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F139" w14:textId="6AC46B44" w:rsidR="004C159E" w:rsidRPr="004B3BE1" w:rsidRDefault="004C159E" w:rsidP="00940D58">
      <w:pPr>
        <w:pStyle w:val="Heading1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4B3BE1">
        <w:rPr>
          <w:rFonts w:ascii="TH SarabunPSK" w:hAnsi="TH SarabunPSK" w:cs="TH SarabunPSK"/>
          <w:b/>
          <w:bCs/>
          <w:color w:val="000000" w:themeColor="text1"/>
          <w:cs/>
        </w:rPr>
        <w:t>บทที่ 1</w:t>
      </w:r>
      <w:r w:rsidRPr="004B3BE1">
        <w:rPr>
          <w:rFonts w:ascii="TH SarabunPSK" w:hAnsi="TH SarabunPSK" w:cs="TH SarabunPSK"/>
          <w:b/>
          <w:bCs/>
          <w:color w:val="000000" w:themeColor="text1"/>
          <w:cs/>
        </w:rPr>
        <w:br/>
        <w:t>บทนำ</w:t>
      </w:r>
    </w:p>
    <w:p w14:paraId="7941D0BA" w14:textId="6CF161E9" w:rsidR="004C159E" w:rsidRPr="004B3BE1" w:rsidRDefault="004C159E" w:rsidP="004C159E">
      <w:pPr>
        <w:pStyle w:val="NoSpacing"/>
        <w:jc w:val="center"/>
        <w:rPr>
          <w:rFonts w:ascii="TH SarabunPSK" w:hAnsi="TH SarabunPSK" w:cs="TH SarabunPSK"/>
        </w:rPr>
      </w:pPr>
    </w:p>
    <w:p w14:paraId="034608AE" w14:textId="1E817B90" w:rsidR="004C159E" w:rsidRPr="004B3BE1" w:rsidRDefault="004C159E" w:rsidP="00940D58">
      <w:pPr>
        <w:pStyle w:val="Heading2"/>
        <w:rPr>
          <w:sz w:val="36"/>
          <w:szCs w:val="36"/>
        </w:rPr>
      </w:pPr>
      <w:r w:rsidRPr="004B3BE1">
        <w:rPr>
          <w:sz w:val="36"/>
          <w:szCs w:val="36"/>
        </w:rPr>
        <w:t xml:space="preserve">1.1 </w:t>
      </w:r>
      <w:r w:rsidRPr="004B3BE1">
        <w:rPr>
          <w:sz w:val="36"/>
          <w:szCs w:val="36"/>
          <w:cs/>
        </w:rPr>
        <w:t>หลักการและเหตุผล</w:t>
      </w:r>
    </w:p>
    <w:p w14:paraId="52C72D9C" w14:textId="77777777" w:rsidR="004C159E" w:rsidRPr="004B3BE1" w:rsidRDefault="004C159E" w:rsidP="00DC164A">
      <w:pPr>
        <w:pStyle w:val="NoSpacing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4B3BE1">
        <w:rPr>
          <w:rFonts w:ascii="TH SarabunPSK" w:hAnsi="TH SarabunPSK" w:cs="TH SarabunPSK"/>
          <w:sz w:val="32"/>
        </w:rPr>
        <w:t xml:space="preserve"> (</w:t>
      </w:r>
      <w:proofErr w:type="spellStart"/>
      <w:r w:rsidRPr="004B3BE1">
        <w:rPr>
          <w:rFonts w:ascii="TH SarabunPSK" w:hAnsi="TH SarabunPSK" w:cs="TH SarabunPSK"/>
          <w:sz w:val="32"/>
        </w:rPr>
        <w:t>bkkthon</w:t>
      </w:r>
      <w:proofErr w:type="spellEnd"/>
      <w:r w:rsidRPr="004B3BE1">
        <w:rPr>
          <w:rFonts w:ascii="TH SarabunPSK" w:hAnsi="TH SarabunPSK" w:cs="TH SarabunPSK"/>
          <w:sz w:val="32"/>
        </w:rPr>
        <w:t>, 2563: Online)</w:t>
      </w:r>
    </w:p>
    <w:p w14:paraId="3E2D99E1" w14:textId="77777777" w:rsidR="004C159E" w:rsidRPr="004B3BE1" w:rsidRDefault="004C159E" w:rsidP="00DC164A">
      <w:pPr>
        <w:pStyle w:val="NoSpacing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  <w:t>เทคโนโลยีในปัจจุบันมีหลากหลายเทคโนโลยีและมีหลากหลายศาสตร์ที่จะนำมาช่วยแก้ปัญหาให้กับมนุษย์และลดแรงงานของมนุษย์ลง เช่น เทคโนโลยีปัญญาประดิษฐ์ (</w:t>
      </w:r>
      <w:r w:rsidRPr="004B3BE1">
        <w:rPr>
          <w:rFonts w:ascii="TH SarabunPSK" w:hAnsi="TH SarabunPSK" w:cs="TH SarabunPSK"/>
          <w:sz w:val="32"/>
        </w:rPr>
        <w:t>Artificial Intelligence: AI</w:t>
      </w:r>
      <w:r w:rsidRPr="004B3BE1">
        <w:rPr>
          <w:rFonts w:ascii="TH SarabunPSK" w:hAnsi="TH SarabunPSK" w:cs="TH SarabunPSK"/>
          <w:sz w:val="32"/>
          <w:cs/>
        </w:rPr>
        <w:t>) ที่เกิดจากการเรียนรู้ของเครื่อง (</w:t>
      </w:r>
      <w:r w:rsidRPr="004B3BE1">
        <w:rPr>
          <w:rFonts w:ascii="TH SarabunPSK" w:hAnsi="TH SarabunPSK" w:cs="TH SarabunPSK"/>
          <w:sz w:val="32"/>
        </w:rPr>
        <w:t>Machine Learning</w:t>
      </w:r>
      <w:r w:rsidRPr="004B3BE1">
        <w:rPr>
          <w:rFonts w:ascii="TH SarabunPSK" w:hAnsi="TH SarabunPSK" w:cs="TH SarabunPSK"/>
          <w:sz w:val="32"/>
          <w:cs/>
        </w:rPr>
        <w:t>) การเรียนรู้เชิงลึก (</w:t>
      </w:r>
      <w:r w:rsidRPr="004B3BE1">
        <w:rPr>
          <w:rFonts w:ascii="TH SarabunPSK" w:hAnsi="TH SarabunPSK" w:cs="TH SarabunPSK"/>
          <w:sz w:val="32"/>
        </w:rPr>
        <w:t>Deep Learning</w:t>
      </w:r>
      <w:r w:rsidRPr="004B3BE1">
        <w:rPr>
          <w:rFonts w:ascii="TH SarabunPSK" w:hAnsi="TH SarabunPSK" w:cs="TH SarabunPSK"/>
          <w:sz w:val="32"/>
          <w:cs/>
        </w:rPr>
        <w:t>) และ โครงข่ายประสาทเทียม (</w:t>
      </w:r>
      <w:r w:rsidRPr="004B3BE1">
        <w:rPr>
          <w:rFonts w:ascii="TH SarabunPSK" w:hAnsi="TH SarabunPSK" w:cs="TH SarabunPSK"/>
          <w:sz w:val="32"/>
        </w:rPr>
        <w:t>Neural Networks</w:t>
      </w:r>
      <w:r w:rsidRPr="004B3BE1">
        <w:rPr>
          <w:rFonts w:ascii="TH SarabunPSK" w:hAnsi="TH SarabunPSK" w:cs="TH SarabunPSK"/>
          <w:sz w:val="32"/>
          <w:cs/>
        </w:rPr>
        <w:t xml:space="preserve">) โดยได้มีนักวิจัยและพัฒนาระบบการรู้จำภาษามือด้วยเทคนิคต่าง ๆ เช่น งานวิจัยของ </w:t>
      </w:r>
      <w:r w:rsidRPr="004B3BE1">
        <w:rPr>
          <w:rFonts w:ascii="TH SarabunPSK" w:hAnsi="TH SarabunPSK" w:cs="TH SarabunPSK"/>
          <w:sz w:val="32"/>
        </w:rPr>
        <w:t xml:space="preserve">A. </w:t>
      </w:r>
      <w:proofErr w:type="spellStart"/>
      <w:r w:rsidRPr="004B3BE1">
        <w:rPr>
          <w:rFonts w:ascii="TH SarabunPSK" w:hAnsi="TH SarabunPSK" w:cs="TH SarabunPSK"/>
          <w:sz w:val="32"/>
        </w:rPr>
        <w:t>Chaikaew</w:t>
      </w:r>
      <w:proofErr w:type="spellEnd"/>
      <w:r w:rsidRPr="004B3BE1">
        <w:rPr>
          <w:rFonts w:ascii="TH SarabunPSK" w:hAnsi="TH SarabunPSK" w:cs="TH SarabunPSK"/>
          <w:sz w:val="32"/>
        </w:rPr>
        <w:t xml:space="preserve">, K </w:t>
      </w:r>
      <w:proofErr w:type="spellStart"/>
      <w:r w:rsidRPr="004B3BE1">
        <w:rPr>
          <w:rFonts w:ascii="TH SarabunPSK" w:hAnsi="TH SarabunPSK" w:cs="TH SarabunPSK"/>
          <w:sz w:val="32"/>
        </w:rPr>
        <w:t>Somkuan</w:t>
      </w:r>
      <w:proofErr w:type="spellEnd"/>
      <w:r w:rsidRPr="004B3BE1">
        <w:rPr>
          <w:rFonts w:ascii="TH SarabunPSK" w:hAnsi="TH SarabunPSK" w:cs="TH SarabunPSK"/>
          <w:sz w:val="32"/>
        </w:rPr>
        <w:t xml:space="preserve"> and T. </w:t>
      </w:r>
      <w:proofErr w:type="spellStart"/>
      <w:r w:rsidRPr="004B3BE1">
        <w:rPr>
          <w:rFonts w:ascii="TH SarabunPSK" w:hAnsi="TH SarabunPSK" w:cs="TH SarabunPSK"/>
          <w:sz w:val="32"/>
        </w:rPr>
        <w:t>Yuyen</w:t>
      </w:r>
      <w:proofErr w:type="spellEnd"/>
      <w:r w:rsidRPr="004B3BE1">
        <w:rPr>
          <w:rFonts w:ascii="TH SarabunPSK" w:hAnsi="TH SarabunPSK" w:cs="TH SarabunPSK"/>
          <w:sz w:val="32"/>
        </w:rPr>
        <w:t xml:space="preserve"> (2564)</w:t>
      </w:r>
      <w:r w:rsidRPr="004B3BE1">
        <w:rPr>
          <w:rFonts w:ascii="TH SarabunPSK" w:hAnsi="TH SarabunPSK" w:cs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Pr="004B3BE1">
        <w:rPr>
          <w:rFonts w:ascii="TH SarabunPSK" w:hAnsi="TH SarabunPSK" w:cs="TH SarabunPSK"/>
          <w:sz w:val="32"/>
        </w:rPr>
        <w:t>MidiaPipe</w:t>
      </w:r>
      <w:proofErr w:type="spellEnd"/>
      <w:r w:rsidRPr="004B3BE1">
        <w:rPr>
          <w:rFonts w:ascii="TH SarabunPSK" w:hAnsi="TH SarabunPSK" w:cs="TH SarabunPSK"/>
          <w:sz w:val="32"/>
        </w:rPr>
        <w:t xml:space="preserve"> Framework </w:t>
      </w:r>
      <w:r w:rsidRPr="004B3BE1">
        <w:rPr>
          <w:rFonts w:ascii="TH SarabunPSK" w:hAnsi="TH SarabunPSK" w:cs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Pr="004B3BE1">
        <w:rPr>
          <w:rFonts w:ascii="TH SarabunPSK" w:hAnsi="TH SarabunPSK" w:cs="TH SarabunPSK"/>
          <w:sz w:val="32"/>
        </w:rPr>
        <w:t xml:space="preserve"> Recurrent Neural Network (RNN) </w:t>
      </w:r>
      <w:r w:rsidRPr="004B3BE1">
        <w:rPr>
          <w:rFonts w:ascii="TH SarabunPSK" w:hAnsi="TH SarabunPSK" w:cs="TH SarabunPSK"/>
          <w:sz w:val="32"/>
          <w:cs/>
        </w:rPr>
        <w:t xml:space="preserve">ผลที่ได้จากการวิจัยคือ โมเดลที่สร้างโดย </w:t>
      </w:r>
      <w:r w:rsidRPr="004B3BE1">
        <w:rPr>
          <w:rFonts w:ascii="TH SarabunPSK" w:hAnsi="TH SarabunPSK" w:cs="TH SarabunPSK"/>
          <w:sz w:val="32"/>
        </w:rPr>
        <w:t xml:space="preserve">LSTM, </w:t>
      </w:r>
      <w:proofErr w:type="spellStart"/>
      <w:r w:rsidRPr="004B3BE1">
        <w:rPr>
          <w:rFonts w:ascii="TH SarabunPSK" w:hAnsi="TH SarabunPSK" w:cs="TH SarabunPSK"/>
          <w:sz w:val="32"/>
        </w:rPr>
        <w:t>BiLSTM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>และ</w:t>
      </w:r>
      <w:r w:rsidRPr="004B3BE1">
        <w:rPr>
          <w:rFonts w:ascii="TH SarabunPSK" w:hAnsi="TH SarabunPSK" w:cs="TH SarabunPSK"/>
          <w:sz w:val="32"/>
        </w:rPr>
        <w:t xml:space="preserve"> GRU </w:t>
      </w:r>
      <w:r w:rsidRPr="004B3BE1">
        <w:rPr>
          <w:rFonts w:ascii="TH SarabunPSK" w:hAnsi="TH SarabunPSK" w:cs="TH SarabunPSK"/>
          <w:sz w:val="32"/>
          <w:cs/>
        </w:rPr>
        <w:t>มีค่าความถูกต้องมากกว่า 90</w:t>
      </w:r>
      <w:r w:rsidRPr="004B3BE1">
        <w:rPr>
          <w:rFonts w:ascii="TH SarabunPSK" w:hAnsi="TH SarabunPSK" w:cs="TH SarabunPSK"/>
          <w:sz w:val="32"/>
        </w:rPr>
        <w:t xml:space="preserve">% </w:t>
      </w:r>
      <w:r w:rsidRPr="004B3BE1">
        <w:rPr>
          <w:rFonts w:ascii="TH SarabunPSK" w:hAnsi="TH SarabunPSK" w:cs="TH SarabunPSK"/>
          <w:sz w:val="32"/>
          <w:cs/>
        </w:rPr>
        <w:t xml:space="preserve">วิธีนี้สามารถสร้างความแม่นยำได้ใกล้เคียงกับวิธีการแบบดั้งเดิมและงานวิจัยของ </w:t>
      </w:r>
      <w:r w:rsidRPr="004B3BE1">
        <w:rPr>
          <w:rFonts w:ascii="TH SarabunPSK" w:hAnsi="TH SarabunPSK" w:cs="TH SarabunPSK"/>
          <w:sz w:val="32"/>
        </w:rPr>
        <w:t xml:space="preserve">Gerges H. Samaan, </w:t>
      </w:r>
      <w:proofErr w:type="spellStart"/>
      <w:r w:rsidRPr="004B3BE1">
        <w:rPr>
          <w:rFonts w:ascii="TH SarabunPSK" w:hAnsi="TH SarabunPSK" w:cs="TH SarabunPSK"/>
          <w:sz w:val="32"/>
        </w:rPr>
        <w:t>Abanoub</w:t>
      </w:r>
      <w:proofErr w:type="spellEnd"/>
      <w:r w:rsidRPr="004B3BE1">
        <w:rPr>
          <w:rFonts w:ascii="TH SarabunPSK" w:hAnsi="TH SarabunPSK" w:cs="TH SarabunPSK"/>
          <w:sz w:val="32"/>
        </w:rPr>
        <w:t xml:space="preserve"> R. </w:t>
      </w:r>
      <w:proofErr w:type="spellStart"/>
      <w:r w:rsidRPr="004B3BE1">
        <w:rPr>
          <w:rFonts w:ascii="TH SarabunPSK" w:hAnsi="TH SarabunPSK" w:cs="TH SarabunPSK"/>
          <w:sz w:val="32"/>
        </w:rPr>
        <w:t>Widie</w:t>
      </w:r>
      <w:proofErr w:type="spellEnd"/>
      <w:r w:rsidRPr="004B3BE1">
        <w:rPr>
          <w:rFonts w:ascii="TH SarabunPSK" w:hAnsi="TH SarabunPSK" w:cs="TH SarabunPSK"/>
          <w:sz w:val="32"/>
        </w:rPr>
        <w:t xml:space="preserve">, </w:t>
      </w:r>
      <w:proofErr w:type="spellStart"/>
      <w:r w:rsidRPr="004B3BE1">
        <w:rPr>
          <w:rFonts w:ascii="TH SarabunPSK" w:hAnsi="TH SarabunPSK" w:cs="TH SarabunPSK"/>
          <w:sz w:val="32"/>
        </w:rPr>
        <w:t>Abanoub</w:t>
      </w:r>
      <w:proofErr w:type="spellEnd"/>
      <w:r w:rsidRPr="004B3BE1">
        <w:rPr>
          <w:rFonts w:ascii="TH SarabunPSK" w:hAnsi="TH SarabunPSK" w:cs="TH SarabunPSK"/>
          <w:sz w:val="32"/>
        </w:rPr>
        <w:t xml:space="preserve"> K. Attia, </w:t>
      </w:r>
      <w:proofErr w:type="spellStart"/>
      <w:r w:rsidRPr="004B3BE1">
        <w:rPr>
          <w:rFonts w:ascii="TH SarabunPSK" w:hAnsi="TH SarabunPSK" w:cs="TH SarabunPSK"/>
          <w:sz w:val="32"/>
        </w:rPr>
        <w:t>Abanoub</w:t>
      </w:r>
      <w:proofErr w:type="spellEnd"/>
      <w:r w:rsidRPr="004B3BE1">
        <w:rPr>
          <w:rFonts w:ascii="TH SarabunPSK" w:hAnsi="TH SarabunPSK" w:cs="TH SarabunPSK"/>
          <w:sz w:val="32"/>
        </w:rPr>
        <w:t xml:space="preserve"> M. Asaad, Andrew E. Kamel, </w:t>
      </w:r>
      <w:proofErr w:type="spellStart"/>
      <w:r w:rsidRPr="004B3BE1">
        <w:rPr>
          <w:rFonts w:ascii="TH SarabunPSK" w:hAnsi="TH SarabunPSK" w:cs="TH SarabunPSK"/>
          <w:sz w:val="32"/>
        </w:rPr>
        <w:t>Salwa</w:t>
      </w:r>
      <w:proofErr w:type="spellEnd"/>
      <w:r w:rsidRPr="004B3BE1">
        <w:rPr>
          <w:rFonts w:ascii="TH SarabunPSK" w:hAnsi="TH SarabunPSK" w:cs="TH SarabunPSK"/>
          <w:sz w:val="32"/>
        </w:rPr>
        <w:t xml:space="preserve"> O. Slim, Mohamed S. Abdallah and Young-</w:t>
      </w:r>
      <w:proofErr w:type="spellStart"/>
      <w:r w:rsidRPr="004B3BE1">
        <w:rPr>
          <w:rFonts w:ascii="TH SarabunPSK" w:hAnsi="TH SarabunPSK" w:cs="TH SarabunPSK"/>
          <w:sz w:val="32"/>
        </w:rPr>
        <w:t>Im</w:t>
      </w:r>
      <w:proofErr w:type="spellEnd"/>
      <w:r w:rsidRPr="004B3BE1">
        <w:rPr>
          <w:rFonts w:ascii="TH SarabunPSK" w:hAnsi="TH SarabunPSK" w:cs="TH SarabunPSK"/>
          <w:sz w:val="32"/>
        </w:rPr>
        <w:t xml:space="preserve"> Cho (2022) </w:t>
      </w:r>
      <w:r w:rsidRPr="004B3BE1">
        <w:rPr>
          <w:rFonts w:ascii="TH SarabunPSK" w:hAnsi="TH SarabunPSK" w:cs="TH SarabunPSK"/>
          <w:sz w:val="32"/>
          <w:cs/>
        </w:rPr>
        <w:t xml:space="preserve">ในงานวิจัยนี้ได้ใช้ </w:t>
      </w:r>
      <w:proofErr w:type="spellStart"/>
      <w:r w:rsidRPr="004B3BE1">
        <w:rPr>
          <w:rFonts w:ascii="TH SarabunPSK" w:hAnsi="TH SarabunPSK" w:cs="TH SarabunPSK"/>
          <w:sz w:val="32"/>
        </w:rPr>
        <w:t>MediaPipe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ในการเชื่อมเข้ากับ </w:t>
      </w:r>
      <w:r w:rsidRPr="004B3BE1">
        <w:rPr>
          <w:rFonts w:ascii="TH SarabunPSK" w:hAnsi="TH SarabunPSK" w:cs="TH SarabunPSK"/>
          <w:sz w:val="32"/>
        </w:rPr>
        <w:t xml:space="preserve">RNN </w:t>
      </w:r>
      <w:r w:rsidRPr="004B3BE1">
        <w:rPr>
          <w:rFonts w:ascii="TH SarabunPSK" w:hAnsi="TH SarabunPSK" w:cs="TH SarabunPSK"/>
          <w:sz w:val="32"/>
          <w:cs/>
        </w:rPr>
        <w:t>โมเดล เพื่อแก้ปัญหาการรู้จำภาษามืออังกฤษแบบ</w:t>
      </w:r>
      <w:proofErr w:type="spellStart"/>
      <w:r w:rsidRPr="004B3BE1">
        <w:rPr>
          <w:rFonts w:ascii="TH SarabunPSK" w:hAnsi="TH SarabunPSK" w:cs="TH SarabunPSK"/>
          <w:sz w:val="32"/>
          <w:cs/>
        </w:rPr>
        <w:t>ได</w:t>
      </w:r>
      <w:proofErr w:type="spellEnd"/>
      <w:r w:rsidRPr="004B3BE1">
        <w:rPr>
          <w:rFonts w:ascii="TH SarabunPSK" w:hAnsi="TH SarabunPSK" w:cs="TH SarabunPSK"/>
          <w:sz w:val="32"/>
          <w:cs/>
        </w:rPr>
        <w:t>นา</w:t>
      </w:r>
      <w:proofErr w:type="spellStart"/>
      <w:r w:rsidRPr="004B3BE1">
        <w:rPr>
          <w:rFonts w:ascii="TH SarabunPSK" w:hAnsi="TH SarabunPSK" w:cs="TH SarabunPSK"/>
          <w:sz w:val="32"/>
          <w:cs/>
        </w:rPr>
        <w:t>มิก</w:t>
      </w:r>
      <w:proofErr w:type="spellEnd"/>
      <w:r w:rsidRPr="004B3BE1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4B3BE1">
        <w:rPr>
          <w:rFonts w:ascii="TH SarabunPSK" w:hAnsi="TH SarabunPSK" w:cs="TH SarabunPSK"/>
          <w:sz w:val="32"/>
        </w:rPr>
        <w:t>MediaPipe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ถูกใช้เพื่อสร้าง </w:t>
      </w:r>
      <w:r w:rsidRPr="004B3BE1">
        <w:rPr>
          <w:rFonts w:ascii="TH SarabunPSK" w:hAnsi="TH SarabunPSK" w:cs="TH SarabunPSK"/>
          <w:sz w:val="32"/>
        </w:rPr>
        <w:t xml:space="preserve">Landmarks </w:t>
      </w:r>
      <w:r w:rsidRPr="004B3BE1">
        <w:rPr>
          <w:rFonts w:ascii="TH SarabunPSK" w:hAnsi="TH SarabunPSK" w:cs="TH SarabunPSK"/>
          <w:sz w:val="32"/>
          <w:cs/>
        </w:rPr>
        <w:t xml:space="preserve">บนร่างกายแล้วสกัด </w:t>
      </w:r>
      <w:proofErr w:type="spellStart"/>
      <w:r w:rsidRPr="004B3BE1">
        <w:rPr>
          <w:rFonts w:ascii="TH SarabunPSK" w:hAnsi="TH SarabunPSK" w:cs="TH SarabunPSK"/>
          <w:sz w:val="32"/>
        </w:rPr>
        <w:t>Keypoints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ของมือ ตัวและหน้า ส่วน </w:t>
      </w:r>
      <w:r w:rsidRPr="004B3BE1">
        <w:rPr>
          <w:rFonts w:ascii="TH SarabunPSK" w:hAnsi="TH SarabunPSK" w:cs="TH SarabunPSK"/>
          <w:sz w:val="32"/>
        </w:rPr>
        <w:t xml:space="preserve">RNN </w:t>
      </w:r>
      <w:r w:rsidRPr="004B3BE1">
        <w:rPr>
          <w:rFonts w:ascii="TH SarabunPSK" w:hAnsi="TH SarabunPSK" w:cs="TH SarabunPSK"/>
          <w:sz w:val="32"/>
          <w:cs/>
        </w:rPr>
        <w:t xml:space="preserve">โมเดล เช่น </w:t>
      </w:r>
      <w:r w:rsidRPr="004B3BE1">
        <w:rPr>
          <w:rFonts w:ascii="TH SarabunPSK" w:hAnsi="TH SarabunPSK" w:cs="TH SarabunPSK"/>
          <w:sz w:val="32"/>
        </w:rPr>
        <w:t>GRU, LSTM</w:t>
      </w:r>
      <w:r w:rsidRPr="004B3BE1">
        <w:rPr>
          <w:rFonts w:ascii="TH SarabunPSK" w:hAnsi="TH SarabunPSK" w:cs="TH SarabunPSK"/>
          <w:sz w:val="32"/>
          <w:cs/>
        </w:rPr>
        <w:t xml:space="preserve"> และ </w:t>
      </w:r>
      <w:proofErr w:type="spellStart"/>
      <w:r w:rsidRPr="004B3BE1">
        <w:rPr>
          <w:rFonts w:ascii="TH SarabunPSK" w:hAnsi="TH SarabunPSK" w:cs="TH SarabunPSK"/>
          <w:sz w:val="32"/>
        </w:rPr>
        <w:t>BiLSTM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 ถูกใช้เพื่อการรู้จำภาษามืออังกฤษ เนื่องจากไม่มีชุดข้อมูลภาษามือ จึงได้สร้าง </w:t>
      </w:r>
      <w:r w:rsidRPr="004B3BE1">
        <w:rPr>
          <w:rFonts w:ascii="TH SarabunPSK" w:hAnsi="TH SarabunPSK" w:cs="TH SarabunPSK"/>
          <w:sz w:val="32"/>
        </w:rPr>
        <w:t xml:space="preserve">DSL 10 Dataset </w:t>
      </w:r>
      <w:r w:rsidRPr="004B3BE1">
        <w:rPr>
          <w:rFonts w:ascii="TH SarabunPSK" w:hAnsi="TH SarabunPSK" w:cs="TH SarabunPSK"/>
          <w:sz w:val="32"/>
          <w:cs/>
        </w:rPr>
        <w:t xml:space="preserve">ซึ่งมีคำศัพท์ 10 คำที่ซ้ำกัน 75 ครั้งโดยที่ปรึกษา 5 คนซึ่งให้คำแนะนำขั้นตอนในการสร้างคำศัพท์ดังกล่าว มีการทดลองสองครั้งในชุดข้อมูล </w:t>
      </w:r>
      <w:r w:rsidRPr="004B3BE1">
        <w:rPr>
          <w:rFonts w:ascii="TH SarabunPSK" w:hAnsi="TH SarabunPSK" w:cs="TH SarabunPSK"/>
          <w:sz w:val="32"/>
        </w:rPr>
        <w:t xml:space="preserve">DSL 10 Dataset </w:t>
      </w:r>
      <w:r w:rsidRPr="004B3BE1">
        <w:rPr>
          <w:rFonts w:ascii="TH SarabunPSK" w:hAnsi="TH SarabunPSK" w:cs="TH SarabunPSK"/>
          <w:sz w:val="32"/>
          <w:cs/>
        </w:rPr>
        <w:t xml:space="preserve">โดยใช้แบบจำลอง </w:t>
      </w:r>
      <w:r w:rsidRPr="004B3BE1">
        <w:rPr>
          <w:rFonts w:ascii="TH SarabunPSK" w:hAnsi="TH SarabunPSK" w:cs="TH SarabunPSK"/>
          <w:sz w:val="32"/>
        </w:rPr>
        <w:t xml:space="preserve">RNN </w:t>
      </w:r>
      <w:r w:rsidRPr="004B3BE1">
        <w:rPr>
          <w:rFonts w:ascii="TH SarabunPSK" w:hAnsi="TH SarabunPSK" w:cs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Pr="004B3BE1">
        <w:rPr>
          <w:rFonts w:ascii="TH SarabunPSK" w:hAnsi="TH SarabunPSK" w:cs="TH SarabunPSK"/>
          <w:sz w:val="32"/>
          <w:cs/>
        </w:rPr>
        <w:t>ได</w:t>
      </w:r>
      <w:proofErr w:type="spellEnd"/>
      <w:r w:rsidRPr="004B3BE1">
        <w:rPr>
          <w:rFonts w:ascii="TH SarabunPSK" w:hAnsi="TH SarabunPSK" w:cs="TH SarabunPSK"/>
          <w:sz w:val="32"/>
          <w:cs/>
        </w:rPr>
        <w:t>นาม</w:t>
      </w:r>
      <w:proofErr w:type="spellStart"/>
      <w:r w:rsidRPr="004B3BE1">
        <w:rPr>
          <w:rFonts w:ascii="TH SarabunPSK" w:hAnsi="TH SarabunPSK" w:cs="TH SarabunPSK"/>
          <w:sz w:val="32"/>
          <w:cs/>
        </w:rPr>
        <w:t>ิก</w:t>
      </w:r>
      <w:proofErr w:type="spellEnd"/>
      <w:r w:rsidRPr="004B3BE1">
        <w:rPr>
          <w:rFonts w:ascii="TH SarabunPSK" w:hAnsi="TH SarabunPSK" w:cs="TH SarabunPSK"/>
          <w:sz w:val="32"/>
          <w:cs/>
        </w:rPr>
        <w:t xml:space="preserve">ที่มีและไม่มี </w:t>
      </w:r>
      <w:proofErr w:type="spellStart"/>
      <w:r w:rsidRPr="004B3BE1">
        <w:rPr>
          <w:rFonts w:ascii="TH SarabunPSK" w:hAnsi="TH SarabunPSK" w:cs="TH SarabunPSK"/>
          <w:sz w:val="32"/>
        </w:rPr>
        <w:t>Keypoint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>ผลการทดลองคือโมเดลมีค่าความแม่นยำมากกว่า 90</w:t>
      </w:r>
      <w:r w:rsidRPr="004B3BE1">
        <w:rPr>
          <w:rFonts w:ascii="TH SarabunPSK" w:hAnsi="TH SarabunPSK" w:cs="TH SarabunPSK"/>
          <w:sz w:val="32"/>
        </w:rPr>
        <w:t>%</w:t>
      </w:r>
    </w:p>
    <w:p w14:paraId="76752F44" w14:textId="125BE236" w:rsidR="004C159E" w:rsidRPr="004B3BE1" w:rsidRDefault="004C159E" w:rsidP="00DC164A">
      <w:pPr>
        <w:pStyle w:val="NoSpacing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lastRenderedPageBreak/>
        <w:tab/>
        <w:t>จากที่กล่าวมาข้างต้นผู้วิจัยจึงมีความสนใจที่จะพัฒนาระบบการรู้จำภาษามือไทยและท่าทางด้วยเทคนิค</w:t>
      </w:r>
      <w:r w:rsidR="0033171B" w:rsidRPr="004B3BE1">
        <w:rPr>
          <w:rFonts w:ascii="TH SarabunPSK" w:hAnsi="TH SarabunPSK" w:cs="TH SarabunPSK"/>
          <w:sz w:val="32"/>
          <w:cs/>
        </w:rPr>
        <w:t>โครงค่ายประสาทเทียมแบบวนกลับ</w:t>
      </w:r>
      <w:r w:rsidRPr="004B3BE1">
        <w:rPr>
          <w:rFonts w:ascii="TH SarabunPSK" w:hAnsi="TH SarabunPSK" w:cs="TH SarabunPSK"/>
          <w:sz w:val="32"/>
          <w:cs/>
        </w:rPr>
        <w:t xml:space="preserve"> โดยสร้างเป็นคำที่ใช้ในชีวิตประจำวัน เพื่อใช้ในการแปลภาษามือไทยของผู้พิการทำให้สามารถเข้าใจความหมายที่ต้องการจะสื่อได้</w:t>
      </w:r>
    </w:p>
    <w:p w14:paraId="6D2DE3AD" w14:textId="77777777" w:rsidR="00C5338F" w:rsidRDefault="00C5338F" w:rsidP="00940D58">
      <w:pPr>
        <w:pStyle w:val="Heading2"/>
      </w:pPr>
    </w:p>
    <w:p w14:paraId="09756D99" w14:textId="627CEA1A" w:rsidR="004C159E" w:rsidRPr="004B3BE1" w:rsidRDefault="00AD2ABC" w:rsidP="00940D58">
      <w:pPr>
        <w:pStyle w:val="Heading2"/>
      </w:pPr>
      <w:r w:rsidRPr="004B3BE1">
        <w:rPr>
          <w:sz w:val="36"/>
          <w:szCs w:val="36"/>
          <w:cs/>
        </w:rPr>
        <w:t>1.2 วัตถุประสงค์</w:t>
      </w:r>
    </w:p>
    <w:p w14:paraId="15083364" w14:textId="20D94576" w:rsidR="00AD2ABC" w:rsidRPr="004B3BE1" w:rsidRDefault="00AD2ABC" w:rsidP="00AD2ABC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>1.2.1</w:t>
      </w:r>
      <w:r w:rsidR="00532745" w:rsidRPr="004B3BE1">
        <w:rPr>
          <w:rFonts w:ascii="TH SarabunPSK" w:hAnsi="TH SarabunPSK" w:cs="TH SarabunPSK"/>
          <w:sz w:val="32"/>
          <w:cs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>เพื่อ</w:t>
      </w:r>
      <w:bookmarkStart w:id="0" w:name="_Hlk122206581"/>
      <w:r w:rsidRPr="004B3BE1">
        <w:rPr>
          <w:rFonts w:ascii="TH SarabunPSK" w:hAnsi="TH SarabunPSK" w:cs="TH SarabunPSK"/>
          <w:sz w:val="32"/>
          <w:cs/>
        </w:rPr>
        <w:t xml:space="preserve">การพัฒนาระบบการรู้จำภาษามือไทยและท่าทางด้วยเทคนิค </w:t>
      </w:r>
      <w:r w:rsidRPr="004B3BE1">
        <w:rPr>
          <w:rFonts w:ascii="TH SarabunPSK" w:hAnsi="TH SarabunPSK" w:cs="TH SarabunPSK"/>
          <w:sz w:val="32"/>
        </w:rPr>
        <w:t>LSTM</w:t>
      </w:r>
      <w:bookmarkEnd w:id="0"/>
    </w:p>
    <w:p w14:paraId="76A83E72" w14:textId="2D9721FB" w:rsidR="00AD2ABC" w:rsidRPr="004B3BE1" w:rsidRDefault="00AD2ABC" w:rsidP="00AD2ABC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  <w:t>1.2.2</w:t>
      </w:r>
      <w:r w:rsidR="00532745" w:rsidRPr="004B3BE1">
        <w:rPr>
          <w:rFonts w:ascii="TH SarabunPSK" w:hAnsi="TH SarabunPSK" w:cs="TH SarabunPSK"/>
          <w:sz w:val="32"/>
          <w:cs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เพื่อประเมินประสิทธิภาพระบบการรู้จำภาษามือไทยและท่าทางด้วยเทคนิค </w:t>
      </w:r>
      <w:r w:rsidRPr="004B3BE1">
        <w:rPr>
          <w:rFonts w:ascii="TH SarabunPSK" w:hAnsi="TH SarabunPSK" w:cs="TH SarabunPSK"/>
          <w:sz w:val="32"/>
        </w:rPr>
        <w:t>LSTM</w:t>
      </w:r>
    </w:p>
    <w:p w14:paraId="55205B5E" w14:textId="555E1085" w:rsidR="008E0F99" w:rsidRPr="004B3BE1" w:rsidRDefault="008E0F99" w:rsidP="00AD2ABC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14ACA353" w14:textId="5F6BF22C" w:rsidR="008E0F99" w:rsidRPr="004B3BE1" w:rsidRDefault="008E0F99" w:rsidP="00940D58">
      <w:pPr>
        <w:pStyle w:val="Heading2"/>
        <w:rPr>
          <w:sz w:val="36"/>
          <w:szCs w:val="36"/>
        </w:rPr>
      </w:pPr>
      <w:r w:rsidRPr="004B3BE1">
        <w:rPr>
          <w:sz w:val="36"/>
          <w:szCs w:val="36"/>
        </w:rPr>
        <w:t xml:space="preserve">1.3 </w:t>
      </w:r>
      <w:r w:rsidRPr="004B3BE1">
        <w:rPr>
          <w:sz w:val="36"/>
          <w:szCs w:val="36"/>
          <w:cs/>
        </w:rPr>
        <w:t>ขอบเขตและข้อตกลงเบื้องต้นของการวิจัย</w:t>
      </w:r>
    </w:p>
    <w:p w14:paraId="2E1EB24E" w14:textId="12C7415A" w:rsidR="008E0F99" w:rsidRPr="004B3BE1" w:rsidRDefault="008E0F99" w:rsidP="00DC480B">
      <w:pPr>
        <w:pStyle w:val="NoSpacing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B3BE1">
        <w:rPr>
          <w:rFonts w:ascii="TH SarabunPSK" w:hAnsi="TH SarabunPSK" w:cs="TH SarabunPSK"/>
          <w:b/>
          <w:bCs/>
          <w:sz w:val="32"/>
          <w:cs/>
        </w:rPr>
        <w:t>1.3</w:t>
      </w:r>
      <w:r w:rsidRPr="004B3BE1">
        <w:rPr>
          <w:rFonts w:ascii="TH SarabunPSK" w:hAnsi="TH SarabunPSK" w:cs="TH SarabunPSK"/>
          <w:b/>
          <w:bCs/>
          <w:sz w:val="32"/>
        </w:rPr>
        <w:t xml:space="preserve">.1 </w:t>
      </w:r>
      <w:r w:rsidRPr="004B3BE1">
        <w:rPr>
          <w:rFonts w:ascii="TH SarabunPSK" w:hAnsi="TH SarabunPSK" w:cs="TH SarabunPSK"/>
          <w:b/>
          <w:bCs/>
          <w:sz w:val="32"/>
          <w:cs/>
        </w:rPr>
        <w:t>การรวบรวมข้อมูล</w:t>
      </w:r>
    </w:p>
    <w:p w14:paraId="6AAB2543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sz w:val="32"/>
          <w:cs/>
        </w:rPr>
        <w:t>ข้อมูลที่ใช้ในการศึกษาครั้งนี้ ผู้วิจัยได้นำคำศัพท์ท่าทางต่าง ๆ ของภาษามือไทยมาจากเว็บไซต์ฐานข้อมูลภาษาไทย ซึ่งเป็นโครงการนำร่องของสมาคมคนหูหนวกแห่งประเทศไทย ได้รับการสนับสนุนงบประมาณจากกองทุนส่งเสริมและพัฒนาคุณภาพชีวิตคนพิการ</w:t>
      </w:r>
      <w:r w:rsidRPr="004B3BE1">
        <w:rPr>
          <w:rFonts w:ascii="TH SarabunPSK" w:hAnsi="TH SarabunPSK" w:cs="TH SarabunPSK"/>
          <w:sz w:val="32"/>
        </w:rPr>
        <w:t xml:space="preserve">  </w:t>
      </w:r>
      <w:r w:rsidRPr="004B3BE1">
        <w:rPr>
          <w:rFonts w:ascii="TH SarabunPSK" w:hAnsi="TH SarabunPSK" w:cs="TH SarabunPSK"/>
          <w:sz w:val="32"/>
          <w:cs/>
        </w:rPr>
        <w:t>จัดทำขึ้นโดยมีวัตถุประสงค์เพื่อจัดทำระบบฐานข้อมูลภาษามือไทยในรูปแบบดิจิทัลแพลตฟอร์ม โดยมีเนื้อหาเกี่ยวกับองค์ประกอบภาษามือไทยและคำศัพทภาษามือไทยที่ใช้ในชีวิตประจำวัน ทั้งนี้ ประโยชน์จากการจัดทำและพัฒนาระบบดังกล่าว</w:t>
      </w:r>
      <w:r w:rsidRPr="004B3BE1">
        <w:rPr>
          <w:rFonts w:ascii="TH SarabunPSK" w:hAnsi="TH SarabunPSK" w:cs="TH SarabunPSK"/>
          <w:sz w:val="32"/>
        </w:rPr>
        <w:t xml:space="preserve">  </w:t>
      </w:r>
      <w:r w:rsidRPr="004B3BE1">
        <w:rPr>
          <w:rFonts w:ascii="TH SarabunPSK" w:hAnsi="TH SarabunPSK" w:cs="TH SarabunPSK"/>
          <w:sz w:val="32"/>
          <w:cs/>
        </w:rPr>
        <w:t>เพื่อเป็นช่องทางให้แก่คนหูหนวกและคนทั่วไปในสังคม ได้เรียนรู้ภาษามือไทยพื้นฐานที่จำเป็นในการสื่อสารในชีวิตประจำวัน เป็นคลังความรู้เกี่ยวกับภาษามือไทยและสามารถขยายผลให้มีการผลิต</w:t>
      </w:r>
      <w:r w:rsidRPr="004B3BE1">
        <w:rPr>
          <w:rFonts w:ascii="TH SarabunPSK" w:hAnsi="TH SarabunPSK" w:cs="TH SarabunPSK"/>
          <w:sz w:val="32"/>
        </w:rPr>
        <w:t xml:space="preserve">  </w:t>
      </w:r>
      <w:r w:rsidRPr="004B3BE1">
        <w:rPr>
          <w:rFonts w:ascii="TH SarabunPSK" w:hAnsi="TH SarabunPSK" w:cs="TH SarabunPSK"/>
          <w:sz w:val="32"/>
          <w:cs/>
        </w:rPr>
        <w:t>เพิ่มคำศัพท์และองค์ความรู้ด้านภาษามือไทยอื่นๆ ที่เป็นประโยชน์ในอนาคต (สมาคมคนหูหนวกแห่งประเทศไทย. 2565</w:t>
      </w:r>
      <w:r w:rsidRPr="004B3BE1">
        <w:rPr>
          <w:rFonts w:ascii="TH SarabunPSK" w:hAnsi="TH SarabunPSK" w:cs="TH SarabunPSK"/>
          <w:sz w:val="32"/>
        </w:rPr>
        <w:t xml:space="preserve">: </w:t>
      </w:r>
      <w:r w:rsidRPr="004B3BE1">
        <w:rPr>
          <w:rFonts w:ascii="TH SarabunPSK" w:hAnsi="TH SarabunPSK" w:cs="TH SarabunPSK"/>
          <w:sz w:val="32"/>
          <w:cs/>
        </w:rPr>
        <w:t>ออนไลน์</w:t>
      </w:r>
      <w:r w:rsidRPr="004B3BE1">
        <w:rPr>
          <w:rFonts w:ascii="TH SarabunPSK" w:hAnsi="TH SarabunPSK" w:cs="TH SarabunPSK"/>
          <w:sz w:val="32"/>
        </w:rPr>
        <w:t>)</w:t>
      </w:r>
    </w:p>
    <w:p w14:paraId="31CD26E2" w14:textId="73C3985F" w:rsidR="004044AE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>ในการวิจัยครั้งนี้ผู้วิจัยได้ใช้คำศัพท์ท่าทางภาษามือไทยจำนวน 10 คำ โดยทำเป็นวิดีโอ</w:t>
      </w:r>
      <w:r w:rsidR="00FA17F8" w:rsidRPr="004B3BE1">
        <w:rPr>
          <w:rFonts w:ascii="TH SarabunPSK" w:hAnsi="TH SarabunPSK" w:cs="TH SarabunPSK"/>
          <w:sz w:val="32"/>
          <w:cs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30 วิดีโอต่อ 1 คำ ซึ่งจะเป็นคำศัพท์ทั่วไป ที่ใช้ในชีวิตประจำวันของผู้พิการทางการได้ยินโดยแบ่งคำตามตำแหน่งของมือ ตำแหน่งละ 2 คำเพื่อใช้ต้นแบบในการสร้าง </w:t>
      </w:r>
      <w:r w:rsidRPr="004B3BE1">
        <w:rPr>
          <w:rFonts w:ascii="TH SarabunPSK" w:hAnsi="TH SarabunPSK" w:cs="TH SarabunPSK"/>
          <w:sz w:val="32"/>
        </w:rPr>
        <w:t xml:space="preserve">Data </w:t>
      </w:r>
      <w:r w:rsidRPr="004B3BE1">
        <w:rPr>
          <w:rFonts w:ascii="TH SarabunPSK" w:hAnsi="TH SarabunPSK" w:cs="TH SarabunPSK"/>
          <w:sz w:val="32"/>
          <w:cs/>
        </w:rPr>
        <w:t>สำหรับเทรนโมเดล</w:t>
      </w:r>
    </w:p>
    <w:p w14:paraId="2051A4C8" w14:textId="77777777" w:rsidR="00D83A8F" w:rsidRPr="004B3BE1" w:rsidRDefault="00D83A8F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119C6CF8" w14:textId="0DB1B34B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  <w:cs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>ตารางที่</w:t>
      </w:r>
      <w:r w:rsidRPr="004B3BE1">
        <w:rPr>
          <w:rFonts w:ascii="TH SarabunPSK" w:hAnsi="TH SarabunPSK" w:cs="TH SarabunPSK"/>
          <w:sz w:val="32"/>
          <w:cs/>
        </w:rPr>
        <w:t xml:space="preserve"> </w:t>
      </w:r>
      <w:r w:rsidRPr="004B3BE1">
        <w:rPr>
          <w:rFonts w:ascii="TH SarabunPSK" w:hAnsi="TH SarabunPSK" w:cs="TH SarabunPSK"/>
          <w:b/>
          <w:bCs/>
          <w:sz w:val="32"/>
          <w:cs/>
        </w:rPr>
        <w:t>1</w:t>
      </w:r>
      <w:r w:rsidR="00E1018A" w:rsidRPr="004B3BE1">
        <w:rPr>
          <w:rFonts w:ascii="TH SarabunPSK" w:hAnsi="TH SarabunPSK" w:cs="TH SarabunPSK"/>
          <w:b/>
          <w:bCs/>
          <w:sz w:val="32"/>
          <w:cs/>
        </w:rPr>
        <w:t>.1</w:t>
      </w:r>
      <w:r w:rsidRPr="004B3BE1">
        <w:rPr>
          <w:rFonts w:ascii="TH SarabunPSK" w:hAnsi="TH SarabunPSK" w:cs="TH SarabunPSK"/>
          <w:sz w:val="32"/>
          <w:cs/>
        </w:rPr>
        <w:t xml:space="preserve"> ตำแหน่งของมือและคำศัพท์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</w:tblGrid>
      <w:tr w:rsidR="008E0F99" w:rsidRPr="004B3BE1" w14:paraId="74444C48" w14:textId="77777777" w:rsidTr="00993669">
        <w:trPr>
          <w:jc w:val="center"/>
        </w:trPr>
        <w:tc>
          <w:tcPr>
            <w:tcW w:w="1696" w:type="dxa"/>
          </w:tcPr>
          <w:p w14:paraId="390D1021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ตำแหน่งของมือ</w:t>
            </w:r>
          </w:p>
        </w:tc>
        <w:tc>
          <w:tcPr>
            <w:tcW w:w="1843" w:type="dxa"/>
          </w:tcPr>
          <w:p w14:paraId="45309802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</w:tr>
      <w:tr w:rsidR="008E0F99" w:rsidRPr="004B3BE1" w14:paraId="1E30AAC7" w14:textId="77777777" w:rsidTr="00993669">
        <w:trPr>
          <w:jc w:val="center"/>
        </w:trPr>
        <w:tc>
          <w:tcPr>
            <w:tcW w:w="1696" w:type="dxa"/>
          </w:tcPr>
          <w:p w14:paraId="7B2F51E6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ศรี</w:t>
            </w:r>
            <w:proofErr w:type="spellStart"/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ษะ</w:t>
            </w:r>
            <w:proofErr w:type="spellEnd"/>
          </w:p>
        </w:tc>
        <w:tc>
          <w:tcPr>
            <w:tcW w:w="1843" w:type="dxa"/>
          </w:tcPr>
          <w:p w14:paraId="6165EC8C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คิดบวก</w:t>
            </w: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ฉลาด</w:t>
            </w:r>
          </w:p>
        </w:tc>
      </w:tr>
      <w:tr w:rsidR="008E0F99" w:rsidRPr="004B3BE1" w14:paraId="0171EDAA" w14:textId="77777777" w:rsidTr="00993669">
        <w:trPr>
          <w:jc w:val="center"/>
        </w:trPr>
        <w:tc>
          <w:tcPr>
            <w:tcW w:w="1696" w:type="dxa"/>
          </w:tcPr>
          <w:p w14:paraId="4C1447B2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ใบหน้า</w:t>
            </w:r>
          </w:p>
        </w:tc>
        <w:tc>
          <w:tcPr>
            <w:tcW w:w="1843" w:type="dxa"/>
          </w:tcPr>
          <w:p w14:paraId="410F425E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น้ำเปล่า</w:t>
            </w:r>
          </w:p>
        </w:tc>
      </w:tr>
      <w:tr w:rsidR="008E0F99" w:rsidRPr="004B3BE1" w14:paraId="3556DAFB" w14:textId="77777777" w:rsidTr="00993669">
        <w:trPr>
          <w:jc w:val="center"/>
        </w:trPr>
        <w:tc>
          <w:tcPr>
            <w:tcW w:w="1696" w:type="dxa"/>
          </w:tcPr>
          <w:p w14:paraId="0AB73A40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คาง/คอ</w:t>
            </w:r>
          </w:p>
        </w:tc>
        <w:tc>
          <w:tcPr>
            <w:tcW w:w="1843" w:type="dxa"/>
          </w:tcPr>
          <w:p w14:paraId="3242522A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เก่ง</w:t>
            </w: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รัก</w:t>
            </w:r>
          </w:p>
        </w:tc>
      </w:tr>
      <w:tr w:rsidR="008E0F99" w:rsidRPr="004B3BE1" w14:paraId="53BC50AF" w14:textId="77777777" w:rsidTr="00993669">
        <w:trPr>
          <w:jc w:val="center"/>
        </w:trPr>
        <w:tc>
          <w:tcPr>
            <w:tcW w:w="1696" w:type="dxa"/>
          </w:tcPr>
          <w:p w14:paraId="601B967A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อก</w:t>
            </w:r>
          </w:p>
        </w:tc>
        <w:tc>
          <w:tcPr>
            <w:tcW w:w="1843" w:type="dxa"/>
          </w:tcPr>
          <w:p w14:paraId="1D68ACDD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ล็อค</w:t>
            </w: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ปลดล็อค</w:t>
            </w:r>
          </w:p>
        </w:tc>
      </w:tr>
      <w:tr w:rsidR="008E0F99" w:rsidRPr="004B3BE1" w14:paraId="51F45051" w14:textId="77777777" w:rsidTr="00993669">
        <w:trPr>
          <w:jc w:val="center"/>
        </w:trPr>
        <w:tc>
          <w:tcPr>
            <w:tcW w:w="1696" w:type="dxa"/>
          </w:tcPr>
          <w:p w14:paraId="7A701E77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ท้อง/เอว</w:t>
            </w:r>
          </w:p>
        </w:tc>
        <w:tc>
          <w:tcPr>
            <w:tcW w:w="1843" w:type="dxa"/>
          </w:tcPr>
          <w:p w14:paraId="3A4DB3B7" w14:textId="77777777" w:rsidR="008E0F99" w:rsidRPr="004B3BE1" w:rsidRDefault="008E0F99" w:rsidP="0099366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นั่ง</w:t>
            </w: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ปวดท้อง</w:t>
            </w:r>
          </w:p>
        </w:tc>
      </w:tr>
    </w:tbl>
    <w:p w14:paraId="10E957E3" w14:textId="31148D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C83E166" w14:textId="77777777" w:rsidR="00CB3A56" w:rsidRPr="004B3BE1" w:rsidRDefault="00CB3A56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2DD5650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noProof/>
          <w:sz w:val="32"/>
          <w:cs/>
        </w:rPr>
        <w:drawing>
          <wp:inline distT="0" distB="0" distL="0" distR="0" wp14:anchorId="435F1F49" wp14:editId="33401707">
            <wp:extent cx="3613785" cy="169730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211" cy="17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367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5506362D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 xml:space="preserve">ภาพที่ 1 </w:t>
      </w:r>
      <w:r w:rsidRPr="004B3BE1">
        <w:rPr>
          <w:rFonts w:ascii="TH SarabunPSK" w:hAnsi="TH SarabunPSK" w:cs="TH SarabunPSK"/>
          <w:sz w:val="32"/>
          <w:cs/>
        </w:rPr>
        <w:t>เว็บไซต์ฐานข้อมูลภาษามือไทย</w:t>
      </w:r>
    </w:p>
    <w:p w14:paraId="6A593B6E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4B3BE1">
        <w:rPr>
          <w:rFonts w:ascii="TH SarabunPSK" w:hAnsi="TH SarabunPSK" w:cs="TH SarabunPSK"/>
          <w:b/>
          <w:bCs/>
          <w:sz w:val="32"/>
        </w:rPr>
        <w:t xml:space="preserve">: </w:t>
      </w:r>
      <w:r w:rsidRPr="004B3BE1">
        <w:rPr>
          <w:rFonts w:ascii="TH SarabunPSK" w:hAnsi="TH SarabunPSK" w:cs="TH SarabunPSK"/>
          <w:sz w:val="32"/>
          <w:cs/>
        </w:rPr>
        <w:t>สมาคมคนหูหนวกแห่งประเทศไทย (2565</w:t>
      </w:r>
      <w:r w:rsidRPr="004B3BE1">
        <w:rPr>
          <w:rFonts w:ascii="TH SarabunPSK" w:hAnsi="TH SarabunPSK" w:cs="TH SarabunPSK"/>
          <w:sz w:val="32"/>
        </w:rPr>
        <w:t xml:space="preserve">: </w:t>
      </w:r>
      <w:r w:rsidRPr="004B3BE1">
        <w:rPr>
          <w:rFonts w:ascii="TH SarabunPSK" w:hAnsi="TH SarabunPSK" w:cs="TH SarabunPSK"/>
          <w:sz w:val="32"/>
          <w:cs/>
        </w:rPr>
        <w:t>ออนไลน์)</w:t>
      </w:r>
    </w:p>
    <w:p w14:paraId="7C49D80E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  <w:cs/>
        </w:rPr>
      </w:pPr>
    </w:p>
    <w:p w14:paraId="37F27CE9" w14:textId="0E86A592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2"/>
        </w:rPr>
        <w:tab/>
        <w:t xml:space="preserve">1.3.2 </w:t>
      </w:r>
      <w:r w:rsidRPr="004B3BE1">
        <w:rPr>
          <w:rFonts w:ascii="TH SarabunPSK" w:hAnsi="TH SarabunPSK" w:cs="TH SarabunPSK"/>
          <w:b/>
          <w:bCs/>
          <w:sz w:val="32"/>
          <w:cs/>
        </w:rPr>
        <w:t>การประเมินประสิทธิภาพ</w:t>
      </w:r>
    </w:p>
    <w:p w14:paraId="6CAEB8CE" w14:textId="74960715" w:rsidR="008E0F99" w:rsidRPr="004B3BE1" w:rsidRDefault="008E0F99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 xml:space="preserve">1.3.2.1 </w:t>
      </w:r>
      <w:r w:rsidRPr="004B3BE1">
        <w:rPr>
          <w:rFonts w:ascii="TH SarabunPSK" w:hAnsi="TH SarabunPSK" w:cs="TH SarabunPSK"/>
          <w:b/>
          <w:bCs/>
          <w:sz w:val="32"/>
        </w:rPr>
        <w:t>Confusion Matrix</w:t>
      </w:r>
    </w:p>
    <w:p w14:paraId="05F49F97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sz w:val="32"/>
        </w:rPr>
        <w:t xml:space="preserve">Confusion Matrix </w:t>
      </w:r>
      <w:r w:rsidRPr="004B3BE1">
        <w:rPr>
          <w:rFonts w:ascii="TH SarabunPSK" w:hAnsi="TH SarabunPSK" w:cs="TH SarabunPSK"/>
          <w:sz w:val="32"/>
          <w:cs/>
        </w:rPr>
        <w:t xml:space="preserve">ถือเป็นเครื่องมือสำคัญในการประเมินผลลัพธ์ของการทำนาย หรือ </w:t>
      </w:r>
      <w:r w:rsidRPr="004B3BE1">
        <w:rPr>
          <w:rFonts w:ascii="TH SarabunPSK" w:hAnsi="TH SarabunPSK" w:cs="TH SarabunPSK"/>
          <w:sz w:val="32"/>
        </w:rPr>
        <w:t xml:space="preserve">Prediction </w:t>
      </w:r>
      <w:r w:rsidRPr="004B3BE1">
        <w:rPr>
          <w:rFonts w:ascii="TH SarabunPSK" w:hAnsi="TH SarabunPSK" w:cs="TH SarabunPSK"/>
          <w:sz w:val="32"/>
          <w:cs/>
        </w:rPr>
        <w:t xml:space="preserve">ที่ทำนายจาก </w:t>
      </w:r>
      <w:r w:rsidRPr="004B3BE1">
        <w:rPr>
          <w:rFonts w:ascii="TH SarabunPSK" w:hAnsi="TH SarabunPSK" w:cs="TH SarabunPSK"/>
          <w:sz w:val="32"/>
        </w:rPr>
        <w:t xml:space="preserve">Model </w:t>
      </w:r>
      <w:r w:rsidRPr="004B3BE1">
        <w:rPr>
          <w:rFonts w:ascii="TH SarabunPSK" w:hAnsi="TH SarabunPSK" w:cs="TH SarabunPSK"/>
          <w:sz w:val="32"/>
          <w:cs/>
        </w:rPr>
        <w:t xml:space="preserve">ที่สร้างขึ้น ใน </w:t>
      </w:r>
      <w:r w:rsidRPr="004B3BE1">
        <w:rPr>
          <w:rFonts w:ascii="TH SarabunPSK" w:hAnsi="TH SarabunPSK" w:cs="TH SarabunPSK"/>
          <w:sz w:val="32"/>
        </w:rPr>
        <w:t xml:space="preserve">Machine learning </w:t>
      </w:r>
      <w:r w:rsidRPr="004B3BE1">
        <w:rPr>
          <w:rFonts w:ascii="TH SarabunPSK" w:hAnsi="TH SarabunPSK" w:cs="TH SarabunPSK"/>
          <w:sz w:val="32"/>
          <w:cs/>
        </w:rPr>
        <w:t>โดยมีไอเดียจากการวัดว่า สิ่งที่คิด (</w:t>
      </w:r>
      <w:r w:rsidRPr="004B3BE1">
        <w:rPr>
          <w:rFonts w:ascii="TH SarabunPSK" w:hAnsi="TH SarabunPSK" w:cs="TH SarabunPSK"/>
          <w:sz w:val="32"/>
        </w:rPr>
        <w:t xml:space="preserve">Model </w:t>
      </w:r>
      <w:r w:rsidRPr="004B3BE1">
        <w:rPr>
          <w:rFonts w:ascii="TH SarabunPSK" w:hAnsi="TH SarabunPSK" w:cs="TH SarabunPSK"/>
          <w:sz w:val="32"/>
          <w:cs/>
        </w:rPr>
        <w:t>ทำนาย) กับ สิ่งที่เกิดขึ้นจริง มีสัดส่วนเป็นอย่างไร</w:t>
      </w:r>
    </w:p>
    <w:p w14:paraId="149B14F0" w14:textId="77777777" w:rsidR="008E0F99" w:rsidRPr="004B3BE1" w:rsidRDefault="008E0F99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</w:rPr>
      </w:pPr>
    </w:p>
    <w:p w14:paraId="1C7EEDB1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noProof/>
          <w:sz w:val="32"/>
        </w:rPr>
        <w:drawing>
          <wp:inline distT="0" distB="0" distL="0" distR="0" wp14:anchorId="3CC02369" wp14:editId="321B5201">
            <wp:extent cx="2486487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4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31C" w14:textId="77777777" w:rsidR="008E0F99" w:rsidRPr="004B3BE1" w:rsidRDefault="008E0F99" w:rsidP="008E0F99">
      <w:pPr>
        <w:pStyle w:val="NoSpacing"/>
        <w:ind w:left="720" w:firstLine="720"/>
        <w:jc w:val="center"/>
        <w:rPr>
          <w:rFonts w:ascii="TH SarabunPSK" w:hAnsi="TH SarabunPSK" w:cs="TH SarabunPSK"/>
          <w:sz w:val="32"/>
        </w:rPr>
      </w:pPr>
    </w:p>
    <w:p w14:paraId="34F411C6" w14:textId="77777777" w:rsidR="008E0F99" w:rsidRPr="004B3BE1" w:rsidRDefault="008E0F99" w:rsidP="008E0F99">
      <w:pPr>
        <w:pStyle w:val="NoSpacing"/>
        <w:jc w:val="center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>ภาพที่ 2</w:t>
      </w:r>
      <w:r w:rsidRPr="004B3BE1">
        <w:rPr>
          <w:rFonts w:ascii="TH SarabunPSK" w:hAnsi="TH SarabunPSK" w:cs="TH SarabunPSK"/>
          <w:sz w:val="32"/>
          <w:cs/>
        </w:rPr>
        <w:t xml:space="preserve"> ตาราง </w:t>
      </w:r>
      <w:r w:rsidRPr="004B3BE1">
        <w:rPr>
          <w:rFonts w:ascii="TH SarabunPSK" w:hAnsi="TH SarabunPSK" w:cs="TH SarabunPSK"/>
          <w:sz w:val="32"/>
        </w:rPr>
        <w:t>Confusion Matrix</w:t>
      </w:r>
    </w:p>
    <w:p w14:paraId="125AA24A" w14:textId="77777777" w:rsidR="008E0F99" w:rsidRPr="004B3BE1" w:rsidRDefault="008E0F99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</w:rPr>
      </w:pPr>
    </w:p>
    <w:p w14:paraId="3A109DB1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True Positive (TP) = </w:t>
      </w:r>
      <w:r w:rsidRPr="004B3BE1">
        <w:rPr>
          <w:rFonts w:ascii="TH SarabunPSK" w:hAnsi="TH SarabunPSK" w:cs="TH SarabunPSK"/>
          <w:sz w:val="32"/>
          <w:cs/>
        </w:rPr>
        <w:t>สิ่งที่ทำนาย ตรงกับสิ่งที่เกิดขึ้นจริง ในกรณี ทำนายว่าจริง และสิ่งที่เกิดขึ้น ก็คือ จริง</w:t>
      </w:r>
    </w:p>
    <w:p w14:paraId="2A7E5A9B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True Negative (TN) = </w:t>
      </w:r>
      <w:r w:rsidRPr="004B3BE1">
        <w:rPr>
          <w:rFonts w:ascii="TH SarabunPSK" w:hAnsi="TH SarabunPSK" w:cs="TH SarabunPSK"/>
          <w:sz w:val="32"/>
          <w:cs/>
        </w:rPr>
        <w:t>สิ่งที่ทำนายตรงกับสิ่งที่เกิดขึ้น ในกรณี ทำนายว่า ไม่จริง และสิ่งที่เกิดขึ้น ก็คือ ไม่จริง</w:t>
      </w:r>
    </w:p>
    <w:p w14:paraId="4C66B4D7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lastRenderedPageBreak/>
        <w:tab/>
      </w:r>
      <w:r w:rsidRPr="004B3BE1">
        <w:rPr>
          <w:rFonts w:ascii="TH SarabunPSK" w:hAnsi="TH SarabunPSK" w:cs="TH SarabunPSK"/>
          <w:sz w:val="32"/>
        </w:rPr>
        <w:tab/>
        <w:t xml:space="preserve">False Positive (FP) = </w:t>
      </w:r>
      <w:r w:rsidRPr="004B3BE1">
        <w:rPr>
          <w:rFonts w:ascii="TH SarabunPSK" w:hAnsi="TH SarabunPSK" w:cs="TH SarabunPSK"/>
          <w:sz w:val="32"/>
          <w:cs/>
        </w:rPr>
        <w:t>สิ่งที่ทำนายไม่ตรงกับสิ่งที่เกิดขึ้น คือทำนายว่า จริง แต่สิ่งที่เกิดขึ้น คือ ไม่จริง</w:t>
      </w:r>
    </w:p>
    <w:p w14:paraId="1B346F5A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False Negative (FN) = </w:t>
      </w:r>
      <w:r w:rsidRPr="004B3BE1">
        <w:rPr>
          <w:rFonts w:ascii="TH SarabunPSK" w:hAnsi="TH SarabunPSK" w:cs="TH SarabunPSK"/>
          <w:sz w:val="32"/>
          <w:cs/>
        </w:rPr>
        <w:t>สิ่งที่ทำนายไม่ตรงกับที่เกิดขึ้นจริง คือทำนายว่าไม่จริง แต่สิ่งที่เกิดขึ้น คือ จริง</w:t>
      </w:r>
    </w:p>
    <w:p w14:paraId="45A0A1F7" w14:textId="77777777" w:rsidR="008E0F99" w:rsidRPr="004B3BE1" w:rsidRDefault="008E0F99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 xml:space="preserve">โดย </w:t>
      </w:r>
      <w:r w:rsidRPr="004B3BE1">
        <w:rPr>
          <w:rFonts w:ascii="TH SarabunPSK" w:hAnsi="TH SarabunPSK" w:cs="TH SarabunPSK"/>
          <w:sz w:val="32"/>
        </w:rPr>
        <w:t xml:space="preserve">TP, TN, FP, FN </w:t>
      </w:r>
      <w:r w:rsidRPr="004B3BE1">
        <w:rPr>
          <w:rFonts w:ascii="TH SarabunPSK" w:hAnsi="TH SarabunPSK" w:cs="TH SarabunPSK"/>
          <w:sz w:val="32"/>
          <w:cs/>
        </w:rPr>
        <w:t xml:space="preserve">ในตารางจะแทนด้วยค่าความถี่ สามารถใช้ </w:t>
      </w:r>
      <w:r w:rsidRPr="004B3BE1">
        <w:rPr>
          <w:rFonts w:ascii="TH SarabunPSK" w:hAnsi="TH SarabunPSK" w:cs="TH SarabunPSK"/>
          <w:sz w:val="32"/>
        </w:rPr>
        <w:t xml:space="preserve">Confusion Matrix </w:t>
      </w:r>
      <w:r w:rsidRPr="004B3BE1">
        <w:rPr>
          <w:rFonts w:ascii="TH SarabunPSK" w:hAnsi="TH SarabunPSK" w:cs="TH SarabunPSK"/>
          <w:sz w:val="32"/>
          <w:cs/>
        </w:rPr>
        <w:t>มาคำนวณ การประเมินประสิทธิภาพของการทำนายด้วย</w:t>
      </w:r>
      <w:r w:rsidRPr="004B3BE1">
        <w:rPr>
          <w:rFonts w:ascii="TH SarabunPSK" w:hAnsi="TH SarabunPSK" w:cs="TH SarabunPSK"/>
          <w:sz w:val="32"/>
        </w:rPr>
        <w:t xml:space="preserve"> Model </w:t>
      </w:r>
      <w:r w:rsidRPr="004B3BE1">
        <w:rPr>
          <w:rFonts w:ascii="TH SarabunPSK" w:hAnsi="TH SarabunPSK" w:cs="TH SarabunPSK"/>
          <w:sz w:val="32"/>
          <w:cs/>
        </w:rPr>
        <w:t>ของ ในรูปแบบค่าต่างๆได้หลายค่า</w:t>
      </w:r>
      <w:r w:rsidRPr="004B3BE1">
        <w:rPr>
          <w:rFonts w:ascii="TH SarabunPSK" w:hAnsi="TH SarabunPSK" w:cs="TH SarabunPSK"/>
          <w:sz w:val="32"/>
        </w:rPr>
        <w:t xml:space="preserve"> (</w:t>
      </w:r>
      <w:proofErr w:type="spellStart"/>
      <w:r w:rsidRPr="004B3BE1">
        <w:rPr>
          <w:rFonts w:ascii="TH SarabunPSK" w:hAnsi="TH SarabunPSK" w:cs="TH SarabunPSK"/>
          <w:sz w:val="32"/>
        </w:rPr>
        <w:t>Pagon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proofErr w:type="spellStart"/>
      <w:r w:rsidRPr="004B3BE1">
        <w:rPr>
          <w:rFonts w:ascii="TH SarabunPSK" w:hAnsi="TH SarabunPSK" w:cs="TH SarabunPSK"/>
          <w:sz w:val="32"/>
        </w:rPr>
        <w:t>Gatchalee</w:t>
      </w:r>
      <w:proofErr w:type="spellEnd"/>
      <w:r w:rsidRPr="004B3BE1">
        <w:rPr>
          <w:rFonts w:ascii="TH SarabunPSK" w:hAnsi="TH SarabunPSK" w:cs="TH SarabunPSK"/>
          <w:sz w:val="32"/>
        </w:rPr>
        <w:t>. 2565: Online)</w:t>
      </w:r>
    </w:p>
    <w:p w14:paraId="3E726B81" w14:textId="77777777" w:rsidR="008E0F99" w:rsidRPr="004B3BE1" w:rsidRDefault="008E0F99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</w:rPr>
      </w:pPr>
    </w:p>
    <w:p w14:paraId="4693077C" w14:textId="5D104759" w:rsidR="008E0F99" w:rsidRPr="004B3BE1" w:rsidRDefault="000C075D" w:rsidP="008E0F99">
      <w:pPr>
        <w:pStyle w:val="NoSpacing"/>
        <w:ind w:left="720" w:firstLine="720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2"/>
        </w:rPr>
        <w:t>1.3.2</w:t>
      </w:r>
      <w:r w:rsidR="008E0F99" w:rsidRPr="004B3BE1">
        <w:rPr>
          <w:rFonts w:ascii="TH SarabunPSK" w:hAnsi="TH SarabunPSK" w:cs="TH SarabunPSK"/>
          <w:b/>
          <w:bCs/>
          <w:sz w:val="32"/>
        </w:rPr>
        <w:t>.2 Accuracy</w:t>
      </w:r>
    </w:p>
    <w:p w14:paraId="1192EECD" w14:textId="77777777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>Accuracy (</w:t>
      </w:r>
      <w:r w:rsidRPr="004B3BE1">
        <w:rPr>
          <w:rFonts w:ascii="TH SarabunPSK" w:hAnsi="TH SarabunPSK" w:cs="TH SarabunPSK"/>
          <w:sz w:val="32"/>
          <w:cs/>
        </w:rPr>
        <w:t>ความถูกต้องที่ทายได้ตรงกับสิ่งที่เกิดขึ้นจริง)</w:t>
      </w:r>
    </w:p>
    <w:p w14:paraId="4B365C46" w14:textId="3D838620" w:rsidR="008E0F99" w:rsidRPr="004B3BE1" w:rsidRDefault="008E0F99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B3BE1">
        <w:rPr>
          <w:rFonts w:ascii="TH SarabunPSK" w:hAnsi="TH SarabunPSK" w:cs="TH SarabunPSK"/>
          <w:sz w:val="32"/>
        </w:rPr>
        <w:t>Accuracy (</w:t>
      </w:r>
      <w:r w:rsidRPr="004B3BE1">
        <w:rPr>
          <w:rFonts w:ascii="TH SarabunPSK" w:hAnsi="TH SarabunPSK" w:cs="TH SarabunPSK"/>
          <w:sz w:val="32"/>
          <w:cs/>
        </w:rPr>
        <w:t>ความถูกต้อง)</w:t>
      </w:r>
      <w:r w:rsidRPr="004B3BE1">
        <w:rPr>
          <w:rFonts w:ascii="TH SarabunPSK" w:hAnsi="TH SarabunPSK" w:cs="TH SarabunPSK"/>
          <w:sz w:val="32"/>
        </w:rPr>
        <w:t> = (TPs + TNs) / (TPs + TNs + FPs + FNs)</w:t>
      </w:r>
      <w:r w:rsidRPr="004B3BE1">
        <w:rPr>
          <w:rFonts w:ascii="TH SarabunPSK" w:hAnsi="TH SarabunPSK" w:cs="TH SarabunPSK"/>
          <w:sz w:val="32"/>
          <w:cs/>
        </w:rPr>
        <w:t xml:space="preserve"> หรือกล่าวได้ว่า </w:t>
      </w:r>
      <w:r w:rsidRPr="004B3BE1">
        <w:rPr>
          <w:rFonts w:ascii="TH SarabunPSK" w:hAnsi="TH SarabunPSK" w:cs="TH SarabunPSK"/>
          <w:sz w:val="32"/>
        </w:rPr>
        <w:t xml:space="preserve">Accuracy = </w:t>
      </w:r>
      <w:r w:rsidRPr="004B3BE1">
        <w:rPr>
          <w:rFonts w:ascii="TH SarabunPSK" w:hAnsi="TH SarabunPSK" w:cs="TH SarabunPSK"/>
          <w:sz w:val="32"/>
          <w:cs/>
        </w:rPr>
        <w:t xml:space="preserve">ผลรวมของตัวเลขบนเส้นทแยงมุมในตาราง </w:t>
      </w:r>
      <w:r w:rsidRPr="004B3BE1">
        <w:rPr>
          <w:rFonts w:ascii="TH SarabunPSK" w:hAnsi="TH SarabunPSK" w:cs="TH SarabunPSK"/>
          <w:sz w:val="32"/>
        </w:rPr>
        <w:t xml:space="preserve">Confusion Matrix / </w:t>
      </w:r>
      <w:r w:rsidRPr="004B3BE1">
        <w:rPr>
          <w:rFonts w:ascii="TH SarabunPSK" w:hAnsi="TH SarabunPSK" w:cs="TH SarabunPSK"/>
          <w:sz w:val="32"/>
          <w:cs/>
        </w:rPr>
        <w:t>จำนวน</w:t>
      </w:r>
      <w:r w:rsidRPr="004B3BE1">
        <w:rPr>
          <w:rFonts w:ascii="TH SarabunPSK" w:hAnsi="TH SarabunPSK" w:cs="TH SarabunPSK"/>
          <w:sz w:val="32"/>
        </w:rPr>
        <w:t xml:space="preserve"> Observations</w:t>
      </w:r>
      <w:r w:rsidRPr="004B3BE1">
        <w:rPr>
          <w:rFonts w:ascii="TH SarabunPSK" w:hAnsi="TH SarabunPSK" w:cs="TH SarabunPSK"/>
          <w:sz w:val="32"/>
          <w:cs/>
        </w:rPr>
        <w:t xml:space="preserve">ทั้งหมด โดย ความเป็นจริงแล้ว </w:t>
      </w:r>
      <w:r w:rsidRPr="004B3BE1">
        <w:rPr>
          <w:rFonts w:ascii="TH SarabunPSK" w:hAnsi="TH SarabunPSK" w:cs="TH SarabunPSK"/>
          <w:sz w:val="32"/>
        </w:rPr>
        <w:t xml:space="preserve">Confusion matrix </w:t>
      </w:r>
      <w:r w:rsidRPr="004B3BE1">
        <w:rPr>
          <w:rFonts w:ascii="TH SarabunPSK" w:hAnsi="TH SarabunPSK" w:cs="TH SarabunPSK"/>
          <w:sz w:val="32"/>
          <w:cs/>
        </w:rPr>
        <w:t xml:space="preserve">ไม่จำเป็นต้องเป็นแบบ </w:t>
      </w:r>
      <w:r w:rsidRPr="004B3BE1">
        <w:rPr>
          <w:rFonts w:ascii="TH SarabunPSK" w:hAnsi="TH SarabunPSK" w:cs="TH SarabunPSK"/>
          <w:sz w:val="32"/>
        </w:rPr>
        <w:t xml:space="preserve">2x2 </w:t>
      </w:r>
      <w:r w:rsidRPr="004B3BE1">
        <w:rPr>
          <w:rFonts w:ascii="TH SarabunPSK" w:hAnsi="TH SarabunPSK" w:cs="TH SarabunPSK"/>
          <w:sz w:val="32"/>
          <w:cs/>
        </w:rPr>
        <w:t xml:space="preserve">หรือมีผลลัพธ์แค่ </w:t>
      </w:r>
      <w:r w:rsidRPr="004B3BE1">
        <w:rPr>
          <w:rFonts w:ascii="TH SarabunPSK" w:hAnsi="TH SarabunPSK" w:cs="TH SarabunPSK"/>
          <w:sz w:val="32"/>
        </w:rPr>
        <w:t xml:space="preserve">2 </w:t>
      </w:r>
      <w:r w:rsidRPr="004B3BE1">
        <w:rPr>
          <w:rFonts w:ascii="TH SarabunPSK" w:hAnsi="TH SarabunPSK" w:cs="TH SarabunPSK"/>
          <w:sz w:val="32"/>
          <w:cs/>
        </w:rPr>
        <w:t xml:space="preserve">แบบ เสมอไป โดยอาจเป็น </w:t>
      </w:r>
      <w:r w:rsidRPr="004B3BE1">
        <w:rPr>
          <w:rFonts w:ascii="TH SarabunPSK" w:hAnsi="TH SarabunPSK" w:cs="TH SarabunPSK"/>
          <w:sz w:val="32"/>
        </w:rPr>
        <w:t xml:space="preserve">3x3, 4x4, </w:t>
      </w:r>
      <w:proofErr w:type="spellStart"/>
      <w:r w:rsidRPr="004B3BE1">
        <w:rPr>
          <w:rFonts w:ascii="TH SarabunPSK" w:hAnsi="TH SarabunPSK" w:cs="TH SarabunPSK"/>
          <w:sz w:val="32"/>
        </w:rPr>
        <w:t>nxn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r w:rsidRPr="004B3BE1">
        <w:rPr>
          <w:rFonts w:ascii="TH SarabunPSK" w:hAnsi="TH SarabunPSK" w:cs="TH SarabunPSK"/>
          <w:sz w:val="32"/>
          <w:cs/>
        </w:rPr>
        <w:t xml:space="preserve">ก็ได้ โดยวิธีการหา </w:t>
      </w:r>
      <w:r w:rsidRPr="004B3BE1">
        <w:rPr>
          <w:rFonts w:ascii="TH SarabunPSK" w:hAnsi="TH SarabunPSK" w:cs="TH SarabunPSK"/>
          <w:sz w:val="32"/>
        </w:rPr>
        <w:t xml:space="preserve">Accuracy </w:t>
      </w:r>
      <w:r w:rsidRPr="004B3BE1">
        <w:rPr>
          <w:rFonts w:ascii="TH SarabunPSK" w:hAnsi="TH SarabunPSK" w:cs="TH SarabunPSK"/>
          <w:sz w:val="32"/>
          <w:cs/>
        </w:rPr>
        <w:t xml:space="preserve">ก็ใช้แบบเดิม คือ ผลรวมของตัวเลขบนเส้นทแยงมุมในตาราง </w:t>
      </w:r>
      <w:r w:rsidRPr="004B3BE1">
        <w:rPr>
          <w:rFonts w:ascii="TH SarabunPSK" w:hAnsi="TH SarabunPSK" w:cs="TH SarabunPSK"/>
          <w:sz w:val="32"/>
        </w:rPr>
        <w:t>Confusion Matrix/</w:t>
      </w:r>
      <w:r w:rsidRPr="004B3BE1">
        <w:rPr>
          <w:rFonts w:ascii="TH SarabunPSK" w:hAnsi="TH SarabunPSK" w:cs="TH SarabunPSK"/>
          <w:sz w:val="32"/>
          <w:cs/>
        </w:rPr>
        <w:t>จำนวน</w:t>
      </w:r>
      <w:r w:rsidRPr="004B3BE1">
        <w:rPr>
          <w:rFonts w:ascii="TH SarabunPSK" w:hAnsi="TH SarabunPSK" w:cs="TH SarabunPSK"/>
          <w:sz w:val="32"/>
        </w:rPr>
        <w:t xml:space="preserve"> Observations</w:t>
      </w:r>
      <w:r w:rsidRPr="004B3BE1">
        <w:rPr>
          <w:rFonts w:ascii="TH SarabunPSK" w:hAnsi="TH SarabunPSK" w:cs="TH SarabunPSK"/>
          <w:sz w:val="32"/>
          <w:cs/>
        </w:rPr>
        <w:t xml:space="preserve"> ทั้งหมด</w:t>
      </w:r>
      <w:r w:rsidRPr="004B3BE1">
        <w:rPr>
          <w:rFonts w:ascii="TH SarabunPSK" w:hAnsi="TH SarabunPSK" w:cs="TH SarabunPSK"/>
          <w:sz w:val="32"/>
        </w:rPr>
        <w:t xml:space="preserve"> (</w:t>
      </w:r>
      <w:proofErr w:type="spellStart"/>
      <w:r w:rsidRPr="004B3BE1">
        <w:rPr>
          <w:rFonts w:ascii="TH SarabunPSK" w:hAnsi="TH SarabunPSK" w:cs="TH SarabunPSK"/>
          <w:sz w:val="32"/>
        </w:rPr>
        <w:t>Pagon</w:t>
      </w:r>
      <w:proofErr w:type="spellEnd"/>
      <w:r w:rsidRPr="004B3BE1">
        <w:rPr>
          <w:rFonts w:ascii="TH SarabunPSK" w:hAnsi="TH SarabunPSK" w:cs="TH SarabunPSK"/>
          <w:sz w:val="32"/>
        </w:rPr>
        <w:t xml:space="preserve"> </w:t>
      </w:r>
      <w:proofErr w:type="spellStart"/>
      <w:r w:rsidRPr="004B3BE1">
        <w:rPr>
          <w:rFonts w:ascii="TH SarabunPSK" w:hAnsi="TH SarabunPSK" w:cs="TH SarabunPSK"/>
          <w:sz w:val="32"/>
        </w:rPr>
        <w:t>Gatchalee</w:t>
      </w:r>
      <w:proofErr w:type="spellEnd"/>
      <w:r w:rsidRPr="004B3BE1">
        <w:rPr>
          <w:rFonts w:ascii="TH SarabunPSK" w:hAnsi="TH SarabunPSK" w:cs="TH SarabunPSK"/>
          <w:sz w:val="32"/>
        </w:rPr>
        <w:t xml:space="preserve">. 2565: </w:t>
      </w:r>
      <w:r w:rsidR="00C27BC8" w:rsidRPr="004B3BE1">
        <w:rPr>
          <w:rFonts w:ascii="TH SarabunPSK" w:hAnsi="TH SarabunPSK" w:cs="TH SarabunPSK"/>
          <w:sz w:val="32"/>
          <w:cs/>
        </w:rPr>
        <w:t>ออนไลน์</w:t>
      </w:r>
      <w:r w:rsidRPr="004B3BE1">
        <w:rPr>
          <w:rFonts w:ascii="TH SarabunPSK" w:hAnsi="TH SarabunPSK" w:cs="TH SarabunPSK"/>
          <w:sz w:val="32"/>
        </w:rPr>
        <w:t>)</w:t>
      </w:r>
    </w:p>
    <w:p w14:paraId="411D5252" w14:textId="1CEBDD72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F9B2719" w14:textId="04BD5EC4" w:rsidR="00532745" w:rsidRPr="004B3BE1" w:rsidRDefault="00532745" w:rsidP="00940D58">
      <w:pPr>
        <w:pStyle w:val="Heading2"/>
        <w:rPr>
          <w:sz w:val="36"/>
          <w:szCs w:val="36"/>
        </w:rPr>
      </w:pPr>
      <w:r w:rsidRPr="004B3BE1">
        <w:rPr>
          <w:sz w:val="36"/>
          <w:szCs w:val="36"/>
          <w:cs/>
        </w:rPr>
        <w:t>1.4 ข้อตกลงเบื้องต้น</w:t>
      </w:r>
    </w:p>
    <w:p w14:paraId="6FE93707" w14:textId="35EC6D6A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B3BE1">
        <w:rPr>
          <w:rFonts w:ascii="TH SarabunPSK" w:hAnsi="TH SarabunPSK" w:cs="TH SarabunPSK"/>
          <w:b/>
          <w:bCs/>
          <w:sz w:val="32"/>
          <w:cs/>
        </w:rPr>
        <w:t>1.4.1 เทคนิคหรือเทคโนโลยีที่ใช้</w:t>
      </w:r>
    </w:p>
    <w:p w14:paraId="4A2E5BDE" w14:textId="524FBB58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>1.4.1.1 การเรียนรู้เชิงลึก (</w:t>
      </w:r>
      <w:r w:rsidRPr="004B3BE1">
        <w:rPr>
          <w:rFonts w:ascii="TH SarabunPSK" w:hAnsi="TH SarabunPSK" w:cs="TH SarabunPSK"/>
          <w:sz w:val="32"/>
        </w:rPr>
        <w:t>Deep Learning</w:t>
      </w:r>
      <w:r w:rsidRPr="004B3BE1">
        <w:rPr>
          <w:rFonts w:ascii="TH SarabunPSK" w:hAnsi="TH SarabunPSK" w:cs="TH SarabunPSK"/>
          <w:sz w:val="32"/>
          <w:cs/>
        </w:rPr>
        <w:t>)</w:t>
      </w:r>
    </w:p>
    <w:p w14:paraId="57D2FF07" w14:textId="64A7228F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>1.4.1.2 หน่วยความจำระยะสั้นยาว (</w:t>
      </w:r>
      <w:r w:rsidRPr="004B3BE1">
        <w:rPr>
          <w:rFonts w:ascii="TH SarabunPSK" w:hAnsi="TH SarabunPSK" w:cs="TH SarabunPSK"/>
          <w:sz w:val="32"/>
        </w:rPr>
        <w:t>Long Short-Term Memory: LSTM</w:t>
      </w:r>
      <w:r w:rsidRPr="004B3BE1">
        <w:rPr>
          <w:rFonts w:ascii="TH SarabunPSK" w:hAnsi="TH SarabunPSK" w:cs="TH SarabunPSK"/>
          <w:sz w:val="32"/>
          <w:cs/>
        </w:rPr>
        <w:t>)</w:t>
      </w:r>
    </w:p>
    <w:p w14:paraId="7AE5C18E" w14:textId="77777777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EC441D5" w14:textId="23B7CBF5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  <w:t>1.4.2 เครื่องมือวิจัย</w:t>
      </w:r>
    </w:p>
    <w:p w14:paraId="5D183338" w14:textId="58858C3E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 xml:space="preserve">1.4.2.1 </w:t>
      </w:r>
      <w:proofErr w:type="spellStart"/>
      <w:r w:rsidRPr="004B3BE1">
        <w:rPr>
          <w:rFonts w:ascii="TH SarabunPSK" w:hAnsi="TH SarabunPSK" w:cs="TH SarabunPSK"/>
          <w:sz w:val="32"/>
        </w:rPr>
        <w:t>Tensorflow</w:t>
      </w:r>
      <w:proofErr w:type="spellEnd"/>
    </w:p>
    <w:p w14:paraId="1662107A" w14:textId="381218EA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>1.4.2.2 OpenCV</w:t>
      </w:r>
    </w:p>
    <w:p w14:paraId="29529C2E" w14:textId="3E3ED388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1.4.2.3 </w:t>
      </w:r>
      <w:proofErr w:type="spellStart"/>
      <w:r w:rsidRPr="004B3BE1">
        <w:rPr>
          <w:rFonts w:ascii="TH SarabunPSK" w:hAnsi="TH SarabunPSK" w:cs="TH SarabunPSK"/>
          <w:sz w:val="32"/>
        </w:rPr>
        <w:t>Midiapipe</w:t>
      </w:r>
      <w:proofErr w:type="spellEnd"/>
    </w:p>
    <w:p w14:paraId="0B45D177" w14:textId="13AFB819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1.4.2.4 </w:t>
      </w:r>
      <w:proofErr w:type="spellStart"/>
      <w:r w:rsidRPr="004B3BE1">
        <w:rPr>
          <w:rFonts w:ascii="TH SarabunPSK" w:hAnsi="TH SarabunPSK" w:cs="TH SarabunPSK"/>
          <w:sz w:val="32"/>
        </w:rPr>
        <w:t>Keras</w:t>
      </w:r>
      <w:proofErr w:type="spellEnd"/>
    </w:p>
    <w:p w14:paraId="57365712" w14:textId="5AB72C06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4020BDE4" w14:textId="10BC4A04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b/>
          <w:bCs/>
          <w:sz w:val="32"/>
        </w:rPr>
        <w:t xml:space="preserve">1.4.3 </w:t>
      </w:r>
      <w:r w:rsidRPr="004B3BE1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14:paraId="22704376" w14:textId="05B2D5C9" w:rsidR="00532745" w:rsidRPr="004B3BE1" w:rsidRDefault="00532745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>1.4.3.1 ภาษาคอมพิวเตอร์</w:t>
      </w:r>
    </w:p>
    <w:p w14:paraId="38C032D2" w14:textId="2DADEE78" w:rsidR="0048298B" w:rsidRPr="004B3BE1" w:rsidRDefault="0048298B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 xml:space="preserve">- ภาษา </w:t>
      </w:r>
      <w:r w:rsidRPr="004B3BE1">
        <w:rPr>
          <w:rFonts w:ascii="TH SarabunPSK" w:hAnsi="TH SarabunPSK" w:cs="TH SarabunPSK"/>
          <w:sz w:val="32"/>
        </w:rPr>
        <w:t>Python</w:t>
      </w:r>
    </w:p>
    <w:p w14:paraId="04A2443F" w14:textId="24AAD49C" w:rsidR="0048298B" w:rsidRPr="004B3BE1" w:rsidRDefault="0048298B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2"/>
        </w:rPr>
        <w:lastRenderedPageBreak/>
        <w:tab/>
      </w:r>
      <w:r w:rsidRPr="004B3BE1">
        <w:rPr>
          <w:rFonts w:ascii="TH SarabunPSK" w:hAnsi="TH SarabunPSK" w:cs="TH SarabunPSK"/>
          <w:b/>
          <w:bCs/>
          <w:sz w:val="32"/>
        </w:rPr>
        <w:tab/>
      </w:r>
      <w:r w:rsidRPr="004B3BE1">
        <w:rPr>
          <w:rFonts w:ascii="TH SarabunPSK" w:hAnsi="TH SarabunPSK" w:cs="TH SarabunPSK"/>
          <w:sz w:val="32"/>
        </w:rPr>
        <w:t xml:space="preserve">1.4.3.2 </w:t>
      </w:r>
      <w:r w:rsidRPr="004B3BE1">
        <w:rPr>
          <w:rFonts w:ascii="TH SarabunPSK" w:hAnsi="TH SarabunPSK" w:cs="TH SarabunPSK"/>
          <w:sz w:val="32"/>
          <w:cs/>
        </w:rPr>
        <w:t>ซอฟต์แวร์</w:t>
      </w:r>
    </w:p>
    <w:p w14:paraId="48AB2BB4" w14:textId="5C44A5FB" w:rsidR="0048298B" w:rsidRPr="004B3BE1" w:rsidRDefault="0048298B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 xml:space="preserve">- โปรแกรม </w:t>
      </w:r>
      <w:r w:rsidRPr="004B3BE1">
        <w:rPr>
          <w:rFonts w:ascii="TH SarabunPSK" w:hAnsi="TH SarabunPSK" w:cs="TH SarabunPSK"/>
          <w:sz w:val="32"/>
        </w:rPr>
        <w:t>Anaconda</w:t>
      </w:r>
    </w:p>
    <w:p w14:paraId="50A0841F" w14:textId="3C8292E4" w:rsidR="0048298B" w:rsidRPr="004B3BE1" w:rsidRDefault="0048298B" w:rsidP="008E0F99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sz w:val="32"/>
        </w:rPr>
        <w:tab/>
        <w:t xml:space="preserve">1.4.3.3 </w:t>
      </w:r>
      <w:r w:rsidRPr="004B3BE1">
        <w:rPr>
          <w:rFonts w:ascii="TH SarabunPSK" w:hAnsi="TH SarabunPSK" w:cs="TH SarabunPSK"/>
          <w:sz w:val="32"/>
          <w:cs/>
        </w:rPr>
        <w:t>ฮาร์ดแวร์</w:t>
      </w:r>
    </w:p>
    <w:p w14:paraId="65ECB0B1" w14:textId="7F5978E4" w:rsidR="00ED4E17" w:rsidRDefault="0048298B" w:rsidP="00661FD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</w:r>
      <w:r w:rsidRPr="004B3BE1">
        <w:rPr>
          <w:rFonts w:ascii="TH SarabunPSK" w:hAnsi="TH SarabunPSK" w:cs="TH SarabunPSK"/>
          <w:sz w:val="32"/>
          <w:cs/>
        </w:rPr>
        <w:tab/>
        <w:t xml:space="preserve">- เครื่องคอมพิวเตอร์ </w:t>
      </w:r>
      <w:r w:rsidRPr="004B3BE1">
        <w:rPr>
          <w:rFonts w:ascii="TH SarabunPSK" w:hAnsi="TH SarabunPSK" w:cs="TH SarabunPSK"/>
          <w:sz w:val="32"/>
        </w:rPr>
        <w:t xml:space="preserve">Notebook </w:t>
      </w:r>
      <w:r w:rsidRPr="004B3BE1">
        <w:rPr>
          <w:rFonts w:ascii="TH SarabunPSK" w:hAnsi="TH SarabunPSK" w:cs="TH SarabunPSK"/>
          <w:sz w:val="32"/>
          <w:cs/>
        </w:rPr>
        <w:t xml:space="preserve">ที่ใช้ทำโครงงาน หน่วยประมวลผล </w:t>
      </w:r>
      <w:r w:rsidRPr="004B3BE1">
        <w:rPr>
          <w:rFonts w:ascii="TH SarabunPSK" w:hAnsi="TH SarabunPSK" w:cs="TH SarabunPSK"/>
          <w:sz w:val="32"/>
        </w:rPr>
        <w:t xml:space="preserve">AMD Ryzen </w:t>
      </w:r>
      <w:r w:rsidRPr="004B3BE1">
        <w:rPr>
          <w:rFonts w:ascii="TH SarabunPSK" w:hAnsi="TH SarabunPSK" w:cs="TH SarabunPSK"/>
          <w:sz w:val="32"/>
          <w:cs/>
        </w:rPr>
        <w:t>5 4600</w:t>
      </w:r>
      <w:r w:rsidRPr="004B3BE1">
        <w:rPr>
          <w:rFonts w:ascii="TH SarabunPSK" w:hAnsi="TH SarabunPSK" w:cs="TH SarabunPSK"/>
          <w:sz w:val="32"/>
        </w:rPr>
        <w:t xml:space="preserve">H with Radeon RX Graphics </w:t>
      </w:r>
      <w:r w:rsidRPr="004B3BE1">
        <w:rPr>
          <w:rFonts w:ascii="TH SarabunPSK" w:hAnsi="TH SarabunPSK" w:cs="TH SarabunPSK"/>
          <w:sz w:val="32"/>
          <w:cs/>
        </w:rPr>
        <w:t>หน่วยความจำหลัก (</w:t>
      </w:r>
      <w:r w:rsidRPr="004B3BE1">
        <w:rPr>
          <w:rFonts w:ascii="TH SarabunPSK" w:hAnsi="TH SarabunPSK" w:cs="TH SarabunPSK"/>
          <w:sz w:val="32"/>
        </w:rPr>
        <w:t xml:space="preserve">SSD): </w:t>
      </w:r>
      <w:r w:rsidRPr="004B3BE1">
        <w:rPr>
          <w:rFonts w:ascii="TH SarabunPSK" w:hAnsi="TH SarabunPSK" w:cs="TH SarabunPSK"/>
          <w:sz w:val="32"/>
          <w:cs/>
        </w:rPr>
        <w:t xml:space="preserve">512 </w:t>
      </w:r>
      <w:r w:rsidRPr="004B3BE1">
        <w:rPr>
          <w:rFonts w:ascii="TH SarabunPSK" w:hAnsi="TH SarabunPSK" w:cs="TH SarabunPSK"/>
          <w:sz w:val="32"/>
        </w:rPr>
        <w:t xml:space="preserve">GB </w:t>
      </w:r>
      <w:r w:rsidRPr="004B3BE1">
        <w:rPr>
          <w:rFonts w:ascii="TH SarabunPSK" w:hAnsi="TH SarabunPSK" w:cs="TH SarabunPSK"/>
          <w:sz w:val="32"/>
          <w:cs/>
        </w:rPr>
        <w:t>หน่วยความจำชั่วคราว (</w:t>
      </w:r>
      <w:r w:rsidRPr="004B3BE1">
        <w:rPr>
          <w:rFonts w:ascii="TH SarabunPSK" w:hAnsi="TH SarabunPSK" w:cs="TH SarabunPSK"/>
          <w:sz w:val="32"/>
        </w:rPr>
        <w:t xml:space="preserve">RAM): </w:t>
      </w:r>
      <w:r w:rsidRPr="004B3BE1">
        <w:rPr>
          <w:rFonts w:ascii="TH SarabunPSK" w:hAnsi="TH SarabunPSK" w:cs="TH SarabunPSK"/>
          <w:sz w:val="32"/>
          <w:cs/>
        </w:rPr>
        <w:t xml:space="preserve">20 </w:t>
      </w:r>
      <w:r w:rsidRPr="004B3BE1">
        <w:rPr>
          <w:rFonts w:ascii="TH SarabunPSK" w:hAnsi="TH SarabunPSK" w:cs="TH SarabunPSK"/>
          <w:sz w:val="32"/>
        </w:rPr>
        <w:t xml:space="preserve">GB </w:t>
      </w:r>
      <w:r w:rsidRPr="004B3BE1">
        <w:rPr>
          <w:rFonts w:ascii="TH SarabunPSK" w:hAnsi="TH SarabunPSK" w:cs="TH SarabunPSK"/>
          <w:sz w:val="32"/>
          <w:cs/>
        </w:rPr>
        <w:t>ระบบปฏิบัติการ (</w:t>
      </w:r>
      <w:r w:rsidRPr="004B3BE1">
        <w:rPr>
          <w:rFonts w:ascii="TH SarabunPSK" w:hAnsi="TH SarabunPSK" w:cs="TH SarabunPSK"/>
          <w:sz w:val="32"/>
        </w:rPr>
        <w:t xml:space="preserve">OS): Windows </w:t>
      </w:r>
      <w:r w:rsidRPr="004B3BE1">
        <w:rPr>
          <w:rFonts w:ascii="TH SarabunPSK" w:hAnsi="TH SarabunPSK" w:cs="TH SarabunPSK"/>
          <w:sz w:val="32"/>
          <w:cs/>
        </w:rPr>
        <w:t>11 64-</w:t>
      </w:r>
      <w:r w:rsidRPr="004B3BE1">
        <w:rPr>
          <w:rFonts w:ascii="TH SarabunPSK" w:hAnsi="TH SarabunPSK" w:cs="TH SarabunPSK"/>
          <w:sz w:val="32"/>
        </w:rPr>
        <w:t>bit</w:t>
      </w:r>
    </w:p>
    <w:p w14:paraId="267FB6AB" w14:textId="77777777" w:rsidR="003C6DDB" w:rsidRPr="004B3BE1" w:rsidRDefault="003C6DDB" w:rsidP="00661FD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86A354D" w14:textId="04119C25" w:rsidR="003655F4" w:rsidRPr="004B3BE1" w:rsidRDefault="003655F4" w:rsidP="00661FD0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 w:rsidRPr="004B3BE1">
        <w:rPr>
          <w:rFonts w:ascii="TH SarabunPSK" w:hAnsi="TH SarabunPSK" w:cs="TH SarabunPSK"/>
          <w:sz w:val="32"/>
        </w:rPr>
        <w:tab/>
      </w:r>
      <w:r w:rsidRPr="004B3BE1">
        <w:rPr>
          <w:rFonts w:ascii="TH SarabunPSK" w:hAnsi="TH SarabunPSK" w:cs="TH SarabunPSK"/>
          <w:b/>
          <w:bCs/>
          <w:sz w:val="32"/>
        </w:rPr>
        <w:t xml:space="preserve">1.4.4 </w:t>
      </w:r>
      <w:r w:rsidRPr="004B3BE1">
        <w:rPr>
          <w:rFonts w:ascii="TH SarabunPSK" w:hAnsi="TH SarabunPSK" w:cs="TH SarabunPSK"/>
          <w:b/>
          <w:bCs/>
          <w:sz w:val="32"/>
          <w:cs/>
        </w:rPr>
        <w:t>วิธีการดำเนินงาน</w:t>
      </w:r>
    </w:p>
    <w:p w14:paraId="184EBD35" w14:textId="3982AF68" w:rsidR="003655F4" w:rsidRPr="004B3BE1" w:rsidRDefault="003655F4" w:rsidP="003655F4">
      <w:pPr>
        <w:pStyle w:val="NoSpacing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Pr="004B3BE1">
        <w:rPr>
          <w:rFonts w:ascii="TH SarabunPSK" w:hAnsi="TH SarabunPSK" w:cs="TH SarabunPSK"/>
          <w:cs/>
        </w:rPr>
        <w:t>1.4.1 กำหนดหัวข้อและนำเสนอหัวข้อ</w:t>
      </w:r>
    </w:p>
    <w:p w14:paraId="1FBD54ED" w14:textId="3DE85E9B" w:rsidR="003655F4" w:rsidRPr="004B3BE1" w:rsidRDefault="003655F4" w:rsidP="003655F4">
      <w:pPr>
        <w:pStyle w:val="NoSpacing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</w:r>
      <w:r w:rsidRPr="004B3BE1">
        <w:rPr>
          <w:rFonts w:ascii="TH SarabunPSK" w:hAnsi="TH SarabunPSK" w:cs="TH SarabunPSK"/>
          <w:cs/>
        </w:rPr>
        <w:tab/>
        <w:t>1.4.2 ค้นหาปัญหา โอกาสและเป้าหมาย</w:t>
      </w:r>
    </w:p>
    <w:p w14:paraId="3D6FC431" w14:textId="6D32C76B" w:rsidR="003655F4" w:rsidRPr="004B3BE1" w:rsidRDefault="003655F4" w:rsidP="003655F4">
      <w:pPr>
        <w:pStyle w:val="NoSpacing"/>
        <w:jc w:val="thaiDistribute"/>
        <w:rPr>
          <w:rFonts w:ascii="TH SarabunPSK" w:hAnsi="TH SarabunPSK" w:cs="TH SarabunPSK"/>
          <w:cs/>
        </w:rPr>
      </w:pPr>
      <w:r w:rsidRPr="004B3BE1">
        <w:rPr>
          <w:rFonts w:ascii="TH SarabunPSK" w:hAnsi="TH SarabunPSK" w:cs="TH SarabunPSK"/>
          <w:cs/>
        </w:rPr>
        <w:tab/>
      </w:r>
      <w:r w:rsidRPr="004B3BE1">
        <w:rPr>
          <w:rFonts w:ascii="TH SarabunPSK" w:hAnsi="TH SarabunPSK" w:cs="TH SarabunPSK"/>
          <w:cs/>
        </w:rPr>
        <w:tab/>
        <w:t>1.4.3 ศึกษาทฤษฎีและงานวิจัยที่เกี่ยวข้อง</w:t>
      </w:r>
    </w:p>
    <w:p w14:paraId="03C65935" w14:textId="18326113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1.4.4 เสนอเค้าโครงงาน</w:t>
      </w:r>
    </w:p>
    <w:p w14:paraId="6B58EBB7" w14:textId="4DE5D215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  <w:cs/>
        </w:rPr>
      </w:pPr>
      <w:r w:rsidRPr="004B3BE1">
        <w:rPr>
          <w:rFonts w:ascii="TH SarabunPSK" w:hAnsi="TH SarabunPSK" w:cs="TH SarabunPSK"/>
          <w:cs/>
        </w:rPr>
        <w:tab/>
        <w:t>1.4.5</w:t>
      </w:r>
      <w:r w:rsidRPr="004B3BE1">
        <w:rPr>
          <w:rFonts w:ascii="TH SarabunPSK" w:hAnsi="TH SarabunPSK" w:cs="TH SarabunPSK"/>
        </w:rPr>
        <w:t xml:space="preserve"> </w:t>
      </w:r>
      <w:r w:rsidRPr="004B3BE1">
        <w:rPr>
          <w:rFonts w:ascii="TH SarabunPSK" w:hAnsi="TH SarabunPSK" w:cs="TH SarabunPSK"/>
          <w:cs/>
        </w:rPr>
        <w:t>ศึกษาและวิเคราะห์ข้อมูล</w:t>
      </w:r>
    </w:p>
    <w:p w14:paraId="4D57C4CA" w14:textId="16E06DB8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1.4.6 ทำความเข้าใจข้อมูลและเตรียมข้อมูล</w:t>
      </w:r>
    </w:p>
    <w:p w14:paraId="3B255638" w14:textId="283A6B41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1.4.7 ดำเนินการพัฒนาโมเดล</w:t>
      </w:r>
    </w:p>
    <w:p w14:paraId="22697E35" w14:textId="33C837CF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1.4.8 ประเมินประสิทธิภาพการพัฒนาโมเดล</w:t>
      </w:r>
    </w:p>
    <w:p w14:paraId="441B8541" w14:textId="670FE8F6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1.4.9 จัดทำเอกสารประกอบโครงงาน</w:t>
      </w:r>
    </w:p>
    <w:p w14:paraId="6ED3EBD2" w14:textId="09146496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1.4.10 นำเสนอโครงงานจบ</w:t>
      </w:r>
    </w:p>
    <w:p w14:paraId="530AD5FE" w14:textId="41C91C69" w:rsidR="003655F4" w:rsidRPr="004B3BE1" w:rsidRDefault="003655F4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  <w:r w:rsidRPr="004B3BE1">
        <w:rPr>
          <w:rFonts w:ascii="TH SarabunPSK" w:hAnsi="TH SarabunPSK" w:cs="TH SarabunPSK"/>
          <w:cs/>
        </w:rPr>
        <w:tab/>
        <w:t>1.4.11 รายงานด้วยเล่มสมบูรณ์</w:t>
      </w:r>
    </w:p>
    <w:p w14:paraId="5B53B76B" w14:textId="77777777" w:rsidR="00FF473B" w:rsidRPr="004B3BE1" w:rsidRDefault="00FF473B" w:rsidP="003655F4">
      <w:pPr>
        <w:pStyle w:val="NoSpacing"/>
        <w:ind w:firstLine="720"/>
        <w:jc w:val="thaiDistribute"/>
        <w:rPr>
          <w:rFonts w:ascii="TH SarabunPSK" w:hAnsi="TH SarabunPSK" w:cs="TH SarabunPSK"/>
        </w:rPr>
      </w:pPr>
    </w:p>
    <w:p w14:paraId="3CB6FF34" w14:textId="67D653B2" w:rsidR="00FF473B" w:rsidRPr="004B3BE1" w:rsidRDefault="00FF473B" w:rsidP="003655F4">
      <w:pPr>
        <w:pStyle w:val="NoSpacing"/>
        <w:ind w:firstLine="720"/>
        <w:jc w:val="thaiDistribute"/>
        <w:rPr>
          <w:rFonts w:ascii="TH SarabunPSK" w:hAnsi="TH SarabunPSK" w:cs="TH SarabunPSK"/>
          <w:b/>
          <w:bCs/>
          <w:cs/>
        </w:rPr>
      </w:pPr>
      <w:r w:rsidRPr="004B3BE1">
        <w:rPr>
          <w:rFonts w:ascii="TH SarabunPSK" w:hAnsi="TH SarabunPSK" w:cs="TH SarabunPSK"/>
          <w:b/>
          <w:bCs/>
          <w:cs/>
        </w:rPr>
        <w:t>1.4.5 แผนการดำเนินการ</w:t>
      </w:r>
    </w:p>
    <w:p w14:paraId="0635E5CE" w14:textId="0F0FF76E" w:rsidR="00FF473B" w:rsidRPr="004B3BE1" w:rsidRDefault="000D6A85" w:rsidP="00FF473B">
      <w:pPr>
        <w:pStyle w:val="NoSpacing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4B3BE1">
        <w:rPr>
          <w:rFonts w:ascii="TH SarabunPSK" w:hAnsi="TH SarabunPSK" w:cs="TH SarabunPSK"/>
          <w:b/>
          <w:bCs/>
          <w:sz w:val="32"/>
          <w:cs/>
        </w:rPr>
        <w:tab/>
      </w:r>
      <w:r w:rsidR="00FF473B" w:rsidRPr="004B3BE1">
        <w:rPr>
          <w:rFonts w:ascii="TH SarabunPSK" w:hAnsi="TH SarabunPSK" w:cs="TH SarabunPSK"/>
          <w:b/>
          <w:bCs/>
          <w:cs/>
        </w:rPr>
        <w:t>ตารางที่ 2</w:t>
      </w:r>
      <w:r w:rsidR="00FF473B" w:rsidRPr="004B3BE1">
        <w:rPr>
          <w:rFonts w:ascii="TH SarabunPSK" w:hAnsi="TH SarabunPSK" w:cs="TH SarabunPSK"/>
          <w:cs/>
        </w:rPr>
        <w:t xml:space="preserve"> ระยะเวลาการดำเนินงาน</w:t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3680"/>
        <w:gridCol w:w="583"/>
        <w:gridCol w:w="553"/>
        <w:gridCol w:w="574"/>
        <w:gridCol w:w="607"/>
        <w:gridCol w:w="574"/>
        <w:gridCol w:w="633"/>
        <w:gridCol w:w="589"/>
        <w:gridCol w:w="568"/>
        <w:gridCol w:w="569"/>
      </w:tblGrid>
      <w:tr w:rsidR="00FF473B" w:rsidRPr="004B3BE1" w14:paraId="45F9BDB3" w14:textId="77777777" w:rsidTr="0040473C">
        <w:tc>
          <w:tcPr>
            <w:tcW w:w="3680" w:type="dxa"/>
          </w:tcPr>
          <w:p w14:paraId="5CBDBA6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250" w:type="dxa"/>
            <w:gridSpan w:val="9"/>
          </w:tcPr>
          <w:p w14:paraId="75A4951F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ระยะเวลาในการดำเนินงาน (พ.ศ. 2565 - 2566)</w:t>
            </w:r>
          </w:p>
        </w:tc>
      </w:tr>
      <w:tr w:rsidR="00FF473B" w:rsidRPr="004B3BE1" w14:paraId="182F725A" w14:textId="77777777" w:rsidTr="0040473C">
        <w:tc>
          <w:tcPr>
            <w:tcW w:w="3680" w:type="dxa"/>
          </w:tcPr>
          <w:p w14:paraId="18EF443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1. กำหนดหัวข้อและนำเสนอหัวข้อ</w:t>
            </w:r>
          </w:p>
        </w:tc>
        <w:tc>
          <w:tcPr>
            <w:tcW w:w="583" w:type="dxa"/>
          </w:tcPr>
          <w:p w14:paraId="2E1795D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  <w:tc>
          <w:tcPr>
            <w:tcW w:w="553" w:type="dxa"/>
          </w:tcPr>
          <w:p w14:paraId="59DC3FF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</w:p>
        </w:tc>
        <w:tc>
          <w:tcPr>
            <w:tcW w:w="574" w:type="dxa"/>
          </w:tcPr>
          <w:p w14:paraId="718F691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607" w:type="dxa"/>
          </w:tcPr>
          <w:p w14:paraId="25BF2FDC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574" w:type="dxa"/>
          </w:tcPr>
          <w:p w14:paraId="329BCDAF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  <w:tc>
          <w:tcPr>
            <w:tcW w:w="633" w:type="dxa"/>
          </w:tcPr>
          <w:p w14:paraId="1E2E8659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589" w:type="dxa"/>
          </w:tcPr>
          <w:p w14:paraId="79E4BAA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  <w:tc>
          <w:tcPr>
            <w:tcW w:w="568" w:type="dxa"/>
          </w:tcPr>
          <w:p w14:paraId="56D98CF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569" w:type="dxa"/>
          </w:tcPr>
          <w:p w14:paraId="7301693E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</w:tr>
      <w:tr w:rsidR="00FF473B" w:rsidRPr="004B3BE1" w14:paraId="7F8E0340" w14:textId="77777777" w:rsidTr="0040473C">
        <w:tc>
          <w:tcPr>
            <w:tcW w:w="3680" w:type="dxa"/>
          </w:tcPr>
          <w:p w14:paraId="6F429FDD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2. ค้นหาปัญหา โอกาสและเป้าหมาย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69FBD1D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7CAD854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27DE2D9D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1188A499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21F3CC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436B64CD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0A06E36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454E41C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63E4FF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123D43FA" w14:textId="77777777" w:rsidTr="0040473C">
        <w:tc>
          <w:tcPr>
            <w:tcW w:w="3680" w:type="dxa"/>
          </w:tcPr>
          <w:p w14:paraId="061FB6A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3. ศึกษาทฤษฎีและงานวิจัยที่เกี่ยวข้อง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09ADBBB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6907400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63069F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1A5E1AA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2730233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7CC3226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50BE98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150B336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9C0530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31159983" w14:textId="77777777" w:rsidTr="0040473C">
        <w:tc>
          <w:tcPr>
            <w:tcW w:w="3680" w:type="dxa"/>
          </w:tcPr>
          <w:p w14:paraId="536595E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4. เสนอเค้าโครงงาน</w:t>
            </w:r>
          </w:p>
        </w:tc>
        <w:tc>
          <w:tcPr>
            <w:tcW w:w="583" w:type="dxa"/>
          </w:tcPr>
          <w:p w14:paraId="7B348EB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14:paraId="2A53ED7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70CA49D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1B7FCC39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10CA57C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3D9692E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548DD246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5FC8B00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3115EC4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436FFEC3" w14:textId="77777777" w:rsidTr="0040473C">
        <w:tc>
          <w:tcPr>
            <w:tcW w:w="3680" w:type="dxa"/>
          </w:tcPr>
          <w:p w14:paraId="24AF01E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ศึกษาและวิเคราะห์ข้อมูล</w:t>
            </w:r>
          </w:p>
        </w:tc>
        <w:tc>
          <w:tcPr>
            <w:tcW w:w="583" w:type="dxa"/>
          </w:tcPr>
          <w:p w14:paraId="68E876B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91F6A7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0543B66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11B9C4EC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1EC43EFE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69B1650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557D6D59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47D8C4D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203B62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578A1F9D" w14:textId="77777777" w:rsidTr="0040473C">
        <w:tc>
          <w:tcPr>
            <w:tcW w:w="3680" w:type="dxa"/>
          </w:tcPr>
          <w:p w14:paraId="3A8D5DB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6. ทำความเข้าใจข้อมูลและเตรียมข้อมูล</w:t>
            </w:r>
          </w:p>
        </w:tc>
        <w:tc>
          <w:tcPr>
            <w:tcW w:w="583" w:type="dxa"/>
          </w:tcPr>
          <w:p w14:paraId="5C50743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15875A2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049AE496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7F7F7F" w:themeFill="text1" w:themeFillTint="80"/>
          </w:tcPr>
          <w:p w14:paraId="4540147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65E58D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2C825B96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2000678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4A907E4F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244A757E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1562BF43" w14:textId="77777777" w:rsidTr="0040473C">
        <w:tc>
          <w:tcPr>
            <w:tcW w:w="3680" w:type="dxa"/>
          </w:tcPr>
          <w:p w14:paraId="68EBB6C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7. ดำเนินการพัฒนาโมเดล</w:t>
            </w:r>
          </w:p>
        </w:tc>
        <w:tc>
          <w:tcPr>
            <w:tcW w:w="583" w:type="dxa"/>
          </w:tcPr>
          <w:p w14:paraId="35CEF97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6044D43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B8D621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09F8399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12C507CE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2BC9300C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044F76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50D4095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7177A0D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330DCEB4" w14:textId="77777777" w:rsidTr="0040473C">
        <w:tc>
          <w:tcPr>
            <w:tcW w:w="3680" w:type="dxa"/>
          </w:tcPr>
          <w:p w14:paraId="08502EC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8. ประเมินประสิทธิภาพการพัฒนาโมเดล</w:t>
            </w:r>
          </w:p>
        </w:tc>
        <w:tc>
          <w:tcPr>
            <w:tcW w:w="583" w:type="dxa"/>
          </w:tcPr>
          <w:p w14:paraId="071E6B8C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5108DA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7166D6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126FAAF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60FE6F1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7F7F7F" w:themeFill="text1" w:themeFillTint="80"/>
          </w:tcPr>
          <w:p w14:paraId="1BF8A96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2D87014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2F47B64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D280327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523263C2" w14:textId="77777777" w:rsidTr="0040473C">
        <w:tc>
          <w:tcPr>
            <w:tcW w:w="3680" w:type="dxa"/>
          </w:tcPr>
          <w:p w14:paraId="33BF99A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จัดทำเอกสารประกอบโครงงาน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5876290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14:paraId="480FF1F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26C1779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7F7F7F" w:themeFill="text1" w:themeFillTint="80"/>
          </w:tcPr>
          <w:p w14:paraId="6715381D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34169816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7F7F7F" w:themeFill="text1" w:themeFillTint="80"/>
          </w:tcPr>
          <w:p w14:paraId="61D55EE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7F7F7F" w:themeFill="text1" w:themeFillTint="80"/>
          </w:tcPr>
          <w:p w14:paraId="51A5C43D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68" w:type="dxa"/>
          </w:tcPr>
          <w:p w14:paraId="5F66449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7161DB99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53710862" w14:textId="77777777" w:rsidTr="0040473C">
        <w:tc>
          <w:tcPr>
            <w:tcW w:w="3680" w:type="dxa"/>
          </w:tcPr>
          <w:p w14:paraId="7229E7F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10. นำเสนอโครงงานจบ</w:t>
            </w:r>
          </w:p>
        </w:tc>
        <w:tc>
          <w:tcPr>
            <w:tcW w:w="583" w:type="dxa"/>
          </w:tcPr>
          <w:p w14:paraId="4CB4A41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490779B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ED460C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7490A3B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BE5173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4EB794B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3D1B35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7F7F7F" w:themeFill="text1" w:themeFillTint="80"/>
          </w:tcPr>
          <w:p w14:paraId="4EDA99B4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33475ABE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473B" w:rsidRPr="004B3BE1" w14:paraId="29467934" w14:textId="77777777" w:rsidTr="0040473C">
        <w:tc>
          <w:tcPr>
            <w:tcW w:w="3680" w:type="dxa"/>
          </w:tcPr>
          <w:p w14:paraId="325B7DE1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B3BE1">
              <w:rPr>
                <w:rFonts w:ascii="TH SarabunPSK" w:hAnsi="TH SarabunPSK" w:cs="TH SarabunPSK"/>
                <w:sz w:val="32"/>
                <w:szCs w:val="32"/>
                <w:cs/>
              </w:rPr>
              <w:t>11. รายงานด้วยเล่มสมบูรณ์</w:t>
            </w:r>
          </w:p>
        </w:tc>
        <w:tc>
          <w:tcPr>
            <w:tcW w:w="583" w:type="dxa"/>
          </w:tcPr>
          <w:p w14:paraId="7AF8F84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C58B572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235BC8B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528EEA13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FB6C2FA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3162D620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7BD5348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7530B9D5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7F7F7F" w:themeFill="text1" w:themeFillTint="80"/>
          </w:tcPr>
          <w:p w14:paraId="695627EC" w14:textId="77777777" w:rsidR="00FF473B" w:rsidRPr="004B3BE1" w:rsidRDefault="00FF473B" w:rsidP="0040473C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A9EAA3F" w14:textId="77777777" w:rsidR="00FE5C07" w:rsidRDefault="00FE5C07" w:rsidP="00940D58">
      <w:pPr>
        <w:pStyle w:val="Heading2"/>
        <w:rPr>
          <w:sz w:val="36"/>
          <w:szCs w:val="36"/>
        </w:rPr>
      </w:pPr>
    </w:p>
    <w:p w14:paraId="6085B625" w14:textId="4FA8D275" w:rsidR="00661FD0" w:rsidRPr="004B3BE1" w:rsidRDefault="00661FD0" w:rsidP="00940D58">
      <w:pPr>
        <w:pStyle w:val="Heading2"/>
        <w:rPr>
          <w:sz w:val="36"/>
          <w:szCs w:val="36"/>
        </w:rPr>
      </w:pPr>
      <w:r w:rsidRPr="004B3BE1">
        <w:rPr>
          <w:sz w:val="36"/>
          <w:szCs w:val="36"/>
        </w:rPr>
        <w:t xml:space="preserve">1.5 </w:t>
      </w:r>
      <w:r w:rsidRPr="004B3BE1">
        <w:rPr>
          <w:sz w:val="36"/>
          <w:szCs w:val="36"/>
          <w:cs/>
        </w:rPr>
        <w:t>สถานที่ทำการวิจัย</w:t>
      </w:r>
    </w:p>
    <w:p w14:paraId="1E9348E3" w14:textId="720E89B2" w:rsidR="00204DD5" w:rsidRPr="004B3BE1" w:rsidRDefault="00661FD0" w:rsidP="00DC480B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F4128" w:rsidRPr="004B3BE1">
        <w:rPr>
          <w:rFonts w:ascii="TH SarabunPSK" w:hAnsi="TH SarabunPSK" w:cs="TH SarabunPSK"/>
          <w:sz w:val="36"/>
          <w:szCs w:val="36"/>
          <w:cs/>
        </w:rPr>
        <w:t xml:space="preserve">สถานที่ทำการวิจัยได้แก่ </w:t>
      </w:r>
      <w:r w:rsidRPr="004B3BE1">
        <w:rPr>
          <w:rFonts w:ascii="TH SarabunPSK" w:hAnsi="TH SarabunPSK" w:cs="TH SarabunPSK"/>
          <w:sz w:val="32"/>
          <w:cs/>
        </w:rPr>
        <w:t>มหาวิทยาลัยราชภัฏสกลนคร</w:t>
      </w:r>
    </w:p>
    <w:p w14:paraId="5B4B4146" w14:textId="77777777" w:rsidR="00DC480B" w:rsidRPr="004B3BE1" w:rsidRDefault="00DC480B" w:rsidP="00DC480B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1D99E4E" w14:textId="2408A8CF" w:rsidR="00204DD5" w:rsidRPr="004B3BE1" w:rsidRDefault="00204DD5" w:rsidP="00940D58">
      <w:pPr>
        <w:pStyle w:val="Heading2"/>
        <w:rPr>
          <w:sz w:val="36"/>
          <w:szCs w:val="36"/>
        </w:rPr>
      </w:pPr>
      <w:r w:rsidRPr="004B3BE1">
        <w:rPr>
          <w:sz w:val="36"/>
          <w:szCs w:val="36"/>
          <w:cs/>
        </w:rPr>
        <w:t>1.6 ประโยชน์ที่คาดว่าจะได้รับ</w:t>
      </w:r>
    </w:p>
    <w:p w14:paraId="28763EF3" w14:textId="57AADB07" w:rsidR="00204DD5" w:rsidRPr="004B3BE1" w:rsidRDefault="00204DD5" w:rsidP="00204DD5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4B3BE1">
        <w:rPr>
          <w:rFonts w:ascii="TH SarabunPSK" w:hAnsi="TH SarabunPSK" w:cs="TH SarabunPSK"/>
          <w:sz w:val="32"/>
          <w:cs/>
        </w:rPr>
        <w:tab/>
        <w:t xml:space="preserve">1.6.1 ได้ระบบการรู้จำภาษามือไทยและท่าทางด้วยเทคนิค </w:t>
      </w:r>
      <w:r w:rsidRPr="004B3BE1">
        <w:rPr>
          <w:rFonts w:ascii="TH SarabunPSK" w:hAnsi="TH SarabunPSK" w:cs="TH SarabunPSK"/>
          <w:sz w:val="32"/>
        </w:rPr>
        <w:t>LSTM</w:t>
      </w:r>
    </w:p>
    <w:p w14:paraId="5B59B62F" w14:textId="7D3523CE" w:rsidR="00204DD5" w:rsidRPr="004B3BE1" w:rsidRDefault="00204DD5" w:rsidP="00204DD5">
      <w:pPr>
        <w:pStyle w:val="NoSpacing"/>
        <w:jc w:val="thaiDistribute"/>
        <w:rPr>
          <w:rFonts w:ascii="TH SarabunPSK" w:hAnsi="TH SarabunPSK" w:cs="TH SarabunPSK" w:hint="cs"/>
          <w:sz w:val="32"/>
          <w:cs/>
        </w:rPr>
      </w:pPr>
      <w:r w:rsidRPr="004B3BE1">
        <w:rPr>
          <w:rFonts w:ascii="TH SarabunPSK" w:hAnsi="TH SarabunPSK" w:cs="TH SarabunPSK"/>
          <w:sz w:val="32"/>
        </w:rPr>
        <w:tab/>
        <w:t xml:space="preserve">1.6.2 </w:t>
      </w:r>
      <w:r w:rsidRPr="004B3BE1">
        <w:rPr>
          <w:rFonts w:ascii="TH SarabunPSK" w:hAnsi="TH SarabunPSK" w:cs="TH SarabunPSK"/>
          <w:sz w:val="32"/>
          <w:cs/>
        </w:rPr>
        <w:t>สามารถต่อยอดเป็นแอปพลิเคชันแปลภาษามือไทยของผู้พิการได้ในอนาคต</w:t>
      </w:r>
    </w:p>
    <w:p w14:paraId="7B40CD2F" w14:textId="1BAF14F9" w:rsidR="00204DD5" w:rsidRPr="004B3BE1" w:rsidRDefault="00204DD5" w:rsidP="00661FD0">
      <w:pPr>
        <w:pStyle w:val="NoSpacing"/>
        <w:jc w:val="thaiDistribute"/>
        <w:rPr>
          <w:rFonts w:ascii="TH SarabunPSK" w:hAnsi="TH SarabunPSK" w:cs="TH SarabunPSK" w:hint="cs"/>
          <w:sz w:val="32"/>
          <w:cs/>
        </w:rPr>
      </w:pPr>
    </w:p>
    <w:p w14:paraId="43EBD1B3" w14:textId="0F8F05A1" w:rsidR="00AD2ABC" w:rsidRPr="004B3BE1" w:rsidRDefault="00532745" w:rsidP="00AD2ABC">
      <w:pPr>
        <w:rPr>
          <w:rFonts w:ascii="TH SarabunPSK" w:hAnsi="TH SarabunPSK"/>
          <w:b/>
          <w:bCs/>
        </w:rPr>
      </w:pPr>
      <w:r w:rsidRPr="004B3BE1">
        <w:rPr>
          <w:rFonts w:ascii="TH SarabunPSK" w:hAnsi="TH SarabunPSK"/>
          <w:b/>
          <w:bCs/>
        </w:rPr>
        <w:tab/>
      </w:r>
      <w:r w:rsidRPr="004B3BE1">
        <w:rPr>
          <w:rFonts w:ascii="TH SarabunPSK" w:hAnsi="TH SarabunPSK"/>
          <w:b/>
          <w:bCs/>
        </w:rPr>
        <w:tab/>
      </w:r>
    </w:p>
    <w:sectPr w:rsidR="00AD2ABC" w:rsidRPr="004B3BE1" w:rsidSect="000404D5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B9"/>
    <w:rsid w:val="000404D5"/>
    <w:rsid w:val="000A07B9"/>
    <w:rsid w:val="000C075D"/>
    <w:rsid w:val="000D6A85"/>
    <w:rsid w:val="000F14F6"/>
    <w:rsid w:val="001321BB"/>
    <w:rsid w:val="00204DD5"/>
    <w:rsid w:val="00244E1C"/>
    <w:rsid w:val="002A1420"/>
    <w:rsid w:val="002F4128"/>
    <w:rsid w:val="0033171B"/>
    <w:rsid w:val="003655F4"/>
    <w:rsid w:val="003C6DDB"/>
    <w:rsid w:val="004044AE"/>
    <w:rsid w:val="0048298B"/>
    <w:rsid w:val="004B3BE1"/>
    <w:rsid w:val="004C159E"/>
    <w:rsid w:val="00532745"/>
    <w:rsid w:val="005340D8"/>
    <w:rsid w:val="005A7EE6"/>
    <w:rsid w:val="00661FD0"/>
    <w:rsid w:val="00711BEF"/>
    <w:rsid w:val="008A0827"/>
    <w:rsid w:val="008E0F99"/>
    <w:rsid w:val="00940D58"/>
    <w:rsid w:val="00AD2ABC"/>
    <w:rsid w:val="00C27BC8"/>
    <w:rsid w:val="00C43274"/>
    <w:rsid w:val="00C52D79"/>
    <w:rsid w:val="00C5338F"/>
    <w:rsid w:val="00CB3A56"/>
    <w:rsid w:val="00D83A8F"/>
    <w:rsid w:val="00DC164A"/>
    <w:rsid w:val="00DC480B"/>
    <w:rsid w:val="00E1018A"/>
    <w:rsid w:val="00E14EEB"/>
    <w:rsid w:val="00ED4E17"/>
    <w:rsid w:val="00F81B2C"/>
    <w:rsid w:val="00FA17F8"/>
    <w:rsid w:val="00FE5C07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6D20"/>
  <w15:chartTrackingRefBased/>
  <w15:docId w15:val="{9FAA2B5B-74DC-4ED4-B45D-B501B1A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99"/>
    <w:pPr>
      <w:keepNext/>
      <w:keepLines/>
      <w:spacing w:before="40" w:after="0"/>
      <w:outlineLvl w:val="1"/>
    </w:pPr>
    <w:rPr>
      <w:rFonts w:ascii="TH SarabunPSK" w:eastAsia="TH SarabunPSK" w:hAnsi="TH SarabunPSK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59E"/>
    <w:pPr>
      <w:spacing w:after="0" w:line="240" w:lineRule="auto"/>
    </w:pPr>
    <w:rPr>
      <w:rFonts w:cs="Angsana New"/>
    </w:rPr>
  </w:style>
  <w:style w:type="character" w:customStyle="1" w:styleId="Heading2Char">
    <w:name w:val="Heading 2 Char"/>
    <w:basedOn w:val="DefaultParagraphFont"/>
    <w:link w:val="Heading2"/>
    <w:uiPriority w:val="9"/>
    <w:rsid w:val="008E0F99"/>
    <w:rPr>
      <w:rFonts w:ascii="TH SarabunPSK" w:eastAsia="TH SarabunPSK" w:hAnsi="TH SarabunPSK"/>
      <w:b/>
      <w:bCs/>
      <w:color w:val="000000" w:themeColor="text1"/>
      <w:sz w:val="32"/>
    </w:rPr>
  </w:style>
  <w:style w:type="paragraph" w:styleId="ListParagraph">
    <w:name w:val="List Paragraph"/>
    <w:basedOn w:val="Normal"/>
    <w:uiPriority w:val="34"/>
    <w:qFormat/>
    <w:rsid w:val="008E0F99"/>
    <w:pPr>
      <w:ind w:left="720"/>
      <w:contextualSpacing/>
    </w:pPr>
    <w:rPr>
      <w:rFonts w:cstheme="minorBidi"/>
      <w:szCs w:val="28"/>
    </w:rPr>
  </w:style>
  <w:style w:type="table" w:styleId="TableGrid">
    <w:name w:val="Table Grid"/>
    <w:basedOn w:val="TableNormal"/>
    <w:uiPriority w:val="39"/>
    <w:rsid w:val="008E0F99"/>
    <w:pPr>
      <w:spacing w:after="0" w:line="240" w:lineRule="auto"/>
    </w:pPr>
    <w:rPr>
      <w:rFonts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D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D35D-69FD-40DC-B218-FD3A5A5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1065</Words>
  <Characters>6073</Characters>
  <Application>Microsoft Office Word</Application>
  <DocSecurity>2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41</cp:revision>
  <dcterms:created xsi:type="dcterms:W3CDTF">2023-02-17T06:56:00Z</dcterms:created>
  <dcterms:modified xsi:type="dcterms:W3CDTF">2023-03-02T03:21:00Z</dcterms:modified>
</cp:coreProperties>
</file>