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AC69F" w14:textId="77777777" w:rsidR="007B2A66" w:rsidRPr="007B2A66" w:rsidRDefault="007B2A66" w:rsidP="007B2A66">
      <w:pPr>
        <w:keepNext/>
        <w:keepLines/>
        <w:spacing w:before="240" w:after="0"/>
        <w:jc w:val="center"/>
        <w:outlineLvl w:val="0"/>
        <w:rPr>
          <w:rFonts w:eastAsiaTheme="majorEastAsia"/>
          <w:b/>
          <w:bCs/>
          <w:color w:val="auto"/>
          <w:sz w:val="32"/>
          <w:szCs w:val="40"/>
        </w:rPr>
      </w:pPr>
      <w:bookmarkStart w:id="0" w:name="_Toc128645344"/>
      <w:bookmarkStart w:id="1" w:name="_Toc128652346"/>
      <w:r w:rsidRPr="007B2A66">
        <w:rPr>
          <w:rFonts w:eastAsiaTheme="majorEastAsia"/>
          <w:b/>
          <w:bCs/>
          <w:color w:val="auto"/>
          <w:sz w:val="32"/>
          <w:szCs w:val="40"/>
          <w:cs/>
        </w:rPr>
        <w:t>บทที่ 3</w:t>
      </w:r>
      <w:r w:rsidRPr="007B2A66">
        <w:rPr>
          <w:rFonts w:eastAsiaTheme="majorEastAsia"/>
          <w:b/>
          <w:bCs/>
          <w:color w:val="auto"/>
          <w:sz w:val="32"/>
          <w:szCs w:val="40"/>
          <w:cs/>
        </w:rPr>
        <w:br/>
        <w:t>วิธีดำเนินการวิจัย</w:t>
      </w:r>
      <w:bookmarkEnd w:id="0"/>
      <w:bookmarkEnd w:id="1"/>
    </w:p>
    <w:p w14:paraId="2542923D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44"/>
        </w:rPr>
      </w:pPr>
    </w:p>
    <w:p w14:paraId="05F0E4C9" w14:textId="7C4E4C71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ab/>
        <w:t xml:space="preserve">สำหรับวิธีการดำเนินการวิจัยการพัฒนาระบบการรู้จำท่าทางภาษามือไทยด้วยโครงข่ายประสาทเทียงแบบวนกลับ นั้นสามารถแบ่งออกเป็น </w:t>
      </w:r>
      <w:r w:rsidR="00731941">
        <w:rPr>
          <w:rFonts w:hint="cs"/>
          <w:color w:val="auto"/>
          <w:sz w:val="32"/>
          <w:szCs w:val="32"/>
          <w:cs/>
        </w:rPr>
        <w:t>5</w:t>
      </w:r>
      <w:r w:rsidRPr="007B2A66">
        <w:rPr>
          <w:color w:val="auto"/>
          <w:sz w:val="32"/>
          <w:szCs w:val="32"/>
          <w:cs/>
        </w:rPr>
        <w:t xml:space="preserve"> ส่วนดังนี้</w:t>
      </w:r>
    </w:p>
    <w:p w14:paraId="0585B675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>3.1 การเตรียมข้อมูล</w:t>
      </w:r>
    </w:p>
    <w:p w14:paraId="75B56C42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ab/>
        <w:t xml:space="preserve">3.2 </w:t>
      </w:r>
      <w:r w:rsidRPr="007B2A66">
        <w:rPr>
          <w:color w:val="auto"/>
          <w:sz w:val="32"/>
          <w:szCs w:val="32"/>
          <w:cs/>
        </w:rPr>
        <w:t>การฝึกฝนโมเดล</w:t>
      </w:r>
    </w:p>
    <w:p w14:paraId="4C07244D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  <w:t xml:space="preserve">3.3 </w:t>
      </w:r>
      <w:r w:rsidRPr="007B2A66">
        <w:rPr>
          <w:color w:val="auto"/>
          <w:sz w:val="32"/>
          <w:szCs w:val="32"/>
          <w:cs/>
        </w:rPr>
        <w:t>การวัดประสิทธิภาพโมเดล</w:t>
      </w:r>
    </w:p>
    <w:p w14:paraId="21B71EAF" w14:textId="77777777" w:rsidR="00731941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>3.4 การเปรียบเทียบประสิทธิภาพโมเดล</w:t>
      </w:r>
    </w:p>
    <w:p w14:paraId="63A746B8" w14:textId="7D1112BD" w:rsidR="00731941" w:rsidRPr="007B2A66" w:rsidRDefault="00731941" w:rsidP="007B2A66">
      <w:pPr>
        <w:spacing w:after="0" w:line="240" w:lineRule="auto"/>
        <w:rPr>
          <w:color w:val="auto"/>
          <w:sz w:val="32"/>
          <w:szCs w:val="32"/>
        </w:rPr>
        <w:sectPr w:rsidR="00731941" w:rsidRPr="007B2A66" w:rsidSect="00414A72">
          <w:headerReference w:type="default" r:id="rId6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>
        <w:rPr>
          <w:color w:val="auto"/>
          <w:sz w:val="32"/>
          <w:szCs w:val="32"/>
          <w:cs/>
        </w:rPr>
        <w:tab/>
      </w:r>
      <w:r>
        <w:rPr>
          <w:rFonts w:hint="cs"/>
          <w:color w:val="auto"/>
          <w:sz w:val="32"/>
          <w:szCs w:val="32"/>
          <w:cs/>
        </w:rPr>
        <w:t>3.5 การทดสอบโมเดล</w:t>
      </w:r>
    </w:p>
    <w:p w14:paraId="2350DB6F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</w:rPr>
      </w:pPr>
      <w:bookmarkStart w:id="2" w:name="_Toc128645345"/>
      <w:bookmarkStart w:id="3" w:name="_Toc128652347"/>
      <w:r w:rsidRPr="007B2A66">
        <w:rPr>
          <w:rFonts w:eastAsia="TH SarabunPSK"/>
          <w:b/>
          <w:bCs/>
          <w:color w:val="auto"/>
          <w:cs/>
        </w:rPr>
        <w:lastRenderedPageBreak/>
        <w:t>3.1 การเตรียมข้อมูล</w:t>
      </w:r>
      <w:bookmarkEnd w:id="2"/>
      <w:bookmarkEnd w:id="3"/>
    </w:p>
    <w:p w14:paraId="6FFEFBF3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22"/>
          <w:szCs w:val="32"/>
        </w:rPr>
        <w:tab/>
      </w:r>
      <w:r w:rsidRPr="007B2A66">
        <w:rPr>
          <w:b/>
          <w:bCs/>
          <w:color w:val="auto"/>
          <w:sz w:val="32"/>
          <w:szCs w:val="32"/>
          <w:cs/>
        </w:rPr>
        <w:t>3.1.1 การรวบรวมข้อมูล</w:t>
      </w:r>
    </w:p>
    <w:p w14:paraId="2414962F" w14:textId="03F9FAF4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ในการรวบรวมข้อมูล สำหรับการสร้าง </w:t>
      </w:r>
      <w:r w:rsidR="00401F8B">
        <w:rPr>
          <w:color w:val="auto"/>
          <w:sz w:val="32"/>
          <w:szCs w:val="32"/>
        </w:rPr>
        <w:t>TSL10</w:t>
      </w:r>
      <w:r w:rsidR="00B41BAE">
        <w:rPr>
          <w:color w:val="auto"/>
          <w:sz w:val="32"/>
          <w:szCs w:val="32"/>
        </w:rPr>
        <w:t xml:space="preserve"> (dataset </w:t>
      </w:r>
      <w:r w:rsidR="00B41BAE">
        <w:rPr>
          <w:rFonts w:hint="cs"/>
          <w:color w:val="auto"/>
          <w:sz w:val="32"/>
          <w:szCs w:val="32"/>
          <w:cs/>
        </w:rPr>
        <w:t>ภาษามือไทย 10 ท่า</w:t>
      </w:r>
      <w:r w:rsidR="00B41BAE">
        <w:rPr>
          <w:color w:val="auto"/>
          <w:sz w:val="32"/>
          <w:szCs w:val="32"/>
        </w:rPr>
        <w:t>)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A37695">
        <w:rPr>
          <w:rFonts w:hint="cs"/>
          <w:color w:val="auto"/>
          <w:sz w:val="32"/>
          <w:szCs w:val="32"/>
          <w:cs/>
        </w:rPr>
        <w:t>10</w:t>
      </w:r>
      <w:r w:rsidRPr="007B2A66">
        <w:rPr>
          <w:color w:val="auto"/>
          <w:sz w:val="32"/>
          <w:szCs w:val="32"/>
          <w:cs/>
        </w:rPr>
        <w:t xml:space="preserve"> คำ ซึ่งเป็นท่าที่นำมาจาก เว็บไซต์ </w:t>
      </w:r>
      <w:r w:rsidRPr="007B2A66">
        <w:rPr>
          <w:color w:val="auto"/>
          <w:sz w:val="32"/>
          <w:szCs w:val="32"/>
        </w:rPr>
        <w:t>highlight.kapook.com</w:t>
      </w:r>
      <w:r w:rsidRPr="007B2A66">
        <w:rPr>
          <w:color w:val="auto"/>
          <w:sz w:val="32"/>
          <w:szCs w:val="32"/>
          <w:cs/>
        </w:rPr>
        <w:t xml:space="preserve"> ที่เนื้อหาเกี่ยวกับการแนะนำภาษามือเบื้องต้นสำหรับใช้ในชีวิตประจำวัน</w:t>
      </w:r>
      <w:r w:rsidRPr="007B2A66">
        <w:rPr>
          <w:color w:val="auto"/>
          <w:sz w:val="32"/>
          <w:szCs w:val="32"/>
        </w:rPr>
        <w:t xml:space="preserve"> </w:t>
      </w:r>
      <w:r w:rsidR="00CB2F49" w:rsidRPr="007B6EF1">
        <w:rPr>
          <w:rFonts w:hint="cs"/>
          <w:sz w:val="32"/>
          <w:szCs w:val="32"/>
          <w:cs/>
        </w:rPr>
        <w:t xml:space="preserve">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="00CB2F49" w:rsidRPr="007B6EF1">
        <w:rPr>
          <w:sz w:val="32"/>
          <w:szCs w:val="32"/>
        </w:rPr>
        <w:t xml:space="preserve">(DSS) </w:t>
      </w:r>
      <w:r w:rsidR="00CB2F49">
        <w:rPr>
          <w:rFonts w:hint="cs"/>
          <w:sz w:val="32"/>
          <w:szCs w:val="32"/>
          <w:cs/>
        </w:rPr>
        <w:t>ประจำมหาวิทยาลัยราชภัฏสกลนคร</w:t>
      </w:r>
      <w:r w:rsidR="00CB2F49" w:rsidRPr="007B6EF1">
        <w:rPr>
          <w:rFonts w:hint="cs"/>
          <w:sz w:val="32"/>
          <w:szCs w:val="32"/>
          <w:cs/>
        </w:rPr>
        <w:t>เพื่อเก็บข้อมูลสำหรับการเทรนโมเดลสำหรับการรู้จำภาษามือไทยจากทั้งผู้เชี่ยวภาษามือและผู้พิการที่ใช้ภาษามือเป็นหลักในการสื่อสาร</w:t>
      </w:r>
      <w:r w:rsidR="00CB2F49">
        <w:rPr>
          <w:rFonts w:hint="cs"/>
          <w:color w:val="auto"/>
          <w:sz w:val="32"/>
          <w:szCs w:val="32"/>
          <w:cs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โดยผู้วิจัยจะทำเป็นวิดีโอ </w:t>
      </w:r>
      <w:r w:rsidR="00731941"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วิดีโอต่อ 1 คำ และใน 1 วิดีโออัตราเฟรมต่อวินาทีที่ 30 </w:t>
      </w:r>
      <w:r w:rsidRPr="007B2A66">
        <w:rPr>
          <w:color w:val="auto"/>
          <w:sz w:val="32"/>
          <w:szCs w:val="32"/>
        </w:rPr>
        <w:t xml:space="preserve">FPS </w:t>
      </w:r>
      <w:r w:rsidRPr="007B2A66">
        <w:rPr>
          <w:color w:val="auto"/>
          <w:sz w:val="32"/>
          <w:szCs w:val="32"/>
          <w:cs/>
        </w:rPr>
        <w:t xml:space="preserve">ขนาดของวิดีโอคือ </w:t>
      </w:r>
      <w:r w:rsidRPr="007B2A66">
        <w:rPr>
          <w:color w:val="auto"/>
          <w:sz w:val="32"/>
          <w:szCs w:val="32"/>
        </w:rPr>
        <w:t>640 x 480</w:t>
      </w:r>
      <w:r w:rsidR="00CB2F49">
        <w:rPr>
          <w:color w:val="auto"/>
          <w:sz w:val="32"/>
          <w:szCs w:val="32"/>
        </w:rPr>
        <w:t xml:space="preserve"> </w:t>
      </w:r>
    </w:p>
    <w:p w14:paraId="44D25B1F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4FE8A21" w14:textId="77777777" w:rsidR="007B2A66" w:rsidRPr="007B2A66" w:rsidRDefault="007B2A66" w:rsidP="007B2A66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</w:rPr>
      </w:pPr>
      <w:bookmarkStart w:id="4" w:name="_Toc128649907"/>
      <w:bookmarkStart w:id="5" w:name="_Toc128650236"/>
      <w:bookmarkStart w:id="6" w:name="_Toc128650333"/>
      <w:bookmarkStart w:id="7" w:name="_Toc128650576"/>
      <w:bookmarkStart w:id="8" w:name="_Toc128652723"/>
      <w:bookmarkStart w:id="9" w:name="_Toc128653071"/>
      <w:r w:rsidRPr="007B2A66">
        <w:rPr>
          <w:rFonts w:eastAsia="TH SarabunPSK"/>
          <w:b/>
          <w:bCs/>
          <w:sz w:val="32"/>
          <w:szCs w:val="32"/>
          <w:cs/>
        </w:rPr>
        <w:t xml:space="preserve">ตารางที่ 3.1 </w:t>
      </w:r>
      <w:bookmarkEnd w:id="4"/>
      <w:bookmarkEnd w:id="5"/>
      <w:bookmarkEnd w:id="6"/>
      <w:bookmarkEnd w:id="7"/>
      <w:bookmarkEnd w:id="8"/>
      <w:bookmarkEnd w:id="9"/>
      <w:r w:rsidRPr="007B2A66">
        <w:rPr>
          <w:rFonts w:eastAsia="TH SarabunPSK"/>
          <w:sz w:val="32"/>
          <w:szCs w:val="32"/>
          <w:cs/>
        </w:rPr>
        <w:t>คำศัพท์ภาษามือที่ใช้ในโครงงาน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7B2A66" w:rsidRPr="007B2A66" w14:paraId="5046315E" w14:textId="77777777" w:rsidTr="006B2082">
        <w:trPr>
          <w:jc w:val="center"/>
        </w:trPr>
        <w:tc>
          <w:tcPr>
            <w:tcW w:w="1560" w:type="dxa"/>
          </w:tcPr>
          <w:p w14:paraId="4405F3F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336D6515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06CBB75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7B2A66" w:rsidRPr="007B2A66" w14:paraId="2BD67F7E" w14:textId="77777777" w:rsidTr="006B2082">
        <w:trPr>
          <w:jc w:val="center"/>
        </w:trPr>
        <w:tc>
          <w:tcPr>
            <w:tcW w:w="1560" w:type="dxa"/>
          </w:tcPr>
          <w:p w14:paraId="2FE0C10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5C5A409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Thank You</w:t>
            </w:r>
          </w:p>
        </w:tc>
        <w:tc>
          <w:tcPr>
            <w:tcW w:w="4943" w:type="dxa"/>
          </w:tcPr>
          <w:p w14:paraId="0D6D0E9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7B2A66" w:rsidRPr="007B2A66" w14:paraId="7A803B01" w14:textId="77777777" w:rsidTr="006B2082">
        <w:trPr>
          <w:jc w:val="center"/>
        </w:trPr>
        <w:tc>
          <w:tcPr>
            <w:tcW w:w="1560" w:type="dxa"/>
          </w:tcPr>
          <w:p w14:paraId="5EE5D22C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1BCD42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Sorry</w:t>
            </w:r>
          </w:p>
        </w:tc>
        <w:tc>
          <w:tcPr>
            <w:tcW w:w="4943" w:type="dxa"/>
          </w:tcPr>
          <w:p w14:paraId="3424954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7B2A66" w:rsidRPr="007B2A66" w14:paraId="481A2BF1" w14:textId="77777777" w:rsidTr="006B2082">
        <w:trPr>
          <w:jc w:val="center"/>
        </w:trPr>
        <w:tc>
          <w:tcPr>
            <w:tcW w:w="1560" w:type="dxa"/>
          </w:tcPr>
          <w:p w14:paraId="2464909F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10CF5F5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That is OK</w:t>
            </w:r>
          </w:p>
        </w:tc>
        <w:tc>
          <w:tcPr>
            <w:tcW w:w="4943" w:type="dxa"/>
          </w:tcPr>
          <w:p w14:paraId="29449BCF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7B2A66" w:rsidRPr="007B2A66" w14:paraId="02E25C89" w14:textId="77777777" w:rsidTr="006B2082">
        <w:trPr>
          <w:jc w:val="center"/>
        </w:trPr>
        <w:tc>
          <w:tcPr>
            <w:tcW w:w="1560" w:type="dxa"/>
          </w:tcPr>
          <w:p w14:paraId="2F148AE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42227FC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Fine</w:t>
            </w:r>
          </w:p>
        </w:tc>
        <w:tc>
          <w:tcPr>
            <w:tcW w:w="4943" w:type="dxa"/>
          </w:tcPr>
          <w:p w14:paraId="408D2C1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7B2A66" w:rsidRPr="007B2A66" w14:paraId="7CA6D01E" w14:textId="77777777" w:rsidTr="006B2082">
        <w:trPr>
          <w:jc w:val="center"/>
        </w:trPr>
        <w:tc>
          <w:tcPr>
            <w:tcW w:w="1560" w:type="dxa"/>
          </w:tcPr>
          <w:p w14:paraId="2CE25B44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1701" w:type="dxa"/>
          </w:tcPr>
          <w:p w14:paraId="02D4197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Like</w:t>
            </w:r>
          </w:p>
        </w:tc>
        <w:tc>
          <w:tcPr>
            <w:tcW w:w="4943" w:type="dxa"/>
          </w:tcPr>
          <w:p w14:paraId="1DE1DB4D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พอใจ แสดงอาการพึงพอใจ</w:t>
            </w:r>
          </w:p>
        </w:tc>
      </w:tr>
      <w:tr w:rsidR="007B2A66" w:rsidRPr="007B2A66" w14:paraId="342B3C8B" w14:textId="77777777" w:rsidTr="006B2082">
        <w:trPr>
          <w:jc w:val="center"/>
        </w:trPr>
        <w:tc>
          <w:tcPr>
            <w:tcW w:w="1560" w:type="dxa"/>
          </w:tcPr>
          <w:p w14:paraId="40236493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1701" w:type="dxa"/>
          </w:tcPr>
          <w:p w14:paraId="28D62210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Love</w:t>
            </w:r>
          </w:p>
        </w:tc>
        <w:tc>
          <w:tcPr>
            <w:tcW w:w="4943" w:type="dxa"/>
          </w:tcPr>
          <w:p w14:paraId="39E57E4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มีใจผูกพันอย่างมาก</w:t>
            </w:r>
          </w:p>
        </w:tc>
      </w:tr>
      <w:tr w:rsidR="007B2A66" w:rsidRPr="007B2A66" w14:paraId="46D71127" w14:textId="77777777" w:rsidTr="006B2082">
        <w:trPr>
          <w:jc w:val="center"/>
        </w:trPr>
        <w:tc>
          <w:tcPr>
            <w:tcW w:w="1560" w:type="dxa"/>
          </w:tcPr>
          <w:p w14:paraId="3433DC80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449ED6E4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Sick</w:t>
            </w:r>
          </w:p>
        </w:tc>
        <w:tc>
          <w:tcPr>
            <w:tcW w:w="4943" w:type="dxa"/>
          </w:tcPr>
          <w:p w14:paraId="1CA6D21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A37695" w:rsidRPr="007B2A66" w14:paraId="49FE51FF" w14:textId="77777777" w:rsidTr="006B2082">
        <w:trPr>
          <w:jc w:val="center"/>
        </w:trPr>
        <w:tc>
          <w:tcPr>
            <w:tcW w:w="1560" w:type="dxa"/>
          </w:tcPr>
          <w:p w14:paraId="6150E756" w14:textId="2616952F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1701" w:type="dxa"/>
          </w:tcPr>
          <w:p w14:paraId="77C7BFAE" w14:textId="4340CAF5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</w:rPr>
              <w:t>Hello</w:t>
            </w:r>
          </w:p>
        </w:tc>
        <w:tc>
          <w:tcPr>
            <w:tcW w:w="4943" w:type="dxa"/>
          </w:tcPr>
          <w:p w14:paraId="45117690" w14:textId="735795EF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ใช้สำหรับการทักทาย</w:t>
            </w:r>
            <w:r w:rsidR="007D658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ผู้คน</w:t>
            </w:r>
          </w:p>
        </w:tc>
      </w:tr>
      <w:tr w:rsidR="00A37695" w:rsidRPr="007B2A66" w14:paraId="52299BF9" w14:textId="77777777" w:rsidTr="00A37695">
        <w:trPr>
          <w:trHeight w:val="58"/>
          <w:jc w:val="center"/>
        </w:trPr>
        <w:tc>
          <w:tcPr>
            <w:tcW w:w="1560" w:type="dxa"/>
          </w:tcPr>
          <w:p w14:paraId="06EC2D21" w14:textId="24DBADAD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1701" w:type="dxa"/>
          </w:tcPr>
          <w:p w14:paraId="2D8C1133" w14:textId="04013105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37695">
              <w:rPr>
                <w:rFonts w:ascii="TH SarabunPSK" w:hAnsi="TH SarabunPSK" w:cs="TH SarabunPSK"/>
                <w:sz w:val="32"/>
                <w:szCs w:val="32"/>
              </w:rPr>
              <w:t>IAm</w:t>
            </w:r>
            <w:proofErr w:type="spellEnd"/>
          </w:p>
        </w:tc>
        <w:tc>
          <w:tcPr>
            <w:tcW w:w="4943" w:type="dxa"/>
          </w:tcPr>
          <w:p w14:paraId="717C8C91" w14:textId="2D47F078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ใช้สำหรับการเรียกแทนตัวเอง</w:t>
            </w:r>
          </w:p>
        </w:tc>
      </w:tr>
      <w:tr w:rsidR="00A37695" w:rsidRPr="007B2A66" w14:paraId="5A7D8E0A" w14:textId="77777777" w:rsidTr="006B2082">
        <w:trPr>
          <w:jc w:val="center"/>
        </w:trPr>
        <w:tc>
          <w:tcPr>
            <w:tcW w:w="1560" w:type="dxa"/>
          </w:tcPr>
          <w:p w14:paraId="7DB9B73E" w14:textId="15BE3AC2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1701" w:type="dxa"/>
          </w:tcPr>
          <w:p w14:paraId="58B7D084" w14:textId="70A25C90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</w:rPr>
              <w:t>You</w:t>
            </w:r>
          </w:p>
        </w:tc>
        <w:tc>
          <w:tcPr>
            <w:tcW w:w="4943" w:type="dxa"/>
          </w:tcPr>
          <w:p w14:paraId="1EC72FB2" w14:textId="08CBBB70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ใช้สำหรับเรียกแทนผู้ที่เราพูดด้วย</w:t>
            </w:r>
          </w:p>
        </w:tc>
      </w:tr>
    </w:tbl>
    <w:p w14:paraId="7FC1B0BC" w14:textId="30F88BAA" w:rsid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</w:p>
    <w:p w14:paraId="4A12CE2D" w14:textId="5020583A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46751B52" wp14:editId="49294A9D">
            <wp:extent cx="3465631" cy="25679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979" cy="25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831" w14:textId="1A0C5197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FC29D7" w14:textId="2A7DF65C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rFonts w:hint="cs"/>
          <w:b/>
          <w:bCs/>
          <w:color w:val="auto"/>
          <w:sz w:val="32"/>
          <w:szCs w:val="32"/>
          <w:cs/>
        </w:rPr>
        <w:t>ภาพที่ 3.1</w:t>
      </w:r>
      <w:r>
        <w:rPr>
          <w:rFonts w:hint="cs"/>
          <w:color w:val="auto"/>
          <w:sz w:val="32"/>
          <w:szCs w:val="32"/>
          <w:cs/>
        </w:rPr>
        <w:t xml:space="preserve"> ตัวอย่างภาษามือไทย </w:t>
      </w:r>
      <w:r>
        <w:rPr>
          <w:color w:val="auto"/>
          <w:sz w:val="32"/>
          <w:szCs w:val="32"/>
        </w:rPr>
        <w:t>‘</w:t>
      </w:r>
      <w:r>
        <w:rPr>
          <w:rFonts w:hint="cs"/>
          <w:color w:val="auto"/>
          <w:sz w:val="32"/>
          <w:szCs w:val="32"/>
          <w:cs/>
        </w:rPr>
        <w:t>สวัสดี</w:t>
      </w:r>
      <w:r>
        <w:rPr>
          <w:color w:val="auto"/>
          <w:sz w:val="32"/>
          <w:szCs w:val="32"/>
        </w:rPr>
        <w:t xml:space="preserve">’ </w:t>
      </w:r>
      <w:r>
        <w:rPr>
          <w:rFonts w:hint="cs"/>
          <w:color w:val="auto"/>
          <w:sz w:val="32"/>
          <w:szCs w:val="32"/>
          <w:cs/>
        </w:rPr>
        <w:t>จากผู้เชี่ยวชาญภาษามือไทย</w:t>
      </w:r>
    </w:p>
    <w:p w14:paraId="37D4B2CE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</w:p>
    <w:p w14:paraId="75DC479F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>3.1.2 การสกัดลักษณะเด่นของข้อมูล</w:t>
      </w:r>
    </w:p>
    <w:p w14:paraId="1EB4A735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ที่เป็น </w:t>
      </w:r>
      <w:r w:rsidRPr="007B2A66">
        <w:rPr>
          <w:color w:val="auto"/>
          <w:sz w:val="32"/>
          <w:szCs w:val="32"/>
        </w:rPr>
        <w:t xml:space="preserve">Framework </w:t>
      </w:r>
      <w:r w:rsidRPr="007B2A66">
        <w:rPr>
          <w:color w:val="auto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ในการ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ขึ้นตามจุดต่าง ๆ ของร่างกายเป็นค่า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ของหน้า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>มือและท่าทางรูปภาพที่ 3.2</w:t>
      </w:r>
    </w:p>
    <w:p w14:paraId="137F6D41" w14:textId="7E906EB3" w:rsidR="007B2A66" w:rsidRPr="007B2A66" w:rsidRDefault="00CB2F49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05F3D1DA" wp14:editId="5DFEC173">
            <wp:extent cx="3425424" cy="256680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424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7A7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7E8B2E9E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sz w:val="32"/>
          <w:szCs w:val="32"/>
        </w:rPr>
      </w:pPr>
      <w:bookmarkStart w:id="10" w:name="_Toc128649908"/>
      <w:bookmarkStart w:id="11" w:name="_Toc128650237"/>
      <w:bookmarkStart w:id="12" w:name="_Toc128650335"/>
      <w:bookmarkStart w:id="13" w:name="_Toc128650578"/>
      <w:bookmarkStart w:id="14" w:name="_Toc128652553"/>
      <w:bookmarkStart w:id="15" w:name="_Toc128652725"/>
      <w:bookmarkStart w:id="16" w:name="_Toc128653073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3.2 </w:t>
      </w:r>
      <w:r w:rsidRPr="007B2A66">
        <w:rPr>
          <w:rFonts w:eastAsia="TH SarabunPSK"/>
          <w:sz w:val="32"/>
          <w:szCs w:val="32"/>
          <w:cs/>
        </w:rPr>
        <w:t xml:space="preserve">การใช้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ในการ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10"/>
      <w:bookmarkEnd w:id="11"/>
      <w:bookmarkEnd w:id="12"/>
      <w:bookmarkEnd w:id="13"/>
      <w:bookmarkEnd w:id="14"/>
      <w:bookmarkEnd w:id="15"/>
      <w:bookmarkEnd w:id="16"/>
      <w:proofErr w:type="spellEnd"/>
    </w:p>
    <w:p w14:paraId="3C88522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4C41AE6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lastRenderedPageBreak/>
        <w:tab/>
        <w:t xml:space="preserve">ในมือแต่ละข้างนั้น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จะสกัดออกมาได้ 21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ซึ่ง </w:t>
      </w:r>
      <w:proofErr w:type="spellStart"/>
      <w:r w:rsidRPr="007B2A66">
        <w:rPr>
          <w:color w:val="auto"/>
          <w:sz w:val="32"/>
          <w:szCs w:val="32"/>
        </w:rPr>
        <w:t>Keypoint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จะถูกคำนวณแบบ 3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 xml:space="preserve">ของมือทั้งสองข้าง โดยจะได้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จากการสกัดจากมือดังนี้</w:t>
      </w:r>
    </w:p>
    <w:p w14:paraId="0248D202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Keypoins</w:t>
      </w:r>
      <w:proofErr w:type="spellEnd"/>
      <w:r w:rsidRPr="007B2A66">
        <w:rPr>
          <w:color w:val="auto"/>
          <w:sz w:val="32"/>
          <w:szCs w:val="32"/>
        </w:rPr>
        <w:t xml:space="preserve"> in hand x Three dimensions x No. of hands = (21 x 3 x2) = 126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  <w:cs/>
        </w:rPr>
        <w:t xml:space="preserve"> ดังภาพที่ 3.3</w:t>
      </w:r>
    </w:p>
    <w:p w14:paraId="3EAD5225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</w:p>
    <w:p w14:paraId="1A3530DC" w14:textId="77777777" w:rsidR="007B2A66" w:rsidRPr="007B2A66" w:rsidRDefault="007B2A66" w:rsidP="007B2A66">
      <w:pPr>
        <w:spacing w:after="0" w:line="240" w:lineRule="auto"/>
        <w:jc w:val="right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3DE0921A" wp14:editId="6B51B1C1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231E" w14:textId="77777777" w:rsidR="007B2A66" w:rsidRPr="007B2A66" w:rsidRDefault="007B2A66" w:rsidP="007B2A66">
      <w:pPr>
        <w:spacing w:after="0" w:line="240" w:lineRule="auto"/>
        <w:jc w:val="right"/>
        <w:rPr>
          <w:color w:val="auto"/>
          <w:sz w:val="32"/>
          <w:szCs w:val="32"/>
        </w:rPr>
      </w:pPr>
    </w:p>
    <w:p w14:paraId="6B6FFC67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17" w:name="_Toc128649909"/>
      <w:bookmarkStart w:id="18" w:name="_Toc128650238"/>
      <w:bookmarkStart w:id="19" w:name="_Toc128650336"/>
      <w:bookmarkStart w:id="20" w:name="_Toc128650579"/>
      <w:bookmarkStart w:id="21" w:name="_Toc128652554"/>
      <w:bookmarkStart w:id="22" w:name="_Toc128652726"/>
      <w:bookmarkStart w:id="23" w:name="_Toc128653074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3.3 </w:t>
      </w:r>
      <w:r w:rsidRPr="007B2A66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ของมือใน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bookmarkEnd w:id="17"/>
      <w:bookmarkEnd w:id="18"/>
      <w:bookmarkEnd w:id="19"/>
      <w:bookmarkEnd w:id="20"/>
      <w:bookmarkEnd w:id="21"/>
      <w:bookmarkEnd w:id="22"/>
      <w:bookmarkEnd w:id="23"/>
      <w:proofErr w:type="spellEnd"/>
    </w:p>
    <w:p w14:paraId="4232F8B3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 xml:space="preserve">ที่มา </w:t>
      </w:r>
      <w:r w:rsidRPr="007B2A66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(2023: Online)</w:t>
      </w:r>
    </w:p>
    <w:p w14:paraId="387BB97A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ในส่วนของท่าทางนั้น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จะสกัดออกมาได้ 33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คำนวณแบบ 3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 xml:space="preserve">และเพิ่มค่า </w:t>
      </w:r>
      <w:r w:rsidRPr="007B2A66">
        <w:rPr>
          <w:color w:val="auto"/>
          <w:sz w:val="32"/>
          <w:szCs w:val="32"/>
        </w:rPr>
        <w:t xml:space="preserve">Visibility </w:t>
      </w:r>
      <w:r w:rsidRPr="007B2A66">
        <w:rPr>
          <w:color w:val="auto"/>
          <w:sz w:val="32"/>
          <w:szCs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ดังนี้</w:t>
      </w:r>
    </w:p>
    <w:p w14:paraId="7D875DF9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pose x (Three </w:t>
      </w:r>
      <w:proofErr w:type="spellStart"/>
      <w:r w:rsidRPr="007B2A66">
        <w:rPr>
          <w:color w:val="auto"/>
          <w:sz w:val="32"/>
          <w:szCs w:val="32"/>
        </w:rPr>
        <w:t>dimenstions</w:t>
      </w:r>
      <w:proofErr w:type="spellEnd"/>
      <w:r w:rsidRPr="007B2A66">
        <w:rPr>
          <w:color w:val="auto"/>
          <w:sz w:val="32"/>
          <w:szCs w:val="32"/>
        </w:rPr>
        <w:t xml:space="preserve"> + Visibility) = (33 + (33 + 1)) = 132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ดังภาพที่ 3.4</w:t>
      </w:r>
    </w:p>
    <w:p w14:paraId="4D2D25CC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</w:p>
    <w:p w14:paraId="580FE53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381D2FCD" wp14:editId="52BF9A85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59B8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AF6EEA4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4" w:name="_Toc128649910"/>
      <w:bookmarkStart w:id="25" w:name="_Toc128650239"/>
      <w:bookmarkStart w:id="26" w:name="_Toc128650337"/>
      <w:bookmarkStart w:id="27" w:name="_Toc128650580"/>
      <w:bookmarkStart w:id="28" w:name="_Toc128652555"/>
      <w:bookmarkStart w:id="29" w:name="_Toc128652727"/>
      <w:bookmarkStart w:id="30" w:name="_Toc128653075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3.4 </w:t>
      </w:r>
      <w:r w:rsidRPr="007B2A66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ของท่าทางใน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bookmarkEnd w:id="24"/>
      <w:bookmarkEnd w:id="25"/>
      <w:bookmarkEnd w:id="26"/>
      <w:bookmarkEnd w:id="27"/>
      <w:bookmarkEnd w:id="28"/>
      <w:bookmarkEnd w:id="29"/>
      <w:bookmarkEnd w:id="30"/>
      <w:proofErr w:type="spellEnd"/>
    </w:p>
    <w:p w14:paraId="5E2DDAB9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lastRenderedPageBreak/>
        <w:t xml:space="preserve">ที่มา </w:t>
      </w:r>
      <w:r w:rsidRPr="007B2A66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(2023: Online)</w:t>
      </w:r>
    </w:p>
    <w:p w14:paraId="202CE08C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74AF1F91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 xml:space="preserve">สำหรับหน้านั้น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สกัดออกมาได้ 468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ได้แก่ รูปทรงรอบหน้าและหน้า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>ตา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 xml:space="preserve">ปากและคิ้ว ซึ่งคำนวณค่า </w:t>
      </w:r>
      <w:r w:rsidRPr="007B2A66">
        <w:rPr>
          <w:color w:val="auto"/>
          <w:sz w:val="32"/>
          <w:szCs w:val="32"/>
        </w:rPr>
        <w:t xml:space="preserve">3 </w:t>
      </w:r>
      <w:r w:rsidRPr="007B2A66">
        <w:rPr>
          <w:color w:val="auto"/>
          <w:sz w:val="32"/>
          <w:szCs w:val="32"/>
          <w:cs/>
        </w:rPr>
        <w:t xml:space="preserve">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ได้ดังนี้</w:t>
      </w:r>
    </w:p>
    <w:p w14:paraId="7D5AED2A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face x Three dimensions = (468 x 3) = 1404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ดังภาพที่ 3.5</w:t>
      </w:r>
    </w:p>
    <w:p w14:paraId="24496F4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1B97D25C" wp14:editId="2A6DD86F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C1FE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C47FBA6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31" w:name="_Toc128649911"/>
      <w:bookmarkStart w:id="32" w:name="_Toc128650240"/>
      <w:bookmarkStart w:id="33" w:name="_Toc128650338"/>
      <w:bookmarkStart w:id="34" w:name="_Toc128650581"/>
      <w:bookmarkStart w:id="35" w:name="_Toc128652556"/>
      <w:bookmarkStart w:id="36" w:name="_Toc128652728"/>
      <w:bookmarkStart w:id="37" w:name="_Toc128653076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3.5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บนหน้า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008DE900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 xml:space="preserve">ดังนั้นเมื่อรวม </w:t>
      </w:r>
      <w:proofErr w:type="spellStart"/>
      <w:r w:rsidRPr="007B2A66">
        <w:rPr>
          <w:color w:val="auto"/>
          <w:sz w:val="32"/>
          <w:szCs w:val="32"/>
        </w:rPr>
        <w:t>Keypoint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5F30425F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hands + in pose + inface = (126 + 132 + 1404) = 1662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</w:p>
    <w:p w14:paraId="596F182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15FE1C62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b/>
          <w:bCs/>
          <w:color w:val="auto"/>
          <w:sz w:val="32"/>
          <w:szCs w:val="32"/>
        </w:rPr>
        <w:t xml:space="preserve">3.1.3 </w:t>
      </w:r>
      <w:r w:rsidRPr="007B2A66">
        <w:rPr>
          <w:b/>
          <w:bCs/>
          <w:color w:val="auto"/>
          <w:sz w:val="32"/>
          <w:szCs w:val="32"/>
          <w:cs/>
        </w:rPr>
        <w:t>การเตรียมไฟล์</w:t>
      </w:r>
    </w:p>
    <w:p w14:paraId="5093A661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เมื่อสามารถสร้าง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เสร็จขั้นตอนต่อไปคือการนำผลของค่า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ของแต่ละจุดของร่างกายเขียนเป็น</w:t>
      </w:r>
      <w:r w:rsidRPr="007B2A66">
        <w:rPr>
          <w:color w:val="auto"/>
          <w:sz w:val="32"/>
          <w:szCs w:val="32"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ไฟล์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ซึ่งมีขั้นตอนดังนี้</w:t>
      </w:r>
    </w:p>
    <w:p w14:paraId="4B62BBB7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 xml:space="preserve">1. สร้างโฟลเดอร์สำหรับเก็บ </w:t>
      </w:r>
      <w:r w:rsidRPr="007B2A66">
        <w:rPr>
          <w:color w:val="auto"/>
          <w:sz w:val="32"/>
          <w:szCs w:val="32"/>
        </w:rPr>
        <w:t>Datasets</w:t>
      </w:r>
    </w:p>
    <w:p w14:paraId="25C84B93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2. </w:t>
      </w:r>
      <w:r w:rsidRPr="007B2A66">
        <w:rPr>
          <w:color w:val="auto"/>
          <w:sz w:val="32"/>
          <w:szCs w:val="32"/>
          <w:cs/>
        </w:rPr>
        <w:t xml:space="preserve">ในโฟลเดอร์ </w:t>
      </w:r>
      <w:r w:rsidRPr="007B2A66">
        <w:rPr>
          <w:color w:val="auto"/>
          <w:sz w:val="32"/>
          <w:szCs w:val="32"/>
        </w:rPr>
        <w:t>Datasets</w:t>
      </w:r>
      <w:r w:rsidRPr="007B2A66">
        <w:rPr>
          <w:color w:val="auto"/>
          <w:sz w:val="32"/>
          <w:szCs w:val="32"/>
          <w:cs/>
        </w:rPr>
        <w:t xml:space="preserve"> มี โฟลเดอร์ที่เป็นชื่อท่าภาษามือ ดังภาพที่ 3.6</w:t>
      </w:r>
    </w:p>
    <w:p w14:paraId="1008160E" w14:textId="4FE4CDED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 xml:space="preserve">3. ในโฟลเดอร์ที่เป็นชื่อท่าภาษามือจะมีโฟลเดอร์สำหรับเก็บวิดีโอท่าภาษามือ </w:t>
      </w:r>
      <w:r w:rsidR="00A9118D"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 โดยแยกเป็นโฟลเดอร์ละ 1 วิดีโอ ดังภาพที่ 3.7</w:t>
      </w:r>
    </w:p>
    <w:p w14:paraId="2142CDC9" w14:textId="139172C1" w:rsid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>4. ในโฟลเดอร์เก็บวิดีโอท่าภาษามือจะมีไฟล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30 </w:t>
      </w:r>
      <w:r w:rsidRPr="007B2A66">
        <w:rPr>
          <w:color w:val="auto"/>
          <w:sz w:val="32"/>
          <w:szCs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จาก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X, Y, Z </w:t>
      </w:r>
      <w:r w:rsidRPr="007B2A66">
        <w:rPr>
          <w:color w:val="auto"/>
          <w:sz w:val="32"/>
          <w:szCs w:val="32"/>
          <w:cs/>
        </w:rPr>
        <w:t>ใน 1 เฟรม ดังภาพที่ 3.8</w:t>
      </w:r>
    </w:p>
    <w:p w14:paraId="4DEC2516" w14:textId="79235DF6" w:rsidR="00CB2F49" w:rsidRDefault="00CB2F49" w:rsidP="007B2A66">
      <w:pPr>
        <w:spacing w:after="0" w:line="240" w:lineRule="auto"/>
        <w:rPr>
          <w:color w:val="auto"/>
          <w:sz w:val="32"/>
          <w:szCs w:val="32"/>
        </w:rPr>
      </w:pPr>
    </w:p>
    <w:p w14:paraId="5CD8A478" w14:textId="77777777" w:rsidR="00CB2F49" w:rsidRPr="007B2A66" w:rsidRDefault="00CB2F49" w:rsidP="007B2A66">
      <w:pPr>
        <w:spacing w:after="0" w:line="240" w:lineRule="auto"/>
        <w:rPr>
          <w:color w:val="auto"/>
          <w:sz w:val="32"/>
          <w:szCs w:val="32"/>
        </w:rPr>
      </w:pPr>
    </w:p>
    <w:p w14:paraId="1ADD626D" w14:textId="693C9E8F" w:rsidR="007B2A66" w:rsidRPr="007B2A66" w:rsidRDefault="00CB2F49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559BCED5" wp14:editId="1C374974">
            <wp:extent cx="5274310" cy="723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13C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6D3D2921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38" w:name="_Toc128649912"/>
      <w:bookmarkStart w:id="39" w:name="_Toc128650241"/>
      <w:bookmarkStart w:id="40" w:name="_Toc128650339"/>
      <w:bookmarkStart w:id="41" w:name="_Toc128650582"/>
      <w:bookmarkStart w:id="42" w:name="_Toc128652557"/>
      <w:bookmarkStart w:id="43" w:name="_Toc128652729"/>
      <w:bookmarkStart w:id="44" w:name="_Toc128653077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3.6 </w:t>
      </w:r>
      <w:r w:rsidRPr="007B2A66">
        <w:rPr>
          <w:rFonts w:eastAsia="TH SarabunPSK"/>
          <w:sz w:val="32"/>
          <w:szCs w:val="32"/>
          <w:cs/>
        </w:rPr>
        <w:t>โฟลเดอร์ชื่อท่าภาษามือ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5E5FCB2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007972" w14:textId="1839D5C8" w:rsidR="007B2A66" w:rsidRPr="007B2A66" w:rsidRDefault="00CF484A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F484A">
        <w:rPr>
          <w:noProof/>
          <w:color w:val="auto"/>
          <w:sz w:val="32"/>
          <w:szCs w:val="32"/>
          <w:cs/>
        </w:rPr>
        <w:drawing>
          <wp:inline distT="0" distB="0" distL="0" distR="0" wp14:anchorId="7DCB1B71" wp14:editId="4AECAEB2">
            <wp:extent cx="5274310" cy="2642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6B1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011C1AB3" w14:textId="7D74ECFE" w:rsidR="007B2A66" w:rsidRPr="007B2A66" w:rsidRDefault="007B2A66" w:rsidP="007B2A66">
      <w:pPr>
        <w:spacing w:after="0" w:line="240" w:lineRule="auto"/>
        <w:ind w:firstLine="720"/>
        <w:jc w:val="center"/>
        <w:rPr>
          <w:rFonts w:eastAsia="TH SarabunPSK"/>
          <w:b/>
          <w:bCs/>
          <w:sz w:val="32"/>
          <w:szCs w:val="32"/>
        </w:rPr>
      </w:pPr>
      <w:bookmarkStart w:id="45" w:name="_Toc128649913"/>
      <w:bookmarkStart w:id="46" w:name="_Toc128650242"/>
      <w:bookmarkStart w:id="47" w:name="_Toc128650340"/>
      <w:bookmarkStart w:id="48" w:name="_Toc128650583"/>
      <w:bookmarkStart w:id="49" w:name="_Toc128652558"/>
      <w:bookmarkStart w:id="50" w:name="_Toc128652730"/>
      <w:bookmarkStart w:id="51" w:name="_Toc128653078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3.7 </w:t>
      </w:r>
      <w:r w:rsidRPr="007B2A66">
        <w:rPr>
          <w:rFonts w:eastAsia="TH SarabunPSK"/>
          <w:sz w:val="32"/>
          <w:szCs w:val="32"/>
          <w:cs/>
        </w:rPr>
        <w:t xml:space="preserve">โฟลเดอร์ </w:t>
      </w:r>
      <w:r w:rsidR="00CF484A">
        <w:rPr>
          <w:rFonts w:eastAsia="TH SarabunPSK" w:hint="cs"/>
          <w:sz w:val="32"/>
          <w:szCs w:val="32"/>
          <w:cs/>
        </w:rPr>
        <w:t>60</w:t>
      </w:r>
      <w:r w:rsidRPr="007B2A66">
        <w:rPr>
          <w:rFonts w:eastAsia="TH SarabunPSK"/>
          <w:sz w:val="32"/>
          <w:szCs w:val="32"/>
          <w:cs/>
        </w:rPr>
        <w:t xml:space="preserve"> โฟลเดอร์สำหรับเก็บ </w:t>
      </w:r>
      <w:r w:rsidRPr="007B2A66">
        <w:rPr>
          <w:rFonts w:eastAsia="TH SarabunPSK"/>
          <w:sz w:val="32"/>
          <w:szCs w:val="32"/>
        </w:rPr>
        <w:t>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2E38E2B3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575DC42B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06DB280C" wp14:editId="209BF8DA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947A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FBBEF39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52" w:name="_Toc128649914"/>
      <w:bookmarkStart w:id="53" w:name="_Toc128650243"/>
      <w:bookmarkStart w:id="54" w:name="_Toc128650341"/>
      <w:bookmarkStart w:id="55" w:name="_Toc128650584"/>
      <w:bookmarkStart w:id="56" w:name="_Toc128652559"/>
      <w:bookmarkStart w:id="57" w:name="_Toc128652731"/>
      <w:bookmarkStart w:id="58" w:name="_Toc128653079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3.8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30 ไฟล์ ใน 1 โฟลเดอร์วิดีโอ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47D554EB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5E2794D5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lastRenderedPageBreak/>
        <w:drawing>
          <wp:inline distT="0" distB="0" distL="0" distR="0" wp14:anchorId="1AA68848" wp14:editId="01C6F7C5">
            <wp:extent cx="54942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336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AAF0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35FB80D2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59" w:name="_Toc128649915"/>
      <w:bookmarkStart w:id="60" w:name="_Toc128650244"/>
      <w:bookmarkStart w:id="61" w:name="_Toc128650342"/>
      <w:bookmarkStart w:id="62" w:name="_Toc128650585"/>
      <w:bookmarkStart w:id="63" w:name="_Toc128652560"/>
      <w:bookmarkStart w:id="64" w:name="_Toc128652732"/>
      <w:bookmarkStart w:id="65" w:name="_Toc128653080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3.9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ที่เก็บค่า </w:t>
      </w:r>
      <w:r w:rsidRPr="007B2A66">
        <w:rPr>
          <w:rFonts w:eastAsia="TH SarabunPSK"/>
          <w:sz w:val="32"/>
          <w:szCs w:val="32"/>
        </w:rPr>
        <w:t xml:space="preserve">X, Y, Z </w:t>
      </w:r>
      <w:r w:rsidRPr="007B2A66">
        <w:rPr>
          <w:rFonts w:eastAsia="TH SarabunPSK"/>
          <w:sz w:val="32"/>
          <w:szCs w:val="32"/>
          <w:cs/>
        </w:rPr>
        <w:t xml:space="preserve">ของ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59"/>
      <w:bookmarkEnd w:id="60"/>
      <w:bookmarkEnd w:id="61"/>
      <w:bookmarkEnd w:id="62"/>
      <w:bookmarkEnd w:id="63"/>
      <w:bookmarkEnd w:id="64"/>
      <w:bookmarkEnd w:id="65"/>
      <w:proofErr w:type="spellEnd"/>
    </w:p>
    <w:p w14:paraId="0C89C4A5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49A4F1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66" w:name="_Toc128645346"/>
      <w:bookmarkStart w:id="67" w:name="_Toc128652348"/>
      <w:r w:rsidRPr="007B2A66">
        <w:rPr>
          <w:rFonts w:eastAsia="TH SarabunPSK"/>
          <w:b/>
          <w:bCs/>
          <w:color w:val="auto"/>
          <w:sz w:val="28"/>
          <w:cs/>
        </w:rPr>
        <w:t>3.2 การฝึกฝนโมเดล</w:t>
      </w:r>
      <w:bookmarkEnd w:id="66"/>
      <w:bookmarkEnd w:id="67"/>
    </w:p>
    <w:p w14:paraId="50497177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2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ผู้วิจัยได้ใช้โมเดลในการเทรนทั้งหมด 3 โมเดลได้แก่ </w:t>
      </w:r>
      <w:r w:rsidRPr="007B2A66">
        <w:rPr>
          <w:color w:val="auto"/>
          <w:sz w:val="32"/>
          <w:szCs w:val="32"/>
        </w:rPr>
        <w:t xml:space="preserve">LSTM, GRU, </w:t>
      </w:r>
      <w:proofErr w:type="spellStart"/>
      <w:r w:rsidRPr="007B2A66">
        <w:rPr>
          <w:color w:val="auto"/>
          <w:sz w:val="32"/>
          <w:szCs w:val="32"/>
        </w:rPr>
        <w:t>BiSLTM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ในงานวิจัยครั้งนี้ซึ่งเป็นโมเดลของ </w:t>
      </w:r>
      <w:r w:rsidRPr="007B2A66">
        <w:rPr>
          <w:color w:val="auto"/>
          <w:sz w:val="32"/>
          <w:szCs w:val="32"/>
        </w:rPr>
        <w:t>Recurrent Neurons Networks (RNN)</w:t>
      </w:r>
      <w:r w:rsidRPr="007B2A66">
        <w:rPr>
          <w:color w:val="auto"/>
          <w:sz w:val="32"/>
          <w:szCs w:val="32"/>
        </w:rPr>
        <w:br/>
        <w:t xml:space="preserve">Number of Nodes </w:t>
      </w:r>
      <w:r w:rsidRPr="007B2A66">
        <w:rPr>
          <w:color w:val="auto"/>
          <w:sz w:val="32"/>
          <w:szCs w:val="32"/>
          <w:cs/>
        </w:rPr>
        <w:t xml:space="preserve">คือ จำนวนของ </w:t>
      </w:r>
      <w:r w:rsidRPr="007B2A66">
        <w:rPr>
          <w:color w:val="auto"/>
          <w:sz w:val="32"/>
          <w:szCs w:val="32"/>
        </w:rPr>
        <w:t xml:space="preserve">Input Node </w:t>
      </w:r>
      <w:r w:rsidRPr="007B2A66">
        <w:rPr>
          <w:color w:val="auto"/>
          <w:sz w:val="32"/>
          <w:szCs w:val="32"/>
          <w:cs/>
        </w:rPr>
        <w:t>ซึ่งผู้วิจัยกำหนดขั้นต่ำไว้ 64 จนถึง 256</w:t>
      </w:r>
    </w:p>
    <w:p w14:paraId="2C92B9C0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 xml:space="preserve">Activation </w:t>
      </w:r>
      <w:r w:rsidRPr="007B2A66">
        <w:rPr>
          <w:color w:val="auto"/>
          <w:sz w:val="32"/>
          <w:szCs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7B2A66">
        <w:rPr>
          <w:color w:val="auto"/>
          <w:sz w:val="32"/>
          <w:szCs w:val="32"/>
        </w:rPr>
        <w:t xml:space="preserve"> Input Node </w:t>
      </w:r>
      <w:r w:rsidRPr="007B2A66">
        <w:rPr>
          <w:color w:val="auto"/>
          <w:sz w:val="32"/>
          <w:szCs w:val="32"/>
          <w:cs/>
        </w:rPr>
        <w:t xml:space="preserve">เข้ามาพิจารณาตามกลไกลการคำนวณของ </w:t>
      </w:r>
      <w:r w:rsidRPr="007B2A66">
        <w:rPr>
          <w:color w:val="auto"/>
          <w:sz w:val="32"/>
          <w:szCs w:val="32"/>
        </w:rPr>
        <w:t xml:space="preserve">Activation Function </w:t>
      </w:r>
      <w:r w:rsidRPr="007B2A66">
        <w:rPr>
          <w:color w:val="auto"/>
          <w:sz w:val="32"/>
          <w:szCs w:val="32"/>
          <w:cs/>
        </w:rPr>
        <w:t xml:space="preserve">นั้น ๆ แล้วส่งต่อไปเป็น </w:t>
      </w:r>
      <w:r w:rsidRPr="007B2A66">
        <w:rPr>
          <w:color w:val="auto"/>
          <w:sz w:val="32"/>
          <w:szCs w:val="32"/>
        </w:rPr>
        <w:t xml:space="preserve">Output </w:t>
      </w:r>
      <w:r w:rsidRPr="007B2A66">
        <w:rPr>
          <w:color w:val="auto"/>
          <w:sz w:val="32"/>
          <w:szCs w:val="32"/>
          <w:cs/>
        </w:rPr>
        <w:t xml:space="preserve">ซึ่งในงานวิจัยนี้ได้เลือกใช้ 2 ตัว คือ </w:t>
      </w:r>
      <w:r w:rsidRPr="007B2A66">
        <w:rPr>
          <w:color w:val="auto"/>
          <w:sz w:val="32"/>
          <w:szCs w:val="32"/>
        </w:rPr>
        <w:t>Rectified Linear Unit (</w:t>
      </w:r>
      <w:proofErr w:type="spellStart"/>
      <w:r w:rsidRPr="007B2A66">
        <w:rPr>
          <w:color w:val="auto"/>
          <w:sz w:val="32"/>
          <w:szCs w:val="32"/>
        </w:rPr>
        <w:t>ReLU</w:t>
      </w:r>
      <w:proofErr w:type="spellEnd"/>
      <w:r w:rsidRPr="007B2A66">
        <w:rPr>
          <w:color w:val="auto"/>
          <w:sz w:val="32"/>
          <w:szCs w:val="32"/>
        </w:rPr>
        <w:t xml:space="preserve">) </w:t>
      </w:r>
      <w:r w:rsidRPr="007B2A66">
        <w:rPr>
          <w:color w:val="auto"/>
          <w:sz w:val="32"/>
          <w:szCs w:val="32"/>
          <w:cs/>
        </w:rPr>
        <w:t xml:space="preserve">และ </w:t>
      </w:r>
      <w:proofErr w:type="spellStart"/>
      <w:r w:rsidRPr="007B2A66">
        <w:rPr>
          <w:color w:val="auto"/>
          <w:sz w:val="32"/>
          <w:szCs w:val="32"/>
        </w:rPr>
        <w:t>Softmax</w:t>
      </w:r>
      <w:proofErr w:type="spellEnd"/>
    </w:p>
    <w:p w14:paraId="13ECB439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Optimizer </w:t>
      </w:r>
      <w:r w:rsidRPr="007B2A66">
        <w:rPr>
          <w:color w:val="auto"/>
          <w:sz w:val="32"/>
          <w:szCs w:val="32"/>
          <w:cs/>
        </w:rPr>
        <w:t>คือ อัลกอริทึมการเพิ่มประสิทธิภาพ (</w:t>
      </w:r>
      <w:r w:rsidRPr="007B2A66">
        <w:rPr>
          <w:color w:val="auto"/>
          <w:sz w:val="32"/>
          <w:szCs w:val="32"/>
        </w:rPr>
        <w:t>Optimizer</w:t>
      </w:r>
      <w:r w:rsidRPr="007B2A66">
        <w:rPr>
          <w:color w:val="auto"/>
          <w:sz w:val="32"/>
          <w:szCs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7B2A66">
        <w:rPr>
          <w:color w:val="auto"/>
          <w:sz w:val="32"/>
          <w:szCs w:val="32"/>
        </w:rPr>
        <w:t>Bias</w:t>
      </w:r>
      <w:r w:rsidRPr="007B2A66">
        <w:rPr>
          <w:color w:val="auto"/>
          <w:sz w:val="32"/>
          <w:szCs w:val="32"/>
          <w:cs/>
        </w:rPr>
        <w:t xml:space="preserve">) ในงานวิจัยนี้ได้เลือกใช้ </w:t>
      </w:r>
      <w:r w:rsidRPr="007B2A66">
        <w:rPr>
          <w:color w:val="auto"/>
          <w:sz w:val="32"/>
          <w:szCs w:val="32"/>
        </w:rPr>
        <w:t xml:space="preserve">Optimizer </w:t>
      </w:r>
      <w:r w:rsidRPr="007B2A66">
        <w:rPr>
          <w:color w:val="auto"/>
          <w:sz w:val="32"/>
          <w:szCs w:val="32"/>
          <w:cs/>
        </w:rPr>
        <w:t xml:space="preserve">ได้แก่ </w:t>
      </w:r>
      <w:proofErr w:type="spellStart"/>
      <w:r w:rsidRPr="007B2A66">
        <w:rPr>
          <w:color w:val="auto"/>
          <w:sz w:val="32"/>
          <w:szCs w:val="32"/>
        </w:rPr>
        <w:t>Adagrad</w:t>
      </w:r>
      <w:proofErr w:type="spellEnd"/>
      <w:r w:rsidRPr="007B2A66">
        <w:rPr>
          <w:color w:val="auto"/>
          <w:sz w:val="32"/>
          <w:szCs w:val="32"/>
        </w:rPr>
        <w:t xml:space="preserve">. </w:t>
      </w:r>
      <w:proofErr w:type="spellStart"/>
      <w:r w:rsidRPr="007B2A66">
        <w:rPr>
          <w:color w:val="auto"/>
          <w:sz w:val="32"/>
          <w:szCs w:val="32"/>
        </w:rPr>
        <w:t>Adamax</w:t>
      </w:r>
      <w:proofErr w:type="spellEnd"/>
      <w:r w:rsidRPr="007B2A66">
        <w:rPr>
          <w:color w:val="auto"/>
          <w:sz w:val="32"/>
          <w:szCs w:val="32"/>
        </w:rPr>
        <w:t xml:space="preserve">, Adam or RMSprop </w:t>
      </w:r>
      <w:r w:rsidRPr="007B2A66">
        <w:rPr>
          <w:color w:val="auto"/>
          <w:sz w:val="32"/>
          <w:szCs w:val="32"/>
          <w:cs/>
        </w:rPr>
        <w:t>ดังตารางที่ 3.2.1</w:t>
      </w:r>
    </w:p>
    <w:p w14:paraId="7ACAAE6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22"/>
          <w:cs/>
        </w:rPr>
      </w:pPr>
    </w:p>
    <w:p w14:paraId="4C9141AA" w14:textId="77777777" w:rsidR="007B2A66" w:rsidRPr="007B2A66" w:rsidRDefault="007B2A66" w:rsidP="007B2A66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  <w:cs/>
        </w:rPr>
      </w:pPr>
      <w:bookmarkStart w:id="68" w:name="_Toc128653081"/>
      <w:r w:rsidRPr="007B2A66">
        <w:rPr>
          <w:rFonts w:eastAsia="TH SarabunPSK"/>
          <w:b/>
          <w:bCs/>
          <w:sz w:val="32"/>
          <w:szCs w:val="32"/>
          <w:cs/>
        </w:rPr>
        <w:t xml:space="preserve">ตารางที่ 3.2 </w:t>
      </w:r>
      <w:r w:rsidRPr="007B2A66">
        <w:rPr>
          <w:rFonts w:eastAsia="TH SarabunPSK"/>
          <w:sz w:val="32"/>
          <w:szCs w:val="32"/>
          <w:cs/>
        </w:rPr>
        <w:t>พารามิเตอร์ของ</w:t>
      </w:r>
      <w:proofErr w:type="spellStart"/>
      <w:r w:rsidRPr="007B2A66">
        <w:rPr>
          <w:rFonts w:eastAsia="TH SarabunPSK"/>
          <w:sz w:val="32"/>
          <w:szCs w:val="32"/>
          <w:cs/>
        </w:rPr>
        <w:t>เลเย</w:t>
      </w:r>
      <w:proofErr w:type="spellEnd"/>
      <w:r w:rsidRPr="007B2A66">
        <w:rPr>
          <w:rFonts w:eastAsia="TH SarabunPSK"/>
          <w:sz w:val="32"/>
          <w:szCs w:val="32"/>
          <w:cs/>
        </w:rPr>
        <w:t>อร์โมเดล</w:t>
      </w:r>
      <w:bookmarkEnd w:id="68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7B2A66" w:rsidRPr="007B2A66" w14:paraId="53132B1B" w14:textId="77777777" w:rsidTr="006B2082">
        <w:trPr>
          <w:jc w:val="center"/>
        </w:trPr>
        <w:tc>
          <w:tcPr>
            <w:tcW w:w="1980" w:type="dxa"/>
          </w:tcPr>
          <w:p w14:paraId="7B910307" w14:textId="77777777" w:rsidR="007B2A66" w:rsidRPr="007B2A66" w:rsidRDefault="007B2A66" w:rsidP="007B2A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Parameters</w:t>
            </w:r>
          </w:p>
        </w:tc>
        <w:tc>
          <w:tcPr>
            <w:tcW w:w="4536" w:type="dxa"/>
          </w:tcPr>
          <w:p w14:paraId="052E0F72" w14:textId="77777777" w:rsidR="007B2A66" w:rsidRPr="007B2A66" w:rsidRDefault="007B2A66" w:rsidP="007B2A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Value</w:t>
            </w:r>
          </w:p>
        </w:tc>
      </w:tr>
      <w:tr w:rsidR="007B2A66" w:rsidRPr="007B2A66" w14:paraId="267D59A3" w14:textId="77777777" w:rsidTr="006B2082">
        <w:trPr>
          <w:jc w:val="center"/>
        </w:trPr>
        <w:tc>
          <w:tcPr>
            <w:tcW w:w="1980" w:type="dxa"/>
          </w:tcPr>
          <w:p w14:paraId="21698879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RNN Model</w:t>
            </w:r>
          </w:p>
        </w:tc>
        <w:tc>
          <w:tcPr>
            <w:tcW w:w="4536" w:type="dxa"/>
          </w:tcPr>
          <w:p w14:paraId="68A53F61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 xml:space="preserve">GRU, LSTM, 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BiLSTM</w:t>
            </w:r>
            <w:proofErr w:type="spellEnd"/>
          </w:p>
        </w:tc>
      </w:tr>
      <w:tr w:rsidR="007B2A66" w:rsidRPr="007B2A66" w14:paraId="04A8FEEB" w14:textId="77777777" w:rsidTr="006B2082">
        <w:trPr>
          <w:jc w:val="center"/>
        </w:trPr>
        <w:tc>
          <w:tcPr>
            <w:tcW w:w="1980" w:type="dxa"/>
          </w:tcPr>
          <w:p w14:paraId="31E47D2F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Number of Nodes</w:t>
            </w:r>
          </w:p>
        </w:tc>
        <w:tc>
          <w:tcPr>
            <w:tcW w:w="4536" w:type="dxa"/>
          </w:tcPr>
          <w:p w14:paraId="25A34C0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Between (64, 256)</w:t>
            </w:r>
          </w:p>
        </w:tc>
      </w:tr>
      <w:tr w:rsidR="007B2A66" w:rsidRPr="007B2A66" w14:paraId="0B8B0884" w14:textId="77777777" w:rsidTr="006B2082">
        <w:trPr>
          <w:jc w:val="center"/>
        </w:trPr>
        <w:tc>
          <w:tcPr>
            <w:tcW w:w="1980" w:type="dxa"/>
          </w:tcPr>
          <w:p w14:paraId="62482455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Activation</w:t>
            </w:r>
          </w:p>
        </w:tc>
        <w:tc>
          <w:tcPr>
            <w:tcW w:w="4536" w:type="dxa"/>
          </w:tcPr>
          <w:p w14:paraId="04A6BC1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Relu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 or 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Softmax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</w:tr>
      <w:tr w:rsidR="007B2A66" w:rsidRPr="007B2A66" w14:paraId="6FD8E485" w14:textId="77777777" w:rsidTr="006B2082">
        <w:trPr>
          <w:jc w:val="center"/>
        </w:trPr>
        <w:tc>
          <w:tcPr>
            <w:tcW w:w="1980" w:type="dxa"/>
          </w:tcPr>
          <w:p w14:paraId="6FD265F9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Optimizer</w:t>
            </w:r>
          </w:p>
        </w:tc>
        <w:tc>
          <w:tcPr>
            <w:tcW w:w="4536" w:type="dxa"/>
          </w:tcPr>
          <w:p w14:paraId="759F003C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Adagrad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Adamax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’, ‘Adam’ or ‘RMSprop’</w:t>
            </w:r>
          </w:p>
        </w:tc>
      </w:tr>
    </w:tbl>
    <w:p w14:paraId="34B22B1C" w14:textId="77777777" w:rsidR="00B907ED" w:rsidRDefault="00B907ED" w:rsidP="007B2A66">
      <w:pPr>
        <w:keepNext/>
        <w:keepLines/>
        <w:spacing w:before="40" w:after="0"/>
        <w:outlineLvl w:val="1"/>
        <w:rPr>
          <w:rFonts w:eastAsia="TH SarabunPSK"/>
          <w:b/>
          <w:bCs/>
          <w:color w:val="auto"/>
          <w:cs/>
        </w:rPr>
      </w:pPr>
      <w:bookmarkStart w:id="69" w:name="_Toc128645347"/>
      <w:bookmarkStart w:id="70" w:name="_Toc128652349"/>
    </w:p>
    <w:p w14:paraId="77BA7779" w14:textId="77777777" w:rsidR="00B907ED" w:rsidRDefault="00B907ED">
      <w:pPr>
        <w:rPr>
          <w:rFonts w:eastAsia="TH SarabunPSK"/>
          <w:b/>
          <w:bCs/>
          <w:color w:val="auto"/>
          <w:cs/>
        </w:rPr>
      </w:pPr>
      <w:r>
        <w:rPr>
          <w:rFonts w:eastAsia="TH SarabunPSK"/>
          <w:b/>
          <w:bCs/>
          <w:color w:val="auto"/>
          <w:cs/>
        </w:rPr>
        <w:br w:type="page"/>
      </w:r>
    </w:p>
    <w:p w14:paraId="673837FE" w14:textId="322CB221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cs/>
        </w:rPr>
      </w:pPr>
      <w:r w:rsidRPr="007B2A66">
        <w:rPr>
          <w:rFonts w:eastAsia="TH SarabunPSK"/>
          <w:b/>
          <w:bCs/>
          <w:color w:val="auto"/>
          <w:cs/>
        </w:rPr>
        <w:lastRenderedPageBreak/>
        <w:t>3.3 การวัดประสิทธิภาพโมเดล</w:t>
      </w:r>
      <w:bookmarkEnd w:id="69"/>
      <w:bookmarkEnd w:id="70"/>
    </w:p>
    <w:p w14:paraId="72C8F67E" w14:textId="0A010AAB" w:rsidR="007B2A66" w:rsidRPr="007B2A66" w:rsidRDefault="007B2A66" w:rsidP="007B2A66">
      <w:pPr>
        <w:spacing w:after="0" w:line="240" w:lineRule="auto"/>
        <w:jc w:val="thaiDistribute"/>
        <w:rPr>
          <w:rFonts w:hint="cs"/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7B2A66">
        <w:rPr>
          <w:color w:val="auto"/>
          <w:sz w:val="32"/>
          <w:szCs w:val="32"/>
        </w:rPr>
        <w:t xml:space="preserve">Accuracy </w:t>
      </w:r>
      <w:r w:rsidRPr="007B2A66">
        <w:rPr>
          <w:color w:val="auto"/>
          <w:sz w:val="32"/>
          <w:szCs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7B2A66">
        <w:rPr>
          <w:color w:val="auto"/>
          <w:sz w:val="32"/>
          <w:szCs w:val="32"/>
        </w:rPr>
        <w:t xml:space="preserve">&gt; </w:t>
      </w:r>
      <w:r w:rsidR="00731941">
        <w:rPr>
          <w:color w:val="auto"/>
          <w:sz w:val="32"/>
          <w:szCs w:val="32"/>
        </w:rPr>
        <w:t>90</w:t>
      </w:r>
      <w:r w:rsidRPr="007B2A66">
        <w:rPr>
          <w:color w:val="auto"/>
          <w:sz w:val="32"/>
          <w:szCs w:val="32"/>
        </w:rPr>
        <w:t xml:space="preserve">% </w:t>
      </w:r>
      <w:r w:rsidRPr="007B2A66">
        <w:rPr>
          <w:color w:val="auto"/>
          <w:sz w:val="32"/>
          <w:szCs w:val="32"/>
          <w:cs/>
        </w:rPr>
        <w:t>และจะทำการทดสอบค่าความถูกต้องในการทำนาย</w:t>
      </w:r>
      <w:r w:rsidR="005C2CF7">
        <w:rPr>
          <w:rFonts w:hint="cs"/>
          <w:color w:val="auto"/>
          <w:sz w:val="32"/>
          <w:szCs w:val="32"/>
          <w:cs/>
        </w:rPr>
        <w:t>ของโมเดลที่เทรน</w:t>
      </w:r>
      <w:r w:rsidRPr="007B2A66">
        <w:rPr>
          <w:color w:val="auto"/>
          <w:sz w:val="32"/>
          <w:szCs w:val="32"/>
          <w:cs/>
        </w:rPr>
        <w:t xml:space="preserve">ด้วยวิธี </w:t>
      </w:r>
      <w:r w:rsidRPr="007B2A66">
        <w:rPr>
          <w:color w:val="auto"/>
          <w:sz w:val="32"/>
          <w:szCs w:val="32"/>
        </w:rPr>
        <w:t xml:space="preserve">Cross Validation </w:t>
      </w:r>
      <w:r w:rsidRPr="007B2A66">
        <w:rPr>
          <w:color w:val="auto"/>
          <w:sz w:val="32"/>
          <w:szCs w:val="32"/>
          <w:cs/>
        </w:rPr>
        <w:t>โดยทำการแบ่งข้อมูลออกเป็น</w:t>
      </w:r>
      <w:r w:rsidRPr="007B2A66">
        <w:rPr>
          <w:color w:val="auto"/>
          <w:sz w:val="32"/>
          <w:szCs w:val="32"/>
        </w:rPr>
        <w:t xml:space="preserve"> 2</w:t>
      </w:r>
      <w:r w:rsidRPr="007B2A66">
        <w:rPr>
          <w:color w:val="auto"/>
          <w:sz w:val="32"/>
          <w:szCs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</w:t>
      </w:r>
      <w:r w:rsidR="00731941">
        <w:rPr>
          <w:rFonts w:hint="cs"/>
          <w:color w:val="auto"/>
          <w:sz w:val="32"/>
          <w:szCs w:val="32"/>
          <w:cs/>
        </w:rPr>
        <w:t>90</w:t>
      </w:r>
      <w:r w:rsidRPr="007B2A66">
        <w:rPr>
          <w:color w:val="auto"/>
          <w:sz w:val="32"/>
          <w:szCs w:val="32"/>
        </w:rPr>
        <w:t>:</w:t>
      </w:r>
      <w:r w:rsidR="00731941">
        <w:rPr>
          <w:color w:val="auto"/>
          <w:sz w:val="32"/>
          <w:szCs w:val="32"/>
        </w:rPr>
        <w:t>10</w:t>
      </w:r>
      <w:r w:rsidR="00A9118D">
        <w:rPr>
          <w:color w:val="auto"/>
          <w:sz w:val="32"/>
          <w:szCs w:val="32"/>
        </w:rPr>
        <w:t xml:space="preserve"> </w:t>
      </w:r>
      <w:r w:rsidR="00A9118D">
        <w:rPr>
          <w:rFonts w:hint="cs"/>
          <w:color w:val="auto"/>
          <w:sz w:val="32"/>
          <w:szCs w:val="32"/>
          <w:cs/>
        </w:rPr>
        <w:t xml:space="preserve">และแบ่งข้อมูลสำหรับทำ </w:t>
      </w:r>
      <w:r w:rsidR="00A9118D">
        <w:rPr>
          <w:color w:val="auto"/>
          <w:sz w:val="32"/>
          <w:szCs w:val="32"/>
        </w:rPr>
        <w:t xml:space="preserve">K-Fold 5 Fold </w:t>
      </w:r>
    </w:p>
    <w:p w14:paraId="22A53D3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3829D06E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71" w:name="_Toc128645348"/>
      <w:bookmarkStart w:id="72" w:name="_Toc128652350"/>
      <w:r w:rsidRPr="007B2A66">
        <w:rPr>
          <w:rFonts w:eastAsia="TH SarabunPSK"/>
          <w:b/>
          <w:bCs/>
          <w:color w:val="auto"/>
          <w:sz w:val="28"/>
          <w:cs/>
        </w:rPr>
        <w:t>3.4 การเปรียบเทียบประสิทธิภาพโมเดล</w:t>
      </w:r>
      <w:bookmarkEnd w:id="71"/>
      <w:bookmarkEnd w:id="72"/>
    </w:p>
    <w:p w14:paraId="6249EA26" w14:textId="14F66CA2" w:rsidR="006D7291" w:rsidRDefault="007B2A66" w:rsidP="00B94A72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7B2A66">
        <w:rPr>
          <w:color w:val="auto"/>
          <w:sz w:val="32"/>
          <w:szCs w:val="32"/>
        </w:rPr>
        <w:t xml:space="preserve">LSTM, GRU, </w:t>
      </w:r>
      <w:proofErr w:type="spellStart"/>
      <w:r w:rsidRPr="007B2A66">
        <w:rPr>
          <w:color w:val="auto"/>
          <w:sz w:val="32"/>
          <w:szCs w:val="32"/>
        </w:rPr>
        <w:t>BiLSTM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ซึ่งจะเปรียบประสิทธิภาพเรื่องของ ค่า </w:t>
      </w:r>
      <w:r w:rsidRPr="007B2A66">
        <w:rPr>
          <w:color w:val="auto"/>
          <w:sz w:val="32"/>
          <w:szCs w:val="32"/>
        </w:rPr>
        <w:t xml:space="preserve">Accuracy, </w:t>
      </w:r>
      <w:r w:rsidRPr="007B2A66">
        <w:rPr>
          <w:color w:val="auto"/>
          <w:sz w:val="32"/>
          <w:szCs w:val="32"/>
          <w:cs/>
        </w:rPr>
        <w:t xml:space="preserve">ค่า </w:t>
      </w:r>
      <w:r w:rsidRPr="007B2A66">
        <w:rPr>
          <w:color w:val="auto"/>
          <w:sz w:val="32"/>
          <w:szCs w:val="32"/>
        </w:rPr>
        <w:t xml:space="preserve">Loss </w:t>
      </w:r>
      <w:r w:rsidRPr="007B2A66">
        <w:rPr>
          <w:color w:val="auto"/>
          <w:sz w:val="32"/>
          <w:szCs w:val="32"/>
          <w:cs/>
        </w:rPr>
        <w:t>และ จำนวนรอบที่ใช้ในการเทรนโมเดล</w:t>
      </w:r>
      <w:r w:rsidRPr="007B2A66">
        <w:rPr>
          <w:color w:val="auto"/>
          <w:sz w:val="32"/>
          <w:szCs w:val="32"/>
        </w:rPr>
        <w:t xml:space="preserve"> (epochs) </w:t>
      </w:r>
      <w:r w:rsidRPr="007B2A66">
        <w:rPr>
          <w:color w:val="auto"/>
          <w:sz w:val="32"/>
          <w:szCs w:val="32"/>
          <w:cs/>
        </w:rPr>
        <w:t>เพื่อหาว่าโมเดลใด มีความแม่นยำมากที่สุด</w:t>
      </w:r>
      <w:r w:rsidR="002A7621">
        <w:rPr>
          <w:color w:val="auto"/>
          <w:sz w:val="32"/>
          <w:szCs w:val="32"/>
        </w:rPr>
        <w:t xml:space="preserve"> </w:t>
      </w:r>
      <w:r w:rsidR="002A7621">
        <w:rPr>
          <w:rFonts w:hint="cs"/>
          <w:color w:val="auto"/>
          <w:sz w:val="32"/>
          <w:szCs w:val="32"/>
          <w:cs/>
        </w:rPr>
        <w:t>แล้วจะนำโมเดลที่มีความแม่นยำมากที่สุดนั้นมาทดสอบทำนายท่าท่างภาษามือไทย</w:t>
      </w:r>
    </w:p>
    <w:p w14:paraId="6CA43D22" w14:textId="77777777" w:rsidR="002A7621" w:rsidRDefault="002A7621" w:rsidP="00B94A72">
      <w:pPr>
        <w:spacing w:after="0" w:line="240" w:lineRule="auto"/>
        <w:jc w:val="thaiDistribute"/>
        <w:rPr>
          <w:color w:val="auto"/>
          <w:sz w:val="32"/>
          <w:szCs w:val="32"/>
        </w:rPr>
      </w:pPr>
    </w:p>
    <w:p w14:paraId="2E33D983" w14:textId="2B27AD1D" w:rsidR="002A7621" w:rsidRDefault="002A7621" w:rsidP="002A7621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2A7621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3.5 การทดสอบโมเดล</w:t>
      </w:r>
    </w:p>
    <w:p w14:paraId="548541AC" w14:textId="006ABED5" w:rsidR="002A7621" w:rsidRPr="002A7621" w:rsidRDefault="002A7621" w:rsidP="002A7621">
      <w:pPr>
        <w:rPr>
          <w:rFonts w:hint="cs"/>
          <w:cs/>
        </w:rPr>
      </w:pPr>
      <w:r>
        <w:rPr>
          <w:cs/>
        </w:rPr>
        <w:tab/>
      </w:r>
      <w:r w:rsidR="00B907ED" w:rsidRPr="00B907ED">
        <w:rPr>
          <w:rFonts w:hint="cs"/>
          <w:sz w:val="32"/>
          <w:szCs w:val="32"/>
          <w:cs/>
        </w:rPr>
        <w:t>หลังจากได้รับโมเดลที่</w:t>
      </w:r>
      <w:r w:rsidR="00B907ED">
        <w:rPr>
          <w:rFonts w:hint="cs"/>
          <w:sz w:val="32"/>
          <w:szCs w:val="32"/>
          <w:cs/>
        </w:rPr>
        <w:t>มีประสิทธิภาพที่ดีที่สุดแล้ว ผู้ว</w:t>
      </w:r>
      <w:r w:rsidR="00536565">
        <w:rPr>
          <w:rFonts w:hint="cs"/>
          <w:sz w:val="32"/>
          <w:szCs w:val="32"/>
          <w:cs/>
        </w:rPr>
        <w:t>ิ</w:t>
      </w:r>
      <w:r w:rsidR="00B907ED">
        <w:rPr>
          <w:rFonts w:hint="cs"/>
          <w:sz w:val="32"/>
          <w:szCs w:val="32"/>
          <w:cs/>
        </w:rPr>
        <w:t>จัยจะนำโมเดลนั้นมาทดสอบ</w:t>
      </w:r>
      <w:r>
        <w:rPr>
          <w:rFonts w:hint="cs"/>
          <w:color w:val="auto"/>
          <w:sz w:val="32"/>
          <w:szCs w:val="32"/>
          <w:cs/>
        </w:rPr>
        <w:t xml:space="preserve">ด้วยวิดีโอที่เตรียมไว้สำหรับทดสอบ โดยประเภทของการทดสอบนั้นจะมีอยู่ </w:t>
      </w:r>
      <w:r w:rsidR="00536565">
        <w:rPr>
          <w:rFonts w:hint="cs"/>
          <w:color w:val="auto"/>
          <w:sz w:val="32"/>
          <w:szCs w:val="32"/>
          <w:cs/>
        </w:rPr>
        <w:t>2</w:t>
      </w:r>
      <w:r>
        <w:rPr>
          <w:rFonts w:hint="cs"/>
          <w:color w:val="auto"/>
          <w:sz w:val="32"/>
          <w:szCs w:val="32"/>
          <w:cs/>
        </w:rPr>
        <w:t xml:space="preserve"> รูปแบบได้แก่ 1. เป็นคำศัพท์ </w:t>
      </w:r>
      <w:r w:rsidR="00536565">
        <w:rPr>
          <w:rFonts w:hint="cs"/>
          <w:color w:val="auto"/>
          <w:sz w:val="32"/>
          <w:szCs w:val="32"/>
          <w:cs/>
        </w:rPr>
        <w:t>2.เป็นประโยค</w:t>
      </w:r>
    </w:p>
    <w:sectPr w:rsidR="002A7621" w:rsidRPr="002A7621" w:rsidSect="00560999">
      <w:pgSz w:w="11906" w:h="16838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383EE" w14:textId="77777777" w:rsidR="008962DF" w:rsidRDefault="008962DF">
      <w:pPr>
        <w:spacing w:after="0" w:line="240" w:lineRule="auto"/>
      </w:pPr>
      <w:r>
        <w:separator/>
      </w:r>
    </w:p>
  </w:endnote>
  <w:endnote w:type="continuationSeparator" w:id="0">
    <w:p w14:paraId="73D2B89C" w14:textId="77777777" w:rsidR="008962DF" w:rsidRDefault="00896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54D8A" w14:textId="77777777" w:rsidR="008962DF" w:rsidRDefault="008962DF">
      <w:pPr>
        <w:spacing w:after="0" w:line="240" w:lineRule="auto"/>
      </w:pPr>
      <w:r>
        <w:separator/>
      </w:r>
    </w:p>
  </w:footnote>
  <w:footnote w:type="continuationSeparator" w:id="0">
    <w:p w14:paraId="09E6A654" w14:textId="77777777" w:rsidR="008962DF" w:rsidRDefault="008962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BEA3A" w14:textId="77777777" w:rsidR="007B2A66" w:rsidRDefault="007B2A66">
    <w:pPr>
      <w:pStyle w:val="a5"/>
      <w:jc w:val="right"/>
    </w:pPr>
  </w:p>
  <w:p w14:paraId="4EF58C9D" w14:textId="77777777" w:rsidR="007B2A66" w:rsidRDefault="007B2A66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40"/>
    <w:rsid w:val="00007966"/>
    <w:rsid w:val="00013BC0"/>
    <w:rsid w:val="00030774"/>
    <w:rsid w:val="000407D6"/>
    <w:rsid w:val="00090E18"/>
    <w:rsid w:val="0009623D"/>
    <w:rsid w:val="000A1E80"/>
    <w:rsid w:val="000C7D0F"/>
    <w:rsid w:val="000E56C6"/>
    <w:rsid w:val="0012615F"/>
    <w:rsid w:val="0014374E"/>
    <w:rsid w:val="0016373E"/>
    <w:rsid w:val="001D3A4C"/>
    <w:rsid w:val="001D61D1"/>
    <w:rsid w:val="00206824"/>
    <w:rsid w:val="002170C8"/>
    <w:rsid w:val="002A7621"/>
    <w:rsid w:val="002C1B24"/>
    <w:rsid w:val="002F602B"/>
    <w:rsid w:val="0033006B"/>
    <w:rsid w:val="003560E9"/>
    <w:rsid w:val="00376076"/>
    <w:rsid w:val="00394169"/>
    <w:rsid w:val="003B3B5B"/>
    <w:rsid w:val="003E7F2D"/>
    <w:rsid w:val="00401F8B"/>
    <w:rsid w:val="0045238A"/>
    <w:rsid w:val="004800A5"/>
    <w:rsid w:val="004C246E"/>
    <w:rsid w:val="005151E2"/>
    <w:rsid w:val="00536565"/>
    <w:rsid w:val="00560999"/>
    <w:rsid w:val="00567A66"/>
    <w:rsid w:val="005A7EE6"/>
    <w:rsid w:val="005B454C"/>
    <w:rsid w:val="005C0C57"/>
    <w:rsid w:val="005C2CF7"/>
    <w:rsid w:val="005C625E"/>
    <w:rsid w:val="005D3164"/>
    <w:rsid w:val="005F4632"/>
    <w:rsid w:val="00637C3C"/>
    <w:rsid w:val="006C14BD"/>
    <w:rsid w:val="006D3CE1"/>
    <w:rsid w:val="006D7291"/>
    <w:rsid w:val="006E7494"/>
    <w:rsid w:val="00703DB4"/>
    <w:rsid w:val="00731941"/>
    <w:rsid w:val="00733D4E"/>
    <w:rsid w:val="007B2A66"/>
    <w:rsid w:val="007D6585"/>
    <w:rsid w:val="007E0E93"/>
    <w:rsid w:val="00800047"/>
    <w:rsid w:val="008962DF"/>
    <w:rsid w:val="008C50D4"/>
    <w:rsid w:val="00904C00"/>
    <w:rsid w:val="009332F6"/>
    <w:rsid w:val="00994DA7"/>
    <w:rsid w:val="00996847"/>
    <w:rsid w:val="00A37695"/>
    <w:rsid w:val="00A90C7E"/>
    <w:rsid w:val="00A9118D"/>
    <w:rsid w:val="00AA155F"/>
    <w:rsid w:val="00AB50BF"/>
    <w:rsid w:val="00B20A70"/>
    <w:rsid w:val="00B41BAE"/>
    <w:rsid w:val="00B51652"/>
    <w:rsid w:val="00B86C1E"/>
    <w:rsid w:val="00B907ED"/>
    <w:rsid w:val="00B92BB2"/>
    <w:rsid w:val="00B94A72"/>
    <w:rsid w:val="00BD51B1"/>
    <w:rsid w:val="00BE2F89"/>
    <w:rsid w:val="00C01BCA"/>
    <w:rsid w:val="00C15685"/>
    <w:rsid w:val="00C4118E"/>
    <w:rsid w:val="00C43274"/>
    <w:rsid w:val="00C77CB7"/>
    <w:rsid w:val="00CA46C4"/>
    <w:rsid w:val="00CB2F49"/>
    <w:rsid w:val="00CF484A"/>
    <w:rsid w:val="00D011BB"/>
    <w:rsid w:val="00D120C5"/>
    <w:rsid w:val="00D94AB1"/>
    <w:rsid w:val="00E8147E"/>
    <w:rsid w:val="00ED0CB0"/>
    <w:rsid w:val="00EE6C40"/>
    <w:rsid w:val="00F607D4"/>
    <w:rsid w:val="00F643EC"/>
    <w:rsid w:val="00F67D81"/>
    <w:rsid w:val="00F8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A7657"/>
  <w15:chartTrackingRefBased/>
  <w15:docId w15:val="{4108195E-03C8-4557-9787-D6633F29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79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079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60999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basedOn w:val="a0"/>
    <w:link w:val="1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4">
    <w:name w:val="Table Grid"/>
    <w:basedOn w:val="a1"/>
    <w:uiPriority w:val="39"/>
    <w:rsid w:val="005B4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4"/>
    <w:uiPriority w:val="39"/>
    <w:rsid w:val="007B2A66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2A66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6">
    <w:name w:val="หัวกระดาษ อักขระ"/>
    <w:basedOn w:val="a0"/>
    <w:link w:val="a5"/>
    <w:uiPriority w:val="99"/>
    <w:rsid w:val="007B2A66"/>
    <w:rPr>
      <w:rFonts w:cs="Angsana New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8</Pages>
  <Words>904</Words>
  <Characters>5153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67</cp:revision>
  <cp:lastPrinted>2023-08-10T13:48:00Z</cp:lastPrinted>
  <dcterms:created xsi:type="dcterms:W3CDTF">2023-02-20T09:33:00Z</dcterms:created>
  <dcterms:modified xsi:type="dcterms:W3CDTF">2023-08-10T13:53:00Z</dcterms:modified>
</cp:coreProperties>
</file>