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CDDE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4AE0AFD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Інститут комп’ютерних наук та інформаційних технологій</w:t>
      </w:r>
    </w:p>
    <w:p w14:paraId="5C11D917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Кафедра автоматизованих систем управління</w:t>
      </w:r>
    </w:p>
    <w:p w14:paraId="329B1FC3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52D21A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E821237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BB255D2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F462241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A714EB0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15FA1F0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FEF16DD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53175B0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0075D67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5ED1F904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Звіт</w:t>
      </w:r>
    </w:p>
    <w:p w14:paraId="3B6A78B5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до лабораторної роботи №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10</w:t>
      </w:r>
    </w:p>
    <w:p w14:paraId="4A26B4F1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дисципліни</w:t>
      </w:r>
    </w:p>
    <w:p w14:paraId="584150EA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Організація баз даних та знань</w:t>
      </w:r>
    </w:p>
    <w:p w14:paraId="54E94E3E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На тему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:</w:t>
      </w:r>
    </w:p>
    <w:p w14:paraId="4BF1921C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 Створення і оптимізація баз даних</w:t>
      </w:r>
    </w:p>
    <w:p w14:paraId="18350C4F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2804D67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1D02DDE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B1D4D2F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</w:p>
    <w:p w14:paraId="18C0DAAE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99AC02C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C18D085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CE17675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C05A8C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Виконав: студент гр. ОІ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25</w:t>
      </w:r>
    </w:p>
    <w:p w14:paraId="0CB80556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Олег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654B1EC1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КОНОВАЛЮК</w:t>
      </w:r>
    </w:p>
    <w:p w14:paraId="587B7694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Прийняв:</w:t>
      </w:r>
    </w:p>
    <w:p w14:paraId="3AF0BE39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Роман СИДОРЕНКО</w:t>
      </w:r>
    </w:p>
    <w:p w14:paraId="0CC672FB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</w:p>
    <w:p w14:paraId="31929118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</w:p>
    <w:p w14:paraId="218C2CA7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</w:p>
    <w:p w14:paraId="3530EA11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</w:t>
      </w:r>
    </w:p>
    <w:p w14:paraId="7E78CB16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5779BD">
      <w:pPr>
        <w:pStyle w:val="13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Львів – 202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5</w:t>
      </w:r>
    </w:p>
    <w:p w14:paraId="127AD7A4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324DD4B">
      <w:pPr>
        <w:spacing w:line="276" w:lineRule="auto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 w:eastAsia="en-US" w:bidi="ar-SA"/>
        </w:rPr>
        <w:t>Тема: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 Створення і оптимізація баз даних.</w:t>
      </w:r>
    </w:p>
    <w:p w14:paraId="058EE486">
      <w:pPr>
        <w:spacing w:before="0" w:after="0" w:line="276" w:lineRule="auto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 w:eastAsia="en-US" w:bidi="ar-SA"/>
        </w:rPr>
        <w:t xml:space="preserve">Мета: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 w:eastAsia="en-US" w:bidi="ar-SA"/>
        </w:rPr>
        <w:t>Засвоїти навички роботи з базами даних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>.</w:t>
      </w:r>
    </w:p>
    <w:p w14:paraId="191B69B8">
      <w:pPr>
        <w:pStyle w:val="14"/>
        <w:numPr>
          <w:ilvl w:val="0"/>
          <w:numId w:val="0"/>
        </w:numPr>
        <w:spacing w:line="276" w:lineRule="auto"/>
        <w:ind w:left="360"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D31B2AE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k-UA" w:eastAsia="en-US" w:bidi="ar-SA"/>
        </w:rPr>
      </w:pPr>
    </w:p>
    <w:p w14:paraId="5A599963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k-UA" w:eastAsia="en-US" w:bidi="ar-SA"/>
        </w:rPr>
        <w:t>Варіант 12: Торговий центр</w:t>
      </w:r>
    </w:p>
    <w:p w14:paraId="14A018CD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>1. Створіть логічну модель бази даних для торгового центру, включаючи таблиці для магазинів, товарів, продажів та відвідувачів.</w:t>
      </w:r>
    </w:p>
    <w:p w14:paraId="4FBDCA78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k-UA" w:eastAsia="en-US" w:bidi="ar-SA"/>
        </w:rPr>
      </w:pPr>
    </w:p>
    <w:p w14:paraId="2DA15A9D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>2. Розробіть запит для відображення всіх покупок, здійснених відвідувачем з ID 635.</w:t>
      </w:r>
    </w:p>
    <w:p w14:paraId="31FAA0C5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>3. Розрахуйте загальний оборот кожного магазину за останній місяць.</w:t>
      </w:r>
    </w:p>
    <w:p w14:paraId="0B4202AC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>4. Визначте найбільш відвідувані магазини за кількістю покупців.</w:t>
      </w:r>
    </w:p>
    <w:p w14:paraId="3A1D5ADB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>5. Покажіть список всіх акцій, що діють у магазинах торгового центру на даний момент.</w:t>
      </w:r>
    </w:p>
    <w:p w14:paraId="3A7D9D5F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>6. Визначте кількість товарів, які були повернуті покупцями, за останній тиждень. Також вивести магазини і їх збиток, для цих повернень.</w:t>
      </w:r>
    </w:p>
    <w:p w14:paraId="31F9757E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>7. Ви є власником ресторану та хочете проаналізувати можливе розширення (кожного дня буде щонайменше один клієнт). Обчисліть ковзне середнє значення витрат клієнтів за семиденний період (тобто поточний день + 6 попередніх днів). Значення average_amount має бути округлене до двох знаків після коми.</w:t>
      </w:r>
    </w:p>
    <w:p w14:paraId="3DD416E5">
      <w:pPr>
        <w:pStyle w:val="6"/>
        <w:spacing w:before="0" w:after="0" w:afterAutospacing="0" w:line="276" w:lineRule="auto"/>
        <w:ind w:firstLine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Опис таблиці Customer: 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 xml:space="preserve">(customer_id, visited_on) є первинним ключем для цієї таблиці. Ця таблиця містить дані про транзакції клієнтів у ресторані.  </w:t>
      </w:r>
    </w:p>
    <w:p w14:paraId="68F9610E">
      <w:pPr>
        <w:spacing w:before="0" w:after="0" w:afterAutospacing="0" w:line="276" w:lineRule="auto"/>
        <w:ind w:left="72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 xml:space="preserve">- visited_on — це дата, коли клієнт із customer_id відвідав ресторан.  </w:t>
      </w:r>
    </w:p>
    <w:p w14:paraId="4151A841">
      <w:pPr>
        <w:spacing w:before="0" w:after="0" w:afterAutospacing="0" w:line="276" w:lineRule="auto"/>
        <w:ind w:left="72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>- amount — це загальна сума, сплачена клієнтом.</w:t>
      </w:r>
    </w:p>
    <w:p w14:paraId="004A0EB9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>Приклад:</w:t>
      </w:r>
    </w:p>
    <w:tbl>
      <w:tblPr>
        <w:tblStyle w:val="5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67"/>
        <w:gridCol w:w="2368"/>
        <w:gridCol w:w="2368"/>
        <w:gridCol w:w="2368"/>
      </w:tblGrid>
      <w:tr w14:paraId="37A7B91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44EC76F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customer_id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163FCDF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name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4247753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visited_on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850870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amount</w:t>
            </w:r>
          </w:p>
        </w:tc>
      </w:tr>
      <w:tr w14:paraId="6D4DF84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5B3B81E7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41D480E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Jhon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4BF07030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2019-01-01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92BEA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100</w:t>
            </w:r>
          </w:p>
        </w:tc>
      </w:tr>
      <w:tr w14:paraId="5708033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3015C4D4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64F7869D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Daniel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27D29C46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 xml:space="preserve"> 2019-01-02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8B329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110</w:t>
            </w:r>
          </w:p>
        </w:tc>
      </w:tr>
      <w:tr w14:paraId="5AB9C36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0B2BD393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3FBA55E8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Jade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5B413B7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2019-01-03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C8545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120</w:t>
            </w:r>
          </w:p>
        </w:tc>
      </w:tr>
      <w:tr w14:paraId="7098F85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474104C3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2817C738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Khaled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4781E8C4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2019-01-04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54105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130</w:t>
            </w:r>
          </w:p>
        </w:tc>
      </w:tr>
      <w:tr w14:paraId="4828177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3BAE45A1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4288604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Winston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6F45C709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2019-01-05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7E8F9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110</w:t>
            </w:r>
          </w:p>
        </w:tc>
      </w:tr>
      <w:tr w14:paraId="4377A65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55810D78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5D053D57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Elvis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1B983A17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2019-01-06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4611F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140</w:t>
            </w:r>
          </w:p>
        </w:tc>
      </w:tr>
      <w:tr w14:paraId="011C396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0324687F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4C9764BD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Anna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140325BF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2019-01-07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7C0B2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150</w:t>
            </w:r>
          </w:p>
        </w:tc>
      </w:tr>
      <w:tr w14:paraId="33F6CAB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1397F101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552E6C09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Maria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2E613A29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2019-01-08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6E37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80</w:t>
            </w:r>
          </w:p>
        </w:tc>
      </w:tr>
      <w:tr w14:paraId="4729FAA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2CBD8A32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0C580DFB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Jaze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0BECE6B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2019-01-09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FC398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110</w:t>
            </w:r>
          </w:p>
        </w:tc>
      </w:tr>
      <w:tr w14:paraId="7F75500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09D15EFA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49D3046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Jhon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53AC08FC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2019-01-10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4A51E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130</w:t>
            </w:r>
          </w:p>
        </w:tc>
      </w:tr>
      <w:tr w14:paraId="59F86D7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6CB062E1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4E9CF8E5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Jade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008E398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2019-01-10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E198B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150</w:t>
            </w:r>
          </w:p>
        </w:tc>
      </w:tr>
    </w:tbl>
    <w:p w14:paraId="0A48E033">
      <w:pPr>
        <w:pStyle w:val="10"/>
        <w:ind w:left="720" w:firstLine="0"/>
        <w:rPr>
          <w:rStyle w:val="12"/>
          <w:rFonts w:hint="default" w:ascii="Times New Roman" w:hAnsi="Times New Roman" w:cs="Times New Roman"/>
          <w:b w:val="0"/>
          <w:bCs w:val="0"/>
          <w:sz w:val="28"/>
          <w:szCs w:val="28"/>
          <w:lang w:val="uk-UA" w:eastAsia="en-US" w:bidi="ar-SA"/>
        </w:rPr>
      </w:pPr>
    </w:p>
    <w:p w14:paraId="6381F70D">
      <w:pPr>
        <w:pStyle w:val="10"/>
        <w:ind w:left="720" w:firstLine="0"/>
        <w:rPr>
          <w:rStyle w:val="12"/>
          <w:rFonts w:hint="default" w:ascii="Times New Roman" w:hAnsi="Times New Roman" w:cs="Times New Roman"/>
          <w:b w:val="0"/>
          <w:bCs w:val="0"/>
          <w:sz w:val="28"/>
          <w:szCs w:val="28"/>
          <w:lang w:val="uk-UA" w:eastAsia="en-US" w:bidi="ar-SA"/>
        </w:rPr>
      </w:pPr>
    </w:p>
    <w:p w14:paraId="595CD9C4">
      <w:pPr>
        <w:pStyle w:val="10"/>
        <w:ind w:left="720" w:firstLine="0"/>
        <w:rPr>
          <w:rStyle w:val="12"/>
          <w:rFonts w:hint="default" w:ascii="Times New Roman" w:hAnsi="Times New Roman" w:cs="Times New Roman"/>
          <w:b w:val="0"/>
          <w:bCs w:val="0"/>
          <w:sz w:val="28"/>
          <w:szCs w:val="28"/>
          <w:lang w:val="uk-UA" w:eastAsia="en-US" w:bidi="ar-SA"/>
        </w:rPr>
      </w:pPr>
    </w:p>
    <w:p w14:paraId="502B9F2F">
      <w:pPr>
        <w:pStyle w:val="10"/>
        <w:ind w:left="72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8"/>
          <w:szCs w:val="28"/>
          <w:lang w:val="uk-UA" w:eastAsia="en-US" w:bidi="ar-SA"/>
        </w:rPr>
        <w:t>Результат: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 w:eastAsia="en-US" w:bidi="ar-SA"/>
        </w:rPr>
        <w:t xml:space="preserve"> </w:t>
      </w:r>
    </w:p>
    <w:tbl>
      <w:tblPr>
        <w:tblStyle w:val="5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57"/>
        <w:gridCol w:w="3157"/>
        <w:gridCol w:w="3157"/>
      </w:tblGrid>
      <w:tr w14:paraId="3487779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91262C2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visited_on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F7E4AED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amount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E392A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average_amount |</w:t>
            </w:r>
          </w:p>
        </w:tc>
      </w:tr>
      <w:tr w14:paraId="290E84D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120" w:type="dxa"/>
            <w:tcBorders>
              <w:left w:val="single" w:color="000000" w:sz="4" w:space="0"/>
              <w:bottom w:val="single" w:color="000000" w:sz="4" w:space="0"/>
            </w:tcBorders>
          </w:tcPr>
          <w:p w14:paraId="75004867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2019-01-07</w:t>
            </w:r>
          </w:p>
        </w:tc>
        <w:tc>
          <w:tcPr>
            <w:tcW w:w="3120" w:type="dxa"/>
            <w:tcBorders>
              <w:left w:val="single" w:color="000000" w:sz="4" w:space="0"/>
              <w:bottom w:val="single" w:color="000000" w:sz="4" w:space="0"/>
            </w:tcBorders>
          </w:tcPr>
          <w:p w14:paraId="7C3E50CA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860</w:t>
            </w:r>
          </w:p>
        </w:tc>
        <w:tc>
          <w:tcPr>
            <w:tcW w:w="312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A504D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122.86</w:t>
            </w:r>
          </w:p>
        </w:tc>
      </w:tr>
      <w:tr w14:paraId="0BFBE61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120" w:type="dxa"/>
            <w:tcBorders>
              <w:left w:val="single" w:color="000000" w:sz="4" w:space="0"/>
              <w:bottom w:val="single" w:color="000000" w:sz="4" w:space="0"/>
            </w:tcBorders>
          </w:tcPr>
          <w:p w14:paraId="04DE767B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 xml:space="preserve"> 2019-01-08</w:t>
            </w:r>
          </w:p>
        </w:tc>
        <w:tc>
          <w:tcPr>
            <w:tcW w:w="3120" w:type="dxa"/>
            <w:tcBorders>
              <w:left w:val="single" w:color="000000" w:sz="4" w:space="0"/>
              <w:bottom w:val="single" w:color="000000" w:sz="4" w:space="0"/>
            </w:tcBorders>
          </w:tcPr>
          <w:p w14:paraId="3668C0DC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840</w:t>
            </w:r>
          </w:p>
        </w:tc>
        <w:tc>
          <w:tcPr>
            <w:tcW w:w="312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E5E7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120</w:t>
            </w:r>
          </w:p>
        </w:tc>
      </w:tr>
      <w:tr w14:paraId="7E1B4E5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120" w:type="dxa"/>
            <w:tcBorders>
              <w:left w:val="single" w:color="000000" w:sz="4" w:space="0"/>
              <w:bottom w:val="single" w:color="000000" w:sz="4" w:space="0"/>
            </w:tcBorders>
          </w:tcPr>
          <w:p w14:paraId="7A367AB9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2019-01-09</w:t>
            </w:r>
          </w:p>
        </w:tc>
        <w:tc>
          <w:tcPr>
            <w:tcW w:w="3120" w:type="dxa"/>
            <w:tcBorders>
              <w:left w:val="single" w:color="000000" w:sz="4" w:space="0"/>
              <w:bottom w:val="single" w:color="000000" w:sz="4" w:space="0"/>
            </w:tcBorders>
          </w:tcPr>
          <w:p w14:paraId="32FB1712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840</w:t>
            </w:r>
          </w:p>
        </w:tc>
        <w:tc>
          <w:tcPr>
            <w:tcW w:w="312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7303D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120</w:t>
            </w:r>
          </w:p>
        </w:tc>
      </w:tr>
      <w:tr w14:paraId="72142D8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3120" w:type="dxa"/>
            <w:tcBorders>
              <w:left w:val="single" w:color="000000" w:sz="4" w:space="0"/>
              <w:bottom w:val="single" w:color="000000" w:sz="4" w:space="0"/>
            </w:tcBorders>
          </w:tcPr>
          <w:p w14:paraId="21260528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2019-01-10</w:t>
            </w:r>
          </w:p>
        </w:tc>
        <w:tc>
          <w:tcPr>
            <w:tcW w:w="3120" w:type="dxa"/>
            <w:tcBorders>
              <w:left w:val="single" w:color="000000" w:sz="4" w:space="0"/>
              <w:bottom w:val="single" w:color="000000" w:sz="4" w:space="0"/>
            </w:tcBorders>
          </w:tcPr>
          <w:p w14:paraId="1F312A87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1000</w:t>
            </w:r>
          </w:p>
        </w:tc>
        <w:tc>
          <w:tcPr>
            <w:tcW w:w="312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A21A4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142.86</w:t>
            </w:r>
          </w:p>
        </w:tc>
      </w:tr>
    </w:tbl>
    <w:p w14:paraId="79E663A9">
      <w:pPr>
        <w:pStyle w:val="10"/>
        <w:ind w:left="720" w:firstLine="0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</w:p>
    <w:p w14:paraId="227CB0F3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 w:eastAsia="en-US" w:bidi="ar-SA"/>
        </w:rPr>
        <w:t>8. Напишіть рішення для виведення ID та імен усіх менеджерів, кількості працівників, які звітують безпосередньо їм, та середнього віку підлеглих, округленого до найближчого цілого числа. Ми розглядаємо менеджером такого працівника, у якого є щонайменше один підлеглий.</w:t>
      </w:r>
    </w:p>
    <w:p w14:paraId="44E51AE5">
      <w:pPr>
        <w:pStyle w:val="6"/>
        <w:spacing w:before="0" w:after="0" w:afterAutospacing="0" w:line="276" w:lineRule="auto"/>
        <w:ind w:firstLine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Опис таблиці Employees: 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>employee_id є стовпцем з унікальними значеннями для цієї таблиці. Ця таблиця містить інформацію про працівників та ID менеджера, якому вони звітують. Деякі працівники нікому не звітують (значення reports_to дорівнює null).</w:t>
      </w:r>
    </w:p>
    <w:p w14:paraId="7EDF3613">
      <w:pPr>
        <w:spacing w:before="0" w:after="0" w:afterAutospacing="0" w:line="276" w:lineRule="auto"/>
        <w:ind w:left="0" w:firstLine="0"/>
        <w:jc w:val="both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ab/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>Приклад:</w:t>
      </w:r>
    </w:p>
    <w:tbl>
      <w:tblPr>
        <w:tblStyle w:val="5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67"/>
        <w:gridCol w:w="2368"/>
        <w:gridCol w:w="2368"/>
        <w:gridCol w:w="2368"/>
      </w:tblGrid>
      <w:tr w14:paraId="3D808D2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0BDD4BB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employee_id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0596FF0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name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DBCF87C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reports_to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4C63D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age</w:t>
            </w:r>
          </w:p>
        </w:tc>
      </w:tr>
      <w:tr w14:paraId="6CFD3BB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4D984C75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7BCD9AC4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Hercy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1122308B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null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AB0CA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43</w:t>
            </w:r>
          </w:p>
        </w:tc>
      </w:tr>
      <w:tr w14:paraId="3B1C81A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2F7DAB35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38F68CB7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Alice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4BA38568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9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9624A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41</w:t>
            </w:r>
          </w:p>
        </w:tc>
      </w:tr>
      <w:tr w14:paraId="1A30AFB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7416A427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782F7D93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Bob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7EA5F59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9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6DE9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36</w:t>
            </w:r>
          </w:p>
        </w:tc>
      </w:tr>
      <w:tr w14:paraId="4B7DBE9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4047DA84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57F2442A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Winston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548FF7AF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null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F67A2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37</w:t>
            </w:r>
          </w:p>
        </w:tc>
      </w:tr>
    </w:tbl>
    <w:p w14:paraId="4EE6326E">
      <w:pPr>
        <w:pStyle w:val="10"/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  <w:lang w:val="uk-UA" w:eastAsia="en-US" w:bidi="ar-SA"/>
        </w:rPr>
        <w:tab/>
      </w:r>
      <w:r>
        <w:rPr>
          <w:rStyle w:val="12"/>
          <w:rFonts w:hint="default" w:ascii="Times New Roman" w:hAnsi="Times New Roman" w:cs="Times New Roman"/>
          <w:b w:val="0"/>
          <w:bCs w:val="0"/>
          <w:sz w:val="28"/>
          <w:szCs w:val="28"/>
          <w:lang w:val="uk-UA" w:eastAsia="en-US" w:bidi="ar-SA"/>
        </w:rPr>
        <w:t>Результат: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 w:eastAsia="en-US" w:bidi="ar-SA"/>
        </w:rPr>
        <w:t xml:space="preserve"> </w:t>
      </w:r>
    </w:p>
    <w:tbl>
      <w:tblPr>
        <w:tblStyle w:val="5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67"/>
        <w:gridCol w:w="2368"/>
        <w:gridCol w:w="2368"/>
        <w:gridCol w:w="2368"/>
      </w:tblGrid>
      <w:tr w14:paraId="2199B6A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5B218EF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employee_id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7E30725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name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1F7AC61">
            <w:pPr>
              <w:pStyle w:val="10"/>
              <w:widowControl w:val="0"/>
              <w:ind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reports_count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24FA2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average_age</w:t>
            </w:r>
          </w:p>
        </w:tc>
      </w:tr>
      <w:tr w14:paraId="305699E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339" w:type="dxa"/>
            <w:tcBorders>
              <w:left w:val="single" w:color="000000" w:sz="4" w:space="0"/>
              <w:bottom w:val="single" w:color="000000" w:sz="4" w:space="0"/>
            </w:tcBorders>
          </w:tcPr>
          <w:p w14:paraId="3551AD91">
            <w:pPr>
              <w:pStyle w:val="11"/>
              <w:widowControl w:val="0"/>
              <w:spacing w:before="0" w:after="1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0807CBA1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Hercy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</w:tcBorders>
          </w:tcPr>
          <w:p w14:paraId="666595CF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2</w:t>
            </w:r>
          </w:p>
        </w:tc>
        <w:tc>
          <w:tcPr>
            <w:tcW w:w="234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E5B89">
            <w:pPr>
              <w:pStyle w:val="10"/>
              <w:widowControl w:val="0"/>
              <w:ind w:left="720" w:firstLine="0"/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en-US" w:bidi="ar-SA"/>
              </w:rPr>
              <w:t>39</w:t>
            </w:r>
          </w:p>
        </w:tc>
      </w:tr>
    </w:tbl>
    <w:p w14:paraId="2DA39F15">
      <w:pPr>
        <w:pStyle w:val="10"/>
        <w:ind w:firstLine="0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>Завдання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 1</w:t>
      </w:r>
    </w:p>
    <w:p w14:paraId="2073EB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Таблиця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Shops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E9AFF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довідкова таблиця, що містить інформацію про орендарів </w:t>
      </w:r>
    </w:p>
    <w:p w14:paraId="5535364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shop_id</w:t>
      </w:r>
      <w:r>
        <w:rPr>
          <w:rFonts w:hint="default" w:ascii="Times New Roman" w:hAnsi="Times New Roman" w:cs="Times New Roman"/>
          <w:sz w:val="28"/>
          <w:szCs w:val="28"/>
        </w:rPr>
        <w:t xml:space="preserve"> (INT, PK): Унікальний ідентифікатор магазину (автоінкремент). Використовується для зв'язку з товарами.</w:t>
      </w:r>
    </w:p>
    <w:p w14:paraId="4BB84E8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shop_name</w:t>
      </w:r>
      <w:r>
        <w:rPr>
          <w:rFonts w:hint="default" w:ascii="Times New Roman" w:hAnsi="Times New Roman" w:cs="Times New Roman"/>
          <w:sz w:val="28"/>
          <w:szCs w:val="28"/>
        </w:rPr>
        <w:t xml:space="preserve"> (VARCHAR): Назва магазину.</w:t>
      </w:r>
    </w:p>
    <w:p w14:paraId="032486F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category</w:t>
      </w:r>
      <w:r>
        <w:rPr>
          <w:rFonts w:hint="default" w:ascii="Times New Roman" w:hAnsi="Times New Roman" w:cs="Times New Roman"/>
          <w:sz w:val="28"/>
          <w:szCs w:val="28"/>
        </w:rPr>
        <w:t xml:space="preserve"> (VARCHAR): Категорія товарів, які продає магазин (наприклад: «Одяг», «Техніка», «Продукти»).</w:t>
      </w:r>
    </w:p>
    <w:p w14:paraId="7FB8A6E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floor_number</w:t>
      </w:r>
      <w:r>
        <w:rPr>
          <w:rFonts w:hint="default" w:ascii="Times New Roman" w:hAnsi="Times New Roman" w:cs="Times New Roman"/>
          <w:sz w:val="28"/>
          <w:szCs w:val="28"/>
        </w:rPr>
        <w:t xml:space="preserve"> (INT): Номер поверху, на якому розташований магазин.</w:t>
      </w:r>
    </w:p>
    <w:p w14:paraId="66AD63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Таблиця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Visitors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AEA49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зберігає персональні дані зареєстрованих клієнтів торгового центру (власників карток лояльності або зареєстрованих користувачів).</w:t>
      </w:r>
    </w:p>
    <w:p w14:paraId="5E4EAFE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visitor_id</w:t>
      </w:r>
      <w:r>
        <w:rPr>
          <w:rFonts w:hint="default" w:ascii="Times New Roman" w:hAnsi="Times New Roman" w:cs="Times New Roman"/>
          <w:sz w:val="28"/>
          <w:szCs w:val="28"/>
        </w:rPr>
        <w:t xml:space="preserve"> (INT, PK): Унікальний ідентифікатор відвідувача.</w:t>
      </w:r>
    </w:p>
    <w:p w14:paraId="0768F4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first_name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last_name</w:t>
      </w:r>
      <w:r>
        <w:rPr>
          <w:rFonts w:hint="default" w:ascii="Times New Roman" w:hAnsi="Times New Roman" w:cs="Times New Roman"/>
          <w:sz w:val="28"/>
          <w:szCs w:val="28"/>
        </w:rPr>
        <w:t xml:space="preserve"> (VARCHAR): Ім'я та прізвище клієнта.</w:t>
      </w:r>
    </w:p>
    <w:p w14:paraId="1ADF1C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email</w:t>
      </w:r>
      <w:r>
        <w:rPr>
          <w:rFonts w:hint="default" w:ascii="Times New Roman" w:hAnsi="Times New Roman" w:cs="Times New Roman"/>
          <w:sz w:val="28"/>
          <w:szCs w:val="28"/>
        </w:rPr>
        <w:t xml:space="preserve"> (VARCHAR, UNIQUE): Електронна пошта. Має обмеження унікальності, щоб уникнути дублікатів клієнтів.</w:t>
      </w:r>
    </w:p>
    <w:p w14:paraId="7FB8E55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phone</w:t>
      </w:r>
      <w:r>
        <w:rPr>
          <w:rFonts w:hint="default" w:ascii="Times New Roman" w:hAnsi="Times New Roman" w:cs="Times New Roman"/>
          <w:sz w:val="28"/>
          <w:szCs w:val="28"/>
        </w:rPr>
        <w:t xml:space="preserve"> (VARCHAR): Контактний номер телефону.</w:t>
      </w:r>
    </w:p>
    <w:p w14:paraId="17D84C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Таблиця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Products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31D10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Містить перелік товарів, які пропонують магазини. Кожен товар жорстко прив'язаний до конкретного магазину.</w:t>
      </w:r>
    </w:p>
    <w:p w14:paraId="589AC0C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product_id</w:t>
      </w:r>
      <w:r>
        <w:rPr>
          <w:rFonts w:hint="default" w:ascii="Times New Roman" w:hAnsi="Times New Roman" w:cs="Times New Roman"/>
          <w:sz w:val="28"/>
          <w:szCs w:val="28"/>
        </w:rPr>
        <w:t xml:space="preserve"> (INT, PK): Унікальний код товару.</w:t>
      </w:r>
    </w:p>
    <w:p w14:paraId="3E7827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shop_id</w:t>
      </w:r>
      <w:r>
        <w:rPr>
          <w:rFonts w:hint="default" w:ascii="Times New Roman" w:hAnsi="Times New Roman" w:cs="Times New Roman"/>
          <w:sz w:val="28"/>
          <w:szCs w:val="28"/>
        </w:rPr>
        <w:t xml:space="preserve"> (INT, FK): Зовнішній ключ, що вказує, якому магазину належить товар (зв'язок «Багато-до-одного» з таблицею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Shops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124EE3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product_name</w:t>
      </w:r>
      <w:r>
        <w:rPr>
          <w:rFonts w:hint="default" w:ascii="Times New Roman" w:hAnsi="Times New Roman" w:cs="Times New Roman"/>
          <w:sz w:val="28"/>
          <w:szCs w:val="28"/>
        </w:rPr>
        <w:t xml:space="preserve"> (VARCHAR): Назва товару.</w:t>
      </w:r>
    </w:p>
    <w:p w14:paraId="22F2C6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current_price</w:t>
      </w:r>
      <w:r>
        <w:rPr>
          <w:rFonts w:hint="default" w:ascii="Times New Roman" w:hAnsi="Times New Roman" w:cs="Times New Roman"/>
          <w:sz w:val="28"/>
          <w:szCs w:val="28"/>
        </w:rPr>
        <w:t xml:space="preserve"> (DECIMAL): Поточна актуальна ціна товару на полиці.</w:t>
      </w:r>
    </w:p>
    <w:p w14:paraId="4EF041F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stock_quantity</w:t>
      </w:r>
      <w:r>
        <w:rPr>
          <w:rFonts w:hint="default" w:ascii="Times New Roman" w:hAnsi="Times New Roman" w:cs="Times New Roman"/>
          <w:sz w:val="28"/>
          <w:szCs w:val="28"/>
        </w:rPr>
        <w:t xml:space="preserve"> (INT): Поточний залишок товару на складі.</w:t>
      </w:r>
    </w:p>
    <w:p w14:paraId="2A3449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Таблиця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Sales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353FA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фіксує факт купівлі товару конкретним відвідувачем у певний час.</w:t>
      </w:r>
    </w:p>
    <w:p w14:paraId="25AD33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sale_id</w:t>
      </w:r>
      <w:r>
        <w:rPr>
          <w:rFonts w:hint="default" w:ascii="Times New Roman" w:hAnsi="Times New Roman" w:cs="Times New Roman"/>
          <w:sz w:val="28"/>
          <w:szCs w:val="28"/>
        </w:rPr>
        <w:t xml:space="preserve"> (INT, PK): Унікальний номер транзакції (чека).</w:t>
      </w:r>
    </w:p>
    <w:p w14:paraId="4C0289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visitor_id</w:t>
      </w:r>
      <w:r>
        <w:rPr>
          <w:rFonts w:hint="default" w:ascii="Times New Roman" w:hAnsi="Times New Roman" w:cs="Times New Roman"/>
          <w:sz w:val="28"/>
          <w:szCs w:val="28"/>
        </w:rPr>
        <w:t xml:space="preserve"> (INT, FK): Посилання на клієнта, який здійснив покупку (зв'язок з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Visitors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61E757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product_id</w:t>
      </w:r>
      <w:r>
        <w:rPr>
          <w:rFonts w:hint="default" w:ascii="Times New Roman" w:hAnsi="Times New Roman" w:cs="Times New Roman"/>
          <w:sz w:val="28"/>
          <w:szCs w:val="28"/>
        </w:rPr>
        <w:t xml:space="preserve"> (INT, FK): Посилання на куплений товар (зв'язок з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Products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776ED37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quantity</w:t>
      </w:r>
      <w:r>
        <w:rPr>
          <w:rFonts w:hint="default" w:ascii="Times New Roman" w:hAnsi="Times New Roman" w:cs="Times New Roman"/>
          <w:sz w:val="28"/>
          <w:szCs w:val="28"/>
        </w:rPr>
        <w:t xml:space="preserve"> (INT): Кількість одиниць купленого товару.</w:t>
      </w:r>
    </w:p>
    <w:p w14:paraId="776BE6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sale_price</w:t>
      </w:r>
      <w:r>
        <w:rPr>
          <w:rFonts w:hint="default" w:ascii="Times New Roman" w:hAnsi="Times New Roman" w:cs="Times New Roman"/>
          <w:sz w:val="28"/>
          <w:szCs w:val="28"/>
        </w:rPr>
        <w:t xml:space="preserve"> (DECIMAL): Ціна, за якою товар був фактично проданий на момент покупки (вона може відрізнятися від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current_price</w:t>
      </w:r>
      <w:r>
        <w:rPr>
          <w:rFonts w:hint="default" w:ascii="Times New Roman" w:hAnsi="Times New Roman" w:cs="Times New Roman"/>
          <w:sz w:val="28"/>
          <w:szCs w:val="28"/>
        </w:rPr>
        <w:t>, якщо ціна змінилася з часом).</w:t>
      </w:r>
    </w:p>
    <w:p w14:paraId="38351E2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sale_date</w:t>
      </w:r>
      <w:r>
        <w:rPr>
          <w:rFonts w:hint="default" w:ascii="Times New Roman" w:hAnsi="Times New Roman" w:cs="Times New Roman"/>
          <w:sz w:val="28"/>
          <w:szCs w:val="28"/>
        </w:rPr>
        <w:t xml:space="preserve"> (DATETIME): Дата і точний час здійснення покупки.</w:t>
      </w:r>
    </w:p>
    <w:p w14:paraId="3CF6A814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Таблиця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Promotions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80C2F8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2A6AC3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Зберігає інформацію про знижки.</w:t>
      </w:r>
    </w:p>
    <w:p w14:paraId="451DD6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promo_id</w:t>
      </w:r>
      <w:r>
        <w:rPr>
          <w:rFonts w:hint="default" w:ascii="Times New Roman" w:hAnsi="Times New Roman" w:cs="Times New Roman"/>
          <w:sz w:val="28"/>
          <w:szCs w:val="28"/>
        </w:rPr>
        <w:t xml:space="preserve"> (INT, PK): Ідентифікатор акції.</w:t>
      </w:r>
    </w:p>
    <w:p w14:paraId="71E4A8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shop_id</w:t>
      </w:r>
      <w:r>
        <w:rPr>
          <w:rFonts w:hint="default" w:ascii="Times New Roman" w:hAnsi="Times New Roman" w:cs="Times New Roman"/>
          <w:sz w:val="28"/>
          <w:szCs w:val="28"/>
        </w:rPr>
        <w:t xml:space="preserve"> (INT, FK): Магазин, який проводить акцію.</w:t>
      </w:r>
    </w:p>
    <w:p w14:paraId="4B446C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promo_name</w:t>
      </w:r>
      <w:r>
        <w:rPr>
          <w:rFonts w:hint="default" w:ascii="Times New Roman" w:hAnsi="Times New Roman" w:cs="Times New Roman"/>
          <w:sz w:val="28"/>
          <w:szCs w:val="28"/>
        </w:rPr>
        <w:t xml:space="preserve"> (VARCHAR): Опис акції (наприклад, "Чорна п'ятниця").</w:t>
      </w:r>
    </w:p>
    <w:p w14:paraId="63AE69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discount_percentage</w:t>
      </w:r>
      <w:r>
        <w:rPr>
          <w:rFonts w:hint="default" w:ascii="Times New Roman" w:hAnsi="Times New Roman" w:cs="Times New Roman"/>
          <w:sz w:val="28"/>
          <w:szCs w:val="28"/>
        </w:rPr>
        <w:t xml:space="preserve"> (DECIMAL): Відсоток знижки.</w:t>
      </w:r>
    </w:p>
    <w:p w14:paraId="5F14912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start_date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end_date</w:t>
      </w:r>
      <w:r>
        <w:rPr>
          <w:rFonts w:hint="default" w:ascii="Times New Roman" w:hAnsi="Times New Roman" w:cs="Times New Roman"/>
          <w:sz w:val="28"/>
          <w:szCs w:val="28"/>
        </w:rPr>
        <w:t xml:space="preserve"> (DATE): Період дії акції.</w:t>
      </w:r>
    </w:p>
    <w:p w14:paraId="71CF04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6. Таблиця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Returns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43B26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Фіксує випадки повернення товарів клієнтами.</w:t>
      </w:r>
    </w:p>
    <w:p w14:paraId="294758A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return_id</w:t>
      </w:r>
      <w:r>
        <w:rPr>
          <w:rFonts w:hint="default" w:ascii="Times New Roman" w:hAnsi="Times New Roman" w:cs="Times New Roman"/>
          <w:sz w:val="28"/>
          <w:szCs w:val="28"/>
        </w:rPr>
        <w:t xml:space="preserve"> (INT, PK): Ідентифікатор повернення.</w:t>
      </w:r>
    </w:p>
    <w:p w14:paraId="4039079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sale_id</w:t>
      </w:r>
      <w:r>
        <w:rPr>
          <w:rFonts w:hint="default" w:ascii="Times New Roman" w:hAnsi="Times New Roman" w:cs="Times New Roman"/>
          <w:sz w:val="28"/>
          <w:szCs w:val="28"/>
        </w:rPr>
        <w:t xml:space="preserve"> (INT, FK, UNIQUE): Посилання на транзакцію продажу. Використовується зв'язок «Один-до-одного», оскільки ми повертаємо конкретний продаж.</w:t>
      </w:r>
    </w:p>
    <w:p w14:paraId="4F43B12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return_date</w:t>
      </w:r>
      <w:r>
        <w:rPr>
          <w:rFonts w:hint="default" w:ascii="Times New Roman" w:hAnsi="Times New Roman" w:cs="Times New Roman"/>
          <w:sz w:val="28"/>
          <w:szCs w:val="28"/>
        </w:rPr>
        <w:t xml:space="preserve"> (DATETIME): Дата повернення.</w:t>
      </w:r>
    </w:p>
    <w:p w14:paraId="3818AA4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reason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VARCHAR): Причина повернення товару (брак, не підійшов розмір тощо).</w:t>
      </w:r>
    </w:p>
    <w:p w14:paraId="534C8E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Зв'язки між таблицями (ER-опис)</w:t>
      </w:r>
    </w:p>
    <w:p w14:paraId="385036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Shops — Products: Зв'язок 1:N. Один магазин має багато товарів. При видаленні магазину (CASCADE), його товари також видаляються.</w:t>
      </w:r>
    </w:p>
    <w:p w14:paraId="2B54F1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Shops — Promotions: Зв'язок 1:N. Один магазин може мати багато акцій.</w:t>
      </w:r>
    </w:p>
    <w:p w14:paraId="4F551F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Visitors — Sales: Зв'язок 1:N. Один відвідувач може здійснити безліч покупок.</w:t>
      </w:r>
    </w:p>
    <w:p w14:paraId="035DD1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Products — Sales: Зв'язок 1:N. Один товар може бути проданий у багатьох транзакціях (різним людям).</w:t>
      </w:r>
    </w:p>
    <w:p w14:paraId="07CF2F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Sales — Returns: Зв'язок 1:1 (або 1:N, якщо повертають частинами, але в даній моделі реалізовано як повернення факту продажу). Конкретний продаж може бути повернутий.</w:t>
      </w:r>
    </w:p>
    <w:p w14:paraId="5C553D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Скрипт </w:t>
      </w:r>
    </w:p>
    <w:p w14:paraId="517E58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lab_8</w:t>
      </w:r>
    </w:p>
    <w:p w14:paraId="4399C8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1DB0AB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89C10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0FB170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shop_id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84156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shop_name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01A1DC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category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12EB2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floor_number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06FFBE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contact_phone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14E17A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33A674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92229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8CAA0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visitors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598F41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visitor_id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79E975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first_name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040C43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last_name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21B812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email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unique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4E326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phone_number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4B1322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registration_date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</w:t>
      </w:r>
    </w:p>
    <w:p w14:paraId="362C8A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24F664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FA330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3B50F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5AD7AC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61090A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shop_id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32E37D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77E963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description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max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5FA0F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current_price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decimal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374960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stock_quantity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check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stock_quantity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4A24A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2D3188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delete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cascade</w:t>
      </w:r>
    </w:p>
    <w:p w14:paraId="4520F2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348131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FE614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A127A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329DED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sale_id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7A539B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visitor_id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4527EF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product_id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366358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quantity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check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quantity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76E665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sale_price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decimal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not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</w:p>
    <w:p w14:paraId="5514FF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sale_date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datetime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(),</w:t>
      </w:r>
    </w:p>
    <w:p w14:paraId="7E0DFF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1571E08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visitor_id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visitors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visitor_id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C65B4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3C09E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45EE28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D3499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BBEE7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promotions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2641D2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promo_id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DDB70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shop_id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778347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promo_name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2E224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discount_percentage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decimal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B27F1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start_date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1A812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end_date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7269E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7E65F0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62AEDC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54770D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368FC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6635F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returns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155DC4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return_id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identity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D32B2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sale_id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unique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90D6F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return_date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datetime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default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(),</w:t>
      </w:r>
    </w:p>
    <w:p w14:paraId="1894B8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reason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255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79245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5BA988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foreign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references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64C590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067E8ABF">
      <w:pPr>
        <w:pStyle w:val="10"/>
        <w:ind w:firstLine="0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>Завдання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 2</w:t>
      </w:r>
    </w:p>
    <w:p w14:paraId="50B074A0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294F36B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95A9C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lab_8</w:t>
      </w:r>
    </w:p>
    <w:p w14:paraId="320470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5DE462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procedure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get_visitor_purchases</w:t>
      </w:r>
    </w:p>
    <w:p w14:paraId="5BC594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@target_visitor_id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508DD0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</w:p>
    <w:p w14:paraId="6451C1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74D6E1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</w:t>
      </w:r>
    </w:p>
    <w:p w14:paraId="7601BC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0FC6CF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sale_date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2C4E08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3BA29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product_name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BD570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quantity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C982F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sale_price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24E88D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quantity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sale_price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total_cost</w:t>
      </w:r>
    </w:p>
    <w:p w14:paraId="586053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 s</w:t>
      </w:r>
    </w:p>
    <w:p w14:paraId="3FDDDD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products p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product_id</w:t>
      </w:r>
    </w:p>
    <w:p w14:paraId="166085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shops sh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shop_id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shop_id</w:t>
      </w:r>
    </w:p>
    <w:p w14:paraId="06D10A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visitor_id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@target_visitor_id</w:t>
      </w:r>
    </w:p>
    <w:p w14:paraId="67B0D2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sale_date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desc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B9F0B36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8B54599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74E98EA6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  <w:t xml:space="preserve">Процедруа з параметром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  <w:t xml:space="preserve">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  <w:t>клієнта для знаходження його покупок.</w:t>
      </w:r>
    </w:p>
    <w:p w14:paraId="1A71A415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  <w:t xml:space="preserve">Приклад використання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  <w:t>:</w:t>
      </w:r>
    </w:p>
    <w:p w14:paraId="25DFA12A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get_visitor_purchases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@target_visitor_id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635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BADEA28">
      <w:pPr>
        <w:pStyle w:val="10"/>
        <w:ind w:firstLine="0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>Завдання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 3</w:t>
      </w:r>
    </w:p>
    <w:p w14:paraId="7008C457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</w:pPr>
    </w:p>
    <w:p w14:paraId="0C616E0F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</w:pPr>
    </w:p>
    <w:p w14:paraId="23E0E6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9EFB0A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procedure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get_monthly_shop_revenue</w:t>
      </w:r>
    </w:p>
    <w:p w14:paraId="594595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</w:p>
    <w:p w14:paraId="3C9E5E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369EB7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3381F9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shop_name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04BCAB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quantity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sale_price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OverallPerMonth</w:t>
      </w:r>
    </w:p>
    <w:p w14:paraId="22E3F5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 s</w:t>
      </w:r>
    </w:p>
    <w:p w14:paraId="0623B7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products p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product_id</w:t>
      </w:r>
    </w:p>
    <w:p w14:paraId="6E2D71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shops sh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shop_id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shop_id</w:t>
      </w:r>
    </w:p>
    <w:p w14:paraId="003856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</w:t>
      </w:r>
    </w:p>
    <w:p w14:paraId="2E106B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sale_date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dateadd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month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-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())</w:t>
      </w:r>
    </w:p>
    <w:p w14:paraId="02738F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shop_name</w:t>
      </w:r>
    </w:p>
    <w:p w14:paraId="11A716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OverallPerMonth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desc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3EBE0244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3AC8303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49DC87F5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  <w:t>Процедура  для обрахунку загального обороту за місць .</w:t>
      </w:r>
    </w:p>
    <w:p w14:paraId="5905DADB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  <w:t xml:space="preserve">Приклад використання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  <w:t>:</w:t>
      </w:r>
    </w:p>
    <w:p w14:paraId="57AA5EC1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get_monthly_shop_revenue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11BEAB5D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36E48AB8">
      <w:pPr>
        <w:pStyle w:val="10"/>
        <w:ind w:firstLine="0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>Завдання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 4</w:t>
      </w:r>
    </w:p>
    <w:p w14:paraId="78AFDF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8D094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procedure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get_most_visited_shops</w:t>
      </w:r>
    </w:p>
    <w:p w14:paraId="5A350AE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</w:p>
    <w:p w14:paraId="1B44E6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36C3A4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</w:t>
      </w:r>
    </w:p>
    <w:p w14:paraId="7C443B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shop_name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21FF1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distinct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visitor_id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NumOfCostomers</w:t>
      </w:r>
    </w:p>
    <w:p w14:paraId="088D25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 s</w:t>
      </w:r>
    </w:p>
    <w:p w14:paraId="3BF93B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products p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product_id</w:t>
      </w:r>
    </w:p>
    <w:p w14:paraId="56A662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shops sh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shop_id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shop_id</w:t>
      </w:r>
    </w:p>
    <w:p w14:paraId="1254C5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shop_name</w:t>
      </w:r>
    </w:p>
    <w:p w14:paraId="405F17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NumOfCostomers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desc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78F0AC0F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1391822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3F15C688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  <w:t>Процедура виводу кількості покупців для магазинів у спаданні.</w:t>
      </w:r>
    </w:p>
    <w:p w14:paraId="711EBD55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  <w:t>Приклад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  <w:t>:</w:t>
      </w:r>
    </w:p>
    <w:p w14:paraId="288BEA76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get_most_visited_shops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4D0739C0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7D35BE90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2D899AEF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634D09FB">
      <w:pPr>
        <w:pStyle w:val="10"/>
        <w:ind w:firstLine="0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>Завдання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 5</w:t>
      </w:r>
    </w:p>
    <w:p w14:paraId="0B3FFB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procedure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get_active_promotions</w:t>
      </w:r>
    </w:p>
    <w:p w14:paraId="7778E4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</w:p>
    <w:p w14:paraId="1AD95C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38E795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549DA2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shop_name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B64CC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promo_name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1964C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discount_percentage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SalePercentage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159343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pr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end_date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EndDate</w:t>
      </w:r>
    </w:p>
    <w:p w14:paraId="2B1DA4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promotions pr</w:t>
      </w:r>
    </w:p>
    <w:p w14:paraId="374D5D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shops sh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shop_id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shop_id</w:t>
      </w:r>
    </w:p>
    <w:p w14:paraId="2172AB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</w:t>
      </w:r>
    </w:p>
    <w:p w14:paraId="38F37E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cast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between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start_date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and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end_date</w:t>
      </w:r>
    </w:p>
    <w:p w14:paraId="048971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discount_percentage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desc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3E43CFDB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1B191DA3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  <w:t xml:space="preserve">Процедура шукає,чи на данний момент є якісь знижки та виводить </w:t>
      </w:r>
    </w:p>
    <w:p w14:paraId="7B4B7EA6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get_active_promotions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91FD6AA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</w:pPr>
    </w:p>
    <w:p w14:paraId="11C3F6DE">
      <w:pPr>
        <w:pStyle w:val="10"/>
        <w:ind w:firstLine="0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>Завдання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 6</w:t>
      </w:r>
    </w:p>
    <w:p w14:paraId="332F802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procedure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get_weekly_returns_report</w:t>
      </w:r>
    </w:p>
    <w:p w14:paraId="453836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</w:p>
    <w:p w14:paraId="5B8B24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begin</w:t>
      </w:r>
    </w:p>
    <w:p w14:paraId="402B2C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C0232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shop_name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EE2E0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-- рахуємо загальну кількість штук повернутих товарів</w:t>
      </w:r>
    </w:p>
    <w:p w14:paraId="25937A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quantity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NumOfReturned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2D94AF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-- рахуємо фінансові втрати (збиток)</w:t>
      </w:r>
    </w:p>
    <w:p w14:paraId="74A3A7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quantity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*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sale_price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SumOfLoss</w:t>
      </w:r>
    </w:p>
    <w:p w14:paraId="535AB5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</w:t>
      </w:r>
    </w:p>
    <w:p w14:paraId="42D3FB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sales 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sale_id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sale_id</w:t>
      </w:r>
    </w:p>
    <w:p w14:paraId="66819B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products p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product_id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product_id</w:t>
      </w:r>
    </w:p>
    <w:p w14:paraId="08CB74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shops sh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shop_id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shop_id</w:t>
      </w:r>
    </w:p>
    <w:p w14:paraId="694E54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8000"/>
          <w:sz w:val="28"/>
          <w:szCs w:val="28"/>
          <w:highlight w:val="white"/>
        </w:rPr>
        <w:t>-- фільтр: дата повернення має бути в межах останнього тижня</w:t>
      </w:r>
    </w:p>
    <w:p w14:paraId="0F8FF9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return_date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dateadd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week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-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getdate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())</w:t>
      </w:r>
    </w:p>
    <w:p w14:paraId="4162BD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sh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shop_name</w:t>
      </w:r>
    </w:p>
    <w:p w14:paraId="62AE0C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SumOfLoss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desc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8CF1AA6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0824BDFD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59084073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  <w:t>Процедура обраховує збитки магазу .</w:t>
      </w:r>
    </w:p>
    <w:p w14:paraId="3AF82AE1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uk-UA"/>
        </w:rPr>
        <w:t xml:space="preserve">Приклад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  <w:t>:</w:t>
      </w:r>
    </w:p>
    <w:p w14:paraId="0F4DFBA4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exec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get_weekly_returns_report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206AB15C">
      <w:pPr>
        <w:pStyle w:val="10"/>
        <w:ind w:firstLine="0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>Завдання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 7</w:t>
      </w:r>
    </w:p>
    <w:p w14:paraId="0FC33EF5">
      <w:pP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  <w:lang w:val="en-US"/>
        </w:rPr>
        <w:drawing>
          <wp:inline distT="0" distB="0" distL="114300" distR="114300">
            <wp:extent cx="3048000" cy="1051560"/>
            <wp:effectExtent l="0" t="0" r="0" b="0"/>
            <wp:docPr id="1" name="Picture 1" descr="{C88666A6-8264-4975-AE3F-B7E4DF49F9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C88666A6-8264-4975-AE3F-B7E4DF49F99E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94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lab_8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3D22F7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2A5D30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C8A0C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D53BB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CustomerTask7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26C3B9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customer_id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691F76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05003A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visited_on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date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5F929F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amount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3D094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key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visited_on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7EE63F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2229EF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146282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80BF1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1E6A6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CustomerTask7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customer_id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visited_on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amount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</w:p>
    <w:p w14:paraId="4ADE7B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'Jhon'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'2019-01-01'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100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00E02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'Daniel'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'2019-01-02'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110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FC9C4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'Jade'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'2019-01-03'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120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2F9E4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4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'Khaled'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'2019-01-04'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130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12726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'Winston'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'2019-01-05'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110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11740B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6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'Elvis'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'2019-01-06'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140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CA66C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7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'Anna'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'2019-01-07'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B9168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8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'Maria'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'2019-01-08'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80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3D50C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9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'Jaze'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'2019-01-09'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110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57EE65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'Jhon'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'2019-01-10'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130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60F1DA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'Jade'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'2019-01-10'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43082C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156C2B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6E161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A646B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with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daily_sales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as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7F103C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6C4E4A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visited_on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6095B3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amount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daily_total</w:t>
      </w:r>
    </w:p>
    <w:p w14:paraId="68AB6A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CustomerTask7</w:t>
      </w:r>
    </w:p>
    <w:p w14:paraId="23EE3A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visited_on</w:t>
      </w:r>
    </w:p>
    <w:p w14:paraId="3A82B3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</w:p>
    <w:p w14:paraId="396B86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</w:p>
    <w:p w14:paraId="49624C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visited_on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633C15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sum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daily_total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over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59EE2D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visited_on </w:t>
      </w:r>
    </w:p>
    <w:p w14:paraId="5A5238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between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6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preceding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and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current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row</w:t>
      </w:r>
    </w:p>
    <w:p w14:paraId="4E6A3A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amount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2BFA24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cast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round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6C9E29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avg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cast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daily_total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decimal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)))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over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65EDA5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visited_on </w:t>
      </w:r>
    </w:p>
    <w:p w14:paraId="003AD7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rows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between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6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preceding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and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current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row</w:t>
      </w:r>
    </w:p>
    <w:p w14:paraId="740D5C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2</w:t>
      </w:r>
    </w:p>
    <w:p w14:paraId="52C40F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decimal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10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average_amount</w:t>
      </w:r>
    </w:p>
    <w:p w14:paraId="044D89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daily_sales</w:t>
      </w:r>
    </w:p>
    <w:p w14:paraId="018CF7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64DBD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where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visited_on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&gt;=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'2019-01-07'</w:t>
      </w:r>
    </w:p>
    <w:p w14:paraId="5D2524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visited_on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68D15DC4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6EA113EF">
      <w:pPr>
        <w:pStyle w:val="10"/>
        <w:ind w:firstLine="0"/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>Завдання</w:t>
      </w:r>
      <w:r>
        <w:rPr>
          <w:rFonts w:hint="default" w:ascii="Times New Roman" w:hAnsi="Times New Roman" w:cs="Times New Roman"/>
          <w:sz w:val="28"/>
          <w:szCs w:val="28"/>
          <w:lang w:val="uk-UA" w:eastAsia="en-US" w:bidi="ar-SA"/>
        </w:rPr>
        <w:t xml:space="preserve"> 8</w:t>
      </w:r>
    </w:p>
    <w:p w14:paraId="1743746F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  <w:lang w:val="uk-UA"/>
        </w:rPr>
        <w:drawing>
          <wp:inline distT="0" distB="0" distL="114300" distR="114300">
            <wp:extent cx="3703320" cy="1013460"/>
            <wp:effectExtent l="0" t="0" r="0" b="7620"/>
            <wp:docPr id="2" name="Picture 2" descr="{3E3BF3C6-9ED9-49F3-965B-52C7DC81EFE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E3BF3C6-9ED9-49F3-965B-52C7DC81EFE7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4C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F50CC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lab_8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38BA7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6AEE9F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A8BB4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67C1F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create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table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</w:p>
    <w:p w14:paraId="7715BE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employee_id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primary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key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28AE74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nvarchar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50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78D513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reports_to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37DA74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age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</w:p>
    <w:p w14:paraId="0B14B8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1312ED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110D95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E0462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59E6F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insert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into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employees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reports_to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age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values</w:t>
      </w:r>
    </w:p>
    <w:p w14:paraId="0ECDA3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9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'Hercy'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43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3C8445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6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'Alice'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9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41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44C12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4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'Bob'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9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36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),</w:t>
      </w:r>
    </w:p>
    <w:p w14:paraId="22FCE6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2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FF0000"/>
          <w:sz w:val="28"/>
          <w:szCs w:val="28"/>
          <w:highlight w:val="white"/>
        </w:rPr>
        <w:t>'Winston'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null,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37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);</w:t>
      </w:r>
    </w:p>
    <w:p w14:paraId="7897BDF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46A8A9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D7B1E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E43E9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select</w:t>
      </w:r>
    </w:p>
    <w:p w14:paraId="750147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466AD6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6C4FB2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54225E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reports_count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</w:p>
    <w:p w14:paraId="72157D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</w:p>
    <w:p w14:paraId="565CA5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cast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round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avg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FF00FF"/>
          <w:sz w:val="28"/>
          <w:szCs w:val="28"/>
          <w:highlight w:val="white"/>
        </w:rPr>
        <w:t>cast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age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decimal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)),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as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average_age</w:t>
      </w:r>
    </w:p>
    <w:p w14:paraId="56460C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from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employees e</w:t>
      </w:r>
    </w:p>
    <w:p w14:paraId="7A9F9C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76164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join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employees m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reports_to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=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employee_id</w:t>
      </w:r>
    </w:p>
    <w:p w14:paraId="2946C1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group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,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</w:t>
      </w:r>
    </w:p>
    <w:p w14:paraId="075D03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order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by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.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employee_id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;</w:t>
      </w:r>
    </w:p>
    <w:p w14:paraId="5816EB29">
      <w:pP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go</w:t>
      </w:r>
    </w:p>
    <w:p w14:paraId="75F51A4B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Висновок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 w:eastAsia="en-US" w:bidi="ar-S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 w:eastAsia="en-US" w:bidi="ar-SA"/>
        </w:rPr>
        <w:t>Засвоїв навички роботи з базами даних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en-US" w:bidi="ar-S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 w:eastAsia="en-US" w:bidi="ar-SA"/>
        </w:rPr>
        <w:t>,отриманих при виконанні минулих лабораторних.</w:t>
      </w:r>
      <w:bookmarkStart w:id="0" w:name="_GoBack"/>
      <w:bookmarkEnd w:id="0"/>
    </w:p>
    <w:sectPr>
      <w:pgSz w:w="12240" w:h="15840"/>
      <w:pgMar w:top="1440" w:right="1440" w:bottom="1440" w:left="1440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135AEA"/>
    <w:multiLevelType w:val="multilevel"/>
    <w:tmpl w:val="C6135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C31F0DD"/>
    <w:multiLevelType w:val="singleLevel"/>
    <w:tmpl w:val="CC31F0DD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EA415700"/>
    <w:multiLevelType w:val="multilevel"/>
    <w:tmpl w:val="EA415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40E7340"/>
    <w:multiLevelType w:val="multilevel"/>
    <w:tmpl w:val="540E73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77FB49D"/>
    <w:multiLevelType w:val="multilevel"/>
    <w:tmpl w:val="777FB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A7E13"/>
    <w:rsid w:val="03190625"/>
    <w:rsid w:val="04445687"/>
    <w:rsid w:val="05D452AC"/>
    <w:rsid w:val="06E1382C"/>
    <w:rsid w:val="0DDC2B2C"/>
    <w:rsid w:val="10064666"/>
    <w:rsid w:val="1689056D"/>
    <w:rsid w:val="16F72EEF"/>
    <w:rsid w:val="2E756160"/>
    <w:rsid w:val="3AD82A18"/>
    <w:rsid w:val="419C75B0"/>
    <w:rsid w:val="422878A7"/>
    <w:rsid w:val="5B06725B"/>
    <w:rsid w:val="6E5E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9">
    <w:name w:val="Source Text"/>
    <w:qFormat/>
    <w:uiPriority w:val="0"/>
    <w:rPr>
      <w:rFonts w:ascii="Liberation Mono" w:hAnsi="Liberation Mono" w:eastAsia="Liberation Mono" w:cs="Liberation Mono"/>
    </w:rPr>
  </w:style>
  <w:style w:type="paragraph" w:customStyle="1" w:styleId="10">
    <w:name w:val="Preformatted Text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customStyle="1" w:styleId="11">
    <w:name w:val="Table Contents"/>
    <w:basedOn w:val="1"/>
    <w:qFormat/>
    <w:uiPriority w:val="0"/>
    <w:pPr>
      <w:widowControl w:val="0"/>
      <w:suppressLineNumbers/>
    </w:pPr>
  </w:style>
  <w:style w:type="character" w:customStyle="1" w:styleId="12">
    <w:name w:val="Strong Emphasis"/>
    <w:qFormat/>
    <w:uiPriority w:val="0"/>
    <w:rPr>
      <w:b/>
      <w:bCs/>
    </w:rPr>
  </w:style>
  <w:style w:type="paragraph" w:customStyle="1" w:styleId="13">
    <w:name w:val="Типовий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styleId="14">
    <w:name w:val="List Paragraph"/>
    <w:basedOn w:val="1"/>
    <w:qFormat/>
    <w:uiPriority w:val="34"/>
    <w:pPr>
      <w:spacing w:before="0" w:after="160"/>
      <w:ind w:left="720" w:firstLine="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2025-11-20T13:26:00Z</dcterms:created>
  <dc:creator>Work</dc:creator>
  <cp:lastModifiedBy>Work</cp:lastModifiedBy>
  <dcterms:modified xsi:type="dcterms:W3CDTF">2025-11-20T21:10:46Z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F3073395B01E49859ACA232CAA320865_11</vt:lpwstr>
  </property>
</Properties>
</file>