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2</w:t>
      </w:r>
    </w:p>
    <w:p w14:paraId="4A26B4F1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584150EA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4E94E3E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4BF1921C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Нормалізація баз даних. Проектування ER-діаграми для створення бази даних.</w:t>
      </w:r>
    </w:p>
    <w:p w14:paraId="18350C4F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AF4B029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C0DAAE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1DA1001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FC67A50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98717C4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3356CEA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59E6A4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0F3B0ED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Олег</w:t>
      </w:r>
    </w:p>
    <w:p w14:paraId="654B1EC1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КОНОВАЛЮК</w:t>
      </w:r>
    </w:p>
    <w:p w14:paraId="587B7694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27EB1962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</w:t>
      </w:r>
    </w:p>
    <w:p w14:paraId="3530EA11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СИДОРЕНКО</w:t>
      </w:r>
    </w:p>
    <w:p w14:paraId="7E78CB16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76029C93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0DE1E4B3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13830EA3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15E6557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GB"/>
        </w:rPr>
        <w:t>2</w:t>
      </w:r>
    </w:p>
    <w:p w14:paraId="7D5F73E0">
      <w:pPr>
        <w:framePr w:wrap="auto" w:vAnchor="margin" w:hAnchor="text" w:yAlign="inline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Тема роботи: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Нормалізація баз даних. Проектування ER-діаграми для створення бази даних.</w:t>
      </w:r>
    </w:p>
    <w:p w14:paraId="7857185F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969FF67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4820DB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Мета роботи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Освоїти навички нормалізації баз даних.</w:t>
      </w:r>
    </w:p>
    <w:p w14:paraId="4A6795F1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F2391CA">
      <w:pPr>
        <w:pStyle w:val="10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Варіант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12</w:t>
      </w:r>
    </w:p>
    <w:p w14:paraId="40DC8DF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лабораторної роботи:</w:t>
      </w:r>
    </w:p>
    <w:p w14:paraId="3C49F3C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3F064F7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1.</w:t>
      </w:r>
    </w:p>
    <w:p w14:paraId="7760BEB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Нехай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book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– це таблиця з двома стовпцями: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isbn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title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. Припустивши, що стовпець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isbn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є унікальним і що не існує однакових назв (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title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), дайте відповідь на запитання:</w:t>
      </w:r>
    </w:p>
    <w:p w14:paraId="73D879B6">
      <w:pPr>
        <w:pStyle w:val="11"/>
        <w:framePr w:wrap="auto" w:vAnchor="margin" w:hAnchor="text" w:yAlign="inlin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чи є title ключем цієї таблиці?</w:t>
      </w:r>
    </w:p>
    <w:p w14:paraId="5BD71009">
      <w:pPr>
        <w:pStyle w:val="11"/>
        <w:framePr w:wrap="auto" w:vAnchor="margin" w:hAnchor="text" w:yAlign="inlin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чи залежить isbn від title?</w:t>
      </w:r>
    </w:p>
    <w:p w14:paraId="4FDA35C3">
      <w:pPr>
        <w:pStyle w:val="11"/>
        <w:framePr w:wrap="auto" w:vAnchor="margin" w:hAnchor="text" w:yAlign="inlin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Чи перебуває book у третій нормальній формі?</w:t>
      </w:r>
    </w:p>
    <w:p w14:paraId="483B488C">
      <w:pPr>
        <w:framePr w:wrap="auto" w:vAnchor="margin" w:hAnchor="text" w:yAlign="inline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itle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є ключем таблиці,адже однакових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title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немає.</w:t>
      </w:r>
    </w:p>
    <w:p w14:paraId="0F5E43C4">
      <w:pPr>
        <w:framePr w:wrap="auto" w:vAnchor="margin" w:hAnchor="text" w:yAlign="inline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Isbn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title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є взаємозалежні,адже за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isbn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можна знайти потрібний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title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і навпаки.</w:t>
      </w:r>
    </w:p>
    <w:p w14:paraId="1721E621">
      <w:pPr>
        <w:framePr w:wrap="auto" w:vAnchor="margin" w:hAnchor="text" w:yAlign="inline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ook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перебуває в 3НВ,адже значення є атамарними,стопці не повторюються,полів які не залежать повністю від ключа не має та транзитивні відношення в цій таблиці відсутні.</w:t>
      </w:r>
    </w:p>
    <w:p w14:paraId="4F63E93C">
      <w:pPr>
        <w:framePr w:wrap="auto" w:vAnchor="margin" w:hAnchor="text" w:yAlign="inline"/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63431BC">
      <w:pPr>
        <w:framePr w:wrap="auto" w:vAnchor="margin" w:hAnchor="text" w:yAlign="inline"/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7C6BA70">
      <w:pPr>
        <w:framePr w:wrap="auto" w:vAnchor="margin" w:hAnchor="text" w:yAlign="inline"/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650193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2.</w:t>
      </w:r>
    </w:p>
    <w:p w14:paraId="3B092FE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Нехай order – це таблиця з такими стовпцями: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order_no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customer_no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discount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. Якщо стовпець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customer_no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функціонально залежить від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order_no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а стовпець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discount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функціонально залежить від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customer_no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дайте відповідь на наступні запитання і детально обґрунтуйте ваші відповіді:</w:t>
      </w:r>
    </w:p>
    <w:p w14:paraId="72D88EBD">
      <w:pPr>
        <w:pStyle w:val="11"/>
        <w:framePr w:wrap="auto" w:vAnchor="margin" w:hAnchor="text" w:yAlign="inlin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чи є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order_no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ключем цієї таблиці?</w:t>
      </w:r>
    </w:p>
    <w:p w14:paraId="629F3BFF">
      <w:pPr>
        <w:pStyle w:val="11"/>
        <w:framePr w:wrap="auto" w:vAnchor="margin" w:hAnchor="text" w:yAlign="inline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чи є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customer_no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ключем таблиці?</w:t>
      </w:r>
    </w:p>
    <w:p w14:paraId="62ABF069">
      <w:pPr>
        <w:framePr w:wrap="auto" w:vAnchor="margin" w:hAnchor="text" w:yAlign="inline"/>
        <w:numPr>
          <w:ilvl w:val="0"/>
          <w:numId w:val="3"/>
        </w:numPr>
        <w:ind w:left="60" w:leftChars="0" w:right="0" w:rightChars="0" w:firstLine="0" w:firstLine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order_no є ключем,адже він не має функціональних  залежностей та за ним можна встановити customer_no,а потім з customer_no можна встановити discount</w:t>
      </w:r>
    </w:p>
    <w:p w14:paraId="610E83A2">
      <w:pPr>
        <w:framePr w:wrap="auto" w:vAnchor="margin" w:hAnchor="text" w:yAlign="inline"/>
        <w:numPr>
          <w:ilvl w:val="0"/>
          <w:numId w:val="3"/>
        </w:numPr>
        <w:ind w:left="60" w:leftChars="0" w:right="0" w:rightChars="0" w:firstLine="0" w:firstLine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customer_no не є ключем,адже він залежить від order_no.</w:t>
      </w:r>
    </w:p>
    <w:p w14:paraId="1E7D81BD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6EC7BF14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145E31A6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1624A09F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657882D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3.</w:t>
      </w: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 xml:space="preserve"> </w:t>
      </w:r>
    </w:p>
    <w:p w14:paraId="636A169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Нехай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company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– це таблиця з такими стовпцями: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company_no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location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 Кожна компанія має одну або більше адрес (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location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). В якій нормальній формі знаходиться таблиця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company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?</w:t>
      </w:r>
    </w:p>
    <w:p w14:paraId="27DE308D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407C7B4D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Так як таблиця типу 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 xml:space="preserve">location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лише одна,то це не порушує умови першої форми,адже ключ буде складатись з company_no 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і 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location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.</w:t>
      </w:r>
    </w:p>
    <w:p w14:paraId="0CEE42DA">
      <w:pPr>
        <w:framePr w:wrap="auto" w:vAnchor="margin" w:hAnchor="text" w:yAlign="inline"/>
        <w:numPr>
          <w:ilvl w:val="0"/>
          <w:numId w:val="0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62DAAC1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4.</w:t>
      </w:r>
    </w:p>
    <w:p w14:paraId="4C25579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Нехай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supplier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– це таблиця з такими стовпцями: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supplier_no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article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city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 Ключ у цій таблиці – це комбінація перших двох стовпців. Кожен постачальник (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supplier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) постачає кілька товарів (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article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), а кожен товар постачається кількома постачальниками. В кожному місті (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city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) знаходиться тільки один постачальник. Дайте відповіді на запитання:</w:t>
      </w:r>
    </w:p>
    <w:p w14:paraId="73A41949">
      <w:pPr>
        <w:pStyle w:val="11"/>
        <w:framePr w:wrap="auto" w:vAnchor="margin" w:hAnchor="text" w:yAlign="inline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 якій нормальній формі знаходиться таблиця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supplier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?</w:t>
      </w:r>
    </w:p>
    <w:p w14:paraId="13427488">
      <w:pPr>
        <w:pStyle w:val="11"/>
        <w:framePr w:wrap="auto" w:vAnchor="margin" w:hAnchor="text" w:yAlign="inline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як ви можете розв’язати існуючі функціональні залежності?</w:t>
      </w:r>
    </w:p>
    <w:p w14:paraId="04FEA389">
      <w:pPr>
        <w:framePr w:wrap="auto" w:vAnchor="margin" w:hAnchor="text" w:yAlign="inline"/>
        <w:numPr>
          <w:ilvl w:val="0"/>
          <w:numId w:val="5"/>
        </w:numPr>
        <w:ind w:right="0" w:rightChars="0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Ця таблиця є в 1НФ,адже ствопці не повторюються і значення є атамарними.Не підходить під 2НФ,адже 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 xml:space="preserve">city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залежить лише від 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supplier ,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а не від всього ключа.</w:t>
      </w:r>
    </w:p>
    <w:p w14:paraId="03875667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24160C5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5.</w:t>
      </w:r>
    </w:p>
    <w:p w14:paraId="38E0FBAB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Нехай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(</w:t>
      </w:r>
      <w:r>
        <w:rPr>
          <w:rFonts w:hint="default" w:ascii="Times New Roman" w:hAnsi="Times New Roman" w:cs="Times New Roman"/>
          <w:i/>
          <w:sz w:val="28"/>
          <w:szCs w:val="28"/>
          <w:u w:val="single"/>
          <w:lang w:val="uk-UA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u w:val="single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) – відношення з функціональною залежністю: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→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(атрибути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разом складають ключ, а атрибут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функціонально залежить від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). В якій нормальній формі знаходиться відношення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?</w:t>
      </w:r>
    </w:p>
    <w:p w14:paraId="7E0BA95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27D78AFA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Стовпці не повторюються,значення атамарні що задовільняє 1НФ.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 xml:space="preserve">C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залежить лише від В,тобто від частини ключа,а не цілого,що не задовільняє 2НФ.</w:t>
      </w:r>
    </w:p>
    <w:p w14:paraId="6EEAACA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7CEE9BF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6.</w:t>
      </w:r>
    </w:p>
    <w:p w14:paraId="123E22D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Нехай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(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) – відношення з функціональною залежністю: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→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. (Атрибути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складають ключ, а атрибут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функціонально залежить від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). В якій нормальній формі знаходиться відношення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?</w:t>
      </w:r>
    </w:p>
    <w:p w14:paraId="0F6E1971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5C404A7A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Задовільняє 1НФ,адже стовпці не повторюються,значення атамарні що задовільняє 1НФ. С визначає В,отже це задовільняє 2НФ.Але не задовільняє 3НФ,адже є транзетивна залежність.</w:t>
      </w:r>
    </w:p>
    <w:p w14:paraId="7926D66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3E870A5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5534506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</w:p>
    <w:p w14:paraId="0085CD9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7.</w:t>
      </w:r>
    </w:p>
    <w:p w14:paraId="50F0884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Таблиця «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Список співробітників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» містить список співробітників, які працюють в певній конторі в даний момент часу і складається з таких полів: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дата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співробітник_1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співробітник_2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співробітник_3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 Нормалізуйте цю таблицю.</w:t>
      </w:r>
    </w:p>
    <w:p w14:paraId="2080401D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Потрібно створити таблицю РОБОТА_СПІВРОБІТНИКІВ ,яка містиме  номер співробитника,що буде ключем,та інші дані.А таблиця </w:t>
      </w:r>
    </w:p>
    <w:p w14:paraId="4B2D0D0E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СПИСОК СПІВРОБІТНИКІВ тепер міститиме дату і номер співробітника.</w:t>
      </w:r>
    </w:p>
    <w:p w14:paraId="5743A4AC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Ця умова задовільнятиме 3НФ.</w:t>
      </w:r>
    </w:p>
    <w:p w14:paraId="7F3F1591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646F956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8.</w:t>
      </w:r>
    </w:p>
    <w:p w14:paraId="1952F5A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Таблиця «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Список співробітників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» складається з таких полів: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ПІБ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посада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відділення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робочий телефон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зарплата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дата влаштування на роботу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домашня адреса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телефонний код міста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домашній телефон, дата народження, вік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p w14:paraId="301ADED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Почергово приведіть дану таблицю до першої, другої та третьої нормальної форми.</w:t>
      </w:r>
    </w:p>
    <w:p w14:paraId="598C83BF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Для 1НФ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розбиваємо ПІБ на три стовпці,ім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’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я ,прізвище та по-батькові ,якщо 1 людина має декілька номерів,це різні рядки ,також слід додати номер_співробітника як 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PRIMARY KEY</w:t>
      </w:r>
    </w:p>
    <w:p w14:paraId="27B3D93C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Для 2НФ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залежностей по суті немає,умова задовільна.</w:t>
      </w:r>
    </w:p>
    <w:p w14:paraId="73AD9875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Для 3НФ</w:t>
      </w:r>
      <w:r>
        <w:rPr>
          <w:rFonts w:hint="default" w:ascii="Times New Roman" w:hAnsi="Times New Roman" w:cs="Times New Roman"/>
          <w:i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вік слід видалити,адже ми маємо дату народження для його визначення.Тепер умова задовільна</w:t>
      </w:r>
    </w:p>
    <w:p w14:paraId="0916655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Завдання 9.</w:t>
      </w:r>
    </w:p>
    <w:p w14:paraId="504FB81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Приведіть подану таблицю до першої, другої та третьої нормальної форми:</w:t>
      </w:r>
    </w:p>
    <w:p w14:paraId="4093A2E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6115050" cy="838200"/>
            <wp:effectExtent l="0" t="0" r="11430" b="0"/>
            <wp:docPr id="1" name="Рисунок 2" descr="C:\Documents and Settings\Oleksa\Рабочий стол\nf3_fig_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Documents and Settings\Oleksa\Рабочий стол\nf3_fig_a-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ED7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</w:p>
    <w:p w14:paraId="39D28E3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orders</w:t>
      </w:r>
    </w:p>
    <w:p w14:paraId="58153064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87AF20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5F970F6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Cust_No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FABE40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3BC704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Cust_Adress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40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26D749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Cust_City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14B452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Cust_State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44F5234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96F664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Items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0E7B795B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Item_ID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18E6FB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Item_Descr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8600E1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Item_Price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</w:p>
    <w:p w14:paraId="79CD1AD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25229B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3C499C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Invoice_NO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E8EE6B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Order_date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B8B2E1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Cust_No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AF3BE7A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Item_ID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8FDC60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Item_Quantity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CAE4A1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Invoice_NO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Item_ID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18B629B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Cust_No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Cust_No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E5D96CB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Item_ID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Items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Item_ID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2EC8627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9C8825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579C784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CC525A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1AF527F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'Foo, Inc'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'23 Main St., Thornbug'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'Thornbug'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'TX'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D5B0B8B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'Freese R Us'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'1600 Pennsylvania Avenue'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'Washington'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'DC'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30DF7BA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Items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4078CA1F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535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'56 Blue Free'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3.50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319E12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851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'Spline end'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0.25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9E877B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652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'56 Red free'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12.00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DB855D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563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'56 Blue Free'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3.50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8EC6E2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3D57B9E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'2002-09-13'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535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4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DE903D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'2002-09-13'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851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715230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'2002-09-13'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652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DA6F03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'2002-09-14'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563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4A86FD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'2002-09-14'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652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926D50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F0D2F5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82C4C1B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Customers</w:t>
      </w:r>
    </w:p>
    <w:p w14:paraId="59FA39B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Items</w:t>
      </w:r>
    </w:p>
    <w:p w14:paraId="70D7D38F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Orders</w:t>
      </w:r>
    </w:p>
    <w:p w14:paraId="7AEC91D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drawing>
          <wp:inline distT="0" distB="0" distL="114300" distR="114300">
            <wp:extent cx="4815840" cy="2247900"/>
            <wp:effectExtent l="0" t="0" r="0" b="7620"/>
            <wp:docPr id="2" name="Picture 2" descr="{1791A30F-E41E-404E-BBFD-44C21C48B2F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1791A30F-E41E-404E-BBFD-44C21C48B2FE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C82F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Уявіть, що ви працюєте у команді ІТ-проєкту. До вас звернувся замовник із проханням створити інформаційну систему. Замовник описав предметну область (визначається відповідно до порядкового номеру студента в групі або власної запропонованої предметної області) лише словами, і тепер ваше завдання — перетворити цей опис у концептуальну модель бази даних. </w:t>
      </w:r>
    </w:p>
    <w:p w14:paraId="666852B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Вам потрібно проаналізувати обрану предметну область і на основі цього спроєктувати базу даних, де необхідно:</w:t>
      </w:r>
    </w:p>
    <w:p w14:paraId="1E7B898B">
      <w:pPr>
        <w:framePr w:wrap="auto" w:vAnchor="margin" w:hAnchor="text" w:yAlign="inline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Визначити сутності, їх атрибути та зв’язки між ними.</w:t>
      </w:r>
    </w:p>
    <w:p w14:paraId="38DB6AB9">
      <w:pPr>
        <w:framePr w:wrap="auto" w:vAnchor="margin" w:hAnchor="text" w:yAlign="inline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Використовуючи CASE-засіб (Power Designer або інший) побудувати ER-діаграму (концептуальну модель БД).</w:t>
      </w:r>
    </w:p>
    <w:p w14:paraId="2B92B6E6">
      <w:pPr>
        <w:framePr w:wrap="auto" w:vAnchor="margin" w:hAnchor="text" w:yAlign="inline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Передбачте в моделі </w:t>
      </w:r>
      <w:r>
        <w:rPr>
          <w:rStyle w:val="9"/>
          <w:rFonts w:hint="default" w:ascii="Times New Roman" w:hAnsi="Times New Roman" w:cs="Times New Roman"/>
          <w:sz w:val="28"/>
          <w:szCs w:val="28"/>
          <w:lang w:val="uk-UA"/>
        </w:rPr>
        <w:t>не менше 7 таблиць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щоб адекватно відобразити предметну область.</w:t>
      </w:r>
    </w:p>
    <w:p w14:paraId="508BA363">
      <w:pPr>
        <w:framePr w:wrap="auto" w:vAnchor="margin" w:hAnchor="text" w:yAlign="inline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Оберіть СУБД та визначте типи даних для всіх атрибутів та їх домени.</w:t>
      </w:r>
    </w:p>
    <w:p w14:paraId="34E7E0A8">
      <w:pPr>
        <w:framePr w:wrap="auto" w:vAnchor="margin" w:hAnchor="text" w:yAlign="inline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Вимоги:</w:t>
      </w:r>
    </w:p>
    <w:p w14:paraId="5E70A380">
      <w:pPr>
        <w:framePr w:wrap="auto" w:vAnchor="margin" w:hAnchor="text" w:yAlign="inline"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Первинні і зовнішні ключі.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Обов’язково визначити первинні ключі для всіх таблиць і встановити зв’язки (1:1, 1:М, М:М).</w:t>
      </w:r>
    </w:p>
    <w:p w14:paraId="39310670">
      <w:pPr>
        <w:framePr w:wrap="auto" w:vAnchor="margin" w:hAnchor="text" w:yAlign="inline"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Обмеження цілісності.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Додати кілька правил (наприклад, NOT NULL, CHECK для позитивних чисел, UNIQUE для email).</w:t>
      </w:r>
    </w:p>
    <w:p w14:paraId="2B558CCD">
      <w:pPr>
        <w:framePr w:wrap="auto" w:vAnchor="margin" w:hAnchor="text" w:yAlign="inline"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ER-нотація.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Вимога, щоб на ER-діаграмі були чітко позначені кардинальності (1:1, 1:N, M:N).</w:t>
      </w:r>
    </w:p>
    <w:p w14:paraId="3A08865D">
      <w:pPr>
        <w:framePr w:wrap="auto" w:vAnchor="margin" w:hAnchor="text" w:yAlign="inline"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Нормалізація.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Вимагати, щоб модель була не нижче 3НФ. Тобто жодних багатозначних атрибутів чи дублювань.</w:t>
      </w:r>
    </w:p>
    <w:p w14:paraId="682D4E5B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B60AF0A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9FB87EE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3465613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2033B4D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6C2B480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1FD5840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Тема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БД для ІС майстерні з ремонту побутової техніки</w:t>
      </w:r>
    </w:p>
    <w:p w14:paraId="1A7904DB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1. Suppliers (Постачальники)</w:t>
      </w:r>
    </w:p>
    <w:p w14:paraId="28AF8BC9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27E8267">
      <w:pPr>
        <w:pStyle w:val="11"/>
        <w:framePr w:wrap="auto" w:vAnchor="margin" w:hAnchor="text" w:yAlign="inline"/>
        <w:numPr>
          <w:ilvl w:val="0"/>
          <w:numId w:val="7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Supplier_ID — унікальний ідентифікатор постачальника (PK)</w:t>
      </w:r>
    </w:p>
    <w:p w14:paraId="73EFC179">
      <w:pPr>
        <w:pStyle w:val="11"/>
        <w:framePr w:wrap="auto" w:vAnchor="margin" w:hAnchor="text" w:yAlign="inline"/>
        <w:numPr>
          <w:ilvl w:val="0"/>
          <w:numId w:val="7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Supplier_Name — назва постачальника</w:t>
      </w:r>
    </w:p>
    <w:p w14:paraId="5C25C8D3">
      <w:pPr>
        <w:pStyle w:val="11"/>
        <w:framePr w:wrap="auto" w:vAnchor="margin" w:hAnchor="text" w:yAlign="inline"/>
        <w:numPr>
          <w:ilvl w:val="0"/>
          <w:numId w:val="7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Supplier_address — адреса</w:t>
      </w:r>
    </w:p>
    <w:p w14:paraId="453F97CC">
      <w:pPr>
        <w:pStyle w:val="11"/>
        <w:framePr w:wrap="auto" w:vAnchor="margin" w:hAnchor="text" w:yAlign="inline"/>
        <w:numPr>
          <w:ilvl w:val="0"/>
          <w:numId w:val="7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Supplier_phone — номер телефону</w:t>
      </w:r>
    </w:p>
    <w:p w14:paraId="328DC8CF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2. Employees (Працівники)</w:t>
      </w:r>
    </w:p>
    <w:p w14:paraId="5501B0A8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Employee_ID — унікальний ідентифікатор працівника (PK)</w:t>
      </w:r>
    </w:p>
    <w:p w14:paraId="48632BBD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Employee_Name — ім’я</w:t>
      </w:r>
    </w:p>
    <w:p w14:paraId="706FE6B3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Employee_Work — спеціалізація або посада</w:t>
      </w:r>
    </w:p>
    <w:p w14:paraId="31E37DFA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Employee_address — адреса</w:t>
      </w:r>
    </w:p>
    <w:p w14:paraId="473BC6A8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Employee_phone — телефон</w:t>
      </w:r>
    </w:p>
    <w:p w14:paraId="6F1B3B1F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Salary_per_hour — ставка за годину</w:t>
      </w:r>
    </w:p>
    <w:p w14:paraId="33568462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3. Branches (Філії)</w:t>
      </w:r>
    </w:p>
    <w:p w14:paraId="7FBC2BA7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Branch_ID — унікальний ідентифікатор філії (PK)</w:t>
      </w:r>
    </w:p>
    <w:p w14:paraId="45DD147D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Branch_address — адреса філії</w:t>
      </w:r>
    </w:p>
    <w:p w14:paraId="0313C0BA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BE34008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Chars="0" w:right="0" w:rightChars="0" w:firstLine="7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Part_ID, Order_ID, Customer_ID, Supplier_ID — зовнішні ключі, що пов’язують філію з деталями, замовленням, клієнтом і постачальником (FK)</w:t>
      </w:r>
    </w:p>
    <w:p w14:paraId="653788EB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4. Orders (Замовлення)</w:t>
      </w:r>
    </w:p>
    <w:p w14:paraId="6EFAC49B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Order_ID — унікальний ідентифікатор замовлення (PK)</w:t>
      </w:r>
    </w:p>
    <w:p w14:paraId="0F0C2367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Customer_ID — клієнт, який зробив замовлення (FK)</w:t>
      </w:r>
    </w:p>
    <w:p w14:paraId="2AF5796E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Part_ID — деталь, яка використовується (FK)</w:t>
      </w:r>
    </w:p>
    <w:p w14:paraId="72784E97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Household_appliances_ID — побутовий пристрій, що ремонтується (FK)</w:t>
      </w:r>
    </w:p>
    <w:p w14:paraId="1E6B941F">
      <w:pPr>
        <w:pStyle w:val="11"/>
        <w:framePr w:wrap="auto" w:vAnchor="margin" w:hAnchor="text" w:yAlign="inline"/>
        <w:numPr>
          <w:ilvl w:val="0"/>
          <w:numId w:val="8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Work_Time — час, витрачений на роботу</w:t>
      </w:r>
    </w:p>
    <w:p w14:paraId="5B867AC3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5. Parts (Деталі)</w:t>
      </w:r>
    </w:p>
    <w:p w14:paraId="6FA86EC6">
      <w:pPr>
        <w:pStyle w:val="11"/>
        <w:framePr w:wrap="auto" w:vAnchor="margin" w:hAnchor="text" w:yAlign="inline"/>
        <w:numPr>
          <w:ilvl w:val="0"/>
          <w:numId w:val="9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Part_ID — унікальний ідентифікатор деталі (PK)</w:t>
      </w:r>
    </w:p>
    <w:p w14:paraId="376AEB72">
      <w:pPr>
        <w:pStyle w:val="11"/>
        <w:framePr w:wrap="auto" w:vAnchor="margin" w:hAnchor="text" w:yAlign="inline"/>
        <w:numPr>
          <w:ilvl w:val="0"/>
          <w:numId w:val="9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Part_Name — назва деталі</w:t>
      </w:r>
    </w:p>
    <w:p w14:paraId="2DF1E2C8">
      <w:pPr>
        <w:pStyle w:val="11"/>
        <w:framePr w:wrap="auto" w:vAnchor="margin" w:hAnchor="text" w:yAlign="inline"/>
        <w:numPr>
          <w:ilvl w:val="0"/>
          <w:numId w:val="9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Part_Cost — вартість</w:t>
      </w:r>
    </w:p>
    <w:p w14:paraId="6D956982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6. Customers (Клієнти)</w:t>
      </w:r>
    </w:p>
    <w:p w14:paraId="1024C113">
      <w:pPr>
        <w:pStyle w:val="11"/>
        <w:framePr w:wrap="auto" w:vAnchor="margin" w:hAnchor="text" w:yAlign="inline"/>
        <w:numPr>
          <w:ilvl w:val="0"/>
          <w:numId w:val="10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Customer_ID — унікальний ідентифікатор клієнта (PK)</w:t>
      </w:r>
    </w:p>
    <w:p w14:paraId="62E1E783">
      <w:pPr>
        <w:pStyle w:val="11"/>
        <w:framePr w:wrap="auto" w:vAnchor="margin" w:hAnchor="text" w:yAlign="inline"/>
        <w:numPr>
          <w:ilvl w:val="0"/>
          <w:numId w:val="10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Customer_Name — ім’я</w:t>
      </w:r>
    </w:p>
    <w:p w14:paraId="469067F2">
      <w:pPr>
        <w:pStyle w:val="11"/>
        <w:framePr w:wrap="auto" w:vAnchor="margin" w:hAnchor="text" w:yAlign="inline"/>
        <w:numPr>
          <w:ilvl w:val="0"/>
          <w:numId w:val="10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Customer_address — адреса</w:t>
      </w:r>
    </w:p>
    <w:p w14:paraId="1701E53C">
      <w:pPr>
        <w:pStyle w:val="11"/>
        <w:framePr w:wrap="auto" w:vAnchor="margin" w:hAnchor="text" w:yAlign="inline"/>
        <w:numPr>
          <w:ilvl w:val="0"/>
          <w:numId w:val="10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Customer_phone — телефон</w:t>
      </w:r>
    </w:p>
    <w:p w14:paraId="2CEFF25D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7. Household_appliances</w:t>
      </w:r>
    </w:p>
    <w:p w14:paraId="5F8428A8">
      <w:pPr>
        <w:pStyle w:val="11"/>
        <w:framePr w:wrap="auto" w:vAnchor="margin" w:hAnchor="text" w:yAlign="inline"/>
        <w:numPr>
          <w:ilvl w:val="0"/>
          <w:numId w:val="11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Household_appliances_ID — унікальний ідентифікатор пристрою (PK)</w:t>
      </w:r>
    </w:p>
    <w:p w14:paraId="078E934B">
      <w:pPr>
        <w:pStyle w:val="11"/>
        <w:framePr w:wrap="auto" w:vAnchor="margin" w:hAnchor="text" w:yAlign="inline"/>
        <w:numPr>
          <w:ilvl w:val="0"/>
          <w:numId w:val="11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Household_appliances_Name — назва пристрою</w:t>
      </w:r>
    </w:p>
    <w:p w14:paraId="545798E3">
      <w:pPr>
        <w:pStyle w:val="11"/>
        <w:framePr w:wrap="auto" w:vAnchor="margin" w:hAnchor="text" w:yAlign="inline"/>
        <w:numPr>
          <w:ilvl w:val="0"/>
          <w:numId w:val="11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Household_appliances_Brand — бренд</w:t>
      </w:r>
    </w:p>
    <w:p w14:paraId="3CA11792">
      <w:pPr>
        <w:pStyle w:val="11"/>
        <w:framePr w:wrap="auto" w:vAnchor="margin" w:hAnchor="text" w:yAlign="inline"/>
        <w:numPr>
          <w:ilvl w:val="0"/>
          <w:numId w:val="12"/>
        </w:numPr>
        <w:spacing w:before="0" w:after="0"/>
        <w:ind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Supplier_Branch</w:t>
      </w:r>
    </w:p>
    <w:p w14:paraId="7F6C7C27">
      <w:pPr>
        <w:pStyle w:val="11"/>
        <w:framePr w:wrap="auto" w:vAnchor="margin" w:hAnchor="text" w:yAlign="inline"/>
        <w:numPr>
          <w:ilvl w:val="0"/>
          <w:numId w:val="13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Supplier_ID (FK)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- номер постачальника певного відділення</w:t>
      </w:r>
    </w:p>
    <w:p w14:paraId="01C97C39">
      <w:pPr>
        <w:pStyle w:val="11"/>
        <w:framePr w:wrap="auto" w:vAnchor="margin" w:hAnchor="text" w:yAlign="inline"/>
        <w:numPr>
          <w:ilvl w:val="0"/>
          <w:numId w:val="13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Branch_ID (FK)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-номер відділення</w:t>
      </w:r>
    </w:p>
    <w:p w14:paraId="791C95BE">
      <w:pPr>
        <w:pStyle w:val="11"/>
        <w:framePr w:wrap="auto" w:vAnchor="margin" w:hAnchor="text" w:yAlign="inline"/>
        <w:numPr>
          <w:ilvl w:val="0"/>
          <w:numId w:val="13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PK (Supplier_ID,Branch_ID)-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складений ключ</w:t>
      </w:r>
    </w:p>
    <w:p w14:paraId="02E1CB28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Chars="0" w:right="0" w:rightChars="0" w:firstLine="7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9.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Order_Part</w:t>
      </w:r>
    </w:p>
    <w:p w14:paraId="5EF95C42">
      <w:pPr>
        <w:pStyle w:val="11"/>
        <w:framePr w:wrap="auto" w:vAnchor="margin" w:hAnchor="text" w:yAlign="inline"/>
        <w:numPr>
          <w:ilvl w:val="0"/>
          <w:numId w:val="13"/>
        </w:numPr>
        <w:tabs>
          <w:tab w:val="clear" w:pos="420"/>
        </w:tabs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Order_ID (FK)-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номер замовлення</w:t>
      </w:r>
    </w:p>
    <w:p w14:paraId="512D8F7B">
      <w:pPr>
        <w:pStyle w:val="11"/>
        <w:framePr w:wrap="auto" w:vAnchor="margin" w:hAnchor="text" w:yAlign="inline"/>
        <w:numPr>
          <w:ilvl w:val="0"/>
          <w:numId w:val="13"/>
        </w:numPr>
        <w:tabs>
          <w:tab w:val="clear" w:pos="420"/>
        </w:tabs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Part-ID (FK)-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деталь,необхідна для замовлення</w:t>
      </w:r>
    </w:p>
    <w:p w14:paraId="55250F27">
      <w:pPr>
        <w:pStyle w:val="11"/>
        <w:framePr w:wrap="auto" w:vAnchor="margin" w:hAnchor="text" w:yAlign="inline"/>
        <w:numPr>
          <w:ilvl w:val="0"/>
          <w:numId w:val="13"/>
        </w:numPr>
        <w:tabs>
          <w:tab w:val="clear" w:pos="420"/>
        </w:tabs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PK (Part_ID,Order_ID)-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складений ключ</w:t>
      </w:r>
    </w:p>
    <w:p w14:paraId="603592AF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10.Order_Branch</w:t>
      </w:r>
    </w:p>
    <w:p w14:paraId="4ADE30FE">
      <w:pPr>
        <w:pStyle w:val="11"/>
        <w:framePr w:wrap="auto" w:vAnchor="margin" w:hAnchor="text" w:yAlign="inline"/>
        <w:numPr>
          <w:ilvl w:val="0"/>
          <w:numId w:val="13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Order_ID(FK)-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номер замовлення</w:t>
      </w:r>
    </w:p>
    <w:p w14:paraId="4AC2ED23">
      <w:pPr>
        <w:pStyle w:val="11"/>
        <w:framePr w:wrap="auto" w:vAnchor="margin" w:hAnchor="text" w:yAlign="inline"/>
        <w:numPr>
          <w:ilvl w:val="0"/>
          <w:numId w:val="13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Branch_ID(FK)-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номер відділення,де було зроблено замовлення</w:t>
      </w:r>
    </w:p>
    <w:p w14:paraId="1D87C332">
      <w:pPr>
        <w:pStyle w:val="11"/>
        <w:framePr w:wrap="auto" w:vAnchor="margin" w:hAnchor="text" w:yAlign="inline"/>
        <w:numPr>
          <w:ilvl w:val="0"/>
          <w:numId w:val="13"/>
        </w:numPr>
        <w:spacing w:before="0" w:after="0"/>
        <w:ind w:left="420" w:leftChars="0" w:right="0" w:rightChars="0" w:hanging="42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PK(Branch_ID,Order_ID)-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складений ключ</w:t>
      </w:r>
    </w:p>
    <w:p w14:paraId="34C572BD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144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3E8A32A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025102F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567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Зв’язки між сутностями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47D38D39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9DB115E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 → CustomerOrder — 1:N: один клієнт може мати багато замовлень.</w:t>
      </w:r>
    </w:p>
    <w:p w14:paraId="00A5E92D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59BE872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DDDB40B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HouseholdAppliance → CustomerOrder — 1:N: один пристрій може бути у кількох замовленнях, замовлення стосується одного пристрою.</w:t>
      </w:r>
    </w:p>
    <w:p w14:paraId="4E762F94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3BA4029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AB11F1A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CustomerOrder ↔ Part (через Order_Part) — M:N: одне замовлення може містити багато деталей, одна деталь може входити в багато замовлень.</w:t>
      </w:r>
    </w:p>
    <w:p w14:paraId="10E9B193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594E819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CE4DCE1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CustomerOrder ↔ Branch (через Order_Branch) — M:N: одне замовлення може виконуватись у кількох філіях, філія може обслуговувати багато замовлень.</w:t>
      </w:r>
    </w:p>
    <w:p w14:paraId="358EB9CC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0BAE7DD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E52FBB6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Supplier ↔ Branch (через Supplier_Branch) — M:N: постачальник може постачати кілька філій, філія може мати кількох постачальників.</w:t>
      </w:r>
    </w:p>
    <w:p w14:paraId="2D3986B6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249ED6E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C457808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CustomerOrder ↔ Employee (через Order_Employee) — M:N: одне замовлення може обслуговуватися кількома працівниками, працівник може працювати над багатьма замовленнями.</w:t>
      </w:r>
    </w:p>
    <w:p w14:paraId="3EEF336A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68551A4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66D0CE4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Employee ↔ Branch (через Employee_Branch) — M:N: працівник може працювати у кількох філіях, філія може мати багато працівників.</w:t>
      </w:r>
    </w:p>
    <w:p w14:paraId="0740AB87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A4BD6DC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A4DC548">
      <w:pPr>
        <w:pStyle w:val="11"/>
        <w:framePr w:wrap="auto" w:vAnchor="margin" w:hAnchor="text" w:yAlign="inline"/>
        <w:numPr>
          <w:ilvl w:val="0"/>
          <w:numId w:val="14"/>
        </w:numPr>
        <w:spacing w:before="0" w:after="0"/>
        <w:ind w:left="425" w:leftChars="0" w:right="0" w:rightChars="0" w:hanging="425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Supplier → Part — 1:N: один постачальник може постачати багато деталей, кожна деталь належить одному постачальнику.</w:t>
      </w:r>
    </w:p>
    <w:p w14:paraId="365294A9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3E686F9">
      <w:pPr>
        <w:pStyle w:val="11"/>
        <w:framePr w:wrap="auto" w:vAnchor="margin" w:hAnchor="text" w:yAlign="inline"/>
        <w:numPr>
          <w:ilvl w:val="0"/>
          <w:numId w:val="0"/>
        </w:numPr>
        <w:spacing w:before="0" w:after="0"/>
        <w:ind w:left="720" w:leftChars="0" w:right="0" w:right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73465D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ab/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drawing>
          <wp:inline distT="0" distB="0" distL="114300" distR="114300">
            <wp:extent cx="5272405" cy="4361180"/>
            <wp:effectExtent l="0" t="0" r="635" b="12700"/>
            <wp:docPr id="4" name="Picture 4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ntitled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23DE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i w:val="0"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uk-UA"/>
        </w:rPr>
        <w:t xml:space="preserve">Висновок </w:t>
      </w:r>
      <w:r>
        <w:rPr>
          <w:rFonts w:hint="default" w:ascii="Times New Roman" w:hAnsi="Times New Roman" w:cs="Times New Roman"/>
          <w:i w:val="0"/>
          <w:iCs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i w:val="0"/>
          <w:iCs/>
          <w:sz w:val="28"/>
          <w:szCs w:val="28"/>
          <w:lang w:val="uk-UA"/>
        </w:rPr>
        <w:t>Нормалізація баз даних. Проектування ER-діаграми для створення бази даних.</w:t>
      </w:r>
    </w:p>
    <w:p w14:paraId="761195FD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Навчився проектувати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-діаграми для створення баз данних та засвоїв на практиці виконуючи останнє завдання .Отримав знання з нормалізації баз данних.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6C434"/>
    <w:multiLevelType w:val="singleLevel"/>
    <w:tmpl w:val="A076C4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2C6EF9"/>
    <w:multiLevelType w:val="singleLevel"/>
    <w:tmpl w:val="A72C6EF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0" w:leftChars="0" w:firstLine="0" w:firstLineChars="0"/>
      </w:pPr>
    </w:lvl>
  </w:abstractNum>
  <w:abstractNum w:abstractNumId="2">
    <w:nsid w:val="AACBC640"/>
    <w:multiLevelType w:val="singleLevel"/>
    <w:tmpl w:val="AACBC6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C1EAD9A4"/>
    <w:multiLevelType w:val="singleLevel"/>
    <w:tmpl w:val="C1EAD9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D7E9A046"/>
    <w:multiLevelType w:val="singleLevel"/>
    <w:tmpl w:val="D7E9A04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2496126"/>
    <w:multiLevelType w:val="singleLevel"/>
    <w:tmpl w:val="02496126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41BA917"/>
    <w:multiLevelType w:val="singleLevel"/>
    <w:tmpl w:val="141BA9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179D18A5"/>
    <w:multiLevelType w:val="singleLevel"/>
    <w:tmpl w:val="179D18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1">
    <w:nsid w:val="63AE84DE"/>
    <w:multiLevelType w:val="singleLevel"/>
    <w:tmpl w:val="63AE84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BAFE708"/>
    <w:multiLevelType w:val="singleLevel"/>
    <w:tmpl w:val="7BAFE7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DD28671"/>
    <w:multiLevelType w:val="singleLevel"/>
    <w:tmpl w:val="7DD286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10"/>
  </w:num>
  <w:num w:numId="5">
    <w:abstractNumId w:val="8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4"/>
  </w:num>
  <w:num w:numId="11">
    <w:abstractNumId w:val="9"/>
  </w:num>
  <w:num w:numId="12">
    <w:abstractNumId w:val="7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BB192A"/>
    <w:rsid w:val="0A244978"/>
    <w:rsid w:val="0CE27A34"/>
    <w:rsid w:val="0F901ABF"/>
    <w:rsid w:val="10B55AC6"/>
    <w:rsid w:val="1C93646E"/>
    <w:rsid w:val="201F130E"/>
    <w:rsid w:val="20FA5B45"/>
    <w:rsid w:val="256F2A2C"/>
    <w:rsid w:val="369C7F24"/>
    <w:rsid w:val="38AC0194"/>
    <w:rsid w:val="3ED65A24"/>
    <w:rsid w:val="3EF63D5B"/>
    <w:rsid w:val="3FA10FBC"/>
    <w:rsid w:val="4A544A42"/>
    <w:rsid w:val="546724D0"/>
    <w:rsid w:val="5C5E1817"/>
    <w:rsid w:val="5F267ECE"/>
    <w:rsid w:val="5FAD357D"/>
    <w:rsid w:val="62D81A86"/>
    <w:rsid w:val="71BA1CC1"/>
    <w:rsid w:val="737952E6"/>
    <w:rsid w:val="76324266"/>
    <w:rsid w:val="7AEC6A4F"/>
    <w:rsid w:val="7CC702C9"/>
    <w:rsid w:val="7D3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qFormat/>
    <w:uiPriority w:val="0"/>
    <w:rPr>
      <w:b/>
      <w:bCs/>
    </w:rPr>
  </w:style>
  <w:style w:type="paragraph" w:customStyle="1" w:styleId="10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11">
    <w:name w:val="List Paragraph"/>
    <w:basedOn w:val="1"/>
    <w:qFormat/>
    <w:uiPriority w:val="34"/>
    <w:pPr>
      <w:spacing w:before="0" w:after="20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2025-09-25T17:00:00Z</dcterms:created>
  <dc:creator>Work</dc:creator>
  <cp:lastModifiedBy>Work</cp:lastModifiedBy>
  <dcterms:modified xsi:type="dcterms:W3CDTF">2025-10-24T06:28:20Z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337226FC34E8443F92A60B22236AD4FD_11</vt:lpwstr>
  </property>
</Properties>
</file>