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rtl w:val="0"/>
        </w:rPr>
      </w:r>
    </w:p>
    <w:p w:rsidR="00000000" w:rsidDel="00000000" w:rsidP="00000000" w:rsidRDefault="00000000" w:rsidRPr="00000000" w14:paraId="00000002">
      <w:pPr>
        <w:jc w:val="center"/>
        <w:rPr>
          <w:b w:val="1"/>
          <w:sz w:val="24"/>
          <w:szCs w:val="24"/>
        </w:rPr>
      </w:pPr>
      <w:r w:rsidDel="00000000" w:rsidR="00000000" w:rsidRPr="00000000">
        <w:rPr>
          <w:rtl w:val="0"/>
        </w:rPr>
      </w:r>
    </w:p>
    <w:p w:rsidR="00000000" w:rsidDel="00000000" w:rsidP="00000000" w:rsidRDefault="00000000" w:rsidRPr="00000000" w14:paraId="00000003">
      <w:pPr>
        <w:jc w:val="center"/>
        <w:rPr>
          <w:b w:val="1"/>
          <w:sz w:val="24"/>
          <w:szCs w:val="24"/>
        </w:rPr>
      </w:pPr>
      <w:r w:rsidDel="00000000" w:rsidR="00000000" w:rsidRPr="00000000">
        <w:rPr>
          <w:rtl w:val="0"/>
        </w:rPr>
      </w:r>
    </w:p>
    <w:p w:rsidR="00000000" w:rsidDel="00000000" w:rsidP="00000000" w:rsidRDefault="00000000" w:rsidRPr="00000000" w14:paraId="00000004">
      <w:pPr>
        <w:jc w:val="center"/>
        <w:rPr>
          <w:b w:val="1"/>
          <w:sz w:val="24"/>
          <w:szCs w:val="24"/>
        </w:rPr>
      </w:pPr>
      <w:r w:rsidDel="00000000" w:rsidR="00000000" w:rsidRPr="00000000">
        <w:rPr>
          <w:rtl w:val="0"/>
        </w:rPr>
      </w:r>
    </w:p>
    <w:p w:rsidR="00000000" w:rsidDel="00000000" w:rsidP="00000000" w:rsidRDefault="00000000" w:rsidRPr="00000000" w14:paraId="00000005">
      <w:pPr>
        <w:jc w:val="center"/>
        <w:rPr>
          <w:b w:val="1"/>
          <w:sz w:val="24"/>
          <w:szCs w:val="24"/>
        </w:rPr>
      </w:pPr>
      <w:r w:rsidDel="00000000" w:rsidR="00000000" w:rsidRPr="00000000">
        <w:rPr>
          <w:rtl w:val="0"/>
        </w:rPr>
      </w:r>
    </w:p>
    <w:p w:rsidR="00000000" w:rsidDel="00000000" w:rsidP="00000000" w:rsidRDefault="00000000" w:rsidRPr="00000000" w14:paraId="00000006">
      <w:pPr>
        <w:jc w:val="center"/>
        <w:rPr>
          <w:b w:val="1"/>
          <w:sz w:val="24"/>
          <w:szCs w:val="24"/>
        </w:rPr>
      </w:pPr>
      <w:r w:rsidDel="00000000" w:rsidR="00000000" w:rsidRPr="00000000">
        <w:rPr>
          <w:rtl w:val="0"/>
        </w:rPr>
      </w:r>
    </w:p>
    <w:p w:rsidR="00000000" w:rsidDel="00000000" w:rsidP="00000000" w:rsidRDefault="00000000" w:rsidRPr="00000000" w14:paraId="00000007">
      <w:pPr>
        <w:jc w:val="center"/>
        <w:rPr>
          <w:b w:val="1"/>
          <w:sz w:val="24"/>
          <w:szCs w:val="24"/>
        </w:rPr>
      </w:pPr>
      <w:r w:rsidDel="00000000" w:rsidR="00000000" w:rsidRPr="00000000">
        <w:rPr>
          <w:rtl w:val="0"/>
        </w:rPr>
      </w:r>
    </w:p>
    <w:p w:rsidR="00000000" w:rsidDel="00000000" w:rsidP="00000000" w:rsidRDefault="00000000" w:rsidRPr="00000000" w14:paraId="00000008">
      <w:pPr>
        <w:jc w:val="center"/>
        <w:rPr>
          <w:b w:val="1"/>
          <w:sz w:val="24"/>
          <w:szCs w:val="24"/>
        </w:rPr>
      </w:pPr>
      <w:r w:rsidDel="00000000" w:rsidR="00000000" w:rsidRPr="00000000">
        <w:rPr>
          <w:rtl w:val="0"/>
        </w:rPr>
      </w:r>
    </w:p>
    <w:p w:rsidR="00000000" w:rsidDel="00000000" w:rsidP="00000000" w:rsidRDefault="00000000" w:rsidRPr="00000000" w14:paraId="00000009">
      <w:pPr>
        <w:jc w:val="center"/>
        <w:rPr>
          <w:b w:val="1"/>
          <w:sz w:val="24"/>
          <w:szCs w:val="24"/>
        </w:rPr>
      </w:pPr>
      <w:r w:rsidDel="00000000" w:rsidR="00000000" w:rsidRPr="00000000">
        <w:rPr>
          <w:rtl w:val="0"/>
        </w:rPr>
      </w:r>
    </w:p>
    <w:p w:rsidR="00000000" w:rsidDel="00000000" w:rsidP="00000000" w:rsidRDefault="00000000" w:rsidRPr="00000000" w14:paraId="0000000A">
      <w:pPr>
        <w:jc w:val="center"/>
        <w:rPr>
          <w:b w:val="1"/>
          <w:sz w:val="24"/>
          <w:szCs w:val="24"/>
        </w:rPr>
      </w:pPr>
      <w:r w:rsidDel="00000000" w:rsidR="00000000" w:rsidRPr="00000000">
        <w:rPr>
          <w:b w:val="1"/>
          <w:sz w:val="24"/>
          <w:szCs w:val="24"/>
          <w:rtl w:val="0"/>
        </w:rPr>
        <w:t xml:space="preserve">"Proyecto Capstone: Informe de Avance Sistema  – Fase 2 Inicial"</w:t>
      </w:r>
    </w:p>
    <w:p w:rsidR="00000000" w:rsidDel="00000000" w:rsidP="00000000" w:rsidRDefault="00000000" w:rsidRPr="00000000" w14:paraId="0000000B">
      <w:pPr>
        <w:jc w:val="center"/>
        <w:rPr>
          <w:b w:val="1"/>
          <w:sz w:val="24"/>
          <w:szCs w:val="24"/>
        </w:rPr>
      </w:pPr>
      <w:r w:rsidDel="00000000" w:rsidR="00000000" w:rsidRPr="00000000">
        <w:rPr>
          <w:rtl w:val="0"/>
        </w:rPr>
      </w:r>
    </w:p>
    <w:p w:rsidR="00000000" w:rsidDel="00000000" w:rsidP="00000000" w:rsidRDefault="00000000" w:rsidRPr="00000000" w14:paraId="0000000C">
      <w:pPr>
        <w:jc w:val="center"/>
        <w:rPr>
          <w:b w:val="1"/>
          <w:sz w:val="24"/>
          <w:szCs w:val="24"/>
        </w:rPr>
      </w:pPr>
      <w:r w:rsidDel="00000000" w:rsidR="00000000" w:rsidRPr="00000000">
        <w:rPr>
          <w:rtl w:val="0"/>
        </w:rPr>
      </w:r>
    </w:p>
    <w:p w:rsidR="00000000" w:rsidDel="00000000" w:rsidP="00000000" w:rsidRDefault="00000000" w:rsidRPr="00000000" w14:paraId="0000000D">
      <w:pPr>
        <w:jc w:val="center"/>
        <w:rPr>
          <w:b w:val="1"/>
          <w:sz w:val="24"/>
          <w:szCs w:val="24"/>
        </w:rPr>
      </w:pPr>
      <w:r w:rsidDel="00000000" w:rsidR="00000000" w:rsidRPr="00000000">
        <w:rPr>
          <w:rtl w:val="0"/>
        </w:rPr>
      </w:r>
    </w:p>
    <w:p w:rsidR="00000000" w:rsidDel="00000000" w:rsidP="00000000" w:rsidRDefault="00000000" w:rsidRPr="00000000" w14:paraId="0000000E">
      <w:pPr>
        <w:jc w:val="center"/>
        <w:rPr>
          <w:b w:val="1"/>
          <w:sz w:val="24"/>
          <w:szCs w:val="24"/>
        </w:rPr>
      </w:pPr>
      <w:r w:rsidDel="00000000" w:rsidR="00000000" w:rsidRPr="00000000">
        <w:rPr>
          <w:rtl w:val="0"/>
        </w:rPr>
      </w:r>
    </w:p>
    <w:p w:rsidR="00000000" w:rsidDel="00000000" w:rsidP="00000000" w:rsidRDefault="00000000" w:rsidRPr="00000000" w14:paraId="0000000F">
      <w:pPr>
        <w:jc w:val="center"/>
        <w:rPr>
          <w:b w:val="1"/>
          <w:sz w:val="24"/>
          <w:szCs w:val="24"/>
        </w:rPr>
      </w:pPr>
      <w:r w:rsidDel="00000000" w:rsidR="00000000" w:rsidRPr="00000000">
        <w:rPr>
          <w:rtl w:val="0"/>
        </w:rPr>
      </w:r>
    </w:p>
    <w:p w:rsidR="00000000" w:rsidDel="00000000" w:rsidP="00000000" w:rsidRDefault="00000000" w:rsidRPr="00000000" w14:paraId="00000010">
      <w:pPr>
        <w:jc w:val="center"/>
        <w:rPr>
          <w:b w:val="1"/>
          <w:sz w:val="24"/>
          <w:szCs w:val="24"/>
        </w:rPr>
      </w:pPr>
      <w:r w:rsidDel="00000000" w:rsidR="00000000" w:rsidRPr="00000000">
        <w:rPr>
          <w:rtl w:val="0"/>
        </w:rPr>
      </w:r>
    </w:p>
    <w:p w:rsidR="00000000" w:rsidDel="00000000" w:rsidP="00000000" w:rsidRDefault="00000000" w:rsidRPr="00000000" w14:paraId="00000011">
      <w:pPr>
        <w:jc w:val="center"/>
        <w:rPr>
          <w:b w:val="1"/>
          <w:sz w:val="24"/>
          <w:szCs w:val="24"/>
        </w:rPr>
      </w:pPr>
      <w:r w:rsidDel="00000000" w:rsidR="00000000" w:rsidRPr="00000000">
        <w:rPr>
          <w:rtl w:val="0"/>
        </w:rPr>
      </w:r>
    </w:p>
    <w:p w:rsidR="00000000" w:rsidDel="00000000" w:rsidP="00000000" w:rsidRDefault="00000000" w:rsidRPr="00000000" w14:paraId="00000012">
      <w:pPr>
        <w:jc w:val="center"/>
        <w:rPr>
          <w:b w:val="1"/>
          <w:sz w:val="24"/>
          <w:szCs w:val="24"/>
        </w:rPr>
      </w:pPr>
      <w:r w:rsidDel="00000000" w:rsidR="00000000" w:rsidRPr="00000000">
        <w:rPr>
          <w:rtl w:val="0"/>
        </w:rPr>
      </w:r>
    </w:p>
    <w:p w:rsidR="00000000" w:rsidDel="00000000" w:rsidP="00000000" w:rsidRDefault="00000000" w:rsidRPr="00000000" w14:paraId="00000013">
      <w:pPr>
        <w:jc w:val="center"/>
        <w:rPr>
          <w:b w:val="1"/>
          <w:sz w:val="24"/>
          <w:szCs w:val="24"/>
        </w:rPr>
      </w:pPr>
      <w:r w:rsidDel="00000000" w:rsidR="00000000" w:rsidRPr="00000000">
        <w:rPr>
          <w:rtl w:val="0"/>
        </w:rPr>
      </w:r>
    </w:p>
    <w:p w:rsidR="00000000" w:rsidDel="00000000" w:rsidP="00000000" w:rsidRDefault="00000000" w:rsidRPr="00000000" w14:paraId="00000014">
      <w:pPr>
        <w:jc w:val="left"/>
        <w:rPr>
          <w:b w:val="1"/>
          <w:sz w:val="24"/>
          <w:szCs w:val="24"/>
        </w:rPr>
      </w:pPr>
      <w:r w:rsidDel="00000000" w:rsidR="00000000" w:rsidRPr="00000000">
        <w:rPr>
          <w:rtl w:val="0"/>
        </w:rPr>
      </w:r>
    </w:p>
    <w:p w:rsidR="00000000" w:rsidDel="00000000" w:rsidP="00000000" w:rsidRDefault="00000000" w:rsidRPr="00000000" w14:paraId="00000015">
      <w:pPr>
        <w:jc w:val="left"/>
        <w:rPr>
          <w:b w:val="1"/>
          <w:sz w:val="24"/>
          <w:szCs w:val="24"/>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center"/>
        <w:rPr>
          <w:b w:val="1"/>
          <w:sz w:val="22"/>
          <w:szCs w:val="22"/>
        </w:rPr>
      </w:pPr>
      <w:r w:rsidDel="00000000" w:rsidR="00000000" w:rsidRPr="00000000">
        <w:rPr>
          <w:b w:val="1"/>
          <w:sz w:val="22"/>
          <w:szCs w:val="22"/>
          <w:rtl w:val="0"/>
        </w:rPr>
        <w:t xml:space="preserve">Asignatura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jc w:val="center"/>
        <w:rPr/>
      </w:pPr>
      <w:r w:rsidDel="00000000" w:rsidR="00000000" w:rsidRPr="00000000">
        <w:rPr>
          <w:rtl w:val="0"/>
        </w:rPr>
        <w:t xml:space="preserve">CAPSTONE_003D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b w:val="1"/>
          <w:sz w:val="22"/>
          <w:szCs w:val="22"/>
        </w:rPr>
      </w:pPr>
      <w:r w:rsidDel="00000000" w:rsidR="00000000" w:rsidRPr="00000000">
        <w:rPr>
          <w:b w:val="1"/>
          <w:sz w:val="22"/>
          <w:szCs w:val="22"/>
          <w:rtl w:val="0"/>
        </w:rPr>
        <w:t xml:space="preserve">Alumnos</w:t>
      </w:r>
    </w:p>
    <w:p w:rsidR="00000000" w:rsidDel="00000000" w:rsidP="00000000" w:rsidRDefault="00000000" w:rsidRPr="00000000" w14:paraId="0000001E">
      <w:pPr>
        <w:jc w:val="center"/>
        <w:rPr>
          <w:sz w:val="22"/>
          <w:szCs w:val="22"/>
        </w:rPr>
      </w:pPr>
      <w:r w:rsidDel="00000000" w:rsidR="00000000" w:rsidRPr="00000000">
        <w:rPr>
          <w:sz w:val="22"/>
          <w:szCs w:val="22"/>
          <w:rtl w:val="0"/>
        </w:rPr>
        <w:t xml:space="preserve">Felipe Olmedo </w:t>
      </w:r>
    </w:p>
    <w:p w:rsidR="00000000" w:rsidDel="00000000" w:rsidP="00000000" w:rsidRDefault="00000000" w:rsidRPr="00000000" w14:paraId="0000001F">
      <w:pPr>
        <w:jc w:val="center"/>
        <w:rPr>
          <w:sz w:val="22"/>
          <w:szCs w:val="22"/>
        </w:rPr>
      </w:pPr>
      <w:r w:rsidDel="00000000" w:rsidR="00000000" w:rsidRPr="00000000">
        <w:rPr>
          <w:sz w:val="22"/>
          <w:szCs w:val="22"/>
          <w:rtl w:val="0"/>
        </w:rPr>
        <w:t xml:space="preserve">Vicente Sanchez </w:t>
      </w:r>
    </w:p>
    <w:p w:rsidR="00000000" w:rsidDel="00000000" w:rsidP="00000000" w:rsidRDefault="00000000" w:rsidRPr="00000000" w14:paraId="00000020">
      <w:pPr>
        <w:jc w:val="center"/>
        <w:rPr>
          <w:sz w:val="22"/>
          <w:szCs w:val="22"/>
        </w:rPr>
      </w:pPr>
      <w:r w:rsidDel="00000000" w:rsidR="00000000" w:rsidRPr="00000000">
        <w:rPr>
          <w:sz w:val="22"/>
          <w:szCs w:val="22"/>
          <w:rtl w:val="0"/>
        </w:rPr>
        <w:t xml:space="preserve">Lucas Ramirez </w:t>
      </w:r>
    </w:p>
    <w:p w:rsidR="00000000" w:rsidDel="00000000" w:rsidP="00000000" w:rsidRDefault="00000000" w:rsidRPr="00000000" w14:paraId="00000021">
      <w:pPr>
        <w:jc w:val="center"/>
        <w:rPr>
          <w:sz w:val="22"/>
          <w:szCs w:val="22"/>
        </w:rPr>
      </w:pPr>
      <w:r w:rsidDel="00000000" w:rsidR="00000000" w:rsidRPr="00000000">
        <w:rPr>
          <w:rtl w:val="0"/>
        </w:rPr>
      </w:r>
    </w:p>
    <w:p w:rsidR="00000000" w:rsidDel="00000000" w:rsidP="00000000" w:rsidRDefault="00000000" w:rsidRPr="00000000" w14:paraId="00000022">
      <w:pPr>
        <w:jc w:val="center"/>
        <w:rPr>
          <w:b w:val="1"/>
          <w:sz w:val="22"/>
          <w:szCs w:val="22"/>
        </w:rPr>
      </w:pPr>
      <w:r w:rsidDel="00000000" w:rsidR="00000000" w:rsidRPr="00000000">
        <w:rPr>
          <w:b w:val="1"/>
          <w:sz w:val="22"/>
          <w:szCs w:val="22"/>
          <w:rtl w:val="0"/>
        </w:rPr>
        <w:t xml:space="preserve">Carrera</w:t>
      </w:r>
    </w:p>
    <w:p w:rsidR="00000000" w:rsidDel="00000000" w:rsidP="00000000" w:rsidRDefault="00000000" w:rsidRPr="00000000" w14:paraId="00000023">
      <w:pPr>
        <w:jc w:val="center"/>
        <w:rPr>
          <w:sz w:val="22"/>
          <w:szCs w:val="22"/>
        </w:rPr>
      </w:pPr>
      <w:r w:rsidDel="00000000" w:rsidR="00000000" w:rsidRPr="00000000">
        <w:rPr>
          <w:sz w:val="22"/>
          <w:szCs w:val="22"/>
          <w:rtl w:val="0"/>
        </w:rPr>
        <w:t xml:space="preserve">ingeniería informática</w:t>
      </w:r>
    </w:p>
    <w:p w:rsidR="00000000" w:rsidDel="00000000" w:rsidP="00000000" w:rsidRDefault="00000000" w:rsidRPr="00000000" w14:paraId="00000024">
      <w:pPr>
        <w:jc w:val="center"/>
        <w:rPr>
          <w:sz w:val="22"/>
          <w:szCs w:val="22"/>
        </w:rPr>
      </w:pPr>
      <w:r w:rsidDel="00000000" w:rsidR="00000000" w:rsidRPr="00000000">
        <w:rPr>
          <w:rtl w:val="0"/>
        </w:rPr>
      </w:r>
    </w:p>
    <w:p w:rsidR="00000000" w:rsidDel="00000000" w:rsidP="00000000" w:rsidRDefault="00000000" w:rsidRPr="00000000" w14:paraId="00000025">
      <w:pPr>
        <w:jc w:val="center"/>
        <w:rPr>
          <w:b w:val="1"/>
          <w:sz w:val="22"/>
          <w:szCs w:val="22"/>
        </w:rPr>
      </w:pPr>
      <w:r w:rsidDel="00000000" w:rsidR="00000000" w:rsidRPr="00000000">
        <w:rPr>
          <w:b w:val="1"/>
          <w:sz w:val="22"/>
          <w:szCs w:val="22"/>
          <w:rtl w:val="0"/>
        </w:rPr>
        <w:t xml:space="preserve">Fecha de Entrega</w:t>
      </w:r>
    </w:p>
    <w:p w:rsidR="00000000" w:rsidDel="00000000" w:rsidP="00000000" w:rsidRDefault="00000000" w:rsidRPr="00000000" w14:paraId="00000026">
      <w:pPr>
        <w:jc w:val="center"/>
        <w:rPr>
          <w:sz w:val="22"/>
          <w:szCs w:val="22"/>
        </w:rPr>
      </w:pPr>
      <w:r w:rsidDel="00000000" w:rsidR="00000000" w:rsidRPr="00000000">
        <w:rPr>
          <w:sz w:val="22"/>
          <w:szCs w:val="22"/>
          <w:rtl w:val="0"/>
        </w:rPr>
        <w:t xml:space="preserve">24-10-2025</w:t>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b w:val="1"/>
          <w:sz w:val="24"/>
          <w:szCs w:val="24"/>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b w:val="1"/>
          <w:rtl w:val="0"/>
        </w:rPr>
        <w:t xml:space="preserve">Índice</w:t>
      </w: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dt>
      <w:sdtPr>
        <w:id w:val="149527905"/>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btgcsyohywu">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b w:val="1"/>
              <w:color w:val="000000"/>
              <w:u w:val="none"/>
            </w:rPr>
          </w:pPr>
          <w:hyperlink w:anchor="_heading=h.z2chou3yr8ca">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Desarrollo</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b w:val="1"/>
              <w:color w:val="000000"/>
              <w:u w:val="none"/>
            </w:rPr>
          </w:pPr>
          <w:hyperlink w:anchor="_heading=h.iz1c6t1wgzxd">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 Stack Tecnológico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color w:val="000000"/>
              <w:u w:val="none"/>
            </w:rPr>
          </w:pPr>
          <w:hyperlink w:anchor="_heading=h.hgm28qbnixh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 Frontend (Capa de Presentación)</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color w:val="000000"/>
              <w:u w:val="none"/>
            </w:rPr>
          </w:pPr>
          <w:hyperlink w:anchor="_heading=h.8xaulh9lnie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Backend y Orquestación de Procesos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color w:val="000000"/>
              <w:u w:val="none"/>
            </w:rPr>
          </w:pPr>
          <w:hyperlink w:anchor="_heading=h.d53qo8fcarx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 Base de Datos (Persistencia)</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color w:val="000000"/>
              <w:u w:val="none"/>
            </w:rPr>
          </w:pPr>
          <w:hyperlink w:anchor="_heading=h.k3qnv0fj91t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 Inteligencia Artificial, Reportes y Notificaciones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color w:val="000000"/>
              <w:u w:val="none"/>
            </w:rPr>
          </w:pPr>
          <w:hyperlink w:anchor="_heading=h.yjznr9byb2z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 Infraestructura (Despliegue)</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b w:val="1"/>
              <w:color w:val="000000"/>
              <w:u w:val="none"/>
            </w:rPr>
          </w:pPr>
          <w:hyperlink w:anchor="_heading=h.sufn4prr8p6w">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 Arquitectura de Software</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b w:val="1"/>
              <w:color w:val="000000"/>
              <w:u w:val="none"/>
            </w:rPr>
          </w:pPr>
          <w:hyperlink w:anchor="_heading=h.jcozy3krr8m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 Flujo del Sistema (El "Cómo funciona")</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color w:val="000000"/>
              <w:u w:val="none"/>
            </w:rPr>
          </w:pPr>
          <w:hyperlink w:anchor="_heading=h.kznxi58256q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 Descripción de Flujos Críticos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color w:val="000000"/>
              <w:u w:val="none"/>
            </w:rPr>
          </w:pPr>
          <w:hyperlink w:anchor="_heading=h.72857i67wbe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Flujo 1: Autenticación y Registro de Datos (Rol TENS/Cuidadora)</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color w:val="000000"/>
              <w:u w:val="none"/>
            </w:rPr>
          </w:pPr>
          <w:hyperlink w:anchor="_heading=h.h32rx18x6e1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Flujo 2: Procesamiento Asíncrono y Generación de Alerta (Backend n8n)</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color w:val="000000"/>
              <w:u w:val="none"/>
            </w:rPr>
          </w:pPr>
          <w:hyperlink w:anchor="_heading=h.nhi4rj10jh8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Flujo 3: Notificación en Tiempo Real (Jefe y Familiar)</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rPr>
              <w:b w:val="1"/>
              <w:color w:val="000000"/>
              <w:u w:val="none"/>
            </w:rPr>
          </w:pPr>
          <w:hyperlink w:anchor="_heading=h.9rwsn2htphaa">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 Prototipo de Interfaz de Usuario (UI/UX)</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color w:val="000000"/>
              <w:u w:val="none"/>
            </w:rPr>
          </w:pPr>
          <w:hyperlink w:anchor="_heading=h.yw9vvmoruau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 Principios de Diseño</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b w:val="1"/>
              <w:color w:val="000000"/>
              <w:u w:val="none"/>
            </w:rPr>
          </w:pPr>
          <w:hyperlink w:anchor="_heading=h.4bnlvt20gdlz">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5.2. Vistas Clave del Prototipado</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b w:val="1"/>
              <w:color w:val="000000"/>
              <w:u w:val="none"/>
            </w:rPr>
          </w:pPr>
          <w:hyperlink w:anchor="_heading=h.iuknrvusclp9">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anexos</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b w:val="1"/>
              <w:color w:val="000000"/>
              <w:u w:val="none"/>
            </w:rPr>
          </w:pPr>
          <w:hyperlink w:anchor="_heading=h.f6rmttnlv0zq">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Conclusión</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jc w:val="center"/>
        <w:rPr>
          <w:sz w:val="22"/>
          <w:szCs w:val="22"/>
        </w:rPr>
      </w:pPr>
      <w:bookmarkStart w:colFirst="0" w:colLast="0" w:name="_heading=h.btgcsyohywu" w:id="0"/>
      <w:bookmarkEnd w:id="0"/>
      <w:r w:rsidDel="00000000" w:rsidR="00000000" w:rsidRPr="00000000">
        <w:rPr>
          <w:sz w:val="22"/>
          <w:szCs w:val="22"/>
          <w:rtl w:val="0"/>
        </w:rPr>
        <w:t xml:space="preserve">Introducción </w:t>
      </w:r>
    </w:p>
    <w:p w:rsidR="00000000" w:rsidDel="00000000" w:rsidP="00000000" w:rsidRDefault="00000000" w:rsidRPr="00000000" w14:paraId="00000056">
      <w:pPr>
        <w:spacing w:after="240" w:before="240" w:line="360" w:lineRule="auto"/>
        <w:jc w:val="both"/>
        <w:rPr>
          <w:sz w:val="22"/>
          <w:szCs w:val="22"/>
        </w:rPr>
      </w:pPr>
      <w:r w:rsidDel="00000000" w:rsidR="00000000" w:rsidRPr="00000000">
        <w:rPr>
          <w:sz w:val="22"/>
          <w:szCs w:val="22"/>
          <w:rtl w:val="0"/>
        </w:rPr>
        <w:t xml:space="preserve">El presente informe introduce el diseño técnico del Proyecto APT (Actividad de Portafolio de Título) "Modernización Digital Residencia: Hogar San Luciano", desarrollado por los estudiantes de Ingeniería en Informática: Vicente Sanchez, Felipe Olmedo y Lucas Ramírez.</w:t>
      </w:r>
    </w:p>
    <w:p w:rsidR="00000000" w:rsidDel="00000000" w:rsidP="00000000" w:rsidRDefault="00000000" w:rsidRPr="00000000" w14:paraId="00000057">
      <w:pPr>
        <w:spacing w:after="240" w:before="240" w:line="360" w:lineRule="auto"/>
        <w:jc w:val="both"/>
        <w:rPr>
          <w:sz w:val="22"/>
          <w:szCs w:val="22"/>
        </w:rPr>
      </w:pPr>
      <w:r w:rsidDel="00000000" w:rsidR="00000000" w:rsidRPr="00000000">
        <w:rPr>
          <w:sz w:val="22"/>
          <w:szCs w:val="22"/>
          <w:rtl w:val="0"/>
        </w:rPr>
        <w:t xml:space="preserve">Este proyecto se enfoca en resolver la problemática crítica de la gestión manual de información en residencias de adultos mayores. El sistema actual, basado en registros de papel, genera una sobrecarga administrativa significativa para el personal, aumenta el riesgo de pérdida de información y dificulta la comunicación oportuna y clara con los familiares de los residentes.</w:t>
      </w:r>
    </w:p>
    <w:p w:rsidR="00000000" w:rsidDel="00000000" w:rsidP="00000000" w:rsidRDefault="00000000" w:rsidRPr="00000000" w14:paraId="00000058">
      <w:pPr>
        <w:spacing w:after="240" w:before="240" w:line="360" w:lineRule="auto"/>
        <w:jc w:val="both"/>
        <w:rPr>
          <w:sz w:val="22"/>
          <w:szCs w:val="22"/>
        </w:rPr>
      </w:pPr>
      <w:r w:rsidDel="00000000" w:rsidR="00000000" w:rsidRPr="00000000">
        <w:rPr>
          <w:sz w:val="22"/>
          <w:szCs w:val="22"/>
          <w:rtl w:val="0"/>
        </w:rPr>
        <w:t xml:space="preserve">La solución propuesta es una plataforma web integral diseñada para digitalizar, centralizar y asegurar toda la información clínica y de rutina. La plataforma no sólo optimizará los procesos internos del personal de salud, sino que también mejorará la comunicación con las familias mediante reportes en lenguaje natural y alertas preventivas generadas por un módulo de Inteligencia Artificial.</w:t>
      </w:r>
    </w:p>
    <w:p w:rsidR="00000000" w:rsidDel="00000000" w:rsidP="00000000" w:rsidRDefault="00000000" w:rsidRPr="00000000" w14:paraId="00000059">
      <w:pPr>
        <w:spacing w:after="240" w:before="240" w:line="360" w:lineRule="auto"/>
        <w:jc w:val="both"/>
        <w:rPr>
          <w:sz w:val="22"/>
          <w:szCs w:val="22"/>
        </w:rPr>
      </w:pPr>
      <w:r w:rsidDel="00000000" w:rsidR="00000000" w:rsidRPr="00000000">
        <w:rPr>
          <w:sz w:val="22"/>
          <w:szCs w:val="22"/>
          <w:rtl w:val="0"/>
        </w:rPr>
        <w:t xml:space="preserve">La fase de análisis de requerimientos ha concluido. Este documento detalla la arquitectura de software seleccionada, el stack tecnológico y el diseño de interfaz (prototipo) para el desarrollo de la "Modernización Digital Residencia: Hogar San Luciano".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jc w:val="center"/>
        <w:rPr>
          <w:sz w:val="22"/>
          <w:szCs w:val="22"/>
        </w:rPr>
      </w:pPr>
      <w:bookmarkStart w:colFirst="0" w:colLast="0" w:name="_heading=h.z2chou3yr8ca" w:id="1"/>
      <w:bookmarkEnd w:id="1"/>
      <w:r w:rsidDel="00000000" w:rsidR="00000000" w:rsidRPr="00000000">
        <w:rPr>
          <w:sz w:val="22"/>
          <w:szCs w:val="22"/>
          <w:rtl w:val="0"/>
        </w:rPr>
        <w:t xml:space="preserve">Desarrollo</w:t>
      </w:r>
    </w:p>
    <w:p w:rsidR="00000000" w:rsidDel="00000000" w:rsidP="00000000" w:rsidRDefault="00000000" w:rsidRPr="00000000" w14:paraId="00000067">
      <w:pPr>
        <w:pStyle w:val="Heading2"/>
        <w:spacing w:line="360" w:lineRule="auto"/>
        <w:jc w:val="both"/>
        <w:rPr>
          <w:sz w:val="22"/>
          <w:szCs w:val="22"/>
        </w:rPr>
      </w:pPr>
      <w:bookmarkStart w:colFirst="0" w:colLast="0" w:name="_heading=h.iz1c6t1wgzxd" w:id="2"/>
      <w:bookmarkEnd w:id="2"/>
      <w:r w:rsidDel="00000000" w:rsidR="00000000" w:rsidRPr="00000000">
        <w:rPr>
          <w:sz w:val="22"/>
          <w:szCs w:val="22"/>
          <w:rtl w:val="0"/>
        </w:rPr>
        <w:t xml:space="preserve">1. Stack Tecnológico</w:t>
      </w:r>
    </w:p>
    <w:p w:rsidR="00000000" w:rsidDel="00000000" w:rsidP="00000000" w:rsidRDefault="00000000" w:rsidRPr="00000000" w14:paraId="00000068">
      <w:pPr>
        <w:spacing w:after="240" w:before="240" w:line="360" w:lineRule="auto"/>
        <w:jc w:val="both"/>
        <w:rPr>
          <w:sz w:val="22"/>
          <w:szCs w:val="22"/>
        </w:rPr>
      </w:pPr>
      <w:r w:rsidDel="00000000" w:rsidR="00000000" w:rsidRPr="00000000">
        <w:rPr>
          <w:sz w:val="22"/>
          <w:szCs w:val="22"/>
          <w:rtl w:val="0"/>
        </w:rPr>
        <w:t xml:space="preserve">Esta sección define el conjunto de tecnologías, lenguajes y plataformas seleccionadas para el desarrollo del proyecto "Modernización Digital Residencia: Hogar San Luciano". La arquitectura está diseñada en torno a un stack de automatización de procesos, donde n8n actúa como el backend central, y una aplicación React funciona como la interfaz de usuario.</w:t>
      </w:r>
    </w:p>
    <w:p w:rsidR="00000000" w:rsidDel="00000000" w:rsidP="00000000" w:rsidRDefault="00000000" w:rsidRPr="00000000" w14:paraId="00000069">
      <w:pPr>
        <w:pStyle w:val="Heading3"/>
        <w:spacing w:line="360" w:lineRule="auto"/>
        <w:jc w:val="both"/>
        <w:rPr>
          <w:sz w:val="22"/>
          <w:szCs w:val="22"/>
        </w:rPr>
      </w:pPr>
      <w:bookmarkStart w:colFirst="0" w:colLast="0" w:name="_heading=h.hgm28qbnixhs" w:id="3"/>
      <w:bookmarkEnd w:id="3"/>
      <w:r w:rsidDel="00000000" w:rsidR="00000000" w:rsidRPr="00000000">
        <w:rPr>
          <w:sz w:val="22"/>
          <w:szCs w:val="22"/>
          <w:rtl w:val="0"/>
        </w:rPr>
        <w:t xml:space="preserve">1.1. Frontend (Capa de Presentación)</w:t>
      </w:r>
    </w:p>
    <w:p w:rsidR="00000000" w:rsidDel="00000000" w:rsidP="00000000" w:rsidRDefault="00000000" w:rsidRPr="00000000" w14:paraId="0000006A">
      <w:pPr>
        <w:numPr>
          <w:ilvl w:val="0"/>
          <w:numId w:val="9"/>
        </w:numPr>
        <w:spacing w:after="0" w:afterAutospacing="0" w:before="240" w:line="360" w:lineRule="auto"/>
        <w:ind w:left="720" w:hanging="360"/>
        <w:jc w:val="both"/>
        <w:rPr>
          <w:sz w:val="22"/>
          <w:szCs w:val="22"/>
        </w:rPr>
      </w:pPr>
      <w:r w:rsidDel="00000000" w:rsidR="00000000" w:rsidRPr="00000000">
        <w:rPr>
          <w:b w:val="1"/>
          <w:sz w:val="22"/>
          <w:szCs w:val="22"/>
          <w:rtl w:val="0"/>
        </w:rPr>
        <w:t xml:space="preserve">Tecnología:</w:t>
      </w:r>
      <w:r w:rsidDel="00000000" w:rsidR="00000000" w:rsidRPr="00000000">
        <w:rPr>
          <w:sz w:val="22"/>
          <w:szCs w:val="22"/>
          <w:rtl w:val="0"/>
        </w:rPr>
        <w:t xml:space="preserve"> React.</w:t>
      </w:r>
    </w:p>
    <w:p w:rsidR="00000000" w:rsidDel="00000000" w:rsidP="00000000" w:rsidRDefault="00000000" w:rsidRPr="00000000" w14:paraId="0000006B">
      <w:pPr>
        <w:numPr>
          <w:ilvl w:val="0"/>
          <w:numId w:val="9"/>
        </w:numPr>
        <w:spacing w:after="0" w:afterAutospacing="0" w:before="0" w:beforeAutospacing="0" w:line="360" w:lineRule="auto"/>
        <w:ind w:left="720" w:hanging="360"/>
        <w:jc w:val="both"/>
        <w:rPr>
          <w:sz w:val="22"/>
          <w:szCs w:val="22"/>
        </w:rPr>
      </w:pPr>
      <w:r w:rsidDel="00000000" w:rsidR="00000000" w:rsidRPr="00000000">
        <w:rPr>
          <w:b w:val="1"/>
          <w:sz w:val="22"/>
          <w:szCs w:val="22"/>
          <w:rtl w:val="0"/>
        </w:rPr>
        <w:t xml:space="preserve">Justificación: </w:t>
      </w:r>
      <w:r w:rsidDel="00000000" w:rsidR="00000000" w:rsidRPr="00000000">
        <w:rPr>
          <w:sz w:val="22"/>
          <w:szCs w:val="22"/>
          <w:rtl w:val="0"/>
        </w:rPr>
        <w:t xml:space="preserve">El frontend de la aplicación está desarrollado en React como biblioteca principal para construir la interfaz de usuario (UI). Se trata de una Single Page Application (SPA) que gestiona la navegación interna de forma fluida. Esta elección es ideal para cumplir con el requisito de una interfaz moderna y responsiva .</w:t>
      </w:r>
    </w:p>
    <w:p w:rsidR="00000000" w:rsidDel="00000000" w:rsidP="00000000" w:rsidRDefault="00000000" w:rsidRPr="00000000" w14:paraId="0000006C">
      <w:pPr>
        <w:numPr>
          <w:ilvl w:val="0"/>
          <w:numId w:val="9"/>
        </w:numPr>
        <w:spacing w:after="240" w:before="0" w:beforeAutospacing="0" w:line="360" w:lineRule="auto"/>
        <w:ind w:left="720" w:hanging="360"/>
        <w:jc w:val="both"/>
        <w:rPr>
          <w:b w:val="1"/>
          <w:sz w:val="22"/>
          <w:szCs w:val="22"/>
        </w:rPr>
      </w:pPr>
      <w:r w:rsidDel="00000000" w:rsidR="00000000" w:rsidRPr="00000000">
        <w:rPr>
          <w:b w:val="1"/>
          <w:sz w:val="22"/>
          <w:szCs w:val="22"/>
          <w:rtl w:val="0"/>
        </w:rPr>
        <w:t xml:space="preserve">Tecnologías de Soporte:</w:t>
      </w:r>
    </w:p>
    <w:p w:rsidR="00000000" w:rsidDel="00000000" w:rsidP="00000000" w:rsidRDefault="00000000" w:rsidRPr="00000000" w14:paraId="0000006D">
      <w:pPr>
        <w:spacing w:after="240" w:before="240" w:line="360" w:lineRule="auto"/>
        <w:ind w:left="1440" w:firstLine="0"/>
        <w:jc w:val="both"/>
        <w:rPr>
          <w:sz w:val="22"/>
          <w:szCs w:val="22"/>
        </w:rPr>
      </w:pPr>
      <w:r w:rsidDel="00000000" w:rsidR="00000000" w:rsidRPr="00000000">
        <w:rPr>
          <w:sz w:val="22"/>
          <w:szCs w:val="22"/>
          <w:rtl w:val="0"/>
        </w:rPr>
        <w:t xml:space="preserve">Axios: Se utiliza esta librería para realizar las llamadas HTTP, consumiendo de forma segura los webhooks (API) expuestos por el backend de </w:t>
      </w:r>
      <w:r w:rsidDel="00000000" w:rsidR="00000000" w:rsidRPr="00000000">
        <w:rPr>
          <w:sz w:val="22"/>
          <w:szCs w:val="22"/>
          <w:rtl w:val="0"/>
        </w:rPr>
        <w:t xml:space="preserve">n8n</w:t>
      </w:r>
      <w:r w:rsidDel="00000000" w:rsidR="00000000" w:rsidRPr="00000000">
        <w:rPr>
          <w:sz w:val="22"/>
          <w:szCs w:val="22"/>
          <w:rtl w:val="0"/>
        </w:rPr>
        <w:t xml:space="preserve">.</w:t>
      </w:r>
    </w:p>
    <w:p w:rsidR="00000000" w:rsidDel="00000000" w:rsidP="00000000" w:rsidRDefault="00000000" w:rsidRPr="00000000" w14:paraId="0000006E">
      <w:pPr>
        <w:spacing w:after="240" w:before="240" w:line="360" w:lineRule="auto"/>
        <w:ind w:left="1440" w:firstLine="0"/>
        <w:jc w:val="both"/>
        <w:rPr>
          <w:sz w:val="22"/>
          <w:szCs w:val="22"/>
        </w:rPr>
      </w:pPr>
      <w:r w:rsidDel="00000000" w:rsidR="00000000" w:rsidRPr="00000000">
        <w:rPr>
          <w:sz w:val="22"/>
          <w:szCs w:val="22"/>
          <w:rtl w:val="0"/>
        </w:rPr>
        <w:t xml:space="preserve">Recharts: Se integra esta librería para la visualización de datos. Esto cumple directamente con el requerimiento del Jefe (Enfermero) de ver "gráficos evolutivos y tendencias históricas".</w:t>
      </w:r>
    </w:p>
    <w:p w:rsidR="00000000" w:rsidDel="00000000" w:rsidP="00000000" w:rsidRDefault="00000000" w:rsidRPr="00000000" w14:paraId="0000006F">
      <w:pPr>
        <w:spacing w:after="240" w:before="240" w:line="360" w:lineRule="auto"/>
        <w:ind w:left="1440" w:firstLine="0"/>
        <w:jc w:val="both"/>
        <w:rPr>
          <w:sz w:val="22"/>
          <w:szCs w:val="22"/>
        </w:rPr>
      </w:pPr>
      <w:r w:rsidDel="00000000" w:rsidR="00000000" w:rsidRPr="00000000">
        <w:rPr>
          <w:rtl w:val="0"/>
        </w:rPr>
      </w:r>
    </w:p>
    <w:p w:rsidR="00000000" w:rsidDel="00000000" w:rsidP="00000000" w:rsidRDefault="00000000" w:rsidRPr="00000000" w14:paraId="00000070">
      <w:pPr>
        <w:spacing w:after="240" w:before="24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71">
      <w:pPr>
        <w:spacing w:after="240" w:before="24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72">
      <w:pPr>
        <w:pStyle w:val="Heading3"/>
        <w:spacing w:line="360" w:lineRule="auto"/>
        <w:jc w:val="both"/>
        <w:rPr>
          <w:sz w:val="22"/>
          <w:szCs w:val="22"/>
        </w:rPr>
      </w:pPr>
      <w:bookmarkStart w:colFirst="0" w:colLast="0" w:name="_heading=h.8xaulh9lniet" w:id="4"/>
      <w:bookmarkEnd w:id="4"/>
      <w:r w:rsidDel="00000000" w:rsidR="00000000" w:rsidRPr="00000000">
        <w:rPr>
          <w:sz w:val="22"/>
          <w:szCs w:val="22"/>
          <w:rtl w:val="0"/>
        </w:rPr>
        <w:t xml:space="preserve">1.2. Backend y Orquestación de Procesos</w:t>
      </w:r>
    </w:p>
    <w:p w:rsidR="00000000" w:rsidDel="00000000" w:rsidP="00000000" w:rsidRDefault="00000000" w:rsidRPr="00000000" w14:paraId="00000073">
      <w:pPr>
        <w:numPr>
          <w:ilvl w:val="0"/>
          <w:numId w:val="1"/>
        </w:numPr>
        <w:spacing w:after="0" w:afterAutospacing="0" w:before="240" w:line="360" w:lineRule="auto"/>
        <w:ind w:left="720" w:hanging="360"/>
        <w:jc w:val="both"/>
        <w:rPr>
          <w:sz w:val="22"/>
          <w:szCs w:val="22"/>
        </w:rPr>
      </w:pPr>
      <w:r w:rsidDel="00000000" w:rsidR="00000000" w:rsidRPr="00000000">
        <w:rPr>
          <w:b w:val="1"/>
          <w:sz w:val="22"/>
          <w:szCs w:val="22"/>
          <w:rtl w:val="0"/>
        </w:rPr>
        <w:t xml:space="preserve">Tecnología:</w:t>
      </w:r>
      <w:r w:rsidDel="00000000" w:rsidR="00000000" w:rsidRPr="00000000">
        <w:rPr>
          <w:sz w:val="22"/>
          <w:szCs w:val="22"/>
          <w:rtl w:val="0"/>
        </w:rPr>
        <w:t xml:space="preserve"> n8n (Instancia Self-Hosted).</w:t>
      </w:r>
    </w:p>
    <w:p w:rsidR="00000000" w:rsidDel="00000000" w:rsidP="00000000" w:rsidRDefault="00000000" w:rsidRPr="00000000" w14:paraId="00000074">
      <w:pPr>
        <w:numPr>
          <w:ilvl w:val="0"/>
          <w:numId w:val="1"/>
        </w:numPr>
        <w:spacing w:after="240" w:before="0" w:beforeAutospacing="0" w:line="360" w:lineRule="auto"/>
        <w:ind w:left="720" w:hanging="360"/>
        <w:jc w:val="both"/>
        <w:rPr>
          <w:sz w:val="22"/>
          <w:szCs w:val="22"/>
        </w:rPr>
      </w:pPr>
      <w:r w:rsidDel="00000000" w:rsidR="00000000" w:rsidRPr="00000000">
        <w:rPr>
          <w:b w:val="1"/>
          <w:sz w:val="22"/>
          <w:szCs w:val="22"/>
          <w:rtl w:val="0"/>
        </w:rPr>
        <w:t xml:space="preserve">Justificación:</w:t>
      </w:r>
      <w:r w:rsidDel="00000000" w:rsidR="00000000" w:rsidRPr="00000000">
        <w:rPr>
          <w:sz w:val="22"/>
          <w:szCs w:val="22"/>
          <w:rtl w:val="0"/>
        </w:rPr>
        <w:t xml:space="preserve"> Esta es la tecnología central del proyecto y funciona como el backend principal. La instancia de </w:t>
      </w:r>
      <w:r w:rsidDel="00000000" w:rsidR="00000000" w:rsidRPr="00000000">
        <w:rPr>
          <w:sz w:val="22"/>
          <w:szCs w:val="22"/>
          <w:rtl w:val="0"/>
        </w:rPr>
        <w:t xml:space="preserve">n8n</w:t>
      </w:r>
      <w:r w:rsidDel="00000000" w:rsidR="00000000" w:rsidRPr="00000000">
        <w:rPr>
          <w:sz w:val="22"/>
          <w:szCs w:val="22"/>
          <w:rtl w:val="0"/>
        </w:rPr>
        <w:t xml:space="preserve"> expondrá Webhooks (APIs) que la aplicación React consumirá. </w:t>
      </w:r>
      <w:r w:rsidDel="00000000" w:rsidR="00000000" w:rsidRPr="00000000">
        <w:rPr>
          <w:sz w:val="22"/>
          <w:szCs w:val="22"/>
          <w:rtl w:val="0"/>
        </w:rPr>
        <w:t xml:space="preserve">n8n</w:t>
      </w:r>
      <w:r w:rsidDel="00000000" w:rsidR="00000000" w:rsidRPr="00000000">
        <w:rPr>
          <w:sz w:val="22"/>
          <w:szCs w:val="22"/>
          <w:rtl w:val="0"/>
        </w:rPr>
        <w:t xml:space="preserve"> será responsable de:</w:t>
      </w:r>
    </w:p>
    <w:p w:rsidR="00000000" w:rsidDel="00000000" w:rsidP="00000000" w:rsidRDefault="00000000" w:rsidRPr="00000000" w14:paraId="00000075">
      <w:pPr>
        <w:spacing w:after="240" w:before="240" w:line="360" w:lineRule="auto"/>
        <w:ind w:left="1440" w:firstLine="0"/>
        <w:jc w:val="both"/>
        <w:rPr>
          <w:sz w:val="22"/>
          <w:szCs w:val="22"/>
        </w:rPr>
      </w:pPr>
      <w:r w:rsidDel="00000000" w:rsidR="00000000" w:rsidRPr="00000000">
        <w:rPr>
          <w:sz w:val="22"/>
          <w:szCs w:val="22"/>
          <w:rtl w:val="0"/>
        </w:rPr>
        <w:t xml:space="preserve">Gestionar toda la lógica de negocio (ej. autenticación de usuarios basada en roles ).</w:t>
      </w:r>
    </w:p>
    <w:p w:rsidR="00000000" w:rsidDel="00000000" w:rsidP="00000000" w:rsidRDefault="00000000" w:rsidRPr="00000000" w14:paraId="00000076">
      <w:pPr>
        <w:spacing w:after="240" w:before="240" w:line="360" w:lineRule="auto"/>
        <w:ind w:left="1440" w:firstLine="0"/>
        <w:jc w:val="both"/>
        <w:rPr>
          <w:sz w:val="22"/>
          <w:szCs w:val="22"/>
        </w:rPr>
      </w:pPr>
      <w:r w:rsidDel="00000000" w:rsidR="00000000" w:rsidRPr="00000000">
        <w:rPr>
          <w:sz w:val="22"/>
          <w:szCs w:val="22"/>
          <w:rtl w:val="0"/>
        </w:rPr>
        <w:t xml:space="preserve">Recibir los datos de los formularios (signos vitales, rutinas) .</w:t>
      </w:r>
    </w:p>
    <w:p w:rsidR="00000000" w:rsidDel="00000000" w:rsidP="00000000" w:rsidRDefault="00000000" w:rsidRPr="00000000" w14:paraId="00000077">
      <w:pPr>
        <w:spacing w:after="240" w:before="240" w:line="360" w:lineRule="auto"/>
        <w:ind w:left="1440" w:firstLine="0"/>
        <w:jc w:val="both"/>
        <w:rPr>
          <w:sz w:val="22"/>
          <w:szCs w:val="22"/>
        </w:rPr>
      </w:pPr>
      <w:r w:rsidDel="00000000" w:rsidR="00000000" w:rsidRPr="00000000">
        <w:rPr>
          <w:sz w:val="22"/>
          <w:szCs w:val="22"/>
          <w:rtl w:val="0"/>
        </w:rPr>
        <w:t xml:space="preserve">Servir como la única puerta de entrada y salida a la base de datos.</w:t>
      </w:r>
    </w:p>
    <w:p w:rsidR="00000000" w:rsidDel="00000000" w:rsidP="00000000" w:rsidRDefault="00000000" w:rsidRPr="00000000" w14:paraId="00000078">
      <w:pPr>
        <w:pStyle w:val="Heading3"/>
        <w:spacing w:line="360" w:lineRule="auto"/>
        <w:jc w:val="both"/>
        <w:rPr>
          <w:sz w:val="22"/>
          <w:szCs w:val="22"/>
        </w:rPr>
      </w:pPr>
      <w:bookmarkStart w:colFirst="0" w:colLast="0" w:name="_heading=h.d53qo8fcarxf" w:id="5"/>
      <w:bookmarkEnd w:id="5"/>
      <w:r w:rsidDel="00000000" w:rsidR="00000000" w:rsidRPr="00000000">
        <w:rPr>
          <w:sz w:val="22"/>
          <w:szCs w:val="22"/>
          <w:rtl w:val="0"/>
        </w:rPr>
        <w:t xml:space="preserve">1.3. Base de Datos (Persistencia)</w:t>
      </w:r>
    </w:p>
    <w:p w:rsidR="00000000" w:rsidDel="00000000" w:rsidP="00000000" w:rsidRDefault="00000000" w:rsidRPr="00000000" w14:paraId="00000079">
      <w:pPr>
        <w:numPr>
          <w:ilvl w:val="0"/>
          <w:numId w:val="4"/>
        </w:numPr>
        <w:spacing w:after="0" w:afterAutospacing="0" w:before="240" w:line="360" w:lineRule="auto"/>
        <w:ind w:left="720" w:hanging="360"/>
        <w:jc w:val="both"/>
        <w:rPr>
          <w:sz w:val="22"/>
          <w:szCs w:val="22"/>
        </w:rPr>
      </w:pPr>
      <w:r w:rsidDel="00000000" w:rsidR="00000000" w:rsidRPr="00000000">
        <w:rPr>
          <w:b w:val="1"/>
          <w:sz w:val="22"/>
          <w:szCs w:val="22"/>
          <w:rtl w:val="0"/>
        </w:rPr>
        <w:t xml:space="preserve">Tecnología: </w:t>
      </w:r>
      <w:r w:rsidDel="00000000" w:rsidR="00000000" w:rsidRPr="00000000">
        <w:rPr>
          <w:sz w:val="22"/>
          <w:szCs w:val="22"/>
          <w:rtl w:val="0"/>
        </w:rPr>
        <w:t xml:space="preserve">PostgreSQL (o MySQL, según lo provisto por Hostgator).</w:t>
      </w:r>
    </w:p>
    <w:p w:rsidR="00000000" w:rsidDel="00000000" w:rsidP="00000000" w:rsidRDefault="00000000" w:rsidRPr="00000000" w14:paraId="0000007A">
      <w:pPr>
        <w:numPr>
          <w:ilvl w:val="0"/>
          <w:numId w:val="4"/>
        </w:numPr>
        <w:spacing w:after="240" w:before="0" w:beforeAutospacing="0" w:line="360" w:lineRule="auto"/>
        <w:ind w:left="720" w:hanging="360"/>
        <w:jc w:val="both"/>
        <w:rPr>
          <w:sz w:val="22"/>
          <w:szCs w:val="22"/>
        </w:rPr>
      </w:pPr>
      <w:r w:rsidDel="00000000" w:rsidR="00000000" w:rsidRPr="00000000">
        <w:rPr>
          <w:b w:val="1"/>
          <w:sz w:val="22"/>
          <w:szCs w:val="22"/>
          <w:rtl w:val="0"/>
        </w:rPr>
        <w:t xml:space="preserve">Justificación:</w:t>
      </w:r>
      <w:r w:rsidDel="00000000" w:rsidR="00000000" w:rsidRPr="00000000">
        <w:rPr>
          <w:sz w:val="22"/>
          <w:szCs w:val="22"/>
          <w:rtl w:val="0"/>
        </w:rPr>
        <w:t xml:space="preserve"> Se utilizará una base de datos relacional robusta. </w:t>
      </w:r>
      <w:r w:rsidDel="00000000" w:rsidR="00000000" w:rsidRPr="00000000">
        <w:rPr>
          <w:sz w:val="22"/>
          <w:szCs w:val="22"/>
          <w:rtl w:val="0"/>
        </w:rPr>
        <w:t xml:space="preserve">n8n</w:t>
      </w:r>
      <w:r w:rsidDel="00000000" w:rsidR="00000000" w:rsidRPr="00000000">
        <w:rPr>
          <w:sz w:val="22"/>
          <w:szCs w:val="22"/>
          <w:rtl w:val="0"/>
        </w:rPr>
        <w:t xml:space="preserve"> será el único servicio que interactúe con esta base de datos a través de sus nodos SQL. Esta arquitectura centraliza el acceso a los datos, mejorando la seguridad. La base de datos almacenará todas las entidades clave, incluyendo el "Perfil Único de Residente", garantizando el cumplimiento de los requisitos de trazabilidad y respaldo .</w:t>
      </w:r>
      <w:r w:rsidDel="00000000" w:rsidR="00000000" w:rsidRPr="00000000">
        <w:rPr>
          <w:rtl w:val="0"/>
        </w:rPr>
      </w:r>
    </w:p>
    <w:p w:rsidR="00000000" w:rsidDel="00000000" w:rsidP="00000000" w:rsidRDefault="00000000" w:rsidRPr="00000000" w14:paraId="0000007B">
      <w:pPr>
        <w:pStyle w:val="Heading3"/>
        <w:spacing w:line="360" w:lineRule="auto"/>
        <w:jc w:val="both"/>
        <w:rPr>
          <w:sz w:val="22"/>
          <w:szCs w:val="22"/>
        </w:rPr>
      </w:pPr>
      <w:bookmarkStart w:colFirst="0" w:colLast="0" w:name="_heading=h.k3qnv0fj91tz" w:id="6"/>
      <w:bookmarkEnd w:id="6"/>
      <w:r w:rsidDel="00000000" w:rsidR="00000000" w:rsidRPr="00000000">
        <w:rPr>
          <w:sz w:val="22"/>
          <w:szCs w:val="22"/>
          <w:rtl w:val="0"/>
        </w:rPr>
        <w:t xml:space="preserve">1.4. Inteligencia Artificial, Reportes y Notificaciones</w:t>
      </w:r>
    </w:p>
    <w:p w:rsidR="00000000" w:rsidDel="00000000" w:rsidP="00000000" w:rsidRDefault="00000000" w:rsidRPr="00000000" w14:paraId="0000007C">
      <w:pPr>
        <w:numPr>
          <w:ilvl w:val="0"/>
          <w:numId w:val="11"/>
        </w:numPr>
        <w:spacing w:after="240" w:before="240" w:line="360" w:lineRule="auto"/>
        <w:ind w:left="720" w:hanging="360"/>
        <w:jc w:val="both"/>
        <w:rPr>
          <w:sz w:val="22"/>
          <w:szCs w:val="22"/>
        </w:rPr>
      </w:pPr>
      <w:r w:rsidDel="00000000" w:rsidR="00000000" w:rsidRPr="00000000">
        <w:rPr>
          <w:b w:val="1"/>
          <w:sz w:val="22"/>
          <w:szCs w:val="22"/>
          <w:rtl w:val="0"/>
        </w:rPr>
        <w:t xml:space="preserve">Tecnología:</w:t>
      </w:r>
      <w:r w:rsidDel="00000000" w:rsidR="00000000" w:rsidRPr="00000000">
        <w:rPr>
          <w:sz w:val="22"/>
          <w:szCs w:val="22"/>
          <w:rtl w:val="0"/>
        </w:rPr>
        <w:t xml:space="preserve"> Nodos de n8n (Python Code, AI Agents, File Spreadsheet, Twilio/WhatsApp).</w:t>
      </w:r>
    </w:p>
    <w:p w:rsidR="00000000" w:rsidDel="00000000" w:rsidP="00000000" w:rsidRDefault="00000000" w:rsidRPr="00000000" w14:paraId="0000007D">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7E">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7F">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80">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81">
      <w:pPr>
        <w:numPr>
          <w:ilvl w:val="0"/>
          <w:numId w:val="11"/>
        </w:numPr>
        <w:spacing w:after="240" w:before="240" w:line="360" w:lineRule="auto"/>
        <w:ind w:left="720" w:hanging="360"/>
        <w:jc w:val="both"/>
        <w:rPr>
          <w:sz w:val="22"/>
          <w:szCs w:val="22"/>
        </w:rPr>
      </w:pPr>
      <w:r w:rsidDel="00000000" w:rsidR="00000000" w:rsidRPr="00000000">
        <w:rPr>
          <w:b w:val="1"/>
          <w:sz w:val="22"/>
          <w:szCs w:val="22"/>
          <w:rtl w:val="0"/>
        </w:rPr>
        <w:t xml:space="preserve">Justificación:</w:t>
      </w:r>
      <w:r w:rsidDel="00000000" w:rsidR="00000000" w:rsidRPr="00000000">
        <w:rPr>
          <w:sz w:val="22"/>
          <w:szCs w:val="22"/>
          <w:rtl w:val="0"/>
        </w:rPr>
        <w:t xml:space="preserve"> Toda la lógica avanzada residirá dentro de los flujos de trabajo (workflows) de </w:t>
      </w:r>
      <w:r w:rsidDel="00000000" w:rsidR="00000000" w:rsidRPr="00000000">
        <w:rPr>
          <w:sz w:val="22"/>
          <w:szCs w:val="22"/>
          <w:rtl w:val="0"/>
        </w:rPr>
        <w:t xml:space="preserve">n8n</w:t>
      </w:r>
      <w:r w:rsidDel="00000000" w:rsidR="00000000" w:rsidRPr="00000000">
        <w:rPr>
          <w:sz w:val="22"/>
          <w:szCs w:val="22"/>
          <w:rtl w:val="0"/>
        </w:rPr>
        <w:t xml:space="preserve">:</w:t>
      </w:r>
    </w:p>
    <w:p w:rsidR="00000000" w:rsidDel="00000000" w:rsidP="00000000" w:rsidRDefault="00000000" w:rsidRPr="00000000" w14:paraId="00000082">
      <w:pPr>
        <w:spacing w:after="240" w:before="240" w:line="360" w:lineRule="auto"/>
        <w:ind w:left="1440" w:firstLine="0"/>
        <w:jc w:val="both"/>
        <w:rPr>
          <w:sz w:val="22"/>
          <w:szCs w:val="22"/>
        </w:rPr>
      </w:pPr>
      <w:r w:rsidDel="00000000" w:rsidR="00000000" w:rsidRPr="00000000">
        <w:rPr>
          <w:sz w:val="22"/>
          <w:szCs w:val="22"/>
          <w:rtl w:val="0"/>
        </w:rPr>
        <w:t xml:space="preserve">Inteligencia Artificial: Los modelos de análisis predictivo y la traducción a lenguaje natural se ejecutarán utilizando los nodos de IA integrados o el nodo "Execute Code" (Python) de </w:t>
      </w:r>
      <w:r w:rsidDel="00000000" w:rsidR="00000000" w:rsidRPr="00000000">
        <w:rPr>
          <w:sz w:val="22"/>
          <w:szCs w:val="22"/>
          <w:rtl w:val="0"/>
        </w:rPr>
        <w:t xml:space="preserve">n8n</w:t>
      </w:r>
      <w:r w:rsidDel="00000000" w:rsidR="00000000" w:rsidRPr="00000000">
        <w:rPr>
          <w:sz w:val="22"/>
          <w:szCs w:val="22"/>
          <w:rtl w:val="0"/>
        </w:rPr>
        <w:t xml:space="preserve">.</w:t>
      </w:r>
    </w:p>
    <w:p w:rsidR="00000000" w:rsidDel="00000000" w:rsidP="00000000" w:rsidRDefault="00000000" w:rsidRPr="00000000" w14:paraId="00000083">
      <w:pPr>
        <w:spacing w:after="240" w:before="240" w:line="360" w:lineRule="auto"/>
        <w:ind w:left="1440" w:firstLine="0"/>
        <w:jc w:val="both"/>
        <w:rPr>
          <w:sz w:val="22"/>
          <w:szCs w:val="22"/>
        </w:rPr>
      </w:pPr>
      <w:r w:rsidDel="00000000" w:rsidR="00000000" w:rsidRPr="00000000">
        <w:rPr>
          <w:sz w:val="22"/>
          <w:szCs w:val="22"/>
          <w:rtl w:val="0"/>
        </w:rPr>
        <w:t xml:space="preserve">Generación de Reportes: Los reportes para el Jefe y los PDF para familiares serán generados por workflows que consultan la base de datos y formatean los archivos.</w:t>
      </w:r>
    </w:p>
    <w:p w:rsidR="00000000" w:rsidDel="00000000" w:rsidP="00000000" w:rsidRDefault="00000000" w:rsidRPr="00000000" w14:paraId="00000084">
      <w:pPr>
        <w:spacing w:after="240" w:before="240" w:line="360" w:lineRule="auto"/>
        <w:ind w:left="1440" w:firstLine="0"/>
        <w:jc w:val="both"/>
        <w:rPr>
          <w:sz w:val="22"/>
          <w:szCs w:val="22"/>
        </w:rPr>
      </w:pPr>
      <w:r w:rsidDel="00000000" w:rsidR="00000000" w:rsidRPr="00000000">
        <w:rPr>
          <w:sz w:val="22"/>
          <w:szCs w:val="22"/>
          <w:rtl w:val="0"/>
        </w:rPr>
        <w:t xml:space="preserve">Notificaciones: El envío de alertas críticas por SMS/WhatsApp se gestionará nativamente a través de los nodos de integración de </w:t>
      </w:r>
      <w:r w:rsidDel="00000000" w:rsidR="00000000" w:rsidRPr="00000000">
        <w:rPr>
          <w:sz w:val="22"/>
          <w:szCs w:val="22"/>
          <w:rtl w:val="0"/>
        </w:rPr>
        <w:t xml:space="preserve">n8n</w:t>
      </w:r>
      <w:r w:rsidDel="00000000" w:rsidR="00000000" w:rsidRPr="00000000">
        <w:rPr>
          <w:sz w:val="22"/>
          <w:szCs w:val="22"/>
          <w:rtl w:val="0"/>
        </w:rPr>
        <w:t xml:space="preserve">.</w:t>
      </w:r>
    </w:p>
    <w:p w:rsidR="00000000" w:rsidDel="00000000" w:rsidP="00000000" w:rsidRDefault="00000000" w:rsidRPr="00000000" w14:paraId="00000085">
      <w:pPr>
        <w:pStyle w:val="Heading3"/>
        <w:spacing w:line="360" w:lineRule="auto"/>
        <w:jc w:val="both"/>
        <w:rPr>
          <w:sz w:val="22"/>
          <w:szCs w:val="22"/>
        </w:rPr>
      </w:pPr>
      <w:bookmarkStart w:colFirst="0" w:colLast="0" w:name="_heading=h.yjznr9byb2zw" w:id="7"/>
      <w:bookmarkEnd w:id="7"/>
      <w:r w:rsidDel="00000000" w:rsidR="00000000" w:rsidRPr="00000000">
        <w:rPr>
          <w:sz w:val="22"/>
          <w:szCs w:val="22"/>
          <w:rtl w:val="0"/>
        </w:rPr>
        <w:t xml:space="preserve">1.5. Infraestructura (Despliegue)</w:t>
      </w:r>
    </w:p>
    <w:p w:rsidR="00000000" w:rsidDel="00000000" w:rsidP="00000000" w:rsidRDefault="00000000" w:rsidRPr="00000000" w14:paraId="00000086">
      <w:pPr>
        <w:numPr>
          <w:ilvl w:val="0"/>
          <w:numId w:val="10"/>
        </w:numPr>
        <w:spacing w:after="0" w:afterAutospacing="0" w:before="240" w:line="360" w:lineRule="auto"/>
        <w:ind w:left="720" w:hanging="360"/>
        <w:jc w:val="both"/>
        <w:rPr>
          <w:sz w:val="22"/>
          <w:szCs w:val="22"/>
        </w:rPr>
      </w:pPr>
      <w:r w:rsidDel="00000000" w:rsidR="00000000" w:rsidRPr="00000000">
        <w:rPr>
          <w:b w:val="1"/>
          <w:sz w:val="22"/>
          <w:szCs w:val="22"/>
          <w:rtl w:val="0"/>
        </w:rPr>
        <w:t xml:space="preserve">Tecnología:</w:t>
      </w:r>
      <w:r w:rsidDel="00000000" w:rsidR="00000000" w:rsidRPr="00000000">
        <w:rPr>
          <w:sz w:val="22"/>
          <w:szCs w:val="22"/>
          <w:rtl w:val="0"/>
        </w:rPr>
        <w:t xml:space="preserve"> Hostgator (Plan VPS y Hosting Web).</w:t>
      </w:r>
    </w:p>
    <w:p w:rsidR="00000000" w:rsidDel="00000000" w:rsidP="00000000" w:rsidRDefault="00000000" w:rsidRPr="00000000" w14:paraId="00000087">
      <w:pPr>
        <w:numPr>
          <w:ilvl w:val="0"/>
          <w:numId w:val="10"/>
        </w:numPr>
        <w:spacing w:after="0" w:afterAutospacing="0" w:before="0" w:beforeAutospacing="0" w:line="360" w:lineRule="auto"/>
        <w:ind w:left="720" w:hanging="360"/>
        <w:jc w:val="both"/>
        <w:rPr>
          <w:sz w:val="22"/>
          <w:szCs w:val="22"/>
        </w:rPr>
      </w:pPr>
      <w:r w:rsidDel="00000000" w:rsidR="00000000" w:rsidRPr="00000000">
        <w:rPr>
          <w:b w:val="1"/>
          <w:sz w:val="22"/>
          <w:szCs w:val="22"/>
          <w:rtl w:val="0"/>
        </w:rPr>
        <w:t xml:space="preserve">Justificación:</w:t>
      </w:r>
      <w:r w:rsidDel="00000000" w:rsidR="00000000" w:rsidRPr="00000000">
        <w:rPr>
          <w:sz w:val="22"/>
          <w:szCs w:val="22"/>
          <w:rtl w:val="0"/>
        </w:rPr>
        <w:t xml:space="preserve"> Se utilizará un plan de hosting de Hostgator para alojar la totalidad del proyecto. Este servidor será responsable de ejecutar:</w:t>
      </w:r>
    </w:p>
    <w:p w:rsidR="00000000" w:rsidDel="00000000" w:rsidP="00000000" w:rsidRDefault="00000000" w:rsidRPr="00000000" w14:paraId="00000088">
      <w:pPr>
        <w:numPr>
          <w:ilvl w:val="1"/>
          <w:numId w:val="10"/>
        </w:numPr>
        <w:spacing w:after="0" w:afterAutospacing="0" w:before="0" w:beforeAutospacing="0" w:line="360" w:lineRule="auto"/>
        <w:ind w:left="1440" w:hanging="360"/>
        <w:jc w:val="both"/>
        <w:rPr>
          <w:sz w:val="22"/>
          <w:szCs w:val="22"/>
        </w:rPr>
      </w:pPr>
      <w:r w:rsidDel="00000000" w:rsidR="00000000" w:rsidRPr="00000000">
        <w:rPr>
          <w:sz w:val="22"/>
          <w:szCs w:val="22"/>
          <w:rtl w:val="0"/>
        </w:rPr>
        <w:t xml:space="preserve">El servidor web para los archivos estáticos de la aplicación React.</w:t>
      </w:r>
    </w:p>
    <w:p w:rsidR="00000000" w:rsidDel="00000000" w:rsidP="00000000" w:rsidRDefault="00000000" w:rsidRPr="00000000" w14:paraId="00000089">
      <w:pPr>
        <w:numPr>
          <w:ilvl w:val="1"/>
          <w:numId w:val="10"/>
        </w:numPr>
        <w:spacing w:after="0" w:afterAutospacing="0" w:before="0" w:beforeAutospacing="0" w:line="360" w:lineRule="auto"/>
        <w:ind w:left="1440" w:hanging="360"/>
        <w:jc w:val="both"/>
        <w:rPr>
          <w:sz w:val="22"/>
          <w:szCs w:val="22"/>
        </w:rPr>
      </w:pPr>
      <w:r w:rsidDel="00000000" w:rsidR="00000000" w:rsidRPr="00000000">
        <w:rPr>
          <w:sz w:val="22"/>
          <w:szCs w:val="22"/>
          <w:rtl w:val="0"/>
        </w:rPr>
        <w:t xml:space="preserve">La instancia de la aplicación </w:t>
      </w:r>
      <w:r w:rsidDel="00000000" w:rsidR="00000000" w:rsidRPr="00000000">
        <w:rPr>
          <w:sz w:val="22"/>
          <w:szCs w:val="22"/>
          <w:rtl w:val="0"/>
        </w:rPr>
        <w:t xml:space="preserve">n8n</w:t>
      </w:r>
      <w:r w:rsidDel="00000000" w:rsidR="00000000" w:rsidRPr="00000000">
        <w:rPr>
          <w:sz w:val="22"/>
          <w:szCs w:val="22"/>
          <w:rtl w:val="0"/>
        </w:rPr>
        <w:t xml:space="preserve"> (que requiere un entorno Node.js).</w:t>
      </w:r>
    </w:p>
    <w:p w:rsidR="00000000" w:rsidDel="00000000" w:rsidP="00000000" w:rsidRDefault="00000000" w:rsidRPr="00000000" w14:paraId="0000008A">
      <w:pPr>
        <w:numPr>
          <w:ilvl w:val="1"/>
          <w:numId w:val="10"/>
        </w:numPr>
        <w:spacing w:after="240" w:before="0" w:beforeAutospacing="0" w:line="360" w:lineRule="auto"/>
        <w:ind w:left="1440" w:hanging="360"/>
        <w:jc w:val="both"/>
        <w:rPr>
          <w:sz w:val="22"/>
          <w:szCs w:val="22"/>
        </w:rPr>
      </w:pPr>
      <w:r w:rsidDel="00000000" w:rsidR="00000000" w:rsidRPr="00000000">
        <w:rPr>
          <w:sz w:val="22"/>
          <w:szCs w:val="22"/>
          <w:rtl w:val="0"/>
        </w:rPr>
        <w:t xml:space="preserve">El servidor de la base de datos (PostgreSQL).</w:t>
      </w:r>
    </w:p>
    <w:p w:rsidR="00000000" w:rsidDel="00000000" w:rsidP="00000000" w:rsidRDefault="00000000" w:rsidRPr="00000000" w14:paraId="0000008B">
      <w:pPr>
        <w:spacing w:after="240" w:before="24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8C">
      <w:pPr>
        <w:numPr>
          <w:ilvl w:val="0"/>
          <w:numId w:val="10"/>
        </w:numPr>
        <w:spacing w:after="240" w:before="240" w:line="360" w:lineRule="auto"/>
        <w:ind w:left="720" w:hanging="360"/>
        <w:jc w:val="both"/>
        <w:rPr>
          <w:sz w:val="22"/>
          <w:szCs w:val="22"/>
        </w:rPr>
      </w:pPr>
      <w:r w:rsidDel="00000000" w:rsidR="00000000" w:rsidRPr="00000000">
        <w:rPr>
          <w:sz w:val="22"/>
          <w:szCs w:val="22"/>
          <w:rtl w:val="0"/>
        </w:rPr>
        <w:t xml:space="preserve">Esta elección centraliza la infraestructura y cumple con los requisitos de disponibilidad y portabilidad.</w:t>
      </w:r>
    </w:p>
    <w:p w:rsidR="00000000" w:rsidDel="00000000" w:rsidP="00000000" w:rsidRDefault="00000000" w:rsidRPr="00000000" w14:paraId="0000008D">
      <w:pPr>
        <w:spacing w:line="360" w:lineRule="auto"/>
        <w:rPr>
          <w:sz w:val="22"/>
          <w:szCs w:val="22"/>
        </w:rPr>
      </w:pPr>
      <w:r w:rsidDel="00000000" w:rsidR="00000000" w:rsidRPr="00000000">
        <w:rPr>
          <w:rtl w:val="0"/>
        </w:rPr>
      </w:r>
    </w:p>
    <w:p w:rsidR="00000000" w:rsidDel="00000000" w:rsidP="00000000" w:rsidRDefault="00000000" w:rsidRPr="00000000" w14:paraId="0000008E">
      <w:pPr>
        <w:spacing w:line="360" w:lineRule="auto"/>
        <w:rPr>
          <w:sz w:val="22"/>
          <w:szCs w:val="22"/>
        </w:rPr>
      </w:pPr>
      <w:r w:rsidDel="00000000" w:rsidR="00000000" w:rsidRPr="00000000">
        <w:rPr>
          <w:rtl w:val="0"/>
        </w:rPr>
      </w:r>
    </w:p>
    <w:p w:rsidR="00000000" w:rsidDel="00000000" w:rsidP="00000000" w:rsidRDefault="00000000" w:rsidRPr="00000000" w14:paraId="0000008F">
      <w:pPr>
        <w:spacing w:line="360" w:lineRule="auto"/>
        <w:rPr>
          <w:sz w:val="22"/>
          <w:szCs w:val="22"/>
        </w:rPr>
      </w:pPr>
      <w:r w:rsidDel="00000000" w:rsidR="00000000" w:rsidRPr="00000000">
        <w:rPr>
          <w:rtl w:val="0"/>
        </w:rPr>
      </w:r>
    </w:p>
    <w:p w:rsidR="00000000" w:rsidDel="00000000" w:rsidP="00000000" w:rsidRDefault="00000000" w:rsidRPr="00000000" w14:paraId="00000090">
      <w:pPr>
        <w:spacing w:line="360" w:lineRule="auto"/>
        <w:rPr>
          <w:sz w:val="22"/>
          <w:szCs w:val="22"/>
        </w:rPr>
      </w:pPr>
      <w:r w:rsidDel="00000000" w:rsidR="00000000" w:rsidRPr="00000000">
        <w:rPr>
          <w:rtl w:val="0"/>
        </w:rPr>
      </w:r>
    </w:p>
    <w:p w:rsidR="00000000" w:rsidDel="00000000" w:rsidP="00000000" w:rsidRDefault="00000000" w:rsidRPr="00000000" w14:paraId="00000091">
      <w:pPr>
        <w:spacing w:line="360" w:lineRule="auto"/>
        <w:rPr>
          <w:sz w:val="22"/>
          <w:szCs w:val="22"/>
        </w:rPr>
      </w:pPr>
      <w:r w:rsidDel="00000000" w:rsidR="00000000" w:rsidRPr="00000000">
        <w:rPr>
          <w:rtl w:val="0"/>
        </w:rPr>
      </w:r>
    </w:p>
    <w:p w:rsidR="00000000" w:rsidDel="00000000" w:rsidP="00000000" w:rsidRDefault="00000000" w:rsidRPr="00000000" w14:paraId="00000092">
      <w:pPr>
        <w:spacing w:line="360" w:lineRule="auto"/>
        <w:rPr>
          <w:sz w:val="22"/>
          <w:szCs w:val="22"/>
        </w:rPr>
      </w:pPr>
      <w:r w:rsidDel="00000000" w:rsidR="00000000" w:rsidRPr="00000000">
        <w:rPr>
          <w:rtl w:val="0"/>
        </w:rPr>
      </w:r>
    </w:p>
    <w:p w:rsidR="00000000" w:rsidDel="00000000" w:rsidP="00000000" w:rsidRDefault="00000000" w:rsidRPr="00000000" w14:paraId="00000093">
      <w:pPr>
        <w:pStyle w:val="Heading2"/>
        <w:spacing w:line="360" w:lineRule="auto"/>
        <w:jc w:val="both"/>
        <w:rPr>
          <w:sz w:val="22"/>
          <w:szCs w:val="22"/>
        </w:rPr>
      </w:pPr>
      <w:bookmarkStart w:colFirst="0" w:colLast="0" w:name="_heading=h.sufn4prr8p6w" w:id="8"/>
      <w:bookmarkEnd w:id="8"/>
      <w:r w:rsidDel="00000000" w:rsidR="00000000" w:rsidRPr="00000000">
        <w:rPr>
          <w:sz w:val="22"/>
          <w:szCs w:val="22"/>
          <w:rtl w:val="0"/>
        </w:rPr>
        <w:t xml:space="preserve">2. Arquitectura de Software</w:t>
      </w:r>
    </w:p>
    <w:p w:rsidR="00000000" w:rsidDel="00000000" w:rsidP="00000000" w:rsidRDefault="00000000" w:rsidRPr="00000000" w14:paraId="00000094">
      <w:pPr>
        <w:spacing w:after="240" w:before="240" w:line="360" w:lineRule="auto"/>
        <w:jc w:val="both"/>
        <w:rPr>
          <w:sz w:val="22"/>
          <w:szCs w:val="22"/>
        </w:rPr>
      </w:pPr>
      <w:r w:rsidDel="00000000" w:rsidR="00000000" w:rsidRPr="00000000">
        <w:rPr>
          <w:sz w:val="22"/>
          <w:szCs w:val="22"/>
          <w:rtl w:val="0"/>
        </w:rPr>
        <w:t xml:space="preserve">La arquitectura de software define lo técnico para la construcción del sistema, asegurando que la solución final cumpla con todos los requerimientos funcionales y no funcionales identificados.</w:t>
      </w:r>
    </w:p>
    <w:p w:rsidR="00000000" w:rsidDel="00000000" w:rsidP="00000000" w:rsidRDefault="00000000" w:rsidRPr="00000000" w14:paraId="00000095">
      <w:pPr>
        <w:spacing w:after="240" w:before="240" w:line="360" w:lineRule="auto"/>
        <w:jc w:val="both"/>
        <w:rPr>
          <w:sz w:val="22"/>
          <w:szCs w:val="22"/>
        </w:rPr>
      </w:pPr>
      <w:r w:rsidDel="00000000" w:rsidR="00000000" w:rsidRPr="00000000">
        <w:rPr>
          <w:sz w:val="22"/>
          <w:szCs w:val="22"/>
          <w:rtl w:val="0"/>
        </w:rPr>
        <w:t xml:space="preserve">Basado en el Stack Tecnológico definido en la sección anterior, se ha diseñado una arquitectura de servicios desacoplada. Esta arquitectura separa claramente la capa de presentación, gestionada por el frontend en React, de la capa de lógica de negocio, orquestada por el backend en n8n. El frontend (la aplicación web) se comunica con el backend (n8n) exclusivamente a través de llamadas API (Webhooks), y solo el backend tiene acceso directo a la base de datos.</w:t>
      </w:r>
    </w:p>
    <w:p w:rsidR="00000000" w:rsidDel="00000000" w:rsidP="00000000" w:rsidRDefault="00000000" w:rsidRPr="00000000" w14:paraId="00000096">
      <w:pPr>
        <w:spacing w:after="240" w:before="240" w:line="360" w:lineRule="auto"/>
        <w:jc w:val="both"/>
        <w:rPr>
          <w:sz w:val="22"/>
          <w:szCs w:val="22"/>
        </w:rPr>
      </w:pPr>
      <w:r w:rsidDel="00000000" w:rsidR="00000000" w:rsidRPr="00000000">
        <w:rPr>
          <w:sz w:val="22"/>
          <w:szCs w:val="22"/>
          <w:rtl w:val="0"/>
        </w:rPr>
        <w:t xml:space="preserve">Este enfoque no solo cumple con requisitos clave como la usabilidad y el rendimiento al tener una interfaz de usuario rápida, sino que también garantiza la seguridad al centralizar el acceso a los datos y facilita la mantenibilidad futura.</w:t>
      </w:r>
    </w:p>
    <w:p w:rsidR="00000000" w:rsidDel="00000000" w:rsidP="00000000" w:rsidRDefault="00000000" w:rsidRPr="00000000" w14:paraId="00000097">
      <w:pPr>
        <w:spacing w:after="240" w:before="240" w:line="360" w:lineRule="auto"/>
        <w:jc w:val="both"/>
        <w:rPr>
          <w:sz w:val="22"/>
          <w:szCs w:val="22"/>
        </w:rPr>
      </w:pPr>
      <w:r w:rsidDel="00000000" w:rsidR="00000000" w:rsidRPr="00000000">
        <w:rPr>
          <w:sz w:val="22"/>
          <w:szCs w:val="22"/>
          <w:rtl w:val="0"/>
        </w:rPr>
        <w:t xml:space="preserve">Para documentar y comunicar esta arquitectura de manera integral, se ha adoptado el Modelo de Vistas 4+1. Este modelo permite describir el sistema desde cinco perspectivas distintas pero interconectadas, asegurando que todos los aspectos (funcionales, lógicos, de desarrollo, de procesos y físicos) estén claramente definidos.</w:t>
      </w:r>
    </w:p>
    <w:p w:rsidR="00000000" w:rsidDel="00000000" w:rsidP="00000000" w:rsidRDefault="00000000" w:rsidRPr="00000000" w14:paraId="00000098">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99">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9A">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9B">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9C">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9D">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9E">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9F">
      <w:pPr>
        <w:spacing w:after="240" w:before="240" w:line="360" w:lineRule="auto"/>
        <w:jc w:val="both"/>
        <w:rPr>
          <w:sz w:val="22"/>
          <w:szCs w:val="22"/>
        </w:rPr>
      </w:pPr>
      <w:r w:rsidDel="00000000" w:rsidR="00000000" w:rsidRPr="00000000">
        <w:rPr>
          <w:sz w:val="22"/>
          <w:szCs w:val="22"/>
          <w:rtl w:val="0"/>
        </w:rPr>
        <w:t xml:space="preserve">A continuación, se presentan las cinco vistas que componen la arquitectura del proyecto:</w:t>
      </w:r>
    </w:p>
    <w:p w:rsidR="00000000" w:rsidDel="00000000" w:rsidP="00000000" w:rsidRDefault="00000000" w:rsidRPr="00000000" w14:paraId="000000A0">
      <w:pPr>
        <w:spacing w:after="240" w:before="240" w:line="360" w:lineRule="auto"/>
        <w:jc w:val="both"/>
        <w:rPr>
          <w:sz w:val="22"/>
          <w:szCs w:val="22"/>
        </w:rPr>
      </w:pPr>
      <w:r w:rsidDel="00000000" w:rsidR="00000000" w:rsidRPr="00000000">
        <w:rPr>
          <w:b w:val="1"/>
          <w:sz w:val="22"/>
          <w:szCs w:val="22"/>
          <w:rtl w:val="0"/>
        </w:rPr>
        <w:t xml:space="preserve">Vista de Casos de Uso (+1):</w:t>
      </w:r>
      <w:r w:rsidDel="00000000" w:rsidR="00000000" w:rsidRPr="00000000">
        <w:rPr>
          <w:sz w:val="22"/>
          <w:szCs w:val="22"/>
          <w:rtl w:val="0"/>
        </w:rPr>
        <w:t xml:space="preserve"> Define el QUÉ hace el sistema para los actores (Jefe, TENS, Familiar, etc.) y cómo estos interactúan con las funcionalidades clave.</w:t>
      </w:r>
    </w:p>
    <w:p w:rsidR="00000000" w:rsidDel="00000000" w:rsidP="00000000" w:rsidRDefault="00000000" w:rsidRPr="00000000" w14:paraId="000000A1">
      <w:pPr>
        <w:spacing w:after="240" w:before="240" w:line="360" w:lineRule="auto"/>
        <w:jc w:val="both"/>
        <w:rPr>
          <w:sz w:val="22"/>
          <w:szCs w:val="22"/>
        </w:rPr>
      </w:pPr>
      <w:r w:rsidDel="00000000" w:rsidR="00000000" w:rsidRPr="00000000">
        <w:rPr>
          <w:sz w:val="22"/>
          <w:szCs w:val="22"/>
        </w:rPr>
        <w:drawing>
          <wp:inline distB="114300" distT="114300" distL="114300" distR="114300">
            <wp:extent cx="5612130" cy="4318000"/>
            <wp:effectExtent b="0" l="0" r="0" t="0"/>
            <wp:docPr id="11117134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61213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A3">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A4">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A5">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A6">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A7">
      <w:pPr>
        <w:spacing w:after="240" w:before="240" w:line="360" w:lineRule="auto"/>
        <w:jc w:val="both"/>
        <w:rPr>
          <w:sz w:val="22"/>
          <w:szCs w:val="22"/>
        </w:rPr>
      </w:pPr>
      <w:r w:rsidDel="00000000" w:rsidR="00000000" w:rsidRPr="00000000">
        <w:rPr>
          <w:b w:val="1"/>
          <w:sz w:val="22"/>
          <w:szCs w:val="22"/>
          <w:rtl w:val="0"/>
        </w:rPr>
        <w:t xml:space="preserve">Vista Lógica:</w:t>
      </w:r>
      <w:r w:rsidDel="00000000" w:rsidR="00000000" w:rsidRPr="00000000">
        <w:rPr>
          <w:sz w:val="22"/>
          <w:szCs w:val="22"/>
          <w:rtl w:val="0"/>
        </w:rPr>
        <w:t xml:space="preserve"> Define la ESTRUCTURA ESTÁTICA de los datos y clases. Muestra las entidades principales como el </w:t>
      </w:r>
      <w:r w:rsidDel="00000000" w:rsidR="00000000" w:rsidRPr="00000000">
        <w:rPr>
          <w:sz w:val="22"/>
          <w:szCs w:val="22"/>
          <w:rtl w:val="0"/>
        </w:rPr>
        <w:t xml:space="preserve">Residente (FUR)</w:t>
      </w:r>
      <w:r w:rsidDel="00000000" w:rsidR="00000000" w:rsidRPr="00000000">
        <w:rPr>
          <w:sz w:val="22"/>
          <w:szCs w:val="22"/>
          <w:rtl w:val="0"/>
        </w:rPr>
        <w:t xml:space="preserve"> , </w:t>
      </w:r>
      <w:r w:rsidDel="00000000" w:rsidR="00000000" w:rsidRPr="00000000">
        <w:rPr>
          <w:sz w:val="22"/>
          <w:szCs w:val="22"/>
          <w:rtl w:val="0"/>
        </w:rPr>
        <w:t xml:space="preserve">RegistroClinico</w:t>
      </w:r>
      <w:r w:rsidDel="00000000" w:rsidR="00000000" w:rsidRPr="00000000">
        <w:rPr>
          <w:sz w:val="22"/>
          <w:szCs w:val="22"/>
          <w:rtl w:val="0"/>
        </w:rPr>
        <w:t xml:space="preserve">, </w:t>
      </w:r>
      <w:r w:rsidDel="00000000" w:rsidR="00000000" w:rsidRPr="00000000">
        <w:rPr>
          <w:sz w:val="22"/>
          <w:szCs w:val="22"/>
          <w:rtl w:val="0"/>
        </w:rPr>
        <w:t xml:space="preserve">Alerta</w:t>
      </w:r>
      <w:r w:rsidDel="00000000" w:rsidR="00000000" w:rsidRPr="00000000">
        <w:rPr>
          <w:sz w:val="22"/>
          <w:szCs w:val="22"/>
          <w:rtl w:val="0"/>
        </w:rPr>
        <w:t xml:space="preserve"> y sus relaciones.</w:t>
      </w:r>
    </w:p>
    <w:p w:rsidR="00000000" w:rsidDel="00000000" w:rsidP="00000000" w:rsidRDefault="00000000" w:rsidRPr="00000000" w14:paraId="000000A8">
      <w:pPr>
        <w:spacing w:after="240" w:before="240" w:line="360" w:lineRule="auto"/>
        <w:jc w:val="both"/>
        <w:rPr>
          <w:sz w:val="22"/>
          <w:szCs w:val="22"/>
        </w:rPr>
      </w:pPr>
      <w:r w:rsidDel="00000000" w:rsidR="00000000" w:rsidRPr="00000000">
        <w:rPr>
          <w:sz w:val="22"/>
          <w:szCs w:val="22"/>
        </w:rPr>
        <w:drawing>
          <wp:inline distB="114300" distT="114300" distL="114300" distR="114300">
            <wp:extent cx="4963478" cy="4648336"/>
            <wp:effectExtent b="0" l="0" r="0" t="0"/>
            <wp:docPr id="11117134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63478" cy="4648336"/>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AA">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AB">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AC">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AD">
      <w:pPr>
        <w:spacing w:after="240" w:before="240" w:line="360" w:lineRule="auto"/>
        <w:jc w:val="both"/>
        <w:rPr>
          <w:sz w:val="22"/>
          <w:szCs w:val="22"/>
        </w:rPr>
      </w:pPr>
      <w:r w:rsidDel="00000000" w:rsidR="00000000" w:rsidRPr="00000000">
        <w:rPr>
          <w:b w:val="1"/>
          <w:sz w:val="22"/>
          <w:szCs w:val="22"/>
          <w:rtl w:val="0"/>
        </w:rPr>
        <w:t xml:space="preserve">Vista de Desarrollo:</w:t>
      </w:r>
      <w:r w:rsidDel="00000000" w:rsidR="00000000" w:rsidRPr="00000000">
        <w:rPr>
          <w:sz w:val="22"/>
          <w:szCs w:val="22"/>
          <w:rtl w:val="0"/>
        </w:rPr>
        <w:t xml:space="preserve"> Define la ORGANIZACIÓN DEL CÓDIGO. Muestra cómo el sistema se divide en los componentes de </w:t>
      </w:r>
      <w:r w:rsidDel="00000000" w:rsidR="00000000" w:rsidRPr="00000000">
        <w:rPr>
          <w:i w:val="1"/>
          <w:sz w:val="22"/>
          <w:szCs w:val="22"/>
          <w:rtl w:val="0"/>
        </w:rPr>
        <w:t xml:space="preserve">software</w:t>
      </w:r>
      <w:r w:rsidDel="00000000" w:rsidR="00000000" w:rsidRPr="00000000">
        <w:rPr>
          <w:sz w:val="22"/>
          <w:szCs w:val="22"/>
          <w:rtl w:val="0"/>
        </w:rPr>
        <w:t xml:space="preserve"> (la aplicación React, los </w:t>
      </w:r>
      <w:r w:rsidDel="00000000" w:rsidR="00000000" w:rsidRPr="00000000">
        <w:rPr>
          <w:i w:val="1"/>
          <w:sz w:val="22"/>
          <w:szCs w:val="22"/>
          <w:rtl w:val="0"/>
        </w:rPr>
        <w:t xml:space="preserve">workflows</w:t>
      </w:r>
      <w:r w:rsidDel="00000000" w:rsidR="00000000" w:rsidRPr="00000000">
        <w:rPr>
          <w:sz w:val="22"/>
          <w:szCs w:val="22"/>
          <w:rtl w:val="0"/>
        </w:rPr>
        <w:t xml:space="preserve"> de n8n, la base de datos).</w:t>
      </w:r>
    </w:p>
    <w:p w:rsidR="00000000" w:rsidDel="00000000" w:rsidP="00000000" w:rsidRDefault="00000000" w:rsidRPr="00000000" w14:paraId="000000AE">
      <w:pPr>
        <w:spacing w:after="240" w:before="240" w:line="360" w:lineRule="auto"/>
        <w:jc w:val="both"/>
        <w:rPr>
          <w:sz w:val="22"/>
          <w:szCs w:val="22"/>
        </w:rPr>
      </w:pPr>
      <w:r w:rsidDel="00000000" w:rsidR="00000000" w:rsidRPr="00000000">
        <w:rPr>
          <w:sz w:val="22"/>
          <w:szCs w:val="22"/>
        </w:rPr>
        <w:drawing>
          <wp:inline distB="114300" distT="114300" distL="114300" distR="114300">
            <wp:extent cx="5612130" cy="3162300"/>
            <wp:effectExtent b="0" l="0" r="0" t="0"/>
            <wp:docPr id="11117134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B0">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B1">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B2">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B3">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B4">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B5">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B6">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B7">
      <w:pPr>
        <w:spacing w:after="240" w:before="240" w:line="360" w:lineRule="auto"/>
        <w:jc w:val="both"/>
        <w:rPr>
          <w:sz w:val="22"/>
          <w:szCs w:val="22"/>
        </w:rPr>
      </w:pPr>
      <w:r w:rsidDel="00000000" w:rsidR="00000000" w:rsidRPr="00000000">
        <w:rPr>
          <w:b w:val="1"/>
          <w:sz w:val="22"/>
          <w:szCs w:val="22"/>
          <w:rtl w:val="0"/>
        </w:rPr>
        <w:t xml:space="preserve">Vista de Procesos:</w:t>
      </w:r>
      <w:r w:rsidDel="00000000" w:rsidR="00000000" w:rsidRPr="00000000">
        <w:rPr>
          <w:sz w:val="22"/>
          <w:szCs w:val="22"/>
          <w:rtl w:val="0"/>
        </w:rPr>
        <w:t xml:space="preserve"> Define el COMPORTAMIENTO DINÁMICO. Ilustra cómo los componentes interactúan en tiempo real para completar tareas, como el flujo de "Generación de Alerta Predictiva".</w:t>
      </w:r>
    </w:p>
    <w:p w:rsidR="00000000" w:rsidDel="00000000" w:rsidP="00000000" w:rsidRDefault="00000000" w:rsidRPr="00000000" w14:paraId="000000B8">
      <w:pPr>
        <w:spacing w:after="240" w:before="240" w:line="360" w:lineRule="auto"/>
        <w:jc w:val="both"/>
        <w:rPr>
          <w:sz w:val="22"/>
          <w:szCs w:val="22"/>
        </w:rPr>
      </w:pPr>
      <w:r w:rsidDel="00000000" w:rsidR="00000000" w:rsidRPr="00000000">
        <w:rPr>
          <w:sz w:val="22"/>
          <w:szCs w:val="22"/>
        </w:rPr>
        <w:drawing>
          <wp:inline distB="114300" distT="114300" distL="114300" distR="114300">
            <wp:extent cx="3164523" cy="4896585"/>
            <wp:effectExtent b="0" l="0" r="0" t="0"/>
            <wp:docPr id="111171341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64523" cy="489658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BA">
      <w:pPr>
        <w:spacing w:line="360" w:lineRule="auto"/>
        <w:jc w:val="both"/>
        <w:rPr>
          <w:sz w:val="22"/>
          <w:szCs w:val="22"/>
        </w:rPr>
      </w:pPr>
      <w:r w:rsidDel="00000000" w:rsidR="00000000" w:rsidRPr="00000000">
        <w:rPr>
          <w:rtl w:val="0"/>
        </w:rPr>
      </w:r>
    </w:p>
    <w:p w:rsidR="00000000" w:rsidDel="00000000" w:rsidP="00000000" w:rsidRDefault="00000000" w:rsidRPr="00000000" w14:paraId="000000BB">
      <w:pPr>
        <w:spacing w:line="360" w:lineRule="auto"/>
        <w:jc w:val="both"/>
        <w:rPr>
          <w:sz w:val="22"/>
          <w:szCs w:val="22"/>
        </w:rPr>
      </w:pPr>
      <w:r w:rsidDel="00000000" w:rsidR="00000000" w:rsidRPr="00000000">
        <w:rPr>
          <w:rtl w:val="0"/>
        </w:rPr>
      </w:r>
    </w:p>
    <w:p w:rsidR="00000000" w:rsidDel="00000000" w:rsidP="00000000" w:rsidRDefault="00000000" w:rsidRPr="00000000" w14:paraId="000000BC">
      <w:pPr>
        <w:spacing w:line="360" w:lineRule="auto"/>
        <w:jc w:val="both"/>
        <w:rPr>
          <w:sz w:val="22"/>
          <w:szCs w:val="22"/>
        </w:rPr>
      </w:pPr>
      <w:r w:rsidDel="00000000" w:rsidR="00000000" w:rsidRPr="00000000">
        <w:rPr>
          <w:rtl w:val="0"/>
        </w:rPr>
      </w:r>
    </w:p>
    <w:p w:rsidR="00000000" w:rsidDel="00000000" w:rsidP="00000000" w:rsidRDefault="00000000" w:rsidRPr="00000000" w14:paraId="000000BD">
      <w:pPr>
        <w:spacing w:line="360" w:lineRule="auto"/>
        <w:jc w:val="both"/>
        <w:rPr>
          <w:sz w:val="22"/>
          <w:szCs w:val="22"/>
        </w:rPr>
      </w:pPr>
      <w:r w:rsidDel="00000000" w:rsidR="00000000" w:rsidRPr="00000000">
        <w:rPr>
          <w:rtl w:val="0"/>
        </w:rPr>
      </w:r>
    </w:p>
    <w:p w:rsidR="00000000" w:rsidDel="00000000" w:rsidP="00000000" w:rsidRDefault="00000000" w:rsidRPr="00000000" w14:paraId="000000BE">
      <w:pPr>
        <w:spacing w:line="360" w:lineRule="auto"/>
        <w:jc w:val="both"/>
        <w:rPr>
          <w:sz w:val="22"/>
          <w:szCs w:val="22"/>
        </w:rPr>
      </w:pPr>
      <w:r w:rsidDel="00000000" w:rsidR="00000000" w:rsidRPr="00000000">
        <w:rPr>
          <w:rtl w:val="0"/>
        </w:rPr>
      </w:r>
    </w:p>
    <w:p w:rsidR="00000000" w:rsidDel="00000000" w:rsidP="00000000" w:rsidRDefault="00000000" w:rsidRPr="00000000" w14:paraId="000000BF">
      <w:pPr>
        <w:spacing w:line="360" w:lineRule="auto"/>
        <w:jc w:val="both"/>
        <w:rPr>
          <w:sz w:val="22"/>
          <w:szCs w:val="22"/>
        </w:rPr>
      </w:pPr>
      <w:r w:rsidDel="00000000" w:rsidR="00000000" w:rsidRPr="00000000">
        <w:rPr>
          <w:b w:val="1"/>
          <w:sz w:val="22"/>
          <w:szCs w:val="22"/>
          <w:rtl w:val="0"/>
        </w:rPr>
        <w:t xml:space="preserve">Vista Física:</w:t>
      </w:r>
      <w:r w:rsidDel="00000000" w:rsidR="00000000" w:rsidRPr="00000000">
        <w:rPr>
          <w:sz w:val="22"/>
          <w:szCs w:val="22"/>
          <w:rtl w:val="0"/>
        </w:rPr>
        <w:t xml:space="preserve"> Define el DÓNDE se ejecuta el </w:t>
      </w:r>
      <w:r w:rsidDel="00000000" w:rsidR="00000000" w:rsidRPr="00000000">
        <w:rPr>
          <w:i w:val="1"/>
          <w:sz w:val="22"/>
          <w:szCs w:val="22"/>
          <w:rtl w:val="0"/>
        </w:rPr>
        <w:t xml:space="preserve">software</w:t>
      </w:r>
      <w:r w:rsidDel="00000000" w:rsidR="00000000" w:rsidRPr="00000000">
        <w:rPr>
          <w:sz w:val="22"/>
          <w:szCs w:val="22"/>
          <w:rtl w:val="0"/>
        </w:rPr>
        <w:t xml:space="preserve">. Muestra el despliegue de los componentes (React, n8n, Base de Datos) en la infraestructura física (el servidor de Hostgator).</w:t>
      </w:r>
    </w:p>
    <w:p w:rsidR="00000000" w:rsidDel="00000000" w:rsidP="00000000" w:rsidRDefault="00000000" w:rsidRPr="00000000" w14:paraId="000000C0">
      <w:pPr>
        <w:spacing w:line="360" w:lineRule="auto"/>
        <w:jc w:val="both"/>
        <w:rPr>
          <w:sz w:val="22"/>
          <w:szCs w:val="22"/>
        </w:rPr>
      </w:pPr>
      <w:r w:rsidDel="00000000" w:rsidR="00000000" w:rsidRPr="00000000">
        <w:rPr>
          <w:sz w:val="22"/>
          <w:szCs w:val="22"/>
        </w:rPr>
        <w:drawing>
          <wp:inline distB="114300" distT="114300" distL="114300" distR="114300">
            <wp:extent cx="2734628" cy="4624337"/>
            <wp:effectExtent b="0" l="0" r="0" t="0"/>
            <wp:docPr id="111171341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34628" cy="462433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360" w:lineRule="auto"/>
        <w:jc w:val="both"/>
        <w:rPr>
          <w:sz w:val="22"/>
          <w:szCs w:val="22"/>
        </w:rPr>
      </w:pPr>
      <w:r w:rsidDel="00000000" w:rsidR="00000000" w:rsidRPr="00000000">
        <w:rPr>
          <w:rtl w:val="0"/>
        </w:rPr>
      </w:r>
    </w:p>
    <w:p w:rsidR="00000000" w:rsidDel="00000000" w:rsidP="00000000" w:rsidRDefault="00000000" w:rsidRPr="00000000" w14:paraId="000000C2">
      <w:pPr>
        <w:spacing w:line="360" w:lineRule="auto"/>
        <w:jc w:val="both"/>
        <w:rPr>
          <w:sz w:val="22"/>
          <w:szCs w:val="22"/>
        </w:rPr>
      </w:pPr>
      <w:r w:rsidDel="00000000" w:rsidR="00000000" w:rsidRPr="00000000">
        <w:rPr>
          <w:rtl w:val="0"/>
        </w:rPr>
      </w:r>
    </w:p>
    <w:p w:rsidR="00000000" w:rsidDel="00000000" w:rsidP="00000000" w:rsidRDefault="00000000" w:rsidRPr="00000000" w14:paraId="000000C3">
      <w:pPr>
        <w:spacing w:line="360" w:lineRule="auto"/>
        <w:jc w:val="both"/>
        <w:rPr>
          <w:sz w:val="22"/>
          <w:szCs w:val="22"/>
        </w:rPr>
      </w:pPr>
      <w:r w:rsidDel="00000000" w:rsidR="00000000" w:rsidRPr="00000000">
        <w:rPr>
          <w:rtl w:val="0"/>
        </w:rPr>
      </w:r>
    </w:p>
    <w:p w:rsidR="00000000" w:rsidDel="00000000" w:rsidP="00000000" w:rsidRDefault="00000000" w:rsidRPr="00000000" w14:paraId="000000C4">
      <w:pPr>
        <w:spacing w:line="360" w:lineRule="auto"/>
        <w:jc w:val="both"/>
        <w:rPr>
          <w:sz w:val="22"/>
          <w:szCs w:val="22"/>
        </w:rPr>
      </w:pPr>
      <w:r w:rsidDel="00000000" w:rsidR="00000000" w:rsidRPr="00000000">
        <w:rPr>
          <w:rtl w:val="0"/>
        </w:rPr>
      </w:r>
    </w:p>
    <w:p w:rsidR="00000000" w:rsidDel="00000000" w:rsidP="00000000" w:rsidRDefault="00000000" w:rsidRPr="00000000" w14:paraId="000000C5">
      <w:pPr>
        <w:spacing w:line="360" w:lineRule="auto"/>
        <w:jc w:val="both"/>
        <w:rPr>
          <w:sz w:val="22"/>
          <w:szCs w:val="22"/>
        </w:rPr>
      </w:pPr>
      <w:r w:rsidDel="00000000" w:rsidR="00000000" w:rsidRPr="00000000">
        <w:rPr>
          <w:rtl w:val="0"/>
        </w:rPr>
      </w:r>
    </w:p>
    <w:p w:rsidR="00000000" w:rsidDel="00000000" w:rsidP="00000000" w:rsidRDefault="00000000" w:rsidRPr="00000000" w14:paraId="000000C6">
      <w:pPr>
        <w:spacing w:line="360" w:lineRule="auto"/>
        <w:jc w:val="both"/>
        <w:rPr>
          <w:sz w:val="22"/>
          <w:szCs w:val="22"/>
        </w:rPr>
      </w:pPr>
      <w:r w:rsidDel="00000000" w:rsidR="00000000" w:rsidRPr="00000000">
        <w:rPr>
          <w:rtl w:val="0"/>
        </w:rPr>
      </w:r>
    </w:p>
    <w:p w:rsidR="00000000" w:rsidDel="00000000" w:rsidP="00000000" w:rsidRDefault="00000000" w:rsidRPr="00000000" w14:paraId="000000C7">
      <w:pPr>
        <w:spacing w:line="360" w:lineRule="auto"/>
        <w:jc w:val="both"/>
        <w:rPr>
          <w:sz w:val="22"/>
          <w:szCs w:val="22"/>
        </w:rPr>
      </w:pPr>
      <w:r w:rsidDel="00000000" w:rsidR="00000000" w:rsidRPr="00000000">
        <w:rPr>
          <w:rtl w:val="0"/>
        </w:rPr>
      </w:r>
    </w:p>
    <w:p w:rsidR="00000000" w:rsidDel="00000000" w:rsidP="00000000" w:rsidRDefault="00000000" w:rsidRPr="00000000" w14:paraId="000000C8">
      <w:pPr>
        <w:spacing w:line="360" w:lineRule="auto"/>
        <w:jc w:val="both"/>
        <w:rPr>
          <w:sz w:val="22"/>
          <w:szCs w:val="22"/>
        </w:rPr>
      </w:pPr>
      <w:r w:rsidDel="00000000" w:rsidR="00000000" w:rsidRPr="00000000">
        <w:rPr>
          <w:rtl w:val="0"/>
        </w:rPr>
      </w:r>
    </w:p>
    <w:p w:rsidR="00000000" w:rsidDel="00000000" w:rsidP="00000000" w:rsidRDefault="00000000" w:rsidRPr="00000000" w14:paraId="000000C9">
      <w:pPr>
        <w:spacing w:line="360" w:lineRule="auto"/>
        <w:jc w:val="both"/>
        <w:rPr>
          <w:sz w:val="22"/>
          <w:szCs w:val="22"/>
        </w:rPr>
      </w:pPr>
      <w:r w:rsidDel="00000000" w:rsidR="00000000" w:rsidRPr="00000000">
        <w:rPr>
          <w:rtl w:val="0"/>
        </w:rPr>
      </w:r>
    </w:p>
    <w:p w:rsidR="00000000" w:rsidDel="00000000" w:rsidP="00000000" w:rsidRDefault="00000000" w:rsidRPr="00000000" w14:paraId="000000CA">
      <w:pPr>
        <w:pStyle w:val="Heading2"/>
        <w:spacing w:line="360" w:lineRule="auto"/>
        <w:jc w:val="both"/>
        <w:rPr>
          <w:sz w:val="22"/>
          <w:szCs w:val="22"/>
        </w:rPr>
      </w:pPr>
      <w:bookmarkStart w:colFirst="0" w:colLast="0" w:name="_heading=h.jcozy3krr8mk" w:id="9"/>
      <w:bookmarkEnd w:id="9"/>
      <w:r w:rsidDel="00000000" w:rsidR="00000000" w:rsidRPr="00000000">
        <w:rPr>
          <w:sz w:val="22"/>
          <w:szCs w:val="22"/>
          <w:rtl w:val="0"/>
        </w:rPr>
        <w:t xml:space="preserve">4. Flujo del Sistema (El "Cómo funciona")</w:t>
      </w:r>
    </w:p>
    <w:p w:rsidR="00000000" w:rsidDel="00000000" w:rsidP="00000000" w:rsidRDefault="00000000" w:rsidRPr="00000000" w14:paraId="000000CB">
      <w:pPr>
        <w:spacing w:after="240" w:before="240" w:line="360" w:lineRule="auto"/>
        <w:jc w:val="both"/>
        <w:rPr>
          <w:sz w:val="22"/>
          <w:szCs w:val="22"/>
        </w:rPr>
      </w:pPr>
      <w:r w:rsidDel="00000000" w:rsidR="00000000" w:rsidRPr="00000000">
        <w:rPr>
          <w:sz w:val="22"/>
          <w:szCs w:val="22"/>
          <w:rtl w:val="0"/>
        </w:rPr>
        <w:t xml:space="preserve">Esta sección describe el comportamiento dinámico del sistema y cómo los componentes de la arquitectura interactúan en tiempo real para cumplir con los requerimientos funcionales. La arquitectura desacoplada separa la Aplicación Cliente (React) del Backend (n8n), interactuando exclusivamente a través de Webhooks (API).</w:t>
      </w:r>
    </w:p>
    <w:p w:rsidR="00000000" w:rsidDel="00000000" w:rsidP="00000000" w:rsidRDefault="00000000" w:rsidRPr="00000000" w14:paraId="000000CC">
      <w:pPr>
        <w:spacing w:after="240" w:before="240" w:line="360" w:lineRule="auto"/>
        <w:jc w:val="both"/>
        <w:rPr>
          <w:sz w:val="22"/>
          <w:szCs w:val="22"/>
        </w:rPr>
      </w:pPr>
      <w:r w:rsidDel="00000000" w:rsidR="00000000" w:rsidRPr="00000000">
        <w:rPr>
          <w:sz w:val="22"/>
          <w:szCs w:val="22"/>
          <w:rtl w:val="0"/>
        </w:rPr>
        <w:t xml:space="preserve">A continuación, se presenta el diagrama de secuencia del flujo más crítico del sistema, seguido de una descripción narrativa de los procesos clave.</w:t>
      </w:r>
    </w:p>
    <w:p w:rsidR="00000000" w:rsidDel="00000000" w:rsidP="00000000" w:rsidRDefault="00000000" w:rsidRPr="00000000" w14:paraId="000000CD">
      <w:pPr>
        <w:spacing w:after="240" w:before="240" w:line="360" w:lineRule="auto"/>
        <w:jc w:val="both"/>
        <w:rPr>
          <w:sz w:val="22"/>
          <w:szCs w:val="22"/>
        </w:rPr>
      </w:pPr>
      <w:r w:rsidDel="00000000" w:rsidR="00000000" w:rsidRPr="00000000">
        <w:rPr>
          <w:sz w:val="22"/>
          <w:szCs w:val="22"/>
        </w:rPr>
        <w:drawing>
          <wp:inline distB="114300" distT="114300" distL="114300" distR="114300">
            <wp:extent cx="6142271" cy="3037387"/>
            <wp:effectExtent b="0" l="0" r="0" t="0"/>
            <wp:docPr id="111171342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42271" cy="303738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360" w:lineRule="auto"/>
        <w:jc w:val="both"/>
        <w:rPr>
          <w:sz w:val="22"/>
          <w:szCs w:val="22"/>
        </w:rPr>
      </w:pPr>
      <w:r w:rsidDel="00000000" w:rsidR="00000000" w:rsidRPr="00000000">
        <w:rPr>
          <w:rtl w:val="0"/>
        </w:rPr>
      </w:r>
    </w:p>
    <w:p w:rsidR="00000000" w:rsidDel="00000000" w:rsidP="00000000" w:rsidRDefault="00000000" w:rsidRPr="00000000" w14:paraId="000000CF">
      <w:pPr>
        <w:keepNext w:val="0"/>
        <w:keepLines w:val="0"/>
        <w:spacing w:line="360" w:lineRule="auto"/>
        <w:jc w:val="both"/>
        <w:rPr>
          <w:sz w:val="22"/>
          <w:szCs w:val="22"/>
        </w:rPr>
      </w:pPr>
      <w:r w:rsidDel="00000000" w:rsidR="00000000" w:rsidRPr="00000000">
        <w:rPr>
          <w:rtl w:val="0"/>
        </w:rPr>
      </w:r>
    </w:p>
    <w:p w:rsidR="00000000" w:rsidDel="00000000" w:rsidP="00000000" w:rsidRDefault="00000000" w:rsidRPr="00000000" w14:paraId="000000D0">
      <w:pPr>
        <w:keepNext w:val="0"/>
        <w:keepLines w:val="0"/>
        <w:spacing w:line="360" w:lineRule="auto"/>
        <w:jc w:val="both"/>
        <w:rPr>
          <w:sz w:val="22"/>
          <w:szCs w:val="22"/>
        </w:rPr>
      </w:pPr>
      <w:r w:rsidDel="00000000" w:rsidR="00000000" w:rsidRPr="00000000">
        <w:rPr>
          <w:rtl w:val="0"/>
        </w:rPr>
      </w:r>
    </w:p>
    <w:p w:rsidR="00000000" w:rsidDel="00000000" w:rsidP="00000000" w:rsidRDefault="00000000" w:rsidRPr="00000000" w14:paraId="000000D1">
      <w:pPr>
        <w:keepNext w:val="0"/>
        <w:keepLines w:val="0"/>
        <w:spacing w:line="360" w:lineRule="auto"/>
        <w:jc w:val="both"/>
        <w:rPr>
          <w:sz w:val="22"/>
          <w:szCs w:val="22"/>
        </w:rPr>
      </w:pPr>
      <w:r w:rsidDel="00000000" w:rsidR="00000000" w:rsidRPr="00000000">
        <w:rPr>
          <w:rtl w:val="0"/>
        </w:rPr>
      </w:r>
    </w:p>
    <w:p w:rsidR="00000000" w:rsidDel="00000000" w:rsidP="00000000" w:rsidRDefault="00000000" w:rsidRPr="00000000" w14:paraId="000000D2">
      <w:pPr>
        <w:keepNext w:val="0"/>
        <w:keepLines w:val="0"/>
        <w:spacing w:line="360" w:lineRule="auto"/>
        <w:jc w:val="both"/>
        <w:rPr>
          <w:sz w:val="22"/>
          <w:szCs w:val="22"/>
        </w:rPr>
      </w:pPr>
      <w:r w:rsidDel="00000000" w:rsidR="00000000" w:rsidRPr="00000000">
        <w:rPr>
          <w:rtl w:val="0"/>
        </w:rPr>
      </w:r>
    </w:p>
    <w:p w:rsidR="00000000" w:rsidDel="00000000" w:rsidP="00000000" w:rsidRDefault="00000000" w:rsidRPr="00000000" w14:paraId="000000D3">
      <w:pPr>
        <w:keepNext w:val="0"/>
        <w:keepLines w:val="0"/>
        <w:spacing w:line="360" w:lineRule="auto"/>
        <w:jc w:val="both"/>
        <w:rPr>
          <w:sz w:val="22"/>
          <w:szCs w:val="22"/>
        </w:rPr>
      </w:pPr>
      <w:r w:rsidDel="00000000" w:rsidR="00000000" w:rsidRPr="00000000">
        <w:rPr>
          <w:rtl w:val="0"/>
        </w:rPr>
      </w:r>
    </w:p>
    <w:p w:rsidR="00000000" w:rsidDel="00000000" w:rsidP="00000000" w:rsidRDefault="00000000" w:rsidRPr="00000000" w14:paraId="000000D4">
      <w:pPr>
        <w:keepNext w:val="0"/>
        <w:keepLines w:val="0"/>
        <w:spacing w:line="360" w:lineRule="auto"/>
        <w:jc w:val="both"/>
        <w:rPr>
          <w:sz w:val="22"/>
          <w:szCs w:val="22"/>
        </w:rPr>
      </w:pPr>
      <w:r w:rsidDel="00000000" w:rsidR="00000000" w:rsidRPr="00000000">
        <w:rPr>
          <w:rtl w:val="0"/>
        </w:rPr>
      </w:r>
    </w:p>
    <w:p w:rsidR="00000000" w:rsidDel="00000000" w:rsidP="00000000" w:rsidRDefault="00000000" w:rsidRPr="00000000" w14:paraId="000000D5">
      <w:pPr>
        <w:keepNext w:val="0"/>
        <w:keepLines w:val="0"/>
        <w:spacing w:line="360" w:lineRule="auto"/>
        <w:jc w:val="both"/>
        <w:rPr>
          <w:sz w:val="22"/>
          <w:szCs w:val="22"/>
        </w:rPr>
      </w:pPr>
      <w:r w:rsidDel="00000000" w:rsidR="00000000" w:rsidRPr="00000000">
        <w:rPr>
          <w:rtl w:val="0"/>
        </w:rPr>
      </w:r>
    </w:p>
    <w:p w:rsidR="00000000" w:rsidDel="00000000" w:rsidP="00000000" w:rsidRDefault="00000000" w:rsidRPr="00000000" w14:paraId="000000D6">
      <w:pPr>
        <w:keepNext w:val="0"/>
        <w:keepLines w:val="0"/>
        <w:spacing w:line="360" w:lineRule="auto"/>
        <w:jc w:val="both"/>
        <w:rPr>
          <w:sz w:val="22"/>
          <w:szCs w:val="22"/>
        </w:rPr>
      </w:pPr>
      <w:r w:rsidDel="00000000" w:rsidR="00000000" w:rsidRPr="00000000">
        <w:rPr>
          <w:rtl w:val="0"/>
        </w:rPr>
      </w:r>
    </w:p>
    <w:p w:rsidR="00000000" w:rsidDel="00000000" w:rsidP="00000000" w:rsidRDefault="00000000" w:rsidRPr="00000000" w14:paraId="000000D7">
      <w:pPr>
        <w:pStyle w:val="Heading3"/>
        <w:spacing w:line="360" w:lineRule="auto"/>
        <w:jc w:val="both"/>
        <w:rPr>
          <w:sz w:val="22"/>
          <w:szCs w:val="22"/>
        </w:rPr>
      </w:pPr>
      <w:bookmarkStart w:colFirst="0" w:colLast="0" w:name="_heading=h.kznxi58256qd" w:id="10"/>
      <w:bookmarkEnd w:id="10"/>
      <w:r w:rsidDel="00000000" w:rsidR="00000000" w:rsidRPr="00000000">
        <w:rPr>
          <w:sz w:val="22"/>
          <w:szCs w:val="22"/>
          <w:rtl w:val="0"/>
        </w:rPr>
        <w:t xml:space="preserve">4.1 Descripción de Flujos Críticos</w:t>
      </w:r>
    </w:p>
    <w:p w:rsidR="00000000" w:rsidDel="00000000" w:rsidP="00000000" w:rsidRDefault="00000000" w:rsidRPr="00000000" w14:paraId="000000D8">
      <w:pPr>
        <w:spacing w:after="240" w:before="240" w:line="360" w:lineRule="auto"/>
        <w:jc w:val="both"/>
        <w:rPr>
          <w:sz w:val="22"/>
          <w:szCs w:val="22"/>
        </w:rPr>
      </w:pPr>
      <w:r w:rsidDel="00000000" w:rsidR="00000000" w:rsidRPr="00000000">
        <w:rPr>
          <w:sz w:val="22"/>
          <w:szCs w:val="22"/>
          <w:rtl w:val="0"/>
        </w:rPr>
        <w:t xml:space="preserve">Basado en la arquitectura </w:t>
      </w:r>
      <w:r w:rsidDel="00000000" w:rsidR="00000000" w:rsidRPr="00000000">
        <w:rPr>
          <w:sz w:val="22"/>
          <w:szCs w:val="22"/>
          <w:rtl w:val="0"/>
        </w:rPr>
        <w:t xml:space="preserve">React -&gt; n8n -&gt; Base de Datos</w:t>
      </w:r>
      <w:r w:rsidDel="00000000" w:rsidR="00000000" w:rsidRPr="00000000">
        <w:rPr>
          <w:sz w:val="22"/>
          <w:szCs w:val="22"/>
          <w:rtl w:val="0"/>
        </w:rPr>
        <w:t xml:space="preserve">, los flujos principales del sistema operan de la siguiente manera:</w:t>
      </w:r>
    </w:p>
    <w:p w:rsidR="00000000" w:rsidDel="00000000" w:rsidP="00000000" w:rsidRDefault="00000000" w:rsidRPr="00000000" w14:paraId="000000D9">
      <w:pPr>
        <w:pStyle w:val="Heading3"/>
        <w:spacing w:line="360" w:lineRule="auto"/>
        <w:jc w:val="both"/>
        <w:rPr>
          <w:sz w:val="22"/>
          <w:szCs w:val="22"/>
        </w:rPr>
      </w:pPr>
      <w:bookmarkStart w:colFirst="0" w:colLast="0" w:name="_heading=h.72857i67wbe7" w:id="11"/>
      <w:bookmarkEnd w:id="11"/>
      <w:r w:rsidDel="00000000" w:rsidR="00000000" w:rsidRPr="00000000">
        <w:rPr>
          <w:b w:val="1"/>
          <w:sz w:val="22"/>
          <w:szCs w:val="22"/>
          <w:rtl w:val="0"/>
        </w:rPr>
        <w:t xml:space="preserve">Flujo 1:</w:t>
      </w:r>
      <w:r w:rsidDel="00000000" w:rsidR="00000000" w:rsidRPr="00000000">
        <w:rPr>
          <w:sz w:val="22"/>
          <w:szCs w:val="22"/>
          <w:rtl w:val="0"/>
        </w:rPr>
        <w:t xml:space="preserve"> Autenticación y Registro de Datos (Rol TENS/Cuidadora)</w:t>
      </w:r>
    </w:p>
    <w:p w:rsidR="00000000" w:rsidDel="00000000" w:rsidP="00000000" w:rsidRDefault="00000000" w:rsidRPr="00000000" w14:paraId="000000DA">
      <w:pPr>
        <w:spacing w:after="240" w:before="240" w:line="360" w:lineRule="auto"/>
        <w:jc w:val="both"/>
        <w:rPr>
          <w:sz w:val="22"/>
          <w:szCs w:val="22"/>
        </w:rPr>
      </w:pPr>
      <w:r w:rsidDel="00000000" w:rsidR="00000000" w:rsidRPr="00000000">
        <w:rPr>
          <w:sz w:val="22"/>
          <w:szCs w:val="22"/>
          <w:rtl w:val="0"/>
        </w:rPr>
        <w:t xml:space="preserve">Este flujo describe cómo el personal interactúa con la plataforma para la ingesta de datos.</w:t>
      </w:r>
    </w:p>
    <w:p w:rsidR="00000000" w:rsidDel="00000000" w:rsidP="00000000" w:rsidRDefault="00000000" w:rsidRPr="00000000" w14:paraId="000000DB">
      <w:pPr>
        <w:numPr>
          <w:ilvl w:val="0"/>
          <w:numId w:val="7"/>
        </w:numPr>
        <w:spacing w:after="0" w:afterAutospacing="0" w:before="240" w:line="360" w:lineRule="auto"/>
        <w:ind w:left="720" w:hanging="360"/>
        <w:jc w:val="both"/>
        <w:rPr>
          <w:sz w:val="22"/>
          <w:szCs w:val="22"/>
        </w:rPr>
      </w:pPr>
      <w:r w:rsidDel="00000000" w:rsidR="00000000" w:rsidRPr="00000000">
        <w:rPr>
          <w:sz w:val="22"/>
          <w:szCs w:val="22"/>
          <w:rtl w:val="0"/>
        </w:rPr>
        <w:t xml:space="preserve">Autenticación: El usuario (TENS/Cuidadora) ingresa sus credenciales en la aplicación React. El frontend envía esta información a un webhook de autenticación en n8n. El workflow de </w:t>
      </w:r>
      <w:r w:rsidDel="00000000" w:rsidR="00000000" w:rsidRPr="00000000">
        <w:rPr>
          <w:sz w:val="22"/>
          <w:szCs w:val="22"/>
          <w:rtl w:val="0"/>
        </w:rPr>
        <w:t xml:space="preserve">n8n</w:t>
      </w:r>
      <w:r w:rsidDel="00000000" w:rsidR="00000000" w:rsidRPr="00000000">
        <w:rPr>
          <w:sz w:val="22"/>
          <w:szCs w:val="22"/>
          <w:rtl w:val="0"/>
        </w:rPr>
        <w:t xml:space="preserve"> valida las credenciales contra la Base de Datos y retorna un token de sesión.</w:t>
      </w:r>
    </w:p>
    <w:p w:rsidR="00000000" w:rsidDel="00000000" w:rsidP="00000000" w:rsidRDefault="00000000" w:rsidRPr="00000000" w14:paraId="000000DC">
      <w:pPr>
        <w:numPr>
          <w:ilvl w:val="0"/>
          <w:numId w:val="7"/>
        </w:numPr>
        <w:spacing w:after="0" w:afterAutospacing="0" w:before="0" w:beforeAutospacing="0" w:line="360" w:lineRule="auto"/>
        <w:ind w:left="720" w:hanging="360"/>
        <w:jc w:val="both"/>
        <w:rPr>
          <w:sz w:val="22"/>
          <w:szCs w:val="22"/>
        </w:rPr>
      </w:pPr>
      <w:r w:rsidDel="00000000" w:rsidR="00000000" w:rsidRPr="00000000">
        <w:rPr>
          <w:sz w:val="22"/>
          <w:szCs w:val="22"/>
          <w:rtl w:val="0"/>
        </w:rPr>
        <w:t xml:space="preserve">Ingesta de Datos: El usuario, ya autenticado, accede al formulario de registro (optimizado para usabilidad según y completa los datos del residente.</w:t>
      </w:r>
    </w:p>
    <w:p w:rsidR="00000000" w:rsidDel="00000000" w:rsidP="00000000" w:rsidRDefault="00000000" w:rsidRPr="00000000" w14:paraId="000000DD">
      <w:pPr>
        <w:numPr>
          <w:ilvl w:val="0"/>
          <w:numId w:val="7"/>
        </w:numPr>
        <w:spacing w:after="0" w:afterAutospacing="0" w:before="0" w:beforeAutospacing="0" w:line="360" w:lineRule="auto"/>
        <w:ind w:left="720" w:hanging="360"/>
        <w:jc w:val="both"/>
        <w:rPr>
          <w:sz w:val="22"/>
          <w:szCs w:val="22"/>
        </w:rPr>
      </w:pPr>
      <w:r w:rsidDel="00000000" w:rsidR="00000000" w:rsidRPr="00000000">
        <w:rPr>
          <w:sz w:val="22"/>
          <w:szCs w:val="22"/>
          <w:rtl w:val="0"/>
        </w:rPr>
        <w:t xml:space="preserve">Llamada API: Al guardar, la aplicación React (vía </w:t>
      </w:r>
      <w:r w:rsidDel="00000000" w:rsidR="00000000" w:rsidRPr="00000000">
        <w:rPr>
          <w:sz w:val="22"/>
          <w:szCs w:val="22"/>
          <w:rtl w:val="0"/>
        </w:rPr>
        <w:t xml:space="preserve">axios</w:t>
      </w:r>
      <w:r w:rsidDel="00000000" w:rsidR="00000000" w:rsidRPr="00000000">
        <w:rPr>
          <w:sz w:val="22"/>
          <w:szCs w:val="22"/>
          <w:rtl w:val="0"/>
        </w:rPr>
        <w:t xml:space="preserve">) empaqueta los datos en formato JSON y los envía mediante </w:t>
      </w:r>
      <w:r w:rsidDel="00000000" w:rsidR="00000000" w:rsidRPr="00000000">
        <w:rPr>
          <w:sz w:val="22"/>
          <w:szCs w:val="22"/>
          <w:rtl w:val="0"/>
        </w:rPr>
        <w:t xml:space="preserve">POST</w:t>
      </w:r>
      <w:r w:rsidDel="00000000" w:rsidR="00000000" w:rsidRPr="00000000">
        <w:rPr>
          <w:sz w:val="22"/>
          <w:szCs w:val="22"/>
          <w:rtl w:val="0"/>
        </w:rPr>
        <w:t xml:space="preserve"> a un webhook de ingesta de datos en </w:t>
      </w:r>
      <w:r w:rsidDel="00000000" w:rsidR="00000000" w:rsidRPr="00000000">
        <w:rPr>
          <w:sz w:val="22"/>
          <w:szCs w:val="22"/>
          <w:rtl w:val="0"/>
        </w:rPr>
        <w:t xml:space="preserve">n8n</w:t>
      </w:r>
      <w:r w:rsidDel="00000000" w:rsidR="00000000" w:rsidRPr="00000000">
        <w:rPr>
          <w:sz w:val="22"/>
          <w:szCs w:val="22"/>
          <w:rtl w:val="0"/>
        </w:rPr>
        <w:t xml:space="preserve">.</w:t>
      </w:r>
    </w:p>
    <w:p w:rsidR="00000000" w:rsidDel="00000000" w:rsidP="00000000" w:rsidRDefault="00000000" w:rsidRPr="00000000" w14:paraId="000000DE">
      <w:pPr>
        <w:numPr>
          <w:ilvl w:val="0"/>
          <w:numId w:val="7"/>
        </w:numPr>
        <w:spacing w:after="240" w:before="0" w:beforeAutospacing="0" w:line="360" w:lineRule="auto"/>
        <w:ind w:left="720" w:hanging="360"/>
        <w:jc w:val="both"/>
        <w:rPr>
          <w:sz w:val="22"/>
          <w:szCs w:val="22"/>
        </w:rPr>
      </w:pPr>
      <w:r w:rsidDel="00000000" w:rsidR="00000000" w:rsidRPr="00000000">
        <w:rPr>
          <w:sz w:val="22"/>
          <w:szCs w:val="22"/>
          <w:rtl w:val="0"/>
        </w:rPr>
        <w:t xml:space="preserve">Persistencia: El workflow de </w:t>
      </w:r>
      <w:r w:rsidDel="00000000" w:rsidR="00000000" w:rsidRPr="00000000">
        <w:rPr>
          <w:sz w:val="22"/>
          <w:szCs w:val="22"/>
          <w:rtl w:val="0"/>
        </w:rPr>
        <w:t xml:space="preserve">n8n</w:t>
      </w:r>
      <w:r w:rsidDel="00000000" w:rsidR="00000000" w:rsidRPr="00000000">
        <w:rPr>
          <w:sz w:val="22"/>
          <w:szCs w:val="22"/>
          <w:rtl w:val="0"/>
        </w:rPr>
        <w:t xml:space="preserve"> recibe los datos, los valida, y ejecuta una consulta SQL para insertar la información (signos vitales, rutinas, etc.) en las tablas correspondientes de la Base de Datos. Inmediatamente, retorna una respuesta de éxito (ej. </w:t>
      </w:r>
      <w:r w:rsidDel="00000000" w:rsidR="00000000" w:rsidRPr="00000000">
        <w:rPr>
          <w:sz w:val="22"/>
          <w:szCs w:val="22"/>
          <w:rtl w:val="0"/>
        </w:rPr>
        <w:t xml:space="preserve">201 Created</w:t>
      </w:r>
      <w:r w:rsidDel="00000000" w:rsidR="00000000" w:rsidRPr="00000000">
        <w:rPr>
          <w:sz w:val="22"/>
          <w:szCs w:val="22"/>
          <w:rtl w:val="0"/>
        </w:rPr>
        <w:t xml:space="preserve">) al frontend de React, liberando al usuario.</w:t>
      </w:r>
    </w:p>
    <w:p w:rsidR="00000000" w:rsidDel="00000000" w:rsidP="00000000" w:rsidRDefault="00000000" w:rsidRPr="00000000" w14:paraId="000000DF">
      <w:pPr>
        <w:pStyle w:val="Heading3"/>
        <w:spacing w:line="360" w:lineRule="auto"/>
        <w:jc w:val="both"/>
        <w:rPr>
          <w:sz w:val="22"/>
          <w:szCs w:val="22"/>
        </w:rPr>
      </w:pPr>
      <w:bookmarkStart w:colFirst="0" w:colLast="0" w:name="_heading=h.h32rx18x6e18" w:id="12"/>
      <w:bookmarkEnd w:id="12"/>
      <w:r w:rsidDel="00000000" w:rsidR="00000000" w:rsidRPr="00000000">
        <w:rPr>
          <w:b w:val="1"/>
          <w:sz w:val="22"/>
          <w:szCs w:val="22"/>
          <w:rtl w:val="0"/>
        </w:rPr>
        <w:t xml:space="preserve">Flujo 2: </w:t>
      </w:r>
      <w:r w:rsidDel="00000000" w:rsidR="00000000" w:rsidRPr="00000000">
        <w:rPr>
          <w:sz w:val="22"/>
          <w:szCs w:val="22"/>
          <w:rtl w:val="0"/>
        </w:rPr>
        <w:t xml:space="preserve">Procesamiento Asíncrono y Generación de Alerta (Backend n8n)</w:t>
      </w:r>
    </w:p>
    <w:p w:rsidR="00000000" w:rsidDel="00000000" w:rsidP="00000000" w:rsidRDefault="00000000" w:rsidRPr="00000000" w14:paraId="000000E0">
      <w:pPr>
        <w:spacing w:after="240" w:before="240" w:line="360" w:lineRule="auto"/>
        <w:jc w:val="both"/>
        <w:rPr>
          <w:sz w:val="22"/>
          <w:szCs w:val="22"/>
        </w:rPr>
      </w:pPr>
      <w:r w:rsidDel="00000000" w:rsidR="00000000" w:rsidRPr="00000000">
        <w:rPr>
          <w:sz w:val="22"/>
          <w:szCs w:val="22"/>
          <w:rtl w:val="0"/>
        </w:rPr>
        <w:t xml:space="preserve">Este flujo se inicia automáticamente en el backend después del Flujo 1, sin que el usuario tenga que esperar.</w:t>
      </w:r>
    </w:p>
    <w:p w:rsidR="00000000" w:rsidDel="00000000" w:rsidP="00000000" w:rsidRDefault="00000000" w:rsidRPr="00000000" w14:paraId="000000E1">
      <w:pPr>
        <w:numPr>
          <w:ilvl w:val="0"/>
          <w:numId w:val="3"/>
        </w:numPr>
        <w:spacing w:after="0" w:afterAutospacing="0" w:before="240" w:line="360" w:lineRule="auto"/>
        <w:ind w:left="720" w:hanging="360"/>
        <w:jc w:val="both"/>
        <w:rPr>
          <w:sz w:val="22"/>
          <w:szCs w:val="22"/>
        </w:rPr>
      </w:pPr>
      <w:r w:rsidDel="00000000" w:rsidR="00000000" w:rsidRPr="00000000">
        <w:rPr>
          <w:sz w:val="22"/>
          <w:szCs w:val="22"/>
          <w:rtl w:val="0"/>
        </w:rPr>
        <w:t xml:space="preserve">Ejecución Asíncrona: Tras guardar el registro en la Base de Datos, el workflow de </w:t>
      </w:r>
      <w:r w:rsidDel="00000000" w:rsidR="00000000" w:rsidRPr="00000000">
        <w:rPr>
          <w:sz w:val="22"/>
          <w:szCs w:val="22"/>
          <w:rtl w:val="0"/>
        </w:rPr>
        <w:t xml:space="preserve">n8n</w:t>
      </w:r>
      <w:r w:rsidDel="00000000" w:rsidR="00000000" w:rsidRPr="00000000">
        <w:rPr>
          <w:sz w:val="22"/>
          <w:szCs w:val="22"/>
          <w:rtl w:val="0"/>
        </w:rPr>
        <w:t xml:space="preserve"> continúa su ejecución de forma asíncrona.</w:t>
      </w:r>
    </w:p>
    <w:p w:rsidR="00000000" w:rsidDel="00000000" w:rsidP="00000000" w:rsidRDefault="00000000" w:rsidRPr="00000000" w14:paraId="000000E2">
      <w:pPr>
        <w:numPr>
          <w:ilvl w:val="0"/>
          <w:numId w:val="3"/>
        </w:numPr>
        <w:spacing w:after="0" w:afterAutospacing="0" w:before="0" w:beforeAutospacing="0" w:line="360" w:lineRule="auto"/>
        <w:ind w:left="720" w:hanging="360"/>
        <w:jc w:val="both"/>
        <w:rPr>
          <w:sz w:val="22"/>
          <w:szCs w:val="22"/>
        </w:rPr>
      </w:pPr>
      <w:r w:rsidDel="00000000" w:rsidR="00000000" w:rsidRPr="00000000">
        <w:rPr>
          <w:sz w:val="22"/>
          <w:szCs w:val="22"/>
          <w:rtl w:val="0"/>
        </w:rPr>
        <w:t xml:space="preserve">Análisis Predictivo: Los datos del nuevo registro se pasan a un nodo de IA (ej. "Execute Code" de Python) dentro del mismo workflow. Este nodo ejecuta los modelos predictivos, consultando datos históricos de la Base de Datos para analizar patrones de riesgo (ej. riesgo de UPP por inmovilidad).</w:t>
      </w:r>
    </w:p>
    <w:p w:rsidR="00000000" w:rsidDel="00000000" w:rsidP="00000000" w:rsidRDefault="00000000" w:rsidRPr="00000000" w14:paraId="000000E3">
      <w:pPr>
        <w:numPr>
          <w:ilvl w:val="0"/>
          <w:numId w:val="3"/>
        </w:numPr>
        <w:spacing w:after="240" w:before="0" w:beforeAutospacing="0" w:line="360" w:lineRule="auto"/>
        <w:ind w:left="720" w:hanging="360"/>
        <w:jc w:val="both"/>
        <w:rPr>
          <w:sz w:val="22"/>
          <w:szCs w:val="22"/>
        </w:rPr>
      </w:pPr>
      <w:r w:rsidDel="00000000" w:rsidR="00000000" w:rsidRPr="00000000">
        <w:rPr>
          <w:sz w:val="22"/>
          <w:szCs w:val="22"/>
          <w:rtl w:val="0"/>
        </w:rPr>
        <w:t xml:space="preserve">Creación de Alerta: Si el modelo detecta un riesgo, el workflow procede a crear un nuevo registro en la tabla </w:t>
      </w:r>
      <w:r w:rsidDel="00000000" w:rsidR="00000000" w:rsidRPr="00000000">
        <w:rPr>
          <w:sz w:val="22"/>
          <w:szCs w:val="22"/>
          <w:rtl w:val="0"/>
        </w:rPr>
        <w:t xml:space="preserve">Alertas</w:t>
      </w:r>
      <w:r w:rsidDel="00000000" w:rsidR="00000000" w:rsidRPr="00000000">
        <w:rPr>
          <w:sz w:val="22"/>
          <w:szCs w:val="22"/>
          <w:rtl w:val="0"/>
        </w:rPr>
        <w:t xml:space="preserve"> de la Base de Datos, asociándolo al residente y al Jefe (Enfermero).</w:t>
      </w:r>
    </w:p>
    <w:p w:rsidR="00000000" w:rsidDel="00000000" w:rsidP="00000000" w:rsidRDefault="00000000" w:rsidRPr="00000000" w14:paraId="000000E4">
      <w:pPr>
        <w:pStyle w:val="Heading3"/>
        <w:spacing w:line="360" w:lineRule="auto"/>
        <w:jc w:val="both"/>
        <w:rPr>
          <w:sz w:val="22"/>
          <w:szCs w:val="22"/>
        </w:rPr>
      </w:pPr>
      <w:bookmarkStart w:colFirst="0" w:colLast="0" w:name="_heading=h.nhi4rj10jh86" w:id="13"/>
      <w:bookmarkEnd w:id="13"/>
      <w:r w:rsidDel="00000000" w:rsidR="00000000" w:rsidRPr="00000000">
        <w:rPr>
          <w:b w:val="1"/>
          <w:sz w:val="22"/>
          <w:szCs w:val="22"/>
          <w:rtl w:val="0"/>
        </w:rPr>
        <w:t xml:space="preserve">Flujo 3:</w:t>
      </w:r>
      <w:r w:rsidDel="00000000" w:rsidR="00000000" w:rsidRPr="00000000">
        <w:rPr>
          <w:sz w:val="22"/>
          <w:szCs w:val="22"/>
          <w:rtl w:val="0"/>
        </w:rPr>
        <w:t xml:space="preserve"> Notificación en Tiempo Real (Jefe y Familiar)</w:t>
      </w:r>
    </w:p>
    <w:p w:rsidR="00000000" w:rsidDel="00000000" w:rsidP="00000000" w:rsidRDefault="00000000" w:rsidRPr="00000000" w14:paraId="000000E5">
      <w:pPr>
        <w:spacing w:after="240" w:before="240" w:line="360" w:lineRule="auto"/>
        <w:jc w:val="both"/>
        <w:rPr>
          <w:sz w:val="22"/>
          <w:szCs w:val="22"/>
        </w:rPr>
      </w:pPr>
      <w:r w:rsidDel="00000000" w:rsidR="00000000" w:rsidRPr="00000000">
        <w:rPr>
          <w:sz w:val="22"/>
          <w:szCs w:val="22"/>
          <w:rtl w:val="0"/>
        </w:rPr>
        <w:t xml:space="preserve">Este flujo se activa como resultado del Flujo 2 y tiene dos ramas de acción:</w:t>
      </w:r>
    </w:p>
    <w:p w:rsidR="00000000" w:rsidDel="00000000" w:rsidP="00000000" w:rsidRDefault="00000000" w:rsidRPr="00000000" w14:paraId="000000E6">
      <w:pPr>
        <w:spacing w:after="240" w:before="240" w:line="360" w:lineRule="auto"/>
        <w:jc w:val="both"/>
        <w:rPr>
          <w:sz w:val="22"/>
          <w:szCs w:val="22"/>
        </w:rPr>
      </w:pPr>
      <w:r w:rsidDel="00000000" w:rsidR="00000000" w:rsidRPr="00000000">
        <w:rPr>
          <w:b w:val="1"/>
          <w:sz w:val="22"/>
          <w:szCs w:val="22"/>
          <w:rtl w:val="0"/>
        </w:rPr>
        <w:t xml:space="preserve">Rama A:</w:t>
      </w:r>
      <w:r w:rsidDel="00000000" w:rsidR="00000000" w:rsidRPr="00000000">
        <w:rPr>
          <w:sz w:val="22"/>
          <w:szCs w:val="22"/>
          <w:rtl w:val="0"/>
        </w:rPr>
        <w:t xml:space="preserve"> Actualización del Dashboard (Jefe)</w:t>
      </w:r>
    </w:p>
    <w:p w:rsidR="00000000" w:rsidDel="00000000" w:rsidP="00000000" w:rsidRDefault="00000000" w:rsidRPr="00000000" w14:paraId="000000E7">
      <w:pPr>
        <w:numPr>
          <w:ilvl w:val="0"/>
          <w:numId w:val="6"/>
        </w:numPr>
        <w:spacing w:after="0" w:afterAutospacing="0" w:before="240" w:line="360" w:lineRule="auto"/>
        <w:ind w:left="720" w:hanging="360"/>
        <w:jc w:val="both"/>
        <w:rPr>
          <w:sz w:val="22"/>
          <w:szCs w:val="22"/>
        </w:rPr>
      </w:pPr>
      <w:r w:rsidDel="00000000" w:rsidR="00000000" w:rsidRPr="00000000">
        <w:rPr>
          <w:sz w:val="22"/>
          <w:szCs w:val="22"/>
          <w:rtl w:val="0"/>
        </w:rPr>
        <w:t xml:space="preserve">Sondeo (Polling): El Dashboard del Jefe (React), al estar activo, realiza un sondeo periódico (ej. cada 30 segundos) a un webhook de consulta de alertas en </w:t>
      </w:r>
      <w:r w:rsidDel="00000000" w:rsidR="00000000" w:rsidRPr="00000000">
        <w:rPr>
          <w:sz w:val="22"/>
          <w:szCs w:val="22"/>
          <w:rtl w:val="0"/>
        </w:rPr>
        <w:t xml:space="preserve">n8n</w:t>
      </w:r>
      <w:r w:rsidDel="00000000" w:rsidR="00000000" w:rsidRPr="00000000">
        <w:rPr>
          <w:sz w:val="22"/>
          <w:szCs w:val="22"/>
          <w:rtl w:val="0"/>
        </w:rPr>
        <w:t xml:space="preserve">.</w:t>
      </w:r>
    </w:p>
    <w:p w:rsidR="00000000" w:rsidDel="00000000" w:rsidP="00000000" w:rsidRDefault="00000000" w:rsidRPr="00000000" w14:paraId="000000E8">
      <w:pPr>
        <w:numPr>
          <w:ilvl w:val="0"/>
          <w:numId w:val="6"/>
        </w:numPr>
        <w:spacing w:after="240" w:before="0" w:beforeAutospacing="0" w:line="360" w:lineRule="auto"/>
        <w:ind w:left="720" w:hanging="360"/>
        <w:jc w:val="both"/>
        <w:rPr>
          <w:sz w:val="22"/>
          <w:szCs w:val="22"/>
        </w:rPr>
      </w:pPr>
      <w:r w:rsidDel="00000000" w:rsidR="00000000" w:rsidRPr="00000000">
        <w:rPr>
          <w:sz w:val="22"/>
          <w:szCs w:val="22"/>
          <w:rtl w:val="0"/>
        </w:rPr>
        <w:t xml:space="preserve">Visualización: Cuando el workflow de </w:t>
      </w:r>
      <w:r w:rsidDel="00000000" w:rsidR="00000000" w:rsidRPr="00000000">
        <w:rPr>
          <w:sz w:val="22"/>
          <w:szCs w:val="22"/>
          <w:rtl w:val="0"/>
        </w:rPr>
        <w:t xml:space="preserve">n8n</w:t>
      </w:r>
      <w:r w:rsidDel="00000000" w:rsidR="00000000" w:rsidRPr="00000000">
        <w:rPr>
          <w:sz w:val="22"/>
          <w:szCs w:val="22"/>
          <w:rtl w:val="0"/>
        </w:rPr>
        <w:t xml:space="preserve"> (del Flujo 2) crea una nueva alerta, el dashboard la recibe en el siguiente ciclo de sondeo y actualiza la interfaz visualmente, cumpliendo con el requisito de supervisión en tiempo real.</w:t>
      </w:r>
    </w:p>
    <w:p w:rsidR="00000000" w:rsidDel="00000000" w:rsidP="00000000" w:rsidRDefault="00000000" w:rsidRPr="00000000" w14:paraId="000000E9">
      <w:pPr>
        <w:spacing w:after="240" w:before="240" w:line="360" w:lineRule="auto"/>
        <w:jc w:val="both"/>
        <w:rPr>
          <w:sz w:val="22"/>
          <w:szCs w:val="22"/>
        </w:rPr>
      </w:pPr>
      <w:r w:rsidDel="00000000" w:rsidR="00000000" w:rsidRPr="00000000">
        <w:rPr>
          <w:b w:val="1"/>
          <w:sz w:val="22"/>
          <w:szCs w:val="22"/>
          <w:rtl w:val="0"/>
        </w:rPr>
        <w:t xml:space="preserve">Rama B:</w:t>
      </w:r>
      <w:r w:rsidDel="00000000" w:rsidR="00000000" w:rsidRPr="00000000">
        <w:rPr>
          <w:sz w:val="22"/>
          <w:szCs w:val="22"/>
          <w:rtl w:val="0"/>
        </w:rPr>
        <w:t xml:space="preserve"> Notificación Externa (Familiar)</w:t>
      </w:r>
    </w:p>
    <w:p w:rsidR="00000000" w:rsidDel="00000000" w:rsidP="00000000" w:rsidRDefault="00000000" w:rsidRPr="00000000" w14:paraId="000000EA">
      <w:pPr>
        <w:numPr>
          <w:ilvl w:val="0"/>
          <w:numId w:val="8"/>
        </w:numPr>
        <w:spacing w:after="0" w:afterAutospacing="0" w:before="240" w:line="360" w:lineRule="auto"/>
        <w:ind w:left="720" w:hanging="360"/>
        <w:jc w:val="both"/>
        <w:rPr>
          <w:sz w:val="22"/>
          <w:szCs w:val="22"/>
        </w:rPr>
      </w:pPr>
      <w:r w:rsidDel="00000000" w:rsidR="00000000" w:rsidRPr="00000000">
        <w:rPr>
          <w:sz w:val="22"/>
          <w:szCs w:val="22"/>
          <w:rtl w:val="0"/>
        </w:rPr>
        <w:t xml:space="preserve">Validación de Criticidad: Paralelamente, si el workflow de </w:t>
      </w:r>
      <w:r w:rsidDel="00000000" w:rsidR="00000000" w:rsidRPr="00000000">
        <w:rPr>
          <w:sz w:val="22"/>
          <w:szCs w:val="22"/>
          <w:rtl w:val="0"/>
        </w:rPr>
        <w:t xml:space="preserve">n8n</w:t>
      </w:r>
      <w:r w:rsidDel="00000000" w:rsidR="00000000" w:rsidRPr="00000000">
        <w:rPr>
          <w:sz w:val="22"/>
          <w:szCs w:val="22"/>
          <w:rtl w:val="0"/>
        </w:rPr>
        <w:t xml:space="preserve"> (del Flujo 2) determina que la alerta generada es "Crítica".</w:t>
      </w:r>
    </w:p>
    <w:p w:rsidR="00000000" w:rsidDel="00000000" w:rsidP="00000000" w:rsidRDefault="00000000" w:rsidRPr="00000000" w14:paraId="000000EB">
      <w:pPr>
        <w:numPr>
          <w:ilvl w:val="0"/>
          <w:numId w:val="8"/>
        </w:numPr>
        <w:spacing w:after="0" w:afterAutospacing="0" w:before="0" w:beforeAutospacing="0" w:line="360" w:lineRule="auto"/>
        <w:ind w:left="720" w:hanging="360"/>
        <w:jc w:val="both"/>
        <w:rPr>
          <w:sz w:val="22"/>
          <w:szCs w:val="22"/>
        </w:rPr>
      </w:pPr>
      <w:r w:rsidDel="00000000" w:rsidR="00000000" w:rsidRPr="00000000">
        <w:rPr>
          <w:sz w:val="22"/>
          <w:szCs w:val="22"/>
          <w:rtl w:val="0"/>
        </w:rPr>
        <w:t xml:space="preserve">Traducción a Lenguaje Natural: El flujo pasa los datos clínicos a un nodo de Agente IA para "traducir" la información técnica a un mensaje comprensible en lenguaje natural.</w:t>
      </w:r>
    </w:p>
    <w:p w:rsidR="00000000" w:rsidDel="00000000" w:rsidP="00000000" w:rsidRDefault="00000000" w:rsidRPr="00000000" w14:paraId="000000EC">
      <w:pPr>
        <w:numPr>
          <w:ilvl w:val="0"/>
          <w:numId w:val="8"/>
        </w:numPr>
        <w:spacing w:after="0" w:afterAutospacing="0" w:before="0" w:beforeAutospacing="0" w:line="360" w:lineRule="auto"/>
        <w:ind w:left="720" w:hanging="360"/>
        <w:jc w:val="both"/>
        <w:rPr>
          <w:sz w:val="22"/>
          <w:szCs w:val="22"/>
        </w:rPr>
      </w:pPr>
      <w:r w:rsidDel="00000000" w:rsidR="00000000" w:rsidRPr="00000000">
        <w:rPr>
          <w:sz w:val="22"/>
          <w:szCs w:val="22"/>
          <w:rtl w:val="0"/>
        </w:rPr>
        <w:t xml:space="preserve">Envío Externo: El mensaje resultante, junto con el número de teléfono del familiar (obtenido desde la BD), se envía al nodo de integración de </w:t>
      </w:r>
      <w:r w:rsidDel="00000000" w:rsidR="00000000" w:rsidRPr="00000000">
        <w:rPr>
          <w:sz w:val="22"/>
          <w:szCs w:val="22"/>
          <w:rtl w:val="0"/>
        </w:rPr>
        <w:t xml:space="preserve">n8n</w:t>
      </w:r>
      <w:r w:rsidDel="00000000" w:rsidR="00000000" w:rsidRPr="00000000">
        <w:rPr>
          <w:sz w:val="22"/>
          <w:szCs w:val="22"/>
          <w:rtl w:val="0"/>
        </w:rPr>
        <w:t xml:space="preserve"> (ej. Twilio/WhatsApp).</w:t>
      </w:r>
    </w:p>
    <w:p w:rsidR="00000000" w:rsidDel="00000000" w:rsidP="00000000" w:rsidRDefault="00000000" w:rsidRPr="00000000" w14:paraId="000000ED">
      <w:pPr>
        <w:numPr>
          <w:ilvl w:val="0"/>
          <w:numId w:val="8"/>
        </w:numPr>
        <w:spacing w:after="240" w:before="0" w:beforeAutospacing="0" w:line="360" w:lineRule="auto"/>
        <w:ind w:left="720" w:hanging="360"/>
        <w:jc w:val="both"/>
        <w:rPr>
          <w:sz w:val="22"/>
          <w:szCs w:val="22"/>
        </w:rPr>
      </w:pPr>
      <w:r w:rsidDel="00000000" w:rsidR="00000000" w:rsidRPr="00000000">
        <w:rPr>
          <w:sz w:val="22"/>
          <w:szCs w:val="22"/>
          <w:rtl w:val="0"/>
        </w:rPr>
        <w:t xml:space="preserve">Notificación: El servicio externo entrega la notificación (SMS/WhatsApp) al dispositivo móvil del Familiar.</w:t>
      </w:r>
    </w:p>
    <w:p w:rsidR="00000000" w:rsidDel="00000000" w:rsidP="00000000" w:rsidRDefault="00000000" w:rsidRPr="00000000" w14:paraId="000000EE">
      <w:pPr>
        <w:spacing w:line="360" w:lineRule="auto"/>
        <w:jc w:val="both"/>
        <w:rPr>
          <w:sz w:val="22"/>
          <w:szCs w:val="22"/>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spacing w:line="360" w:lineRule="auto"/>
        <w:jc w:val="both"/>
        <w:rPr>
          <w:sz w:val="22"/>
          <w:szCs w:val="22"/>
        </w:rPr>
      </w:pPr>
      <w:bookmarkStart w:colFirst="0" w:colLast="0" w:name="_heading=h.9rwsn2htphaa" w:id="14"/>
      <w:bookmarkEnd w:id="14"/>
      <w:r w:rsidDel="00000000" w:rsidR="00000000" w:rsidRPr="00000000">
        <w:rPr>
          <w:sz w:val="22"/>
          <w:szCs w:val="22"/>
          <w:rtl w:val="0"/>
        </w:rPr>
        <w:t xml:space="preserve">5. Prototipo de Interfaz de Usuario (UI/UX)</w:t>
      </w:r>
    </w:p>
    <w:p w:rsidR="00000000" w:rsidDel="00000000" w:rsidP="00000000" w:rsidRDefault="00000000" w:rsidRPr="00000000" w14:paraId="000000F6">
      <w:pPr>
        <w:spacing w:after="240" w:before="240" w:line="360" w:lineRule="auto"/>
        <w:jc w:val="both"/>
        <w:rPr>
          <w:sz w:val="22"/>
          <w:szCs w:val="22"/>
        </w:rPr>
      </w:pPr>
      <w:r w:rsidDel="00000000" w:rsidR="00000000" w:rsidRPr="00000000">
        <w:rPr>
          <w:sz w:val="22"/>
          <w:szCs w:val="22"/>
          <w:rtl w:val="0"/>
        </w:rPr>
        <w:t xml:space="preserve">Esta sección presenta el diseño visual y conceptual de la plataforma. El prototipo sirve como una guía visual para el desarrollo y es la materialización de los requerimientos funcionales y no funcionales en una experiencia de usuario tangible.</w:t>
      </w:r>
    </w:p>
    <w:p w:rsidR="00000000" w:rsidDel="00000000" w:rsidP="00000000" w:rsidRDefault="00000000" w:rsidRPr="00000000" w14:paraId="000000F7">
      <w:pPr>
        <w:pStyle w:val="Heading3"/>
        <w:spacing w:line="360" w:lineRule="auto"/>
        <w:jc w:val="both"/>
        <w:rPr>
          <w:sz w:val="22"/>
          <w:szCs w:val="22"/>
        </w:rPr>
      </w:pPr>
      <w:bookmarkStart w:colFirst="0" w:colLast="0" w:name="_heading=h.yw9vvmoruau5" w:id="15"/>
      <w:bookmarkEnd w:id="15"/>
      <w:r w:rsidDel="00000000" w:rsidR="00000000" w:rsidRPr="00000000">
        <w:rPr>
          <w:sz w:val="22"/>
          <w:szCs w:val="22"/>
          <w:rtl w:val="0"/>
        </w:rPr>
        <w:t xml:space="preserve">5.1. Principios de Diseño</w:t>
      </w:r>
    </w:p>
    <w:p w:rsidR="00000000" w:rsidDel="00000000" w:rsidP="00000000" w:rsidRDefault="00000000" w:rsidRPr="00000000" w14:paraId="000000F8">
      <w:pPr>
        <w:spacing w:after="240" w:before="240" w:line="360" w:lineRule="auto"/>
        <w:jc w:val="both"/>
        <w:rPr>
          <w:sz w:val="22"/>
          <w:szCs w:val="22"/>
        </w:rPr>
      </w:pPr>
      <w:r w:rsidDel="00000000" w:rsidR="00000000" w:rsidRPr="00000000">
        <w:rPr>
          <w:sz w:val="22"/>
          <w:szCs w:val="22"/>
          <w:rtl w:val="0"/>
        </w:rPr>
        <w:t xml:space="preserve">El diseño de la interfaz de usuario (UI) y la experiencia de usuario (UX) se rigen por los siguientes principios clave, derivados directamente de los requerimientos no funcionales:</w:t>
      </w:r>
    </w:p>
    <w:p w:rsidR="00000000" w:rsidDel="00000000" w:rsidP="00000000" w:rsidRDefault="00000000" w:rsidRPr="00000000" w14:paraId="000000F9">
      <w:pPr>
        <w:numPr>
          <w:ilvl w:val="0"/>
          <w:numId w:val="12"/>
        </w:numPr>
        <w:spacing w:after="0" w:afterAutospacing="0" w:before="240" w:line="360" w:lineRule="auto"/>
        <w:ind w:left="720" w:hanging="360"/>
        <w:jc w:val="both"/>
        <w:rPr>
          <w:sz w:val="22"/>
          <w:szCs w:val="22"/>
        </w:rPr>
      </w:pPr>
      <w:r w:rsidDel="00000000" w:rsidR="00000000" w:rsidRPr="00000000">
        <w:rPr>
          <w:sz w:val="22"/>
          <w:szCs w:val="22"/>
          <w:rtl w:val="0"/>
        </w:rPr>
        <w:t xml:space="preserve">Usabilidad (Foco en el Personal de Salud): La prioridad absoluta es la eficiencia operativa del personal TENS y las Cuidadoras. La interfaz debe ser intuitiva, simple y minimizar la carga cognitiva y el texto a ingresar . El diseño de los formularios de registro seguirá el objetivo de "cuatro clics" para garantizar que el registro de datos sea más rápido que el método actual en papel.</w:t>
      </w:r>
    </w:p>
    <w:p w:rsidR="00000000" w:rsidDel="00000000" w:rsidP="00000000" w:rsidRDefault="00000000" w:rsidRPr="00000000" w14:paraId="000000FA">
      <w:pPr>
        <w:numPr>
          <w:ilvl w:val="0"/>
          <w:numId w:val="12"/>
        </w:numPr>
        <w:spacing w:after="0" w:afterAutospacing="0" w:before="0" w:beforeAutospacing="0" w:line="360" w:lineRule="auto"/>
        <w:ind w:left="720" w:hanging="360"/>
        <w:jc w:val="both"/>
        <w:rPr>
          <w:sz w:val="22"/>
          <w:szCs w:val="22"/>
        </w:rPr>
      </w:pPr>
      <w:r w:rsidDel="00000000" w:rsidR="00000000" w:rsidRPr="00000000">
        <w:rPr>
          <w:sz w:val="22"/>
          <w:szCs w:val="22"/>
          <w:rtl w:val="0"/>
        </w:rPr>
        <w:t xml:space="preserve">Compatibilidad y Accesibilidad: La plataforma debe ser completamente responsiva. Se diseñará con un enfoque mobile-first (o tablet-first para el personal), asegurando que funcione correctamente en los dispositivos móviles que el personal utilizará en el punto de atención, así como en los navegadores web de escritorio .</w:t>
      </w:r>
    </w:p>
    <w:p w:rsidR="00000000" w:rsidDel="00000000" w:rsidP="00000000" w:rsidRDefault="00000000" w:rsidRPr="00000000" w14:paraId="000000FB">
      <w:pPr>
        <w:numPr>
          <w:ilvl w:val="0"/>
          <w:numId w:val="12"/>
        </w:numPr>
        <w:spacing w:after="240" w:before="0" w:beforeAutospacing="0" w:line="360" w:lineRule="auto"/>
        <w:ind w:left="720" w:hanging="360"/>
        <w:jc w:val="both"/>
        <w:rPr>
          <w:sz w:val="22"/>
          <w:szCs w:val="22"/>
        </w:rPr>
      </w:pPr>
      <w:r w:rsidDel="00000000" w:rsidR="00000000" w:rsidRPr="00000000">
        <w:rPr>
          <w:sz w:val="22"/>
          <w:szCs w:val="22"/>
          <w:rtl w:val="0"/>
        </w:rPr>
        <w:t xml:space="preserve">Claridad de la Información: La información se presentará de forma clara y adaptada a cada rol. Para el Jefe (Enfermero), esto significa visualización gráfica de datos. Para el Familiar, significa el uso de lenguaje natural, no clínico.</w:t>
      </w:r>
    </w:p>
    <w:p w:rsidR="00000000" w:rsidDel="00000000" w:rsidP="00000000" w:rsidRDefault="00000000" w:rsidRPr="00000000" w14:paraId="000000FC">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FD">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FE">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FF">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100">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101">
      <w:pPr>
        <w:pStyle w:val="Heading2"/>
        <w:spacing w:line="360" w:lineRule="auto"/>
        <w:jc w:val="both"/>
        <w:rPr>
          <w:sz w:val="22"/>
          <w:szCs w:val="22"/>
        </w:rPr>
      </w:pPr>
      <w:bookmarkStart w:colFirst="0" w:colLast="0" w:name="_heading=h.4bnlvt20gdlz" w:id="16"/>
      <w:bookmarkEnd w:id="16"/>
      <w:r w:rsidDel="00000000" w:rsidR="00000000" w:rsidRPr="00000000">
        <w:rPr>
          <w:sz w:val="22"/>
          <w:szCs w:val="22"/>
          <w:rtl w:val="0"/>
        </w:rPr>
        <w:t xml:space="preserve">5.2. Vistas Clave del Prototipado </w:t>
      </w:r>
    </w:p>
    <w:p w:rsidR="00000000" w:rsidDel="00000000" w:rsidP="00000000" w:rsidRDefault="00000000" w:rsidRPr="00000000" w14:paraId="00000102">
      <w:pPr>
        <w:spacing w:after="240" w:before="240" w:line="360" w:lineRule="auto"/>
        <w:jc w:val="both"/>
        <w:rPr>
          <w:sz w:val="22"/>
          <w:szCs w:val="22"/>
        </w:rPr>
      </w:pPr>
      <w:r w:rsidDel="00000000" w:rsidR="00000000" w:rsidRPr="00000000">
        <w:rPr>
          <w:sz w:val="22"/>
          <w:szCs w:val="22"/>
          <w:rtl w:val="0"/>
        </w:rPr>
        <w:t xml:space="preserve">A continuación, se describen las vistas clave que componen el prototipo de la aplicación, las cuales serán insertadas visualmente en este informe.</w:t>
      </w:r>
    </w:p>
    <w:p w:rsidR="00000000" w:rsidDel="00000000" w:rsidP="00000000" w:rsidRDefault="00000000" w:rsidRPr="00000000" w14:paraId="00000103">
      <w:pPr>
        <w:numPr>
          <w:ilvl w:val="0"/>
          <w:numId w:val="2"/>
        </w:numPr>
        <w:spacing w:after="240" w:before="240" w:line="360" w:lineRule="auto"/>
        <w:ind w:left="720" w:hanging="360"/>
        <w:jc w:val="both"/>
        <w:rPr>
          <w:b w:val="1"/>
          <w:sz w:val="22"/>
          <w:szCs w:val="22"/>
        </w:rPr>
      </w:pPr>
      <w:r w:rsidDel="00000000" w:rsidR="00000000" w:rsidRPr="00000000">
        <w:rPr>
          <w:b w:val="1"/>
          <w:sz w:val="22"/>
          <w:szCs w:val="22"/>
          <w:rtl w:val="0"/>
        </w:rPr>
        <w:t xml:space="preserve">Vista 1: Login (Autenticación por Roles)</w:t>
      </w:r>
    </w:p>
    <w:p w:rsidR="00000000" w:rsidDel="00000000" w:rsidP="00000000" w:rsidRDefault="00000000" w:rsidRPr="00000000" w14:paraId="00000104">
      <w:pPr>
        <w:spacing w:after="240" w:before="240" w:line="360" w:lineRule="auto"/>
        <w:ind w:left="1440" w:firstLine="0"/>
        <w:jc w:val="both"/>
        <w:rPr>
          <w:sz w:val="22"/>
          <w:szCs w:val="22"/>
        </w:rPr>
      </w:pPr>
      <w:r w:rsidDel="00000000" w:rsidR="00000000" w:rsidRPr="00000000">
        <w:rPr>
          <w:sz w:val="22"/>
          <w:szCs w:val="22"/>
          <w:rtl w:val="0"/>
        </w:rPr>
        <w:t xml:space="preserve">Una pantalla de inicio de sesión limpia y segura. El sistema identificará el rol del usuario (</w:t>
      </w:r>
      <w:r w:rsidDel="00000000" w:rsidR="00000000" w:rsidRPr="00000000">
        <w:rPr>
          <w:sz w:val="22"/>
          <w:szCs w:val="22"/>
          <w:rtl w:val="0"/>
        </w:rPr>
        <w:t xml:space="preserve">Jefe</w:t>
      </w:r>
      <w:r w:rsidDel="00000000" w:rsidR="00000000" w:rsidRPr="00000000">
        <w:rPr>
          <w:sz w:val="22"/>
          <w:szCs w:val="22"/>
          <w:rtl w:val="0"/>
        </w:rPr>
        <w:t xml:space="preserve">, </w:t>
      </w:r>
      <w:r w:rsidDel="00000000" w:rsidR="00000000" w:rsidRPr="00000000">
        <w:rPr>
          <w:sz w:val="22"/>
          <w:szCs w:val="22"/>
          <w:rtl w:val="0"/>
        </w:rPr>
        <w:t xml:space="preserve">TENS</w:t>
      </w:r>
      <w:r w:rsidDel="00000000" w:rsidR="00000000" w:rsidRPr="00000000">
        <w:rPr>
          <w:sz w:val="22"/>
          <w:szCs w:val="22"/>
          <w:rtl w:val="0"/>
        </w:rPr>
        <w:t xml:space="preserve">, </w:t>
      </w:r>
      <w:r w:rsidDel="00000000" w:rsidR="00000000" w:rsidRPr="00000000">
        <w:rPr>
          <w:sz w:val="22"/>
          <w:szCs w:val="22"/>
          <w:rtl w:val="0"/>
        </w:rPr>
        <w:t xml:space="preserve">Cuidadora</w:t>
      </w:r>
      <w:r w:rsidDel="00000000" w:rsidR="00000000" w:rsidRPr="00000000">
        <w:rPr>
          <w:sz w:val="22"/>
          <w:szCs w:val="22"/>
          <w:rtl w:val="0"/>
        </w:rPr>
        <w:t xml:space="preserve">, </w:t>
      </w:r>
      <w:r w:rsidDel="00000000" w:rsidR="00000000" w:rsidRPr="00000000">
        <w:rPr>
          <w:sz w:val="22"/>
          <w:szCs w:val="22"/>
          <w:rtl w:val="0"/>
        </w:rPr>
        <w:t xml:space="preserve">Familiar</w:t>
      </w:r>
      <w:r w:rsidDel="00000000" w:rsidR="00000000" w:rsidRPr="00000000">
        <w:rPr>
          <w:sz w:val="22"/>
          <w:szCs w:val="22"/>
          <w:rtl w:val="0"/>
        </w:rPr>
        <w:t xml:space="preserve">) y redirigirá a cada uno a su dashboard correspondiente, garantizando el acceso basado en roles .</w:t>
      </w:r>
    </w:p>
    <w:p w:rsidR="00000000" w:rsidDel="00000000" w:rsidP="00000000" w:rsidRDefault="00000000" w:rsidRPr="00000000" w14:paraId="00000105">
      <w:pPr>
        <w:numPr>
          <w:ilvl w:val="0"/>
          <w:numId w:val="2"/>
        </w:numPr>
        <w:spacing w:after="240" w:before="240" w:line="360" w:lineRule="auto"/>
        <w:ind w:left="720" w:hanging="360"/>
        <w:jc w:val="both"/>
        <w:rPr>
          <w:b w:val="1"/>
          <w:sz w:val="22"/>
          <w:szCs w:val="22"/>
        </w:rPr>
      </w:pPr>
      <w:r w:rsidDel="00000000" w:rsidR="00000000" w:rsidRPr="00000000">
        <w:rPr>
          <w:b w:val="1"/>
          <w:sz w:val="22"/>
          <w:szCs w:val="22"/>
          <w:rtl w:val="0"/>
        </w:rPr>
        <w:t xml:space="preserve">Vista 2: Dashboard (Jefe Enfermero)</w:t>
      </w:r>
    </w:p>
    <w:p w:rsidR="00000000" w:rsidDel="00000000" w:rsidP="00000000" w:rsidRDefault="00000000" w:rsidRPr="00000000" w14:paraId="00000106">
      <w:pPr>
        <w:spacing w:after="240" w:before="240" w:line="360" w:lineRule="auto"/>
        <w:ind w:left="1440" w:firstLine="0"/>
        <w:jc w:val="both"/>
        <w:rPr>
          <w:sz w:val="22"/>
          <w:szCs w:val="22"/>
        </w:rPr>
      </w:pPr>
      <w:r w:rsidDel="00000000" w:rsidR="00000000" w:rsidRPr="00000000">
        <w:rPr>
          <w:sz w:val="22"/>
          <w:szCs w:val="22"/>
          <w:rtl w:val="0"/>
        </w:rPr>
        <w:t xml:space="preserve">Esta es la vista de supervisión central. Muestra un panel de control general con el estado en tiempo real de todos los residentes y las alertas activas. Al seleccionar un residente, la vista cambiará para mostrar gráficos evolutivos que permitan analizar tendencias históricas (ej. variación de peso, presión arterial) , cumpliendo con el requisito de toma de decisiones clínicas.</w:t>
      </w:r>
    </w:p>
    <w:p w:rsidR="00000000" w:rsidDel="00000000" w:rsidP="00000000" w:rsidRDefault="00000000" w:rsidRPr="00000000" w14:paraId="00000107">
      <w:pPr>
        <w:numPr>
          <w:ilvl w:val="0"/>
          <w:numId w:val="2"/>
        </w:numPr>
        <w:spacing w:after="240" w:before="240" w:line="360" w:lineRule="auto"/>
        <w:ind w:left="720" w:hanging="360"/>
        <w:jc w:val="both"/>
        <w:rPr>
          <w:b w:val="1"/>
          <w:sz w:val="22"/>
          <w:szCs w:val="22"/>
        </w:rPr>
      </w:pPr>
      <w:r w:rsidDel="00000000" w:rsidR="00000000" w:rsidRPr="00000000">
        <w:rPr>
          <w:b w:val="1"/>
          <w:sz w:val="22"/>
          <w:szCs w:val="22"/>
          <w:rtl w:val="0"/>
        </w:rPr>
        <w:t xml:space="preserve">Vista 3: Formulario de Registro (TENS/Cuidadora)</w:t>
      </w:r>
    </w:p>
    <w:p w:rsidR="00000000" w:rsidDel="00000000" w:rsidP="00000000" w:rsidRDefault="00000000" w:rsidRPr="00000000" w14:paraId="00000108">
      <w:pPr>
        <w:spacing w:after="240" w:before="240" w:line="360" w:lineRule="auto"/>
        <w:ind w:left="1440" w:firstLine="0"/>
        <w:jc w:val="both"/>
        <w:rPr>
          <w:sz w:val="22"/>
          <w:szCs w:val="22"/>
        </w:rPr>
      </w:pPr>
      <w:r w:rsidDel="00000000" w:rsidR="00000000" w:rsidRPr="00000000">
        <w:rPr>
          <w:sz w:val="22"/>
          <w:szCs w:val="22"/>
          <w:rtl w:val="0"/>
        </w:rPr>
        <w:t xml:space="preserve">Diseñada para tablets y eficiencia máxima. Esta vista mostrará solo los residentes asignados al turno del personal (RF13) . El formulario de registro de rutina priorizará el campo de "incidencias/novedades" (RF02) , permitiendo un llenado rápido con texto mínimo, tal como se identificó en las entrevistas (Usabilidad Crítica).</w:t>
      </w:r>
    </w:p>
    <w:p w:rsidR="00000000" w:rsidDel="00000000" w:rsidP="00000000" w:rsidRDefault="00000000" w:rsidRPr="00000000" w14:paraId="00000109">
      <w:pPr>
        <w:numPr>
          <w:ilvl w:val="0"/>
          <w:numId w:val="2"/>
        </w:numPr>
        <w:spacing w:after="240" w:before="240" w:line="360" w:lineRule="auto"/>
        <w:ind w:left="720" w:hanging="360"/>
        <w:jc w:val="both"/>
        <w:rPr>
          <w:b w:val="1"/>
          <w:sz w:val="22"/>
          <w:szCs w:val="22"/>
        </w:rPr>
      </w:pPr>
      <w:r w:rsidDel="00000000" w:rsidR="00000000" w:rsidRPr="00000000">
        <w:rPr>
          <w:b w:val="1"/>
          <w:sz w:val="22"/>
          <w:szCs w:val="22"/>
          <w:rtl w:val="0"/>
        </w:rPr>
        <w:t xml:space="preserve">Vista 4: Reporte (Familiar)</w:t>
      </w:r>
    </w:p>
    <w:p w:rsidR="00000000" w:rsidDel="00000000" w:rsidP="00000000" w:rsidRDefault="00000000" w:rsidRPr="00000000" w14:paraId="0000010A">
      <w:pPr>
        <w:spacing w:after="240" w:before="240" w:line="360" w:lineRule="auto"/>
        <w:ind w:left="1440" w:firstLine="0"/>
        <w:jc w:val="both"/>
        <w:rPr>
          <w:sz w:val="22"/>
          <w:szCs w:val="22"/>
        </w:rPr>
      </w:pPr>
      <w:r w:rsidDel="00000000" w:rsidR="00000000" w:rsidRPr="00000000">
        <w:rPr>
          <w:sz w:val="22"/>
          <w:szCs w:val="22"/>
          <w:rtl w:val="0"/>
        </w:rPr>
        <w:t xml:space="preserve">A simple vista y segura, accesible solo por el familiar autorizado . Mostrará el informe personalizado del residente. El componente principal de esta pantalla será el "resumen ejecutivo" generado por IA, que describe el estado de ánimo, actividades y bienestar general del residente en lenguaje natural, evitando la jerga clínica.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jc w:val="center"/>
        <w:rPr/>
      </w:pPr>
      <w:bookmarkStart w:colFirst="0" w:colLast="0" w:name="_heading=h.iuknrvusclp9" w:id="17"/>
      <w:bookmarkEnd w:id="17"/>
      <w:r w:rsidDel="00000000" w:rsidR="00000000" w:rsidRPr="00000000">
        <w:rPr>
          <w:b w:val="1"/>
          <w:sz w:val="22"/>
          <w:szCs w:val="22"/>
          <w:rtl w:val="0"/>
        </w:rPr>
        <w:t xml:space="preserve">anexos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D">
      <w:pPr>
        <w:spacing w:after="240" w:before="240" w:line="360" w:lineRule="auto"/>
        <w:jc w:val="both"/>
        <w:rPr>
          <w:sz w:val="22"/>
          <w:szCs w:val="22"/>
        </w:rPr>
      </w:pPr>
      <w:r w:rsidDel="00000000" w:rsidR="00000000" w:rsidRPr="00000000">
        <w:rPr>
          <w:rtl w:val="0"/>
        </w:rPr>
        <w:t xml:space="preserve">Como complemento visual a la Sección 5 (Prototipo de Interfaz), en este anexo se adjuntan las </w:t>
      </w:r>
      <w:r w:rsidDel="00000000" w:rsidR="00000000" w:rsidRPr="00000000">
        <w:rPr>
          <w:sz w:val="22"/>
          <w:szCs w:val="22"/>
          <w:rtl w:val="0"/>
        </w:rPr>
        <w:t xml:space="preserve">capturas de pantalla (imágenes) del prototipo de alta fidelidad de la aplicación web.</w:t>
      </w:r>
    </w:p>
    <w:p w:rsidR="00000000" w:rsidDel="00000000" w:rsidP="00000000" w:rsidRDefault="00000000" w:rsidRPr="00000000" w14:paraId="0000010E">
      <w:pPr>
        <w:spacing w:after="240" w:before="240" w:line="360" w:lineRule="auto"/>
        <w:jc w:val="both"/>
        <w:rPr>
          <w:sz w:val="22"/>
          <w:szCs w:val="22"/>
        </w:rPr>
      </w:pPr>
      <w:r w:rsidDel="00000000" w:rsidR="00000000" w:rsidRPr="00000000">
        <w:rPr>
          <w:sz w:val="22"/>
          <w:szCs w:val="22"/>
          <w:rtl w:val="0"/>
        </w:rPr>
        <w:t xml:space="preserve">Estas imágenes ilustran el diseño y la funcionalidad de las vistas clave del sistema, incluyendo:</w:t>
      </w:r>
    </w:p>
    <w:p w:rsidR="00000000" w:rsidDel="00000000" w:rsidP="00000000" w:rsidRDefault="00000000" w:rsidRPr="00000000" w14:paraId="0000010F">
      <w:pPr>
        <w:numPr>
          <w:ilvl w:val="0"/>
          <w:numId w:val="5"/>
        </w:numPr>
        <w:spacing w:after="240" w:before="240" w:line="360" w:lineRule="auto"/>
        <w:ind w:left="720" w:hanging="360"/>
        <w:jc w:val="both"/>
        <w:rPr>
          <w:sz w:val="22"/>
          <w:szCs w:val="22"/>
        </w:rPr>
      </w:pPr>
      <w:r w:rsidDel="00000000" w:rsidR="00000000" w:rsidRPr="00000000">
        <w:rPr>
          <w:sz w:val="22"/>
          <w:szCs w:val="22"/>
          <w:rtl w:val="0"/>
        </w:rPr>
        <w:t xml:space="preserve">Pantalla de Login (Autenticación por Roles), que cumple con el requerimiento de acceso seguro.</w:t>
      </w:r>
    </w:p>
    <w:p w:rsidR="00000000" w:rsidDel="00000000" w:rsidP="00000000" w:rsidRDefault="00000000" w:rsidRPr="00000000" w14:paraId="00000110">
      <w:pPr>
        <w:spacing w:after="240" w:before="240" w:line="360" w:lineRule="auto"/>
        <w:ind w:left="720" w:firstLine="0"/>
        <w:jc w:val="both"/>
        <w:rPr>
          <w:sz w:val="22"/>
          <w:szCs w:val="22"/>
        </w:rPr>
      </w:pPr>
      <w:r w:rsidDel="00000000" w:rsidR="00000000" w:rsidRPr="00000000">
        <w:rPr>
          <w:sz w:val="22"/>
          <w:szCs w:val="22"/>
        </w:rPr>
        <w:drawing>
          <wp:inline distB="19050" distT="19050" distL="19050" distR="19050">
            <wp:extent cx="3153728" cy="2040647"/>
            <wp:effectExtent b="0" l="0" r="0" t="0"/>
            <wp:docPr id="111171341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153728" cy="2040647"/>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numPr>
          <w:ilvl w:val="0"/>
          <w:numId w:val="5"/>
        </w:numPr>
        <w:spacing w:after="0" w:afterAutospacing="0" w:before="240" w:line="360" w:lineRule="auto"/>
        <w:ind w:left="720" w:hanging="360"/>
        <w:jc w:val="both"/>
        <w:rPr>
          <w:sz w:val="22"/>
          <w:szCs w:val="22"/>
        </w:rPr>
      </w:pPr>
      <w:r w:rsidDel="00000000" w:rsidR="00000000" w:rsidRPr="00000000">
        <w:rPr>
          <w:sz w:val="22"/>
          <w:szCs w:val="22"/>
          <w:rtl w:val="0"/>
        </w:rPr>
        <w:t xml:space="preserve">Dashboard del Jefe (Enfermero), mostrando la vista general de residentes y los gráficos de tendencias.</w:t>
      </w:r>
    </w:p>
    <w:p w:rsidR="00000000" w:rsidDel="00000000" w:rsidP="00000000" w:rsidRDefault="00000000" w:rsidRPr="00000000" w14:paraId="00000112">
      <w:pPr>
        <w:numPr>
          <w:ilvl w:val="0"/>
          <w:numId w:val="5"/>
        </w:numPr>
        <w:spacing w:after="0" w:afterAutospacing="0" w:before="0" w:beforeAutospacing="0" w:line="360" w:lineRule="auto"/>
        <w:ind w:left="720" w:hanging="360"/>
        <w:jc w:val="both"/>
        <w:rPr>
          <w:sz w:val="22"/>
          <w:szCs w:val="22"/>
        </w:rPr>
      </w:pPr>
      <w:r w:rsidDel="00000000" w:rsidR="00000000" w:rsidRPr="00000000">
        <w:rPr>
          <w:sz w:val="22"/>
          <w:szCs w:val="22"/>
          <w:rtl w:val="0"/>
        </w:rPr>
        <w:t xml:space="preserve">Formulario de Registro (TENS/Cuidadora), optimizado para la usabilidad y el registro rápido de incidencias.</w:t>
      </w:r>
    </w:p>
    <w:p w:rsidR="00000000" w:rsidDel="00000000" w:rsidP="00000000" w:rsidRDefault="00000000" w:rsidRPr="00000000" w14:paraId="00000113">
      <w:pPr>
        <w:numPr>
          <w:ilvl w:val="0"/>
          <w:numId w:val="5"/>
        </w:numPr>
        <w:spacing w:after="240" w:before="0" w:beforeAutospacing="0" w:line="360" w:lineRule="auto"/>
        <w:ind w:left="720" w:hanging="360"/>
        <w:jc w:val="both"/>
        <w:rPr>
          <w:sz w:val="22"/>
          <w:szCs w:val="22"/>
        </w:rPr>
      </w:pPr>
      <w:r w:rsidDel="00000000" w:rsidR="00000000" w:rsidRPr="00000000">
        <w:rPr>
          <w:sz w:val="22"/>
          <w:szCs w:val="22"/>
          <w:rtl w:val="0"/>
        </w:rPr>
        <w:t xml:space="preserve">Reporte del Familiar, destacando el resumen ejecutivo en lenguaje natural y el acceso personalizado.</w:t>
      </w:r>
    </w:p>
    <w:p w:rsidR="00000000" w:rsidDel="00000000" w:rsidP="00000000" w:rsidRDefault="00000000" w:rsidRPr="00000000" w14:paraId="00000114">
      <w:pPr>
        <w:spacing w:after="240" w:before="24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15">
      <w:pPr>
        <w:spacing w:after="240" w:before="24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16">
      <w:pPr>
        <w:spacing w:after="240" w:before="24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17">
      <w:pPr>
        <w:spacing w:after="240" w:before="240" w:line="360" w:lineRule="auto"/>
        <w:ind w:left="0" w:firstLine="0"/>
        <w:jc w:val="both"/>
        <w:rPr>
          <w:sz w:val="22"/>
          <w:szCs w:val="22"/>
        </w:rPr>
      </w:pPr>
      <w:r w:rsidDel="00000000" w:rsidR="00000000" w:rsidRPr="00000000">
        <w:rPr>
          <w:sz w:val="22"/>
          <w:szCs w:val="22"/>
        </w:rPr>
        <w:drawing>
          <wp:inline distB="114300" distT="114300" distL="114300" distR="114300">
            <wp:extent cx="5612130" cy="3378200"/>
            <wp:effectExtent b="0" l="0" r="0" t="0"/>
            <wp:docPr id="11117134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6121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360" w:lineRule="auto"/>
        <w:ind w:left="0" w:firstLine="0"/>
        <w:jc w:val="both"/>
        <w:rPr>
          <w:b w:val="1"/>
          <w:sz w:val="22"/>
          <w:szCs w:val="22"/>
        </w:rPr>
      </w:pPr>
      <w:r w:rsidDel="00000000" w:rsidR="00000000" w:rsidRPr="00000000">
        <w:rPr>
          <w:b w:val="1"/>
          <w:sz w:val="22"/>
          <w:szCs w:val="22"/>
          <w:rtl w:val="0"/>
        </w:rPr>
        <w:t xml:space="preserve">"La siguiente imagen detalla la estructura de archivos del </w:t>
      </w:r>
      <w:r w:rsidDel="00000000" w:rsidR="00000000" w:rsidRPr="00000000">
        <w:rPr>
          <w:b w:val="1"/>
          <w:i w:val="1"/>
          <w:sz w:val="22"/>
          <w:szCs w:val="22"/>
          <w:rtl w:val="0"/>
        </w:rPr>
        <w:t xml:space="preserve">frontend</w:t>
      </w:r>
      <w:r w:rsidDel="00000000" w:rsidR="00000000" w:rsidRPr="00000000">
        <w:rPr>
          <w:b w:val="1"/>
          <w:sz w:val="22"/>
          <w:szCs w:val="22"/>
          <w:rtl w:val="0"/>
        </w:rPr>
        <w:t xml:space="preserve"> (React), ilustrando la organización y jerarquía de sus componentes."</w:t>
      </w:r>
    </w:p>
    <w:p w:rsidR="00000000" w:rsidDel="00000000" w:rsidP="00000000" w:rsidRDefault="00000000" w:rsidRPr="00000000" w14:paraId="00000119">
      <w:pPr>
        <w:spacing w:line="360" w:lineRule="auto"/>
        <w:jc w:val="both"/>
        <w:rPr>
          <w:b w:val="1"/>
        </w:rPr>
      </w:pPr>
      <w:r w:rsidDel="00000000" w:rsidR="00000000" w:rsidRPr="00000000">
        <w:rPr>
          <w:b w:val="1"/>
          <w:rtl w:val="0"/>
        </w:rPr>
        <w:t xml:space="preserve">Nota Importante sobre el Estado del Prototipo</w:t>
      </w:r>
    </w:p>
    <w:p w:rsidR="00000000" w:rsidDel="00000000" w:rsidP="00000000" w:rsidRDefault="00000000" w:rsidRPr="00000000" w14:paraId="0000011A">
      <w:pPr>
        <w:spacing w:after="240" w:before="240" w:line="360" w:lineRule="auto"/>
        <w:jc w:val="both"/>
        <w:rPr>
          <w:sz w:val="22"/>
          <w:szCs w:val="22"/>
        </w:rPr>
      </w:pPr>
      <w:r w:rsidDel="00000000" w:rsidR="00000000" w:rsidRPr="00000000">
        <w:rPr>
          <w:sz w:val="22"/>
          <w:szCs w:val="22"/>
          <w:rtl w:val="0"/>
        </w:rPr>
        <w:t xml:space="preserve">Es fundamental aclarar que, en la etapa actual del proyecto, las capturas presentadas corresponden a la interfaz de usuario (</w:t>
      </w:r>
      <w:r w:rsidDel="00000000" w:rsidR="00000000" w:rsidRPr="00000000">
        <w:rPr>
          <w:i w:val="1"/>
          <w:sz w:val="22"/>
          <w:szCs w:val="22"/>
          <w:rtl w:val="0"/>
        </w:rPr>
        <w:t xml:space="preserve">frontend</w:t>
      </w:r>
      <w:r w:rsidDel="00000000" w:rsidR="00000000" w:rsidRPr="00000000">
        <w:rPr>
          <w:sz w:val="22"/>
          <w:szCs w:val="22"/>
          <w:rtl w:val="0"/>
        </w:rPr>
        <w:t xml:space="preserve">) desarrollada en React.</w:t>
      </w:r>
    </w:p>
    <w:p w:rsidR="00000000" w:rsidDel="00000000" w:rsidP="00000000" w:rsidRDefault="00000000" w:rsidRPr="00000000" w14:paraId="0000011B">
      <w:pPr>
        <w:spacing w:after="240" w:before="240" w:line="360" w:lineRule="auto"/>
        <w:jc w:val="both"/>
        <w:rPr>
          <w:sz w:val="22"/>
          <w:szCs w:val="22"/>
        </w:rPr>
      </w:pPr>
      <w:r w:rsidDel="00000000" w:rsidR="00000000" w:rsidRPr="00000000">
        <w:rPr>
          <w:sz w:val="22"/>
          <w:szCs w:val="22"/>
          <w:rtl w:val="0"/>
        </w:rPr>
        <w:t xml:space="preserve">Este </w:t>
      </w:r>
      <w:r w:rsidDel="00000000" w:rsidR="00000000" w:rsidRPr="00000000">
        <w:rPr>
          <w:i w:val="1"/>
          <w:sz w:val="22"/>
          <w:szCs w:val="22"/>
          <w:rtl w:val="0"/>
        </w:rPr>
        <w:t xml:space="preserve">frontend</w:t>
      </w:r>
      <w:r w:rsidDel="00000000" w:rsidR="00000000" w:rsidRPr="00000000">
        <w:rPr>
          <w:sz w:val="22"/>
          <w:szCs w:val="22"/>
          <w:rtl w:val="0"/>
        </w:rPr>
        <w:t xml:space="preserve"> aún no está conectado con el </w:t>
      </w:r>
      <w:r w:rsidDel="00000000" w:rsidR="00000000" w:rsidRPr="00000000">
        <w:rPr>
          <w:i w:val="1"/>
          <w:sz w:val="22"/>
          <w:szCs w:val="22"/>
          <w:rtl w:val="0"/>
        </w:rPr>
        <w:t xml:space="preserve">backend</w:t>
      </w:r>
      <w:r w:rsidDel="00000000" w:rsidR="00000000" w:rsidRPr="00000000">
        <w:rPr>
          <w:sz w:val="22"/>
          <w:szCs w:val="22"/>
          <w:rtl w:val="0"/>
        </w:rPr>
        <w:t xml:space="preserve"> (los </w:t>
      </w:r>
      <w:r w:rsidDel="00000000" w:rsidR="00000000" w:rsidRPr="00000000">
        <w:rPr>
          <w:i w:val="1"/>
          <w:sz w:val="22"/>
          <w:szCs w:val="22"/>
          <w:rtl w:val="0"/>
        </w:rPr>
        <w:t xml:space="preserve">workflows</w:t>
      </w:r>
      <w:r w:rsidDel="00000000" w:rsidR="00000000" w:rsidRPr="00000000">
        <w:rPr>
          <w:sz w:val="22"/>
          <w:szCs w:val="22"/>
          <w:rtl w:val="0"/>
        </w:rPr>
        <w:t xml:space="preserve"> de </w:t>
      </w:r>
      <w:r w:rsidDel="00000000" w:rsidR="00000000" w:rsidRPr="00000000">
        <w:rPr>
          <w:sz w:val="22"/>
          <w:szCs w:val="22"/>
          <w:rtl w:val="0"/>
        </w:rPr>
        <w:t xml:space="preserve">n8n</w:t>
      </w:r>
      <w:r w:rsidDel="00000000" w:rsidR="00000000" w:rsidRPr="00000000">
        <w:rPr>
          <w:sz w:val="22"/>
          <w:szCs w:val="22"/>
          <w:rtl w:val="0"/>
        </w:rPr>
        <w:t xml:space="preserve">). Debido a que el servicio de autenticación (el </w:t>
      </w:r>
      <w:r w:rsidDel="00000000" w:rsidR="00000000" w:rsidRPr="00000000">
        <w:rPr>
          <w:i w:val="1"/>
          <w:sz w:val="22"/>
          <w:szCs w:val="22"/>
          <w:rtl w:val="0"/>
        </w:rPr>
        <w:t xml:space="preserve">webhook</w:t>
      </w:r>
      <w:r w:rsidDel="00000000" w:rsidR="00000000" w:rsidRPr="00000000">
        <w:rPr>
          <w:sz w:val="22"/>
          <w:szCs w:val="22"/>
          <w:rtl w:val="0"/>
        </w:rPr>
        <w:t xml:space="preserve"> de Login en </w:t>
      </w:r>
      <w:r w:rsidDel="00000000" w:rsidR="00000000" w:rsidRPr="00000000">
        <w:rPr>
          <w:sz w:val="22"/>
          <w:szCs w:val="22"/>
          <w:rtl w:val="0"/>
        </w:rPr>
        <w:t xml:space="preserve">n8n</w:t>
      </w:r>
      <w:r w:rsidDel="00000000" w:rsidR="00000000" w:rsidRPr="00000000">
        <w:rPr>
          <w:sz w:val="22"/>
          <w:szCs w:val="22"/>
          <w:rtl w:val="0"/>
        </w:rPr>
        <w:t xml:space="preserve">) no está implementado, no es posible autenticar un usuario en la aplicación desplegada y, por lo tanto, no se puede navegar a las vistas internas (Dashboard, Formularios, etc.) desde la pantalla de Login.</w:t>
      </w:r>
    </w:p>
    <w:p w:rsidR="00000000" w:rsidDel="00000000" w:rsidP="00000000" w:rsidRDefault="00000000" w:rsidRPr="00000000" w14:paraId="0000011C">
      <w:pPr>
        <w:spacing w:after="240" w:before="240" w:line="360" w:lineRule="auto"/>
        <w:jc w:val="both"/>
        <w:rPr>
          <w:sz w:val="22"/>
          <w:szCs w:val="22"/>
        </w:rPr>
      </w:pPr>
      <w:r w:rsidDel="00000000" w:rsidR="00000000" w:rsidRPr="00000000">
        <w:rPr>
          <w:sz w:val="22"/>
          <w:szCs w:val="22"/>
          <w:rtl w:val="0"/>
        </w:rPr>
        <w:t xml:space="preserve">Sin embargo, el código fuente completo del </w:t>
      </w:r>
      <w:r w:rsidDel="00000000" w:rsidR="00000000" w:rsidRPr="00000000">
        <w:rPr>
          <w:i w:val="1"/>
          <w:sz w:val="22"/>
          <w:szCs w:val="22"/>
          <w:rtl w:val="0"/>
        </w:rPr>
        <w:t xml:space="preserve">frontend</w:t>
      </w:r>
      <w:r w:rsidDel="00000000" w:rsidR="00000000" w:rsidRPr="00000000">
        <w:rPr>
          <w:sz w:val="22"/>
          <w:szCs w:val="22"/>
          <w:rtl w:val="0"/>
        </w:rPr>
        <w:t xml:space="preserve"> ha sido presentado para su revisión, demostrando que los componentes de estas vistas (Dashboard, PatientView, TakeVitalsForm, etc.) están construidos y listos para ser conectados al </w:t>
      </w:r>
      <w:r w:rsidDel="00000000" w:rsidR="00000000" w:rsidRPr="00000000">
        <w:rPr>
          <w:i w:val="1"/>
          <w:sz w:val="22"/>
          <w:szCs w:val="22"/>
          <w:rtl w:val="0"/>
        </w:rPr>
        <w:t xml:space="preserve">backend</w:t>
      </w:r>
      <w:r w:rsidDel="00000000" w:rsidR="00000000" w:rsidRPr="00000000">
        <w:rPr>
          <w:sz w:val="22"/>
          <w:szCs w:val="22"/>
          <w:rtl w:val="0"/>
        </w:rPr>
        <w:t xml:space="preserve">. Las imágenes en este anexo son capturas directas de dichos componentes para validar el cumplimiento del diseño.</w:t>
      </w:r>
    </w:p>
    <w:p w:rsidR="00000000" w:rsidDel="00000000" w:rsidP="00000000" w:rsidRDefault="00000000" w:rsidRPr="00000000" w14:paraId="0000011D">
      <w:pPr>
        <w:pStyle w:val="Heading2"/>
        <w:spacing w:after="240" w:before="240" w:line="360" w:lineRule="auto"/>
        <w:jc w:val="center"/>
        <w:rPr>
          <w:sz w:val="22"/>
          <w:szCs w:val="22"/>
        </w:rPr>
      </w:pPr>
      <w:bookmarkStart w:colFirst="0" w:colLast="0" w:name="_heading=h.f6rmttnlv0zq" w:id="18"/>
      <w:bookmarkEnd w:id="18"/>
      <w:r w:rsidDel="00000000" w:rsidR="00000000" w:rsidRPr="00000000">
        <w:rPr>
          <w:sz w:val="22"/>
          <w:szCs w:val="22"/>
          <w:rtl w:val="0"/>
        </w:rPr>
        <w:t xml:space="preserve">Conclusión </w:t>
      </w:r>
    </w:p>
    <w:p w:rsidR="00000000" w:rsidDel="00000000" w:rsidP="00000000" w:rsidRDefault="00000000" w:rsidRPr="00000000" w14:paraId="0000011E">
      <w:pPr>
        <w:spacing w:after="240" w:before="240" w:line="360" w:lineRule="auto"/>
        <w:jc w:val="both"/>
        <w:rPr>
          <w:sz w:val="22"/>
          <w:szCs w:val="22"/>
        </w:rPr>
      </w:pPr>
      <w:r w:rsidDel="00000000" w:rsidR="00000000" w:rsidRPr="00000000">
        <w:rPr>
          <w:sz w:val="22"/>
          <w:szCs w:val="22"/>
          <w:rtl w:val="0"/>
        </w:rPr>
        <w:t xml:space="preserve">Este informe ha consolidado la fase de diseño técnico del proyecto "Modernización Digital Residencia: Hogar San Luciano". Se ha establecido una arquitectura de software robusta y desacoplada, utilizando React como frontend y n8n como backend, para responder directamente a los requerimientos validados de los usuarios .</w:t>
      </w:r>
    </w:p>
    <w:p w:rsidR="00000000" w:rsidDel="00000000" w:rsidP="00000000" w:rsidRDefault="00000000" w:rsidRPr="00000000" w14:paraId="0000011F">
      <w:pPr>
        <w:spacing w:after="240" w:before="240" w:line="360" w:lineRule="auto"/>
        <w:jc w:val="both"/>
        <w:rPr>
          <w:sz w:val="22"/>
          <w:szCs w:val="22"/>
        </w:rPr>
      </w:pPr>
      <w:r w:rsidDel="00000000" w:rsidR="00000000" w:rsidRPr="00000000">
        <w:rPr>
          <w:sz w:val="22"/>
          <w:szCs w:val="22"/>
          <w:rtl w:val="0"/>
        </w:rPr>
        <w:t xml:space="preserve">Se ha documentado esta arquitectura mediante el modelo de vistas 4+1, se definieron los flujos de sistema clave y se presentó el prototipo funcional de la interfaz de usuario. Es importante destacar que el entregable actual es un prototipo del frontend: los componentes visuales y la estructura de la aplicación están construidos, pero aún no están conectados a los servicios del backend (n8n) para su autenticación y operación completa.</w:t>
      </w:r>
    </w:p>
    <w:p w:rsidR="00000000" w:rsidDel="00000000" w:rsidP="00000000" w:rsidRDefault="00000000" w:rsidRPr="00000000" w14:paraId="00000120">
      <w:pPr>
        <w:spacing w:after="240" w:before="240" w:line="360" w:lineRule="auto"/>
        <w:jc w:val="both"/>
        <w:rPr>
          <w:sz w:val="22"/>
          <w:szCs w:val="22"/>
        </w:rPr>
      </w:pPr>
      <w:r w:rsidDel="00000000" w:rsidR="00000000" w:rsidRPr="00000000">
        <w:rPr>
          <w:sz w:val="22"/>
          <w:szCs w:val="22"/>
          <w:rtl w:val="0"/>
        </w:rPr>
        <w:t xml:space="preserve">Con este diseño técnico y el prototipo de la interfaz validados, el proyecto se encuentra en óptimas condiciones para avanzar a la fase de implementación, que consistirá en la construcción de los workflows en n8n y su conexión final con el frontend ya desarrollado.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5840" w:w="12240" w:orient="portrait"/>
      <w:pgMar w:bottom="2410" w:top="571" w:left="1701" w:right="1701" w:header="720" w:footer="115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Play">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Tahoma">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center" w:leader="none" w:pos="4419"/>
        <w:tab w:val="right" w:leader="none" w:pos="8838"/>
      </w:tabs>
      <w:ind w:right="360" w:firstLine="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center" w:leader="none" w:pos="4419"/>
        <w:tab w:val="right" w:leader="none" w:pos="8838"/>
      </w:tabs>
      <w:ind w:right="360" w:firstLine="360"/>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leader="none" w:pos="4419"/>
        <w:tab w:val="right" w:leader="none" w:pos="8838"/>
      </w:tabs>
      <w:ind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419"/>
        <w:tab w:val="right" w:leader="none" w:pos="8838"/>
      </w:tabs>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AGE  </w:t>
    </w:r>
  </w:p>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419"/>
        <w:tab w:val="right" w:leader="none" w:pos="8838"/>
      </w:tabs>
      <w:ind w:right="360"/>
      <w:rPr>
        <w:rFonts w:ascii="Times New Roman" w:cs="Times New Roman" w:eastAsia="Times New Roman" w:hAnsi="Times New Roman"/>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tabs>
        <w:tab w:val="left" w:leader="none" w:pos="1134"/>
      </w:tabs>
      <w:ind w:left="1134" w:firstLine="0"/>
      <w:jc w:val="center"/>
      <w:rPr>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-139060</wp:posOffset>
          </wp:positionH>
          <wp:positionV relativeFrom="paragraph">
            <wp:posOffset>-76195</wp:posOffset>
          </wp:positionV>
          <wp:extent cx="1510665" cy="365760"/>
          <wp:effectExtent b="0" l="0" r="0" t="0"/>
          <wp:wrapSquare wrapText="bothSides" distB="0" distT="0" distL="114300" distR="114300"/>
          <wp:docPr id="1111713414"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1510665" cy="365760"/>
                  </a:xfrm>
                  <a:prstGeom prst="rect"/>
                  <a:ln/>
                </pic:spPr>
              </pic:pic>
            </a:graphicData>
          </a:graphic>
        </wp:anchor>
      </w:drawing>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419"/>
        <w:tab w:val="right" w:leader="none" w:pos="8838"/>
      </w:tabs>
      <w:ind w:right="360"/>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1339850</wp:posOffset>
              </wp:positionH>
              <wp:positionV relativeFrom="paragraph">
                <wp:posOffset>345440</wp:posOffset>
              </wp:positionV>
              <wp:extent cx="0" cy="12700"/>
              <wp:effectExtent b="0" l="0" r="0" t="0"/>
              <wp:wrapNone/>
              <wp:docPr id="1111713411" name=""/>
              <a:graphic>
                <a:graphicData uri="http://schemas.microsoft.com/office/word/2010/wordprocessingShape">
                  <wps:wsp>
                    <wps:cNvCnPr/>
                    <wps:spPr>
                      <a:xfrm>
                        <a:off x="5346000" y="3780000"/>
                        <a:ext cx="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1339850</wp:posOffset>
              </wp:positionH>
              <wp:positionV relativeFrom="paragraph">
                <wp:posOffset>345440</wp:posOffset>
              </wp:positionV>
              <wp:extent cx="0" cy="12700"/>
              <wp:effectExtent b="0" l="0" r="0" t="0"/>
              <wp:wrapNone/>
              <wp:docPr id="1111713411"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137">
    <w:pPr>
      <w:tabs>
        <w:tab w:val="left" w:leader="none" w:pos="1134"/>
      </w:tabs>
      <w:ind w:left="1134" w:firstLine="0"/>
      <w:jc w:val="right"/>
      <w:rPr>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-375277</wp:posOffset>
          </wp:positionH>
          <wp:positionV relativeFrom="paragraph">
            <wp:posOffset>-66670</wp:posOffset>
          </wp:positionV>
          <wp:extent cx="2543175" cy="680085"/>
          <wp:effectExtent b="0" l="0" r="0" t="0"/>
          <wp:wrapSquare wrapText="bothSides" distB="0" distT="0" distL="114300" distR="114300"/>
          <wp:docPr id="1111713421"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2543175" cy="680085"/>
                  </a:xfrm>
                  <a:prstGeom prst="rect"/>
                  <a:ln/>
                </pic:spPr>
              </pic:pic>
            </a:graphicData>
          </a:graphic>
        </wp:anchor>
      </w:drawing>
    </w:r>
  </w:p>
  <w:p w:rsidR="00000000" w:rsidDel="00000000" w:rsidP="00000000" w:rsidRDefault="00000000" w:rsidRPr="00000000" w14:paraId="00000138">
    <w:pPr>
      <w:tabs>
        <w:tab w:val="left" w:leader="none" w:pos="1134"/>
      </w:tabs>
      <w:ind w:left="1134" w:firstLine="0"/>
      <w:jc w:val="right"/>
      <w:rPr>
        <w:sz w:val="18"/>
        <w:szCs w:val="18"/>
      </w:rPr>
    </w:pPr>
    <w:r w:rsidDel="00000000" w:rsidR="00000000" w:rsidRPr="00000000">
      <w:rPr>
        <w:rtl w:val="0"/>
      </w:rPr>
    </w:r>
  </w:p>
  <w:p w:rsidR="00000000" w:rsidDel="00000000" w:rsidP="00000000" w:rsidRDefault="00000000" w:rsidRPr="00000000" w14:paraId="00000139">
    <w:pPr>
      <w:tabs>
        <w:tab w:val="left" w:leader="none" w:pos="1134"/>
      </w:tabs>
      <w:ind w:left="1134" w:firstLine="0"/>
      <w:jc w:val="right"/>
      <w:rPr>
        <w:sz w:val="18"/>
        <w:szCs w:val="18"/>
      </w:rPr>
    </w:pPr>
    <w:r w:rsidDel="00000000" w:rsidR="00000000" w:rsidRPr="00000000">
      <w:rPr>
        <w:i w:val="1"/>
        <w:sz w:val="18"/>
        <w:szCs w:val="18"/>
        <w:rtl w:val="0"/>
      </w:rPr>
      <w:t xml:space="preserve">.</w:t>
    </w:r>
    <w:r w:rsidDel="00000000" w:rsidR="00000000" w:rsidRPr="00000000">
      <w:rPr>
        <w:rtl w:val="0"/>
      </w:rPr>
    </w:r>
  </w:p>
  <w:p w:rsidR="00000000" w:rsidDel="00000000" w:rsidP="00000000" w:rsidRDefault="00000000" w:rsidRPr="00000000" w14:paraId="0000013A">
    <w:pPr>
      <w:tabs>
        <w:tab w:val="left" w:leader="none" w:pos="1134"/>
      </w:tabs>
      <w:ind w:left="1134" w:firstLine="0"/>
      <w:jc w:val="right"/>
      <w:rPr>
        <w:sz w:val="18"/>
        <w:szCs w:val="18"/>
      </w:rPr>
    </w:pPr>
    <w:r w:rsidDel="00000000" w:rsidR="00000000" w:rsidRPr="00000000">
      <w:rPr>
        <w:rtl w:val="0"/>
      </w:rPr>
    </w:r>
  </w:p>
  <w:p w:rsidR="00000000" w:rsidDel="00000000" w:rsidP="00000000" w:rsidRDefault="00000000" w:rsidRPr="00000000" w14:paraId="0000013B">
    <w:pPr>
      <w:tabs>
        <w:tab w:val="left" w:leader="none" w:pos="1134"/>
      </w:tabs>
      <w:ind w:left="1134" w:firstLine="0"/>
      <w:jc w:val="right"/>
      <w:rPr>
        <w:sz w:val="18"/>
        <w:szCs w:val="18"/>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Centro de formación técnica</w:t>
    </w:r>
  </w:p>
  <w:p w:rsidR="00000000" w:rsidDel="00000000" w:rsidP="00000000" w:rsidRDefault="00000000" w:rsidRPr="00000000" w14:paraId="0000013D">
    <w:pPr>
      <w:rPr/>
    </w:pPr>
    <w:r w:rsidDel="00000000" w:rsidR="00000000" w:rsidRPr="00000000">
      <w:rPr>
        <w:rtl w:val="0"/>
      </w:rPr>
      <w:t xml:space="preserve">Sede Padre Alonso Ovalle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480" w:lineRule="auto"/>
      <w:ind w:left="360" w:hanging="1.0000000000000142"/>
    </w:pPr>
    <w:rPr>
      <w:rFonts w:ascii="Tahoma" w:cs="Tahoma" w:eastAsia="Tahoma" w:hAnsi="Tahoma"/>
      <w:smallCaps w:val="1"/>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spacing w:after="60" w:before="240" w:lineRule="auto"/>
      <w:ind w:hanging="1"/>
      <w:jc w:val="center"/>
    </w:pPr>
    <w:rPr>
      <w:rFonts w:ascii="Play" w:cs="Play" w:eastAsia="Play" w:hAnsi="Play"/>
      <w:b w:val="1"/>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table" w:styleId="TableNormal10" w:customStyle="1">
    <w:name w:val="TableNormal1"/>
    <w:tblPr>
      <w:tblCellMar>
        <w:top w:w="0.0" w:type="dxa"/>
        <w:left w:w="0.0" w:type="dxa"/>
        <w:bottom w:w="0.0" w:type="dxa"/>
        <w:right w:w="0.0" w:type="dxa"/>
      </w:tblCellMar>
    </w:tbl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pPr>
      <w:tabs>
        <w:tab w:val="center" w:pos="4419"/>
        <w:tab w:val="right" w:pos="8838"/>
      </w:tabs>
      <w:suppressAutoHyphens w:val="1"/>
      <w:spacing w:line="1" w:lineRule="atLeast"/>
      <w:ind w:left="-1" w:leftChars="-1" w:hanging="1" w:hangingChars="1"/>
      <w:textDirection w:val="btLr"/>
      <w:textAlignment w:val="top"/>
      <w:outlineLvl w:val="0"/>
    </w:pPr>
    <w:rPr>
      <w:rFonts w:ascii="Times New Roman" w:hAnsi="Times New Roman"/>
      <w:position w:val="-1"/>
      <w:sz w:val="24"/>
      <w:szCs w:val="24"/>
      <w:lang w:eastAsia="es-ES" w:val="es-ES"/>
    </w:rPr>
  </w:style>
  <w:style w:type="character" w:styleId="Nmerodepgina">
    <w:name w:val="page number"/>
    <w:basedOn w:val="Fuentedeprrafopredeter"/>
    <w:rPr>
      <w:w w:val="100"/>
      <w:position w:val="-1"/>
      <w:effect w:val="none"/>
      <w:vertAlign w:val="baseline"/>
      <w:cs w:val="0"/>
      <w:em w:val="none"/>
    </w:rPr>
  </w:style>
  <w:style w:type="paragraph" w:styleId="Piedepgina">
    <w:name w:val="footer"/>
    <w:basedOn w:val="Normal"/>
    <w:pPr>
      <w:tabs>
        <w:tab w:val="center" w:pos="4419"/>
        <w:tab w:val="right" w:pos="8838"/>
      </w:tabs>
      <w:suppressAutoHyphens w:val="1"/>
      <w:spacing w:line="1" w:lineRule="atLeast"/>
      <w:ind w:left="-1" w:leftChars="-1" w:hanging="1" w:hangingChars="1"/>
      <w:textDirection w:val="btLr"/>
      <w:textAlignment w:val="top"/>
      <w:outlineLvl w:val="0"/>
    </w:pPr>
    <w:rPr>
      <w:position w:val="-1"/>
      <w:lang w:val="es-ES"/>
    </w:rPr>
  </w:style>
  <w:style w:type="paragraph" w:styleId="Textodeglobo">
    <w:name w:val="Balloon Text"/>
    <w:basedOn w:val="Normal"/>
    <w:pPr>
      <w:suppressAutoHyphens w:val="1"/>
      <w:spacing w:line="1" w:lineRule="atLeast"/>
      <w:ind w:left="-1" w:leftChars="-1" w:hanging="1" w:hangingChars="1"/>
      <w:textDirection w:val="btLr"/>
      <w:textAlignment w:val="top"/>
      <w:outlineLvl w:val="0"/>
    </w:pPr>
    <w:rPr>
      <w:rFonts w:ascii="Tahoma" w:cs="Tahoma" w:hAnsi="Tahoma"/>
      <w:position w:val="-1"/>
      <w:sz w:val="16"/>
      <w:szCs w:val="16"/>
      <w:lang w:val="es-ES"/>
    </w:rPr>
  </w:style>
  <w:style w:type="character" w:styleId="TextodegloboCar" w:customStyle="1">
    <w:name w:val="Texto de globo Car"/>
    <w:rPr>
      <w:rFonts w:ascii="Tahoma" w:cs="Tahoma" w:hAnsi="Tahoma"/>
      <w:w w:val="100"/>
      <w:position w:val="-1"/>
      <w:sz w:val="16"/>
      <w:szCs w:val="16"/>
      <w:effect w:val="none"/>
      <w:vertAlign w:val="baseline"/>
      <w:cs w:val="0"/>
      <w:em w:val="none"/>
      <w:lang w:eastAsia="es-CL" w:val="es-ES"/>
    </w:rPr>
  </w:style>
  <w:style w:type="paragraph" w:styleId="Style23" w:customStyle="1">
    <w:name w:val="Style 23"/>
    <w:basedOn w:val="Normal"/>
    <w:pPr>
      <w:widowControl w:val="0"/>
      <w:suppressAutoHyphens w:val="1"/>
      <w:autoSpaceDE w:val="0"/>
      <w:autoSpaceDN w:val="0"/>
      <w:spacing w:before="36" w:line="201" w:lineRule="auto"/>
      <w:ind w:left="-1" w:leftChars="-1" w:hanging="1" w:hangingChars="1"/>
      <w:textDirection w:val="btLr"/>
      <w:textAlignment w:val="top"/>
      <w:outlineLvl w:val="0"/>
    </w:pPr>
    <w:rPr>
      <w:position w:val="-1"/>
      <w:sz w:val="6"/>
      <w:szCs w:val="6"/>
      <w:lang w:eastAsia="es-ES" w:val="es-ES"/>
    </w:rPr>
  </w:style>
  <w:style w:type="character" w:styleId="CharacterStyle4" w:customStyle="1">
    <w:name w:val="Character Style 4"/>
    <w:rPr>
      <w:rFonts w:ascii="Arial" w:cs="Arial" w:hAnsi="Arial"/>
      <w:w w:val="100"/>
      <w:position w:val="-1"/>
      <w:sz w:val="6"/>
      <w:szCs w:val="6"/>
      <w:effect w:val="none"/>
      <w:vertAlign w:val="baseline"/>
      <w:cs w:val="0"/>
      <w:em w:val="none"/>
    </w:rPr>
  </w:style>
  <w:style w:type="character" w:styleId="Ttulo1Car" w:customStyle="1">
    <w:name w:val="Título 1 Car"/>
    <w:uiPriority w:val="9"/>
    <w:rPr>
      <w:rFonts w:ascii="Tahoma" w:cs="Tahoma" w:hAnsi="Tahoma"/>
      <w:bCs w:val="1"/>
      <w:smallCaps w:val="1"/>
      <w:w w:val="100"/>
      <w:kern w:val="32"/>
      <w:position w:val="-1"/>
      <w:effect w:val="none"/>
      <w:vertAlign w:val="baseline"/>
      <w:cs w:val="0"/>
      <w:em w:val="none"/>
      <w:lang w:eastAsia="es-CL" w:val="es-CL"/>
    </w:rPr>
  </w:style>
  <w:style w:type="character" w:styleId="PiedepginaCar" w:customStyle="1">
    <w:name w:val="Pie de página Car"/>
    <w:rPr>
      <w:rFonts w:ascii="Arial" w:hAnsi="Arial"/>
      <w:w w:val="100"/>
      <w:position w:val="-1"/>
      <w:effect w:val="none"/>
      <w:vertAlign w:val="baseline"/>
      <w:cs w:val="0"/>
      <w:em w:val="none"/>
      <w:lang w:eastAsia="es-CL" w:val="es-ES"/>
    </w:rPr>
  </w:style>
  <w:style w:type="character" w:styleId="TtuloCar" w:customStyle="1">
    <w:name w:val="Título Car"/>
    <w:rPr>
      <w:rFonts w:ascii="Aptos Display" w:cs="Times New Roman" w:eastAsia="Times New Roman" w:hAnsi="Aptos Display"/>
      <w:b w:val="1"/>
      <w:bCs w:val="1"/>
      <w:w w:val="100"/>
      <w:kern w:val="28"/>
      <w:position w:val="-1"/>
      <w:sz w:val="32"/>
      <w:szCs w:val="32"/>
      <w:effect w:val="none"/>
      <w:vertAlign w:val="baseline"/>
      <w:cs w:val="0"/>
      <w:em w:val="none"/>
      <w:lang w:val="es-ES"/>
    </w:rPr>
  </w:style>
  <w:style w:type="table" w:styleId="1" w:customStyle="1">
    <w:name w:val="1"/>
    <w:basedOn w:val="TableNormal10"/>
    <w:tblPr>
      <w:tblStyleRowBandSize w:val="1"/>
      <w:tblStyleColBandSize w:val="1"/>
      <w:tblCellMar>
        <w:left w:w="108.0" w:type="dxa"/>
        <w:right w:w="108.0" w:type="dxa"/>
      </w:tblCellMar>
    </w:tblPr>
  </w:style>
  <w:style w:type="character" w:styleId="Hipervnculo">
    <w:name w:val="Hyperlink"/>
    <w:basedOn w:val="Fuentedeprrafopredeter"/>
    <w:uiPriority w:val="99"/>
    <w:unhideWhenUsed w:val="1"/>
    <w:rsid w:val="00EB0C92"/>
    <w:rPr>
      <w:color w:val="0000ff" w:themeColor="hyperlink"/>
      <w:u w:val="single"/>
    </w:rPr>
  </w:style>
  <w:style w:type="character" w:styleId="Mencinsinresolver">
    <w:name w:val="Unresolved Mention"/>
    <w:basedOn w:val="Fuentedeprrafopredeter"/>
    <w:uiPriority w:val="99"/>
    <w:semiHidden w:val="1"/>
    <w:unhideWhenUsed w:val="1"/>
    <w:rsid w:val="00EB0C92"/>
    <w:rPr>
      <w:color w:val="605e5c"/>
      <w:shd w:color="auto" w:fill="e1dfdd" w:val="clear"/>
    </w:rPr>
  </w:style>
  <w:style w:type="character" w:styleId="Hipervnculovisitado">
    <w:name w:val="FollowedHyperlink"/>
    <w:basedOn w:val="Fuentedeprrafopredeter"/>
    <w:uiPriority w:val="99"/>
    <w:semiHidden w:val="1"/>
    <w:unhideWhenUsed w:val="1"/>
    <w:rsid w:val="006F2935"/>
    <w:rPr>
      <w:color w:val="800080" w:themeColor="followedHyperlink"/>
      <w:u w:val="single"/>
    </w:rPr>
  </w:style>
  <w:style w:type="paragraph" w:styleId="Bibliografa">
    <w:name w:val="Bibliography"/>
    <w:basedOn w:val="Normal"/>
    <w:next w:val="Normal"/>
    <w:uiPriority w:val="37"/>
    <w:unhideWhenUsed w:val="1"/>
    <w:rsid w:val="002C12D1"/>
  </w:style>
  <w:style w:type="paragraph" w:styleId="Prrafodelista">
    <w:name w:val="List Paragraph"/>
    <w:basedOn w:val="Normal"/>
    <w:uiPriority w:val="34"/>
    <w:qFormat w:val="1"/>
    <w:rsid w:val="004D041E"/>
    <w:pPr>
      <w:ind w:left="720"/>
      <w:contextualSpacing w:val="1"/>
    </w:pPr>
  </w:style>
  <w:style w:type="paragraph" w:styleId="Descripcin">
    <w:name w:val="caption"/>
    <w:basedOn w:val="Normal"/>
    <w:next w:val="Normal"/>
    <w:uiPriority w:val="35"/>
    <w:unhideWhenUsed w:val="1"/>
    <w:qFormat w:val="1"/>
    <w:rsid w:val="007B3BE1"/>
    <w:pPr>
      <w:spacing w:after="200"/>
    </w:pPr>
    <w:rPr>
      <w:i w:val="1"/>
      <w:iCs w:val="1"/>
      <w:color w:val="1f497d" w:themeColor="text2"/>
      <w:sz w:val="18"/>
      <w:szCs w:val="18"/>
    </w:rPr>
  </w:style>
  <w:style w:type="paragraph" w:styleId="Tabladeilustraciones">
    <w:name w:val="table of figures"/>
    <w:basedOn w:val="Normal"/>
    <w:next w:val="Normal"/>
    <w:uiPriority w:val="99"/>
    <w:unhideWhenUsed w:val="1"/>
    <w:rsid w:val="007B3BE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2.xml"/><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alNarrow-regular.ttf"/><Relationship Id="rId4" Type="http://schemas.openxmlformats.org/officeDocument/2006/relationships/font" Target="fonts/ArialNarrow-bold.ttf"/><Relationship Id="rId5" Type="http://schemas.openxmlformats.org/officeDocument/2006/relationships/font" Target="fonts/ArialNarrow-italic.ttf"/><Relationship Id="rId6" Type="http://schemas.openxmlformats.org/officeDocument/2006/relationships/font" Target="fonts/ArialNarrow-boldItalic.ttf"/><Relationship Id="rId7" Type="http://schemas.openxmlformats.org/officeDocument/2006/relationships/font" Target="fonts/Tahoma-regular.ttf"/><Relationship Id="rId8" Type="http://schemas.openxmlformats.org/officeDocument/2006/relationships/font" Target="fonts/Tahoma-bold.ttf"/></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UZlz+pNk758OaiofTWqSKBCyRA==">CgMxLjAyDWguYnRnY3N5b2h5d3UyDmguejJjaG91M3lyOGNhMg5oLml6MWM2dDF3Z3p4ZDIOaC5oZ20yOHFibml4aHMyDmguOHhhdWxoOWxuaWV0Mg5oLmQ1M3FvOGZjYXJ4ZjIOaC5rM3FudjBmajkxdHoyDmgueWp6bnI5YnliMnp3Mg5oLnN1Zm40cHJyOHA2dzIOaC5qY296eTNrcnI4bWsyDmgua3pueGk1ODI1NnFkMg5oLjcyODU3aTY3d2JlNzIOaC5oMzJyeDE4eDZlMTgyDmgubmhpNHJqMTBqaDg2Mg5oLjlyd3NuMmh0cGhhYTIOaC55dzl2dm1vcnVhdTUyDmguNGJubHZ0MjBnZGx6Mg5oLml1a25ydnVzY2xwOTIOaC5mNnJtdHRubHYwenE4AHIhMTNVRUU3bWpET1ZGaE5sSmwtSl9nY3FqOUE4RXhfOT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2020-04-17T21:41:00Z</dcterms:created>
  <dc:creator>luis tecas velásquez</dc:creator>
</cp:coreProperties>
</file>