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h6ly0bt04u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Lucas Alonso Ramírez Veliz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Diseño y desarrollo de soluciones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Desarrolle proyectos aplicando metodologías y buenas prácticas de programación, pero aun puedo mejorar la optimización de arquitecturas en general debido a mi poca experiencia especifica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bien, de acuerdo a mi rendimiento académico, aprobé el ramo. Siempre fue uno de mis mayores de cabeza. Tengo cosas que mejorar en programación de bases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Formulación y 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organizar tareas, elaborar backlogs y usar metodologías agiles como scrum. Necesito mas experiencia para poder lograr más dominio.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bien, tengo conocimiento de distintos lenguajes de programación, no e sido tan especifico en especializarme en algún lenguaje.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de aplicaciones móviles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desarrollo de aplicaciones móviles fue el ramo de programación donde mas me costo hacer funcionar el sistema, pero con un resultado excelente.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336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Trabajo en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adapto fácilmente a equipos de trabajo, aportando ideas, colaborando y respetando distintos roles. Reconozco la importancia de la comunicación constante para lograr objetivos.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Ética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Actúo con responsabilidad y compromiso, respetando la confidencialidad de la información y el impacto de las soluciones tecnológicas en la sociedad.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Comunicación efectiva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con claridad en forma oral y escrita, tanto en presentaciones como en documentación técnica. Me falta mejorar la utilización de las palabras.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p0MNpBJ9fSUwhaexHy/o2bhOug==">CgMxLjAyDmgub2g2bHkwYnQwNHUwOAByITE2MHpoOEUwUU5CWEl2Szh6Rmw4MUZ2dE1qRW1VZERtLQ==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2025-08-29T14:55:00Z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