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lte9w0m8sjhk"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Vicente Sanchez Caris</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Ingeniería Informática </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2022</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90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05"/>
        <w:gridCol w:w="1020"/>
        <w:gridCol w:w="930"/>
        <w:gridCol w:w="1050"/>
        <w:gridCol w:w="885"/>
        <w:gridCol w:w="1140"/>
        <w:gridCol w:w="3975"/>
        <w:tblGridChange w:id="0">
          <w:tblGrid>
            <w:gridCol w:w="1905"/>
            <w:gridCol w:w="1020"/>
            <w:gridCol w:w="930"/>
            <w:gridCol w:w="1050"/>
            <w:gridCol w:w="885"/>
            <w:gridCol w:w="1140"/>
            <w:gridCol w:w="3975"/>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k0t3ybxdva2g"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sz w:val="18"/>
                <w:szCs w:val="18"/>
              </w:rPr>
            </w:pPr>
            <w:r w:rsidDel="00000000" w:rsidR="00000000" w:rsidRPr="00000000">
              <w:rPr>
                <w:b w:val="1"/>
                <w:sz w:val="18"/>
                <w:szCs w:val="18"/>
                <w:rtl w:val="0"/>
              </w:rPr>
              <w:t xml:space="preserve">Análisis y desarrollo de modelo de datos</w:t>
            </w:r>
            <w:r w:rsidDel="00000000" w:rsidR="00000000" w:rsidRPr="00000000">
              <w:rPr>
                <w:rtl w:val="0"/>
              </w:rPr>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rPr>
                <w:b w:val="1"/>
                <w:sz w:val="18"/>
                <w:szCs w:val="18"/>
              </w:rPr>
            </w:pPr>
            <w:r w:rsidDel="00000000" w:rsidR="00000000" w:rsidRPr="00000000">
              <w:rPr>
                <w:b w:val="1"/>
                <w:sz w:val="18"/>
                <w:szCs w:val="18"/>
                <w:rtl w:val="0"/>
              </w:rPr>
              <w:t xml:space="preserve">He trabajado con MySQL y me resulta fácil de manejar. Sin embargo, al momento de desarrollar consultas más complejas todavía me genera dificultad, por lo que considero que es un aspecto que manejo bien, pero que debo seguir reforzando.</w:t>
            </w:r>
          </w:p>
        </w:tc>
      </w:tr>
      <w:tr>
        <w:trPr>
          <w:cantSplit w:val="0"/>
          <w:trHeight w:val="576" w:hRule="atLeast"/>
          <w:tblHeader w:val="0"/>
        </w:trPr>
        <w:tc>
          <w:tcPr/>
          <w:p w:rsidR="00000000" w:rsidDel="00000000" w:rsidP="00000000" w:rsidRDefault="00000000" w:rsidRPr="00000000" w14:paraId="00000045">
            <w:pPr>
              <w:jc w:val="center"/>
              <w:rPr>
                <w:b w:val="1"/>
                <w:sz w:val="18"/>
                <w:szCs w:val="18"/>
              </w:rPr>
            </w:pPr>
            <w:r w:rsidDel="00000000" w:rsidR="00000000" w:rsidRPr="00000000">
              <w:rPr>
                <w:b w:val="1"/>
                <w:sz w:val="18"/>
                <w:szCs w:val="18"/>
                <w:rtl w:val="0"/>
              </w:rPr>
              <w:t xml:space="preserve">Analisis y planificacion de proyectos informáticos</w:t>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rPr>
                <w:b w:val="1"/>
                <w:sz w:val="18"/>
                <w:szCs w:val="18"/>
              </w:rPr>
            </w:pPr>
            <w:r w:rsidDel="00000000" w:rsidR="00000000" w:rsidRPr="00000000">
              <w:rPr>
                <w:b w:val="1"/>
                <w:sz w:val="18"/>
                <w:szCs w:val="18"/>
                <w:rtl w:val="0"/>
              </w:rPr>
              <w:t xml:space="preserve">He desarrollado proyectos aplicando metodologías y buenas prácticas de programación, incluyendo enfoques como Scrum y desarrollo ágil. Sin embargo, aún puedo mejorar en la optimización de arquitecturas y el diseño de soluciones más escalables, principalmente por mi limitada experiencia en proyectos reales.</w:t>
            </w:r>
          </w:p>
        </w:tc>
      </w:tr>
      <w:tr>
        <w:trPr>
          <w:cantSplit w:val="0"/>
          <w:trHeight w:val="570" w:hRule="atLeast"/>
          <w:tblHeader w:val="0"/>
        </w:trPr>
        <w:tc>
          <w:tcPr/>
          <w:p w:rsidR="00000000" w:rsidDel="00000000" w:rsidP="00000000" w:rsidRDefault="00000000" w:rsidRPr="00000000" w14:paraId="0000004C">
            <w:pPr>
              <w:jc w:val="center"/>
              <w:rPr>
                <w:b w:val="1"/>
                <w:sz w:val="18"/>
                <w:szCs w:val="18"/>
              </w:rPr>
            </w:pPr>
            <w:r w:rsidDel="00000000" w:rsidR="00000000" w:rsidRPr="00000000">
              <w:rPr>
                <w:b w:val="1"/>
                <w:sz w:val="18"/>
                <w:szCs w:val="18"/>
                <w:rtl w:val="0"/>
              </w:rPr>
              <w:t xml:space="preserve">Innovación y emprendimiento</w:t>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rPr>
                <w:b w:val="1"/>
                <w:sz w:val="18"/>
                <w:szCs w:val="18"/>
              </w:rPr>
            </w:pPr>
            <w:r w:rsidDel="00000000" w:rsidR="00000000" w:rsidRPr="00000000">
              <w:rPr>
                <w:b w:val="1"/>
                <w:sz w:val="18"/>
                <w:szCs w:val="18"/>
                <w:rtl w:val="0"/>
              </w:rPr>
              <w:t xml:space="preserve">Si bien me considero poco creativo, logró aportar desde una visión crítica que me permite conectar con una mentalidad más emprendedora e innovadora</w:t>
            </w:r>
          </w:p>
        </w:tc>
      </w:tr>
      <w:tr>
        <w:trPr>
          <w:cantSplit w:val="0"/>
          <w:trHeight w:val="591" w:hRule="atLeast"/>
          <w:tblHeader w:val="0"/>
        </w:trPr>
        <w:tc>
          <w:tcPr/>
          <w:p w:rsidR="00000000" w:rsidDel="00000000" w:rsidP="00000000" w:rsidRDefault="00000000" w:rsidRPr="00000000" w14:paraId="00000053">
            <w:pPr>
              <w:jc w:val="center"/>
              <w:rPr>
                <w:b w:val="1"/>
                <w:sz w:val="18"/>
                <w:szCs w:val="18"/>
              </w:rPr>
            </w:pPr>
            <w:r w:rsidDel="00000000" w:rsidR="00000000" w:rsidRPr="00000000">
              <w:rPr>
                <w:b w:val="1"/>
                <w:sz w:val="18"/>
                <w:szCs w:val="18"/>
                <w:rtl w:val="0"/>
              </w:rPr>
              <w:t xml:space="preserve">Comunicacionales efectivas</w:t>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rPr>
                <w:b w:val="1"/>
                <w:sz w:val="18"/>
                <w:szCs w:val="18"/>
              </w:rPr>
            </w:pPr>
            <w:r w:rsidDel="00000000" w:rsidR="00000000" w:rsidRPr="00000000">
              <w:rPr>
                <w:b w:val="1"/>
                <w:sz w:val="18"/>
                <w:szCs w:val="18"/>
                <w:rtl w:val="0"/>
              </w:rPr>
              <w:t xml:space="preserve">En la comunicación técnica a veces me cuesta expresarme con total claridad, aunque es algo que logro manejar. Además, puedo comunicarme en inglés de manera aceptable, aunque aún tengo espacio para mejorar</w:t>
            </w:r>
          </w:p>
        </w:tc>
      </w:tr>
      <w:tr>
        <w:trPr>
          <w:cantSplit w:val="0"/>
          <w:trHeight w:val="591" w:hRule="atLeast"/>
          <w:tblHeader w:val="0"/>
        </w:trPr>
        <w:tc>
          <w:tcPr/>
          <w:p w:rsidR="00000000" w:rsidDel="00000000" w:rsidP="00000000" w:rsidRDefault="00000000" w:rsidRPr="00000000" w14:paraId="0000005A">
            <w:pPr>
              <w:jc w:val="center"/>
              <w:rPr>
                <w:b w:val="1"/>
                <w:sz w:val="18"/>
                <w:szCs w:val="18"/>
              </w:rPr>
            </w:pPr>
            <w:r w:rsidDel="00000000" w:rsidR="00000000" w:rsidRPr="00000000">
              <w:rPr>
                <w:b w:val="1"/>
                <w:sz w:val="18"/>
                <w:szCs w:val="18"/>
                <w:rtl w:val="0"/>
              </w:rPr>
              <w:t xml:space="preserve">Analiticas y pensamiento critico</w:t>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rPr>
                <w:b w:val="1"/>
                <w:sz w:val="18"/>
                <w:szCs w:val="18"/>
              </w:rPr>
            </w:pPr>
            <w:r w:rsidDel="00000000" w:rsidR="00000000" w:rsidRPr="00000000">
              <w:rPr>
                <w:b w:val="1"/>
                <w:sz w:val="18"/>
                <w:szCs w:val="18"/>
                <w:rtl w:val="0"/>
              </w:rPr>
              <w:t xml:space="preserve">He desarrollado mi capacidad de análisis con el apoyo de asignaturas como estadística, minería de datos e inteligencia de negocios, lo que me ha permitido aplicar un pensamiento crítico para resolver problemas y tomar mejores decisiones.</w:t>
            </w:r>
          </w:p>
        </w:tc>
      </w:tr>
      <w:tr>
        <w:trPr>
          <w:cantSplit w:val="0"/>
          <w:trHeight w:val="576" w:hRule="atLeast"/>
          <w:tblHeader w:val="0"/>
        </w:trPr>
        <w:tc>
          <w:tcPr/>
          <w:p w:rsidR="00000000" w:rsidDel="00000000" w:rsidP="00000000" w:rsidRDefault="00000000" w:rsidRPr="00000000" w14:paraId="00000061">
            <w:pPr>
              <w:jc w:val="center"/>
              <w:rPr>
                <w:b w:val="1"/>
                <w:sz w:val="18"/>
                <w:szCs w:val="18"/>
              </w:rPr>
            </w:pPr>
            <w:r w:rsidDel="00000000" w:rsidR="00000000" w:rsidRPr="00000000">
              <w:rPr>
                <w:b w:val="1"/>
                <w:sz w:val="18"/>
                <w:szCs w:val="18"/>
                <w:rtl w:val="0"/>
              </w:rPr>
              <w:t xml:space="preserve">Ética profesional y humanista</w:t>
            </w:r>
          </w:p>
        </w:tc>
        <w:tc>
          <w:tcPr/>
          <w:p w:rsidR="00000000" w:rsidDel="00000000" w:rsidP="00000000" w:rsidRDefault="00000000" w:rsidRPr="00000000" w14:paraId="0000006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rPr>
                <w:b w:val="1"/>
                <w:sz w:val="18"/>
                <w:szCs w:val="18"/>
              </w:rPr>
            </w:pPr>
            <w:r w:rsidDel="00000000" w:rsidR="00000000" w:rsidRPr="00000000">
              <w:rPr>
                <w:b w:val="1"/>
                <w:sz w:val="18"/>
                <w:szCs w:val="18"/>
                <w:rtl w:val="0"/>
              </w:rPr>
              <w:t xml:space="preserve">He aprendido la importancia de la ética y los valores en mi formación profesional, entendiendo que la informática no solo se trata de lo técnico, sino también de la responsabilidad social y el respeto hacia las personas</w:t>
            </w:r>
          </w:p>
        </w:tc>
      </w:tr>
      <w:tr>
        <w:trPr>
          <w:cantSplit w:val="0"/>
          <w:trHeight w:val="591" w:hRule="atLeast"/>
          <w:tblHeader w:val="0"/>
        </w:trPr>
        <w:tc>
          <w:tcPr/>
          <w:p w:rsidR="00000000" w:rsidDel="00000000" w:rsidP="00000000" w:rsidRDefault="00000000" w:rsidRPr="00000000" w14:paraId="00000068">
            <w:pPr>
              <w:jc w:val="center"/>
              <w:rPr>
                <w:b w:val="1"/>
                <w:sz w:val="18"/>
                <w:szCs w:val="18"/>
              </w:rPr>
            </w:pPr>
            <w:r w:rsidDel="00000000" w:rsidR="00000000" w:rsidRPr="00000000">
              <w:rPr>
                <w:b w:val="1"/>
                <w:sz w:val="18"/>
                <w:szCs w:val="18"/>
                <w:rtl w:val="0"/>
              </w:rPr>
              <w:t xml:space="preserve">Desarrollo de soluciones software </w:t>
            </w:r>
          </w:p>
        </w:tc>
        <w:tc>
          <w:tcPr/>
          <w:p w:rsidR="00000000" w:rsidDel="00000000" w:rsidP="00000000" w:rsidRDefault="00000000" w:rsidRPr="00000000" w14:paraId="00000069">
            <w:pPr>
              <w:jc w:val="center"/>
              <w:rPr>
                <w:b w:val="1"/>
                <w:sz w:val="18"/>
                <w:szCs w:val="18"/>
              </w:rPr>
            </w:pPr>
            <w:r w:rsidDel="00000000" w:rsidR="00000000" w:rsidRPr="00000000">
              <w:rPr>
                <w:rtl w:val="0"/>
              </w:rPr>
            </w:r>
          </w:p>
        </w:tc>
        <w:tc>
          <w:tcPr/>
          <w:p w:rsidR="00000000" w:rsidDel="00000000" w:rsidP="00000000" w:rsidRDefault="00000000" w:rsidRPr="00000000" w14:paraId="0000006A">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rPr>
                <w:b w:val="1"/>
                <w:sz w:val="18"/>
                <w:szCs w:val="18"/>
              </w:rPr>
            </w:pPr>
            <w:r w:rsidDel="00000000" w:rsidR="00000000" w:rsidRPr="00000000">
              <w:rPr>
                <w:b w:val="1"/>
                <w:sz w:val="18"/>
                <w:szCs w:val="18"/>
                <w:rtl w:val="0"/>
              </w:rPr>
              <w:t xml:space="preserve">He desarrollado soluciones de software tanto a nivel individual como en equipo, abordando desde la programación de funcionalidades hasta la resolución de errores. Tengo experiencia en entornos web y de escritorio, y si bien me desenvuelvo bien en el desarrollo.</w:t>
            </w:r>
          </w:p>
        </w:tc>
      </w:tr>
      <w:tr>
        <w:trPr>
          <w:cantSplit w:val="0"/>
          <w:trHeight w:val="576" w:hRule="atLeast"/>
          <w:tblHeader w:val="0"/>
        </w:trPr>
        <w:tc>
          <w:tcPr/>
          <w:p w:rsidR="00000000" w:rsidDel="00000000" w:rsidP="00000000" w:rsidRDefault="00000000" w:rsidRPr="00000000" w14:paraId="0000006F">
            <w:pPr>
              <w:jc w:val="center"/>
              <w:rPr>
                <w:b w:val="1"/>
                <w:sz w:val="18"/>
                <w:szCs w:val="18"/>
              </w:rPr>
            </w:pPr>
            <w:r w:rsidDel="00000000" w:rsidR="00000000" w:rsidRPr="00000000">
              <w:rPr>
                <w:b w:val="1"/>
                <w:sz w:val="18"/>
                <w:szCs w:val="18"/>
                <w:rtl w:val="0"/>
              </w:rPr>
              <w:t xml:space="preserve">Seguridad informática</w:t>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b w:val="1"/>
                <w:sz w:val="18"/>
                <w:szCs w:val="18"/>
                <w:rtl w:val="0"/>
              </w:rPr>
              <w:t xml:space="preserve">Entiendo los conceptos básicos de seguridad informática, como la protección de datos y el desarrollo seguro, pero es un tema que me cuesta</w:t>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7B">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8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gSDiuiXQYYiECZhW6jtAbMIl5w==">CgMxLjAyDmgubHRlOXcwbThzamhrMg5oLmswdDN5YnhkdmEyZzgAciExQXJmRU5JUUFYMjBCd1ZDaU8xbjM2ZlFWV196UlNqSkQ=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