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Felipe Isaac Guzmán Salas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 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Calidad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e logrado entender los distintos temas que nos mostraron no siempre entendí todos los temas a la perfección, pero con estudio logré tener el dominio marcado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los distintos ramos donde tocábamos los temas de como gestionar el proyecto informático, pero siento que tengo ciertos aspectos a mejorar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tema de programación siempre me gusto por lo que me empeñe en practicar bastante, pero sigo teniendo problemas en ciertos aspectos para mejorar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este tema ciento que cuento con un muy buen dominio ya que el ramo en si me gusto bastante por lo que lo trabaje mucho y el profesor nos enseño bastante bien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es uno de los temas que me gustan bastante pero a la vez me cuesta mucho lograr entender todo lo que tiene que ver con los datos por lo que soy lento viendo todo el tema de los datos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highlight w:val="white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ramo creo yo que cuento con un excelente dominio ya que fue uno de los ramos que mas me ayudo mis profesores por lo que aprendí bastante sobre esto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bo8JlfqFOgoMs4sbnW70t6HuQ==">CgMxLjAyCGguZ2pkZ3hzMgloLjMwajB6bGw4AHIhMUd5UzVzeXZoUGNQekdBV29pbUw2a1VWU0VyalBVbTMw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