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drawing>
          <wp:inline distB="0" distT="0" distL="114300" distR="114300">
            <wp:extent cx="2043430" cy="962025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t xml:space="preserve">Universidad Latina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Facultad de Tecnología en Información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Escuela de Ingeniería de Sistemas Informáticos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“Laboratorio #2”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Tópicos Selectos de Cómputo (Electiva)</w:t>
      </w:r>
    </w:p>
    <w:p w:rsidR="00000000" w:rsidDel="00000000" w:rsidP="00000000" w:rsidRDefault="00000000" w:rsidRPr="00000000">
      <w:pPr>
        <w:spacing w:line="240" w:lineRule="auto"/>
        <w:ind w:left="1416" w:firstLine="707.999999999999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Profesor: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Héctor Fernández Méndez</w:t>
      </w:r>
    </w:p>
    <w:p w:rsidR="00000000" w:rsidDel="00000000" w:rsidP="00000000" w:rsidRDefault="00000000" w:rsidRPr="00000000">
      <w:pPr>
        <w:spacing w:line="240" w:lineRule="auto"/>
        <w:ind w:left="1416" w:firstLine="707.999999999999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Estudiantes: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Andrés Sánchez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Felipe Chavarría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Jose Méndez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Kendry Brown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Sábado 22 de Agosto del 2015</w:t>
      </w:r>
    </w:p>
    <w:p w:rsidR="00000000" w:rsidDel="00000000" w:rsidP="00000000" w:rsidRDefault="00000000" w:rsidRPr="00000000">
      <w:pPr>
        <w:spacing w:line="256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Indice</w:t>
      </w:r>
    </w:p>
    <w:p w:rsidR="00000000" w:rsidDel="00000000" w:rsidP="00000000" w:rsidRDefault="00000000" w:rsidRPr="00000000">
      <w:pPr>
        <w:spacing w:line="2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hyperlink w:anchor="h.j60eh4xtlmh5">
        <w:r w:rsidDel="00000000" w:rsidR="00000000" w:rsidRPr="00000000">
          <w:rPr>
            <w:rtl w:val="0"/>
          </w:rPr>
          <w:t xml:space="preserve">Esquema</w:t>
        </w:r>
      </w:hyperlink>
      <w:r w:rsidDel="00000000" w:rsidR="00000000" w:rsidRPr="00000000">
        <w:rPr>
          <w:rtl w:val="0"/>
        </w:rPr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h.za38fi38swe3">
        <w:r w:rsidDel="00000000" w:rsidR="00000000" w:rsidRPr="00000000">
          <w:rPr>
            <w:rtl w:val="0"/>
          </w:rPr>
          <w:t xml:space="preserve">Análisis de Resultados</w:t>
        </w:r>
      </w:hyperlink>
      <w:r w:rsidDel="00000000" w:rsidR="00000000" w:rsidRPr="00000000">
        <w:rPr>
          <w:rtl w:val="0"/>
        </w:rPr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h.gl6hkyuborc8">
        <w:r w:rsidDel="00000000" w:rsidR="00000000" w:rsidRPr="00000000">
          <w:rPr>
            <w:rtl w:val="0"/>
          </w:rPr>
          <w:t xml:space="preserve">Diagrama de la Base De Datos</w:t>
        </w:r>
      </w:hyperlink>
      <w:r w:rsidDel="00000000" w:rsidR="00000000" w:rsidRPr="00000000">
        <w:rPr>
          <w:rtl w:val="0"/>
        </w:rPr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h.xpkm7e4ajdoj">
        <w:r w:rsidDel="00000000" w:rsidR="00000000" w:rsidRPr="00000000">
          <w:rPr>
            <w:rtl w:val="0"/>
          </w:rPr>
          <w:t xml:space="preserve">Scripts</w:t>
        </w:r>
      </w:hyperlink>
      <w:r w:rsidDel="00000000" w:rsidR="00000000" w:rsidRPr="00000000">
        <w:rPr>
          <w:rtl w:val="0"/>
        </w:rPr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w:anchor="h.y1zu2ee1egng">
        <w:r w:rsidDel="00000000" w:rsidR="00000000" w:rsidRPr="00000000">
          <w:rPr>
            <w:rtl w:val="0"/>
          </w:rPr>
          <w:t xml:space="preserve">Scripts para la creación de las tablas</w:t>
        </w:r>
      </w:hyperlink>
      <w:r w:rsidDel="00000000" w:rsidR="00000000" w:rsidRPr="00000000">
        <w:rPr>
          <w:rtl w:val="0"/>
        </w:rPr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h.n4cz7ve5qpzm">
        <w:r w:rsidDel="00000000" w:rsidR="00000000" w:rsidRPr="00000000">
          <w:rPr>
            <w:rtl w:val="0"/>
          </w:rPr>
          <w:t xml:space="preserve">Consultas a la BD</w:t>
        </w:r>
      </w:hyperlink>
      <w:r w:rsidDel="00000000" w:rsidR="00000000" w:rsidRPr="00000000">
        <w:rPr>
          <w:rtl w:val="0"/>
        </w:rPr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w:anchor="h.lleepse9lijn">
        <w:r w:rsidDel="00000000" w:rsidR="00000000" w:rsidRPr="00000000">
          <w:rPr>
            <w:rtl w:val="0"/>
          </w:rPr>
          <w:t xml:space="preserve">GetProducto</w:t>
        </w:r>
      </w:hyperlink>
      <w:r w:rsidDel="00000000" w:rsidR="00000000" w:rsidRPr="00000000">
        <w:rPr>
          <w:rtl w:val="0"/>
        </w:rPr>
        <w:tab/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w:anchor="h.la7yojq01fik">
        <w:r w:rsidDel="00000000" w:rsidR="00000000" w:rsidRPr="00000000">
          <w:rPr>
            <w:rtl w:val="0"/>
          </w:rPr>
          <w:t xml:space="preserve">MostrarPruducto</w:t>
        </w:r>
      </w:hyperlink>
      <w:r w:rsidDel="00000000" w:rsidR="00000000" w:rsidRPr="00000000">
        <w:rPr>
          <w:rtl w:val="0"/>
        </w:rPr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60eh4xtlmh5" w:id="0"/>
      <w:bookmarkEnd w:id="0"/>
      <w:r w:rsidDel="00000000" w:rsidR="00000000" w:rsidRPr="00000000">
        <w:rPr>
          <w:rtl w:val="0"/>
        </w:rPr>
        <w:t xml:space="preserve">Esquema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escogió el esquema de “</w:t>
      </w:r>
      <w:r w:rsidDel="00000000" w:rsidR="00000000" w:rsidRPr="00000000">
        <w:rPr>
          <w:b w:val="1"/>
          <w:color w:val="1f3864"/>
          <w:rtl w:val="0"/>
        </w:rPr>
        <w:t xml:space="preserve">SalesOrderHeader – SalesOrderDetail</w:t>
      </w:r>
      <w:r w:rsidDel="00000000" w:rsidR="00000000" w:rsidRPr="00000000">
        <w:rPr>
          <w:rtl w:val="0"/>
        </w:rPr>
        <w:t xml:space="preserve">”, para la realización del laboratorio, con sus respectivas condiciones de filtrado.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oohq12m8dhl" w:id="1"/>
      <w:bookmarkEnd w:id="1"/>
      <w:r w:rsidDel="00000000" w:rsidR="00000000" w:rsidRPr="00000000">
        <w:rPr>
          <w:rtl w:val="0"/>
        </w:rPr>
        <w:t xml:space="preserve">Análisis de Resultados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puede ejemplificar mediante una factura el esquema que se trabajó, donde </w:t>
      </w:r>
      <w:r w:rsidDel="00000000" w:rsidR="00000000" w:rsidRPr="00000000">
        <w:rPr>
          <w:b w:val="1"/>
          <w:color w:val="1f3864"/>
          <w:rtl w:val="0"/>
        </w:rPr>
        <w:t xml:space="preserve">SalesOrderHeader</w:t>
      </w:r>
      <w:r w:rsidDel="00000000" w:rsidR="00000000" w:rsidRPr="00000000">
        <w:rPr>
          <w:rtl w:val="0"/>
        </w:rPr>
        <w:t xml:space="preserve">, donde ésta representa a la factura como tal y </w:t>
      </w:r>
      <w:r w:rsidDel="00000000" w:rsidR="00000000" w:rsidRPr="00000000">
        <w:rPr>
          <w:b w:val="1"/>
          <w:color w:val="1f3864"/>
          <w:rtl w:val="0"/>
        </w:rPr>
        <w:t xml:space="preserve">SalesOrderDetail </w:t>
      </w:r>
      <w:r w:rsidDel="00000000" w:rsidR="00000000" w:rsidRPr="00000000">
        <w:rPr>
          <w:rtl w:val="0"/>
        </w:rPr>
        <w:t xml:space="preserve">representa los detalles que conlleva cada producto acorde a sus características, al igual que los productos que lleguen a comprar. </w: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1085215</wp:posOffset>
            </wp:positionV>
            <wp:extent cx="5612130" cy="2811780"/>
            <wp:effectExtent b="0" l="0" r="0" t="0"/>
            <wp:wrapSquare wrapText="bothSides" distB="0" distT="0" distL="114300" distR="1143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114300</wp:posOffset>
            </wp:positionH>
            <wp:positionV relativeFrom="paragraph">
              <wp:posOffset>2686050</wp:posOffset>
            </wp:positionV>
            <wp:extent cx="5612130" cy="2562860"/>
            <wp:effectExtent b="0" l="0" r="0" t="0"/>
            <wp:wrapSquare wrapText="bothSides" distB="0" distT="0" distL="114300" distR="11430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-25278" l="0" r="0" t="2527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l6hkyuborc8" w:id="2"/>
      <w:bookmarkEnd w:id="2"/>
      <w:r w:rsidDel="00000000" w:rsidR="00000000" w:rsidRPr="00000000">
        <w:rPr>
          <w:rtl w:val="0"/>
        </w:rPr>
        <w:t xml:space="preserve">Diagrama de la Base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228686" cy="453326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8686" cy="453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59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pkm7e4ajdoj" w:id="3"/>
      <w:bookmarkEnd w:id="3"/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1zu2ee1egng" w:id="4"/>
      <w:bookmarkEnd w:id="4"/>
      <w:r w:rsidDel="00000000" w:rsidR="00000000" w:rsidRPr="00000000">
        <w:rPr>
          <w:b w:val="1"/>
          <w:rtl w:val="0"/>
        </w:rPr>
        <w:t xml:space="preserve">Scripts para la creación de las 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Creación de la 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USE [master]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/****** Object:  Database [Lab2DB]    Script Date: 8/19/2015 3:00:42 PM ******/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DROP DATABASE [Lab2DB]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/****** Object:  Database [Lab2DB]    Script Date: 8/19/2015 3:00:42 PM ******/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DATABASE [Lab2DB]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CONTAINMENT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ON  PRIMARY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( NAME = N'Lab2DB', FILENAME = N'C:\Program Files (x86)\Microsoft SQL Server\MSSQL11.MSSQLSERVER\MSSQL\DATA\Lab2DB.mdf' , SIZE = 4096KB , MAXSIZE = UNLIMITED, FILEGROWTH = 1024KB 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LOG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( NAME = N'Lab2DB_log', FILENAME = N'C:\Program Files (x86)\Microsoft SQL Server\MSSQL11.MSSQLSERVER\MSSQL\DATA\Lab2DB_log.ldf' , SIZE = 1024KB , MAXSIZE = 2048GB , FILEGROWTH = 10%)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COMPATIBILITY_LEVEL = 110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IF (1 = FULLTEXTSERVICEPROPERTY('IsFullTextInstalled'))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EXEC [Lab2DB].[dbo].[sp_fulltext_database] @action = 'enable'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ANSI_NULL_DEFAULT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ANSI_NULLS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ANSI_PADDING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ANSI_WARNINGS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ARITHABORT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AUTO_CLOSE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AUTO_CREATE_STATISTICS ON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AUTO_SHRINK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AUTO_UPDATE_STATISTICS ON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CURSOR_CLOSE_ON_COMMIT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CURSOR_DEFAULT  GLOBAL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CONCAT_NULL_YIELDS_NULL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NUMERIC_ROUNDABORT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QUOTED_IDENTIFIER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RECURSIVE_TRIGGERS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 DISABLE_BROKER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AUTO_UPDATE_STATISTICS_ASYNC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DATE_CORRELATION_OPTIMIZATION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TRUSTWORTHY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ALLOW_SNAPSHOT_ISOLATION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PARAMETERIZATION SIMPLE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READ_COMMITTED_SNAPSHOT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HONOR_BROKER_PRIORITY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RECOVERY FULL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 MULTI_USER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PAGE_VERIFY CHECKSUM 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DB_CHAINING OFF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FILESTREAM( NON_TRANSACTED_ACCESS = OFF )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TARGET_RECOVERY_TIME = 0 SECONDS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DATABASE [Lab2DB] SET  READ_WRITE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Creación de Factura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USE [Lab2DB]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TABLE [dbo].[Factura] DROP CONSTRAINT [DF__Factura__PrecioT__1367E606]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/****** Object:  Table [dbo].[Factura]    Script Date: 8/19/2015 3:03:32 PM ******/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DROP TABLE [dbo].[Factura]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/****** Object:  Table [dbo].[Factura]    Script Date: 8/19/2015 3:03:32 PM ******/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SET ANSI_NULLS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SET QUOTED_IDENTIFIER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TABLE [dbo].[Factura](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[idFactura] [int]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[FechaFactura] [datetime]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[PrecioTotal] [money]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PRIMARY KEY CLUSTERED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[idFactura] 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) ON [PRIMARY]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TABLE [dbo].[Factura] ADD  DEFAULT ((0.00)) FOR [PrecioTotal]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Creación de FacturaDetail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USE [Lab2DB]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TABLE [dbo].[FacturaDetail] DROP CONSTRAINT [FK__FacturaDe__Produ__173876EA]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TABLE [dbo].[FacturaDetail] DROP CONSTRAINT [FK__FacturaDe__Factu__164452B1]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/****** Object:  Table [dbo].[FacturaDetail]    Script Date: 8/19/2015 3:03:48 PM ******/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DROP TABLE [dbo].[FacturaDetail]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/****** Object:  Table [dbo].[FacturaDetail]    Script Date: 8/19/2015 3:03:48 PM ******/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SET ANSI_NULLS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SET QUOTED_IDENTIFIER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TABLE [dbo].[FacturaDetail](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[Factura_idFactura] [int] NOT NULL,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[Producto_idProducto] [int] NOT NULL,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[CantidadProducto] [int]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PRIMARY KEY CLUSTERED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[Factura_idFactura] ASC,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[Producto_idProducto] 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) ON [PRIMARY]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TABLE [dbo].[FacturaDetail]  WITH CHECK ADD FOREIGN KEY([Factura_idFactura])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REFERENCES [dbo].[Factura] ([idFactura])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TABLE [dbo].[FacturaDetail]  WITH CHECK ADD FOREIGN KEY([Producto_idProducto])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REFERENCES [dbo].[Producto] ([idProducto])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Creación de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USE [Lab2DB]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TABLE [dbo].[Producto] DROP CONSTRAINT [DF__Producto__Precio__108B795B]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/****** Object:  Table [dbo].[Producto]    Script Date: 8/19/2015 3:03:40 PM ******/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DROP TABLE [dbo].[Producto]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/****** Object:  Table [dbo].[Producto]    Script Date: 8/19/2015 3:03:40 PM ******/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SET ANSI_NULLS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SET QUOTED_IDENTIFIER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SET ANSI_PADDING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TABLE [dbo].[Producto](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[idProducto] [int]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[nombreProducto] [varchar](45)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[PrecioProducto] [money]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PRIMARY KEY CLUSTERED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[idProducto] 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) ON [PRIMARY]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SET ANSI_PADDING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ALTER TABLE [dbo].[Producto] ADD  DEFAULT ((0.00)) FOR [PrecioProducto]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Nota: Los inserts a las tablas están con la extensión .sql entre los demás archivos.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59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4cz7ve5qpzm" w:id="5"/>
      <w:bookmarkEnd w:id="5"/>
      <w:r w:rsidDel="00000000" w:rsidR="00000000" w:rsidRPr="00000000">
        <w:rPr>
          <w:b w:val="1"/>
          <w:rtl w:val="0"/>
        </w:rPr>
        <w:t xml:space="preserve">Consultas a la 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tomaron las 3 tablas de: SalesOrderHeader, SalesOrderDetail y ProductionProduct y se hizo un export de estas 3 tablas según lo que se buscaba y se pegó a un archivo plano y de eso un import a la BD de Lab2bd que es donde se trabajó.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leepse9lijn" w:id="6"/>
      <w:bookmarkEnd w:id="6"/>
      <w:r w:rsidDel="00000000" w:rsidR="00000000" w:rsidRPr="00000000">
        <w:rPr>
          <w:b w:val="1"/>
          <w:rtl w:val="0"/>
        </w:rPr>
        <w:t xml:space="preserve">GetProducto: </w:t>
      </w:r>
      <w:r w:rsidDel="00000000" w:rsidR="00000000" w:rsidRPr="00000000">
        <w:rPr>
          <w:rtl w:val="0"/>
        </w:rPr>
        <w:t xml:space="preserve">Devuelve los productos filtrados por nombre y por fecha.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"SELECT top 10 Factura.idFactura, Factura.FechaFactura, Factura.PrecioTotal, Producto.nombreProducto "+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"FROM Factura INNER JOIN FacturaDetail ON Factura.idFactura = FacturaDetail.Factura_idFactura INNER JOIN Producto 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"ON FacturaDetail.Producto_idProducto = Producto.idProducto "+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"WHERE FechaFactura &gt;= '" +prod.FechaFacturaInicio+ "' AND FechaFactura &lt;= '" +prod.FechaFacturaFin+ "' AND nombreProducto LIKE '%" +prod.NombreProducto+ "%'";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a7yojq01fik" w:id="7"/>
      <w:bookmarkEnd w:id="7"/>
      <w:r w:rsidDel="00000000" w:rsidR="00000000" w:rsidRPr="00000000">
        <w:rPr>
          <w:b w:val="1"/>
          <w:rtl w:val="0"/>
        </w:rPr>
        <w:t xml:space="preserve">MostrarPruducto: </w:t>
      </w:r>
      <w:r w:rsidDel="00000000" w:rsidR="00000000" w:rsidRPr="00000000">
        <w:rPr>
          <w:rtl w:val="0"/>
        </w:rPr>
        <w:t xml:space="preserve">Muestra todo lo que estaba en esa tabla.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top 10 Factura.idFactura, Factura.FechaFactura, Factura.PrecioTotal, Producto.nombreProducto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FROM Factura INNER JOIN FacturaDetail ON Factura.idFactura = FacturaDetail.Factura_idFactura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INNER JOIN Producto ON FacturaDetail.Producto_idProducto = Producto.idProducto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8"/>
      <w:bookmarkEnd w:id="8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5840" w:w="12240"/>
      <w:pgMar w:bottom="1417" w:top="1417" w:left="1701" w:right="17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lowerRoman"/>
      <w:lvlText w:val="%3)"/>
      <w:lvlJc w:val="left"/>
      <w:pPr>
        <w:ind w:left="1080" w:firstLine="720"/>
      </w:pPr>
      <w:rPr/>
    </w:lvl>
    <w:lvl w:ilvl="3">
      <w:start w:val="1"/>
      <w:numFmt w:val="decimal"/>
      <w:lvlText w:val="(%4)"/>
      <w:lvlJc w:val="left"/>
      <w:pPr>
        <w:ind w:left="1440" w:firstLine="1080"/>
      </w:pPr>
      <w:rPr/>
    </w:lvl>
    <w:lvl w:ilvl="4">
      <w:start w:val="1"/>
      <w:numFmt w:val="lowerLetter"/>
      <w:lvlText w:val="(%5)"/>
      <w:lvlJc w:val="left"/>
      <w:pPr>
        <w:ind w:left="1800" w:firstLine="1440"/>
      </w:pPr>
      <w:rPr/>
    </w:lvl>
    <w:lvl w:ilvl="5">
      <w:start w:val="1"/>
      <w:numFmt w:val="lowerRoman"/>
      <w:lvlText w:val="(%6)"/>
      <w:lvlJc w:val="left"/>
      <w:pPr>
        <w:ind w:left="2160" w:firstLine="1800"/>
      </w:pPr>
      <w:rPr/>
    </w:lvl>
    <w:lvl w:ilvl="6">
      <w:start w:val="1"/>
      <w:numFmt w:val="decimal"/>
      <w:lvlText w:val="%7."/>
      <w:lvlJc w:val="left"/>
      <w:pPr>
        <w:ind w:left="2520" w:firstLine="2160"/>
      </w:pPr>
      <w:rPr/>
    </w:lvl>
    <w:lvl w:ilvl="7">
      <w:start w:val="1"/>
      <w:numFmt w:val="lowerLetter"/>
      <w:lvlText w:val="%8."/>
      <w:lvlJc w:val="left"/>
      <w:pPr>
        <w:ind w:left="2880" w:firstLine="2520"/>
      </w:pPr>
      <w:rPr/>
    </w:lvl>
    <w:lvl w:ilvl="8">
      <w:start w:val="1"/>
      <w:numFmt w:val="lowerRoman"/>
      <w:lvlText w:val="%9."/>
      <w:lvlJc w:val="left"/>
      <w:pPr>
        <w:ind w:left="3240" w:firstLine="28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36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both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  <w:jc w:val="both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360" w:lineRule="auto"/>
      <w:jc w:val="both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image" Target="media/image01.jpg"/><Relationship Id="rId6" Type="http://schemas.openxmlformats.org/officeDocument/2006/relationships/image" Target="media/image04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