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1D78C" w14:textId="77777777" w:rsidR="00F83A45" w:rsidRDefault="00F83A45"/>
    <w:p w14:paraId="0AC6CE49" w14:textId="77777777" w:rsidR="00F83A45" w:rsidRDefault="00F83A45"/>
    <w:p w14:paraId="07E47162" w14:textId="77777777" w:rsidR="00F83A45" w:rsidRDefault="00F83A45"/>
    <w:p w14:paraId="61DE6C2E" w14:textId="77777777" w:rsidR="00F83A45" w:rsidRDefault="00F83A45"/>
    <w:p w14:paraId="2CE907AA" w14:textId="77777777" w:rsidR="00F83A45" w:rsidRDefault="00F83A45"/>
    <w:p w14:paraId="02D7CE44" w14:textId="77777777" w:rsidR="00F83A45" w:rsidRDefault="0089616F">
      <w:r>
        <w:rPr>
          <w:b/>
          <w:color w:val="5B6578"/>
          <w:sz w:val="24"/>
        </w:rPr>
        <w:t>PROPUESTA DE PROYECTO</w:t>
      </w:r>
    </w:p>
    <w:p w14:paraId="2C10C173" w14:textId="77777777" w:rsidR="00F83A45" w:rsidRDefault="0089616F">
      <w:pPr>
        <w:spacing w:after="80"/>
      </w:pPr>
      <w:r>
        <w:rPr>
          <w:b/>
          <w:color w:val="263FA9"/>
          <w:sz w:val="80"/>
        </w:rPr>
        <w:t>Analítica EPI</w:t>
      </w:r>
    </w:p>
    <w:p w14:paraId="19DA1BD8" w14:textId="77777777" w:rsidR="00F83A45" w:rsidRDefault="0089616F">
      <w:r>
        <w:rPr>
          <w:color w:val="121A2B"/>
          <w:sz w:val="40"/>
        </w:rPr>
        <w:t>Seguimiento mensual de la Unidad de Discapacidad</w:t>
      </w:r>
    </w:p>
    <w:p w14:paraId="5F6AE763" w14:textId="77777777" w:rsidR="00F83A45" w:rsidRDefault="0089616F">
      <w:pPr>
        <w:spacing w:before="200"/>
      </w:pPr>
      <w:r>
        <w:rPr>
          <w:color w:val="5B6578"/>
          <w:sz w:val="25"/>
        </w:rPr>
        <w:t>Aplicativo web para convertir el reporte estadístico mensual en un tablero de servicios, personas y territorio.</w:t>
      </w:r>
    </w:p>
    <w:p w14:paraId="233BAA77" w14:textId="77777777" w:rsidR="00F83A45" w:rsidRDefault="00F83A45"/>
    <w:p w14:paraId="4307677B" w14:textId="77777777" w:rsidR="00F83A45" w:rsidRDefault="00F83A45"/>
    <w:p w14:paraId="0E19A1C5" w14:textId="77777777" w:rsidR="00F83A45" w:rsidRDefault="00F83A45"/>
    <w:p w14:paraId="085FAC01" w14:textId="77777777" w:rsidR="00F83A45" w:rsidRDefault="00F83A45"/>
    <w:p w14:paraId="595666FF" w14:textId="77777777" w:rsidR="00F83A45" w:rsidRDefault="00F83A45"/>
    <w:p w14:paraId="62BA2D29" w14:textId="77777777" w:rsidR="00F83A45" w:rsidRDefault="00F83A45"/>
    <w:p w14:paraId="1B6366A6" w14:textId="77777777" w:rsidR="00F83A45" w:rsidRDefault="0089616F">
      <w:pPr>
        <w:spacing w:after="40"/>
      </w:pPr>
      <w:r>
        <w:rPr>
          <w:b/>
          <w:color w:val="263FA9"/>
        </w:rPr>
        <w:t xml:space="preserve">Entidad:  </w:t>
      </w:r>
      <w:r>
        <w:t>Alcaldía de Medellín. Secretaría de Inclusión Social, Familia y Derechos Humanos</w:t>
      </w:r>
    </w:p>
    <w:p w14:paraId="4F659F3B" w14:textId="77777777" w:rsidR="00F83A45" w:rsidRDefault="0089616F">
      <w:pPr>
        <w:spacing w:after="40"/>
      </w:pPr>
      <w:r>
        <w:rPr>
          <w:b/>
          <w:color w:val="263FA9"/>
        </w:rPr>
        <w:t xml:space="preserve">Dependencia:  </w:t>
      </w:r>
      <w:r>
        <w:t>Unidad de Discapacidad</w:t>
      </w:r>
    </w:p>
    <w:p w14:paraId="089A8BBB" w14:textId="77777777" w:rsidR="00F83A45" w:rsidRDefault="0089616F">
      <w:pPr>
        <w:spacing w:after="40"/>
      </w:pPr>
      <w:r>
        <w:rPr>
          <w:b/>
          <w:color w:val="263FA9"/>
        </w:rPr>
        <w:t xml:space="preserve">Elaborado por:  </w:t>
      </w:r>
      <w:r>
        <w:rPr>
          <w:highlight w:val="yellow"/>
        </w:rPr>
        <w:t>[nombre y cargo]</w:t>
      </w:r>
    </w:p>
    <w:p w14:paraId="2BEF2AA0" w14:textId="77777777" w:rsidR="00F83A45" w:rsidRDefault="0089616F">
      <w:pPr>
        <w:spacing w:after="40"/>
      </w:pPr>
      <w:r>
        <w:rPr>
          <w:b/>
          <w:color w:val="263FA9"/>
        </w:rPr>
        <w:t xml:space="preserve">Versión:  </w:t>
      </w:r>
      <w:r>
        <w:t>Borrador 1.0 para discusión</w:t>
      </w:r>
    </w:p>
    <w:p w14:paraId="1142FD9E" w14:textId="77777777" w:rsidR="00F83A45" w:rsidRDefault="0089616F">
      <w:pPr>
        <w:spacing w:after="40"/>
      </w:pPr>
      <w:r>
        <w:rPr>
          <w:b/>
          <w:color w:val="263FA9"/>
        </w:rPr>
        <w:t xml:space="preserve">Fecha:  </w:t>
      </w:r>
      <w:r>
        <w:t>Octubre de 2026</w:t>
      </w:r>
    </w:p>
    <w:p w14:paraId="5208406F" w14:textId="77777777" w:rsidR="00F83A45" w:rsidRDefault="0089616F">
      <w:r>
        <w:br w:type="page"/>
      </w:r>
    </w:p>
    <w:p w14:paraId="219CB858" w14:textId="77777777" w:rsidR="00F83A45" w:rsidRDefault="0089616F">
      <w:r>
        <w:rPr>
          <w:b/>
          <w:color w:val="263FA9"/>
          <w:sz w:val="36"/>
        </w:rPr>
        <w:lastRenderedPageBreak/>
        <w:t>Contenido</w:t>
      </w:r>
    </w:p>
    <w:p w14:paraId="7A92904E" w14:textId="092609E6" w:rsidR="009B6B91" w:rsidRDefault="0089616F">
      <w:pPr>
        <w:pStyle w:val="TDC1"/>
        <w:tabs>
          <w:tab w:val="right" w:leader="dot" w:pos="9508"/>
        </w:tabs>
        <w:rPr>
          <w:rFonts w:asciiTheme="minorHAnsi" w:eastAsiaTheme="minorEastAsia" w:hAnsiTheme="minorHAnsi" w:cstheme="minorBidi"/>
          <w:noProof/>
          <w:color w:val="auto"/>
          <w:kern w:val="2"/>
          <w:sz w:val="24"/>
          <w:szCs w:val="24"/>
          <w:lang w:val="es-CO" w:eastAsia="es-CO"/>
          <w14:ligatures w14:val="standardContextual"/>
        </w:rPr>
      </w:pPr>
      <w:r>
        <w:fldChar w:fldCharType="begin"/>
      </w:r>
      <w:r>
        <w:instrText>TOC \o "1-2" \h \z \u</w:instrText>
      </w:r>
      <w:r>
        <w:fldChar w:fldCharType="separate"/>
      </w:r>
      <w:hyperlink w:anchor="_Toc243246702" w:history="1">
        <w:r w:rsidR="009B6B91" w:rsidRPr="008E0D61">
          <w:rPr>
            <w:rStyle w:val="Hipervnculo"/>
            <w:noProof/>
          </w:rPr>
          <w:t>1. Resumen ejecutivo</w:t>
        </w:r>
        <w:r w:rsidR="009B6B91">
          <w:rPr>
            <w:noProof/>
            <w:webHidden/>
          </w:rPr>
          <w:tab/>
        </w:r>
        <w:r w:rsidR="009B6B91">
          <w:rPr>
            <w:noProof/>
            <w:webHidden/>
          </w:rPr>
          <w:fldChar w:fldCharType="begin"/>
        </w:r>
        <w:r w:rsidR="009B6B91">
          <w:rPr>
            <w:noProof/>
            <w:webHidden/>
          </w:rPr>
          <w:instrText xml:space="preserve"> PAGEREF _Toc243246702 \h </w:instrText>
        </w:r>
        <w:r w:rsidR="009B6B91">
          <w:rPr>
            <w:noProof/>
            <w:webHidden/>
          </w:rPr>
        </w:r>
        <w:r w:rsidR="009B6B91">
          <w:rPr>
            <w:noProof/>
            <w:webHidden/>
          </w:rPr>
          <w:fldChar w:fldCharType="separate"/>
        </w:r>
        <w:r w:rsidR="009B6B91">
          <w:rPr>
            <w:noProof/>
            <w:webHidden/>
          </w:rPr>
          <w:t>3</w:t>
        </w:r>
        <w:r w:rsidR="009B6B91">
          <w:rPr>
            <w:noProof/>
            <w:webHidden/>
          </w:rPr>
          <w:fldChar w:fldCharType="end"/>
        </w:r>
      </w:hyperlink>
    </w:p>
    <w:p w14:paraId="63B707E1" w14:textId="73DE6E0D" w:rsidR="009B6B91" w:rsidRDefault="009B6B91">
      <w:pPr>
        <w:pStyle w:val="TDC2"/>
        <w:tabs>
          <w:tab w:val="right" w:leader="dot" w:pos="9508"/>
        </w:tabs>
        <w:rPr>
          <w:rFonts w:asciiTheme="minorHAnsi" w:eastAsiaTheme="minorEastAsia" w:hAnsiTheme="minorHAnsi" w:cstheme="minorBidi"/>
          <w:noProof/>
          <w:color w:val="auto"/>
          <w:kern w:val="2"/>
          <w:sz w:val="24"/>
          <w:szCs w:val="24"/>
          <w:lang w:val="es-CO" w:eastAsia="es-CO"/>
          <w14:ligatures w14:val="standardContextual"/>
        </w:rPr>
      </w:pPr>
      <w:hyperlink w:anchor="_Toc243246703" w:history="1">
        <w:r w:rsidRPr="008E0D61">
          <w:rPr>
            <w:rStyle w:val="Hipervnculo"/>
            <w:noProof/>
          </w:rPr>
          <w:t>Qué se logra</w:t>
        </w:r>
        <w:r>
          <w:rPr>
            <w:noProof/>
            <w:webHidden/>
          </w:rPr>
          <w:tab/>
        </w:r>
        <w:r>
          <w:rPr>
            <w:noProof/>
            <w:webHidden/>
          </w:rPr>
          <w:fldChar w:fldCharType="begin"/>
        </w:r>
        <w:r>
          <w:rPr>
            <w:noProof/>
            <w:webHidden/>
          </w:rPr>
          <w:instrText xml:space="preserve"> PAGEREF _Toc243246703 \h </w:instrText>
        </w:r>
        <w:r>
          <w:rPr>
            <w:noProof/>
            <w:webHidden/>
          </w:rPr>
        </w:r>
        <w:r>
          <w:rPr>
            <w:noProof/>
            <w:webHidden/>
          </w:rPr>
          <w:fldChar w:fldCharType="separate"/>
        </w:r>
        <w:r>
          <w:rPr>
            <w:noProof/>
            <w:webHidden/>
          </w:rPr>
          <w:t>3</w:t>
        </w:r>
        <w:r>
          <w:rPr>
            <w:noProof/>
            <w:webHidden/>
          </w:rPr>
          <w:fldChar w:fldCharType="end"/>
        </w:r>
      </w:hyperlink>
    </w:p>
    <w:p w14:paraId="7FB63334" w14:textId="6B41F3CF" w:rsidR="009B6B91" w:rsidRDefault="009B6B91">
      <w:pPr>
        <w:pStyle w:val="TDC1"/>
        <w:tabs>
          <w:tab w:val="right" w:leader="dot" w:pos="9508"/>
        </w:tabs>
        <w:rPr>
          <w:rFonts w:asciiTheme="minorHAnsi" w:eastAsiaTheme="minorEastAsia" w:hAnsiTheme="minorHAnsi" w:cstheme="minorBidi"/>
          <w:noProof/>
          <w:color w:val="auto"/>
          <w:kern w:val="2"/>
          <w:sz w:val="24"/>
          <w:szCs w:val="24"/>
          <w:lang w:val="es-CO" w:eastAsia="es-CO"/>
          <w14:ligatures w14:val="standardContextual"/>
        </w:rPr>
      </w:pPr>
      <w:hyperlink w:anchor="_Toc243246704" w:history="1">
        <w:r w:rsidRPr="008E0D61">
          <w:rPr>
            <w:rStyle w:val="Hipervnculo"/>
            <w:noProof/>
          </w:rPr>
          <w:t>2. Contexto y problema</w:t>
        </w:r>
        <w:r>
          <w:rPr>
            <w:noProof/>
            <w:webHidden/>
          </w:rPr>
          <w:tab/>
        </w:r>
        <w:r>
          <w:rPr>
            <w:noProof/>
            <w:webHidden/>
          </w:rPr>
          <w:fldChar w:fldCharType="begin"/>
        </w:r>
        <w:r>
          <w:rPr>
            <w:noProof/>
            <w:webHidden/>
          </w:rPr>
          <w:instrText xml:space="preserve"> PAGEREF _Toc243246704 \h </w:instrText>
        </w:r>
        <w:r>
          <w:rPr>
            <w:noProof/>
            <w:webHidden/>
          </w:rPr>
        </w:r>
        <w:r>
          <w:rPr>
            <w:noProof/>
            <w:webHidden/>
          </w:rPr>
          <w:fldChar w:fldCharType="separate"/>
        </w:r>
        <w:r>
          <w:rPr>
            <w:noProof/>
            <w:webHidden/>
          </w:rPr>
          <w:t>3</w:t>
        </w:r>
        <w:r>
          <w:rPr>
            <w:noProof/>
            <w:webHidden/>
          </w:rPr>
          <w:fldChar w:fldCharType="end"/>
        </w:r>
      </w:hyperlink>
    </w:p>
    <w:p w14:paraId="0BD74462" w14:textId="35660FFE" w:rsidR="009B6B91" w:rsidRDefault="009B6B91">
      <w:pPr>
        <w:pStyle w:val="TDC2"/>
        <w:tabs>
          <w:tab w:val="right" w:leader="dot" w:pos="9508"/>
        </w:tabs>
        <w:rPr>
          <w:rFonts w:asciiTheme="minorHAnsi" w:eastAsiaTheme="minorEastAsia" w:hAnsiTheme="minorHAnsi" w:cstheme="minorBidi"/>
          <w:noProof/>
          <w:color w:val="auto"/>
          <w:kern w:val="2"/>
          <w:sz w:val="24"/>
          <w:szCs w:val="24"/>
          <w:lang w:val="es-CO" w:eastAsia="es-CO"/>
          <w14:ligatures w14:val="standardContextual"/>
        </w:rPr>
      </w:pPr>
      <w:hyperlink w:anchor="_Toc243246705" w:history="1">
        <w:r w:rsidRPr="008E0D61">
          <w:rPr>
            <w:rStyle w:val="Hipervnculo"/>
            <w:noProof/>
          </w:rPr>
          <w:t>Dificultades que se quieren resolver</w:t>
        </w:r>
        <w:r>
          <w:rPr>
            <w:noProof/>
            <w:webHidden/>
          </w:rPr>
          <w:tab/>
        </w:r>
        <w:r>
          <w:rPr>
            <w:noProof/>
            <w:webHidden/>
          </w:rPr>
          <w:fldChar w:fldCharType="begin"/>
        </w:r>
        <w:r>
          <w:rPr>
            <w:noProof/>
            <w:webHidden/>
          </w:rPr>
          <w:instrText xml:space="preserve"> PAGEREF _Toc243246705 \h </w:instrText>
        </w:r>
        <w:r>
          <w:rPr>
            <w:noProof/>
            <w:webHidden/>
          </w:rPr>
        </w:r>
        <w:r>
          <w:rPr>
            <w:noProof/>
            <w:webHidden/>
          </w:rPr>
          <w:fldChar w:fldCharType="separate"/>
        </w:r>
        <w:r>
          <w:rPr>
            <w:noProof/>
            <w:webHidden/>
          </w:rPr>
          <w:t>3</w:t>
        </w:r>
        <w:r>
          <w:rPr>
            <w:noProof/>
            <w:webHidden/>
          </w:rPr>
          <w:fldChar w:fldCharType="end"/>
        </w:r>
      </w:hyperlink>
    </w:p>
    <w:p w14:paraId="5C672C0E" w14:textId="021697FF" w:rsidR="009B6B91" w:rsidRDefault="009B6B91">
      <w:pPr>
        <w:pStyle w:val="TDC1"/>
        <w:tabs>
          <w:tab w:val="right" w:leader="dot" w:pos="9508"/>
        </w:tabs>
        <w:rPr>
          <w:rFonts w:asciiTheme="minorHAnsi" w:eastAsiaTheme="minorEastAsia" w:hAnsiTheme="minorHAnsi" w:cstheme="minorBidi"/>
          <w:noProof/>
          <w:color w:val="auto"/>
          <w:kern w:val="2"/>
          <w:sz w:val="24"/>
          <w:szCs w:val="24"/>
          <w:lang w:val="es-CO" w:eastAsia="es-CO"/>
          <w14:ligatures w14:val="standardContextual"/>
        </w:rPr>
      </w:pPr>
      <w:hyperlink w:anchor="_Toc243246706" w:history="1">
        <w:r w:rsidRPr="008E0D61">
          <w:rPr>
            <w:rStyle w:val="Hipervnculo"/>
            <w:noProof/>
          </w:rPr>
          <w:t>3. Objetivos</w:t>
        </w:r>
        <w:r>
          <w:rPr>
            <w:noProof/>
            <w:webHidden/>
          </w:rPr>
          <w:tab/>
        </w:r>
        <w:r>
          <w:rPr>
            <w:noProof/>
            <w:webHidden/>
          </w:rPr>
          <w:fldChar w:fldCharType="begin"/>
        </w:r>
        <w:r>
          <w:rPr>
            <w:noProof/>
            <w:webHidden/>
          </w:rPr>
          <w:instrText xml:space="preserve"> PAGEREF _Toc243246706 \h </w:instrText>
        </w:r>
        <w:r>
          <w:rPr>
            <w:noProof/>
            <w:webHidden/>
          </w:rPr>
        </w:r>
        <w:r>
          <w:rPr>
            <w:noProof/>
            <w:webHidden/>
          </w:rPr>
          <w:fldChar w:fldCharType="separate"/>
        </w:r>
        <w:r>
          <w:rPr>
            <w:noProof/>
            <w:webHidden/>
          </w:rPr>
          <w:t>4</w:t>
        </w:r>
        <w:r>
          <w:rPr>
            <w:noProof/>
            <w:webHidden/>
          </w:rPr>
          <w:fldChar w:fldCharType="end"/>
        </w:r>
      </w:hyperlink>
    </w:p>
    <w:p w14:paraId="7D1207B9" w14:textId="054D1DAC" w:rsidR="009B6B91" w:rsidRDefault="009B6B91">
      <w:pPr>
        <w:pStyle w:val="TDC2"/>
        <w:tabs>
          <w:tab w:val="right" w:leader="dot" w:pos="9508"/>
        </w:tabs>
        <w:rPr>
          <w:rFonts w:asciiTheme="minorHAnsi" w:eastAsiaTheme="minorEastAsia" w:hAnsiTheme="minorHAnsi" w:cstheme="minorBidi"/>
          <w:noProof/>
          <w:color w:val="auto"/>
          <w:kern w:val="2"/>
          <w:sz w:val="24"/>
          <w:szCs w:val="24"/>
          <w:lang w:val="es-CO" w:eastAsia="es-CO"/>
          <w14:ligatures w14:val="standardContextual"/>
        </w:rPr>
      </w:pPr>
      <w:hyperlink w:anchor="_Toc243246707" w:history="1">
        <w:r w:rsidRPr="008E0D61">
          <w:rPr>
            <w:rStyle w:val="Hipervnculo"/>
            <w:noProof/>
          </w:rPr>
          <w:t>Objetivo general</w:t>
        </w:r>
        <w:r>
          <w:rPr>
            <w:noProof/>
            <w:webHidden/>
          </w:rPr>
          <w:tab/>
        </w:r>
        <w:r>
          <w:rPr>
            <w:noProof/>
            <w:webHidden/>
          </w:rPr>
          <w:fldChar w:fldCharType="begin"/>
        </w:r>
        <w:r>
          <w:rPr>
            <w:noProof/>
            <w:webHidden/>
          </w:rPr>
          <w:instrText xml:space="preserve"> PAGEREF _Toc243246707 \h </w:instrText>
        </w:r>
        <w:r>
          <w:rPr>
            <w:noProof/>
            <w:webHidden/>
          </w:rPr>
        </w:r>
        <w:r>
          <w:rPr>
            <w:noProof/>
            <w:webHidden/>
          </w:rPr>
          <w:fldChar w:fldCharType="separate"/>
        </w:r>
        <w:r>
          <w:rPr>
            <w:noProof/>
            <w:webHidden/>
          </w:rPr>
          <w:t>4</w:t>
        </w:r>
        <w:r>
          <w:rPr>
            <w:noProof/>
            <w:webHidden/>
          </w:rPr>
          <w:fldChar w:fldCharType="end"/>
        </w:r>
      </w:hyperlink>
    </w:p>
    <w:p w14:paraId="37BF40F7" w14:textId="66F4419C" w:rsidR="009B6B91" w:rsidRDefault="009B6B91">
      <w:pPr>
        <w:pStyle w:val="TDC2"/>
        <w:tabs>
          <w:tab w:val="right" w:leader="dot" w:pos="9508"/>
        </w:tabs>
        <w:rPr>
          <w:rFonts w:asciiTheme="minorHAnsi" w:eastAsiaTheme="minorEastAsia" w:hAnsiTheme="minorHAnsi" w:cstheme="minorBidi"/>
          <w:noProof/>
          <w:color w:val="auto"/>
          <w:kern w:val="2"/>
          <w:sz w:val="24"/>
          <w:szCs w:val="24"/>
          <w:lang w:val="es-CO" w:eastAsia="es-CO"/>
          <w14:ligatures w14:val="standardContextual"/>
        </w:rPr>
      </w:pPr>
      <w:hyperlink w:anchor="_Toc243246708" w:history="1">
        <w:r w:rsidRPr="008E0D61">
          <w:rPr>
            <w:rStyle w:val="Hipervnculo"/>
            <w:noProof/>
          </w:rPr>
          <w:t>Objetivos específicos</w:t>
        </w:r>
        <w:r>
          <w:rPr>
            <w:noProof/>
            <w:webHidden/>
          </w:rPr>
          <w:tab/>
        </w:r>
        <w:r>
          <w:rPr>
            <w:noProof/>
            <w:webHidden/>
          </w:rPr>
          <w:fldChar w:fldCharType="begin"/>
        </w:r>
        <w:r>
          <w:rPr>
            <w:noProof/>
            <w:webHidden/>
          </w:rPr>
          <w:instrText xml:space="preserve"> PAGEREF _Toc243246708 \h </w:instrText>
        </w:r>
        <w:r>
          <w:rPr>
            <w:noProof/>
            <w:webHidden/>
          </w:rPr>
        </w:r>
        <w:r>
          <w:rPr>
            <w:noProof/>
            <w:webHidden/>
          </w:rPr>
          <w:fldChar w:fldCharType="separate"/>
        </w:r>
        <w:r>
          <w:rPr>
            <w:noProof/>
            <w:webHidden/>
          </w:rPr>
          <w:t>4</w:t>
        </w:r>
        <w:r>
          <w:rPr>
            <w:noProof/>
            <w:webHidden/>
          </w:rPr>
          <w:fldChar w:fldCharType="end"/>
        </w:r>
      </w:hyperlink>
    </w:p>
    <w:p w14:paraId="3F2C07D7" w14:textId="02F3F3E2" w:rsidR="009B6B91" w:rsidRDefault="009B6B91">
      <w:pPr>
        <w:pStyle w:val="TDC1"/>
        <w:tabs>
          <w:tab w:val="right" w:leader="dot" w:pos="9508"/>
        </w:tabs>
        <w:rPr>
          <w:rFonts w:asciiTheme="minorHAnsi" w:eastAsiaTheme="minorEastAsia" w:hAnsiTheme="minorHAnsi" w:cstheme="minorBidi"/>
          <w:noProof/>
          <w:color w:val="auto"/>
          <w:kern w:val="2"/>
          <w:sz w:val="24"/>
          <w:szCs w:val="24"/>
          <w:lang w:val="es-CO" w:eastAsia="es-CO"/>
          <w14:ligatures w14:val="standardContextual"/>
        </w:rPr>
      </w:pPr>
      <w:hyperlink w:anchor="_Toc243246709" w:history="1">
        <w:r w:rsidRPr="008E0D61">
          <w:rPr>
            <w:rStyle w:val="Hipervnculo"/>
            <w:noProof/>
          </w:rPr>
          <w:t>4. Alcance</w:t>
        </w:r>
        <w:r>
          <w:rPr>
            <w:noProof/>
            <w:webHidden/>
          </w:rPr>
          <w:tab/>
        </w:r>
        <w:r>
          <w:rPr>
            <w:noProof/>
            <w:webHidden/>
          </w:rPr>
          <w:fldChar w:fldCharType="begin"/>
        </w:r>
        <w:r>
          <w:rPr>
            <w:noProof/>
            <w:webHidden/>
          </w:rPr>
          <w:instrText xml:space="preserve"> PAGEREF _Toc243246709 \h </w:instrText>
        </w:r>
        <w:r>
          <w:rPr>
            <w:noProof/>
            <w:webHidden/>
          </w:rPr>
        </w:r>
        <w:r>
          <w:rPr>
            <w:noProof/>
            <w:webHidden/>
          </w:rPr>
          <w:fldChar w:fldCharType="separate"/>
        </w:r>
        <w:r>
          <w:rPr>
            <w:noProof/>
            <w:webHidden/>
          </w:rPr>
          <w:t>4</w:t>
        </w:r>
        <w:r>
          <w:rPr>
            <w:noProof/>
            <w:webHidden/>
          </w:rPr>
          <w:fldChar w:fldCharType="end"/>
        </w:r>
      </w:hyperlink>
    </w:p>
    <w:p w14:paraId="1735A138" w14:textId="1DF1B287" w:rsidR="009B6B91" w:rsidRDefault="009B6B91">
      <w:pPr>
        <w:pStyle w:val="TDC2"/>
        <w:tabs>
          <w:tab w:val="right" w:leader="dot" w:pos="9508"/>
        </w:tabs>
        <w:rPr>
          <w:rFonts w:asciiTheme="minorHAnsi" w:eastAsiaTheme="minorEastAsia" w:hAnsiTheme="minorHAnsi" w:cstheme="minorBidi"/>
          <w:noProof/>
          <w:color w:val="auto"/>
          <w:kern w:val="2"/>
          <w:sz w:val="24"/>
          <w:szCs w:val="24"/>
          <w:lang w:val="es-CO" w:eastAsia="es-CO"/>
          <w14:ligatures w14:val="standardContextual"/>
        </w:rPr>
      </w:pPr>
      <w:hyperlink w:anchor="_Toc243246710" w:history="1">
        <w:r w:rsidRPr="008E0D61">
          <w:rPr>
            <w:rStyle w:val="Hipervnculo"/>
            <w:noProof/>
          </w:rPr>
          <w:t>Primera fase: incluye</w:t>
        </w:r>
        <w:r>
          <w:rPr>
            <w:noProof/>
            <w:webHidden/>
          </w:rPr>
          <w:tab/>
        </w:r>
        <w:r>
          <w:rPr>
            <w:noProof/>
            <w:webHidden/>
          </w:rPr>
          <w:fldChar w:fldCharType="begin"/>
        </w:r>
        <w:r>
          <w:rPr>
            <w:noProof/>
            <w:webHidden/>
          </w:rPr>
          <w:instrText xml:space="preserve"> PAGEREF _Toc243246710 \h </w:instrText>
        </w:r>
        <w:r>
          <w:rPr>
            <w:noProof/>
            <w:webHidden/>
          </w:rPr>
        </w:r>
        <w:r>
          <w:rPr>
            <w:noProof/>
            <w:webHidden/>
          </w:rPr>
          <w:fldChar w:fldCharType="separate"/>
        </w:r>
        <w:r>
          <w:rPr>
            <w:noProof/>
            <w:webHidden/>
          </w:rPr>
          <w:t>4</w:t>
        </w:r>
        <w:r>
          <w:rPr>
            <w:noProof/>
            <w:webHidden/>
          </w:rPr>
          <w:fldChar w:fldCharType="end"/>
        </w:r>
      </w:hyperlink>
    </w:p>
    <w:p w14:paraId="7F769A36" w14:textId="1D82767F" w:rsidR="009B6B91" w:rsidRDefault="009B6B91">
      <w:pPr>
        <w:pStyle w:val="TDC2"/>
        <w:tabs>
          <w:tab w:val="right" w:leader="dot" w:pos="9508"/>
        </w:tabs>
        <w:rPr>
          <w:rFonts w:asciiTheme="minorHAnsi" w:eastAsiaTheme="minorEastAsia" w:hAnsiTheme="minorHAnsi" w:cstheme="minorBidi"/>
          <w:noProof/>
          <w:color w:val="auto"/>
          <w:kern w:val="2"/>
          <w:sz w:val="24"/>
          <w:szCs w:val="24"/>
          <w:lang w:val="es-CO" w:eastAsia="es-CO"/>
          <w14:ligatures w14:val="standardContextual"/>
        </w:rPr>
      </w:pPr>
      <w:hyperlink w:anchor="_Toc243246711" w:history="1">
        <w:r w:rsidRPr="008E0D61">
          <w:rPr>
            <w:rStyle w:val="Hipervnculo"/>
            <w:noProof/>
          </w:rPr>
          <w:t>Primera fase: no incluye</w:t>
        </w:r>
        <w:r>
          <w:rPr>
            <w:noProof/>
            <w:webHidden/>
          </w:rPr>
          <w:tab/>
        </w:r>
        <w:r>
          <w:rPr>
            <w:noProof/>
            <w:webHidden/>
          </w:rPr>
          <w:fldChar w:fldCharType="begin"/>
        </w:r>
        <w:r>
          <w:rPr>
            <w:noProof/>
            <w:webHidden/>
          </w:rPr>
          <w:instrText xml:space="preserve"> PAGEREF _Toc243246711 \h </w:instrText>
        </w:r>
        <w:r>
          <w:rPr>
            <w:noProof/>
            <w:webHidden/>
          </w:rPr>
        </w:r>
        <w:r>
          <w:rPr>
            <w:noProof/>
            <w:webHidden/>
          </w:rPr>
          <w:fldChar w:fldCharType="separate"/>
        </w:r>
        <w:r>
          <w:rPr>
            <w:noProof/>
            <w:webHidden/>
          </w:rPr>
          <w:t>4</w:t>
        </w:r>
        <w:r>
          <w:rPr>
            <w:noProof/>
            <w:webHidden/>
          </w:rPr>
          <w:fldChar w:fldCharType="end"/>
        </w:r>
      </w:hyperlink>
    </w:p>
    <w:p w14:paraId="040704A7" w14:textId="32EE42B7" w:rsidR="009B6B91" w:rsidRDefault="009B6B91">
      <w:pPr>
        <w:pStyle w:val="TDC1"/>
        <w:tabs>
          <w:tab w:val="right" w:leader="dot" w:pos="9508"/>
        </w:tabs>
        <w:rPr>
          <w:rFonts w:asciiTheme="minorHAnsi" w:eastAsiaTheme="minorEastAsia" w:hAnsiTheme="minorHAnsi" w:cstheme="minorBidi"/>
          <w:noProof/>
          <w:color w:val="auto"/>
          <w:kern w:val="2"/>
          <w:sz w:val="24"/>
          <w:szCs w:val="24"/>
          <w:lang w:val="es-CO" w:eastAsia="es-CO"/>
          <w14:ligatures w14:val="standardContextual"/>
        </w:rPr>
      </w:pPr>
      <w:hyperlink w:anchor="_Toc243246712" w:history="1">
        <w:r w:rsidRPr="008E0D61">
          <w:rPr>
            <w:rStyle w:val="Hipervnculo"/>
            <w:noProof/>
          </w:rPr>
          <w:t>5. Usuarios y roles</w:t>
        </w:r>
        <w:r>
          <w:rPr>
            <w:noProof/>
            <w:webHidden/>
          </w:rPr>
          <w:tab/>
        </w:r>
        <w:r>
          <w:rPr>
            <w:noProof/>
            <w:webHidden/>
          </w:rPr>
          <w:fldChar w:fldCharType="begin"/>
        </w:r>
        <w:r>
          <w:rPr>
            <w:noProof/>
            <w:webHidden/>
          </w:rPr>
          <w:instrText xml:space="preserve"> PAGEREF _Toc243246712 \h </w:instrText>
        </w:r>
        <w:r>
          <w:rPr>
            <w:noProof/>
            <w:webHidden/>
          </w:rPr>
        </w:r>
        <w:r>
          <w:rPr>
            <w:noProof/>
            <w:webHidden/>
          </w:rPr>
          <w:fldChar w:fldCharType="separate"/>
        </w:r>
        <w:r>
          <w:rPr>
            <w:noProof/>
            <w:webHidden/>
          </w:rPr>
          <w:t>5</w:t>
        </w:r>
        <w:r>
          <w:rPr>
            <w:noProof/>
            <w:webHidden/>
          </w:rPr>
          <w:fldChar w:fldCharType="end"/>
        </w:r>
      </w:hyperlink>
    </w:p>
    <w:p w14:paraId="1C4A3809" w14:textId="141884E8" w:rsidR="009B6B91" w:rsidRDefault="009B6B91">
      <w:pPr>
        <w:pStyle w:val="TDC1"/>
        <w:tabs>
          <w:tab w:val="right" w:leader="dot" w:pos="9508"/>
        </w:tabs>
        <w:rPr>
          <w:rFonts w:asciiTheme="minorHAnsi" w:eastAsiaTheme="minorEastAsia" w:hAnsiTheme="minorHAnsi" w:cstheme="minorBidi"/>
          <w:noProof/>
          <w:color w:val="auto"/>
          <w:kern w:val="2"/>
          <w:sz w:val="24"/>
          <w:szCs w:val="24"/>
          <w:lang w:val="es-CO" w:eastAsia="es-CO"/>
          <w14:ligatures w14:val="standardContextual"/>
        </w:rPr>
      </w:pPr>
      <w:hyperlink w:anchor="_Toc243246713" w:history="1">
        <w:r w:rsidRPr="008E0D61">
          <w:rPr>
            <w:rStyle w:val="Hipervnculo"/>
            <w:noProof/>
          </w:rPr>
          <w:t>6. Solución propuesta</w:t>
        </w:r>
        <w:r>
          <w:rPr>
            <w:noProof/>
            <w:webHidden/>
          </w:rPr>
          <w:tab/>
        </w:r>
        <w:r>
          <w:rPr>
            <w:noProof/>
            <w:webHidden/>
          </w:rPr>
          <w:fldChar w:fldCharType="begin"/>
        </w:r>
        <w:r>
          <w:rPr>
            <w:noProof/>
            <w:webHidden/>
          </w:rPr>
          <w:instrText xml:space="preserve"> PAGEREF _Toc243246713 \h </w:instrText>
        </w:r>
        <w:r>
          <w:rPr>
            <w:noProof/>
            <w:webHidden/>
          </w:rPr>
        </w:r>
        <w:r>
          <w:rPr>
            <w:noProof/>
            <w:webHidden/>
          </w:rPr>
          <w:fldChar w:fldCharType="separate"/>
        </w:r>
        <w:r>
          <w:rPr>
            <w:noProof/>
            <w:webHidden/>
          </w:rPr>
          <w:t>5</w:t>
        </w:r>
        <w:r>
          <w:rPr>
            <w:noProof/>
            <w:webHidden/>
          </w:rPr>
          <w:fldChar w:fldCharType="end"/>
        </w:r>
      </w:hyperlink>
    </w:p>
    <w:p w14:paraId="6654820A" w14:textId="62CE8E45" w:rsidR="009B6B91" w:rsidRDefault="009B6B91">
      <w:pPr>
        <w:pStyle w:val="TDC2"/>
        <w:tabs>
          <w:tab w:val="right" w:leader="dot" w:pos="9508"/>
        </w:tabs>
        <w:rPr>
          <w:rFonts w:asciiTheme="minorHAnsi" w:eastAsiaTheme="minorEastAsia" w:hAnsiTheme="minorHAnsi" w:cstheme="minorBidi"/>
          <w:noProof/>
          <w:color w:val="auto"/>
          <w:kern w:val="2"/>
          <w:sz w:val="24"/>
          <w:szCs w:val="24"/>
          <w:lang w:val="es-CO" w:eastAsia="es-CO"/>
          <w14:ligatures w14:val="standardContextual"/>
        </w:rPr>
      </w:pPr>
      <w:hyperlink w:anchor="_Toc243246714" w:history="1">
        <w:r w:rsidRPr="008E0D61">
          <w:rPr>
            <w:rStyle w:val="Hipervnculo"/>
            <w:noProof/>
          </w:rPr>
          <w:t>Cómo funciona</w:t>
        </w:r>
        <w:r>
          <w:rPr>
            <w:noProof/>
            <w:webHidden/>
          </w:rPr>
          <w:tab/>
        </w:r>
        <w:r>
          <w:rPr>
            <w:noProof/>
            <w:webHidden/>
          </w:rPr>
          <w:fldChar w:fldCharType="begin"/>
        </w:r>
        <w:r>
          <w:rPr>
            <w:noProof/>
            <w:webHidden/>
          </w:rPr>
          <w:instrText xml:space="preserve"> PAGEREF _Toc243246714 \h </w:instrText>
        </w:r>
        <w:r>
          <w:rPr>
            <w:noProof/>
            <w:webHidden/>
          </w:rPr>
        </w:r>
        <w:r>
          <w:rPr>
            <w:noProof/>
            <w:webHidden/>
          </w:rPr>
          <w:fldChar w:fldCharType="separate"/>
        </w:r>
        <w:r>
          <w:rPr>
            <w:noProof/>
            <w:webHidden/>
          </w:rPr>
          <w:t>5</w:t>
        </w:r>
        <w:r>
          <w:rPr>
            <w:noProof/>
            <w:webHidden/>
          </w:rPr>
          <w:fldChar w:fldCharType="end"/>
        </w:r>
      </w:hyperlink>
    </w:p>
    <w:p w14:paraId="530DB27E" w14:textId="6A0CF4F3" w:rsidR="009B6B91" w:rsidRDefault="009B6B91">
      <w:pPr>
        <w:pStyle w:val="TDC2"/>
        <w:tabs>
          <w:tab w:val="right" w:leader="dot" w:pos="9508"/>
        </w:tabs>
        <w:rPr>
          <w:rFonts w:asciiTheme="minorHAnsi" w:eastAsiaTheme="minorEastAsia" w:hAnsiTheme="minorHAnsi" w:cstheme="minorBidi"/>
          <w:noProof/>
          <w:color w:val="auto"/>
          <w:kern w:val="2"/>
          <w:sz w:val="24"/>
          <w:szCs w:val="24"/>
          <w:lang w:val="es-CO" w:eastAsia="es-CO"/>
          <w14:ligatures w14:val="standardContextual"/>
        </w:rPr>
      </w:pPr>
      <w:hyperlink w:anchor="_Toc243246715" w:history="1">
        <w:r w:rsidRPr="008E0D61">
          <w:rPr>
            <w:rStyle w:val="Hipervnculo"/>
            <w:noProof/>
          </w:rPr>
          <w:t>Módulos del tablero</w:t>
        </w:r>
        <w:r>
          <w:rPr>
            <w:noProof/>
            <w:webHidden/>
          </w:rPr>
          <w:tab/>
        </w:r>
        <w:r>
          <w:rPr>
            <w:noProof/>
            <w:webHidden/>
          </w:rPr>
          <w:fldChar w:fldCharType="begin"/>
        </w:r>
        <w:r>
          <w:rPr>
            <w:noProof/>
            <w:webHidden/>
          </w:rPr>
          <w:instrText xml:space="preserve"> PAGEREF _Toc243246715 \h </w:instrText>
        </w:r>
        <w:r>
          <w:rPr>
            <w:noProof/>
            <w:webHidden/>
          </w:rPr>
        </w:r>
        <w:r>
          <w:rPr>
            <w:noProof/>
            <w:webHidden/>
          </w:rPr>
          <w:fldChar w:fldCharType="separate"/>
        </w:r>
        <w:r>
          <w:rPr>
            <w:noProof/>
            <w:webHidden/>
          </w:rPr>
          <w:t>5</w:t>
        </w:r>
        <w:r>
          <w:rPr>
            <w:noProof/>
            <w:webHidden/>
          </w:rPr>
          <w:fldChar w:fldCharType="end"/>
        </w:r>
      </w:hyperlink>
    </w:p>
    <w:p w14:paraId="4F856516" w14:textId="2F66B5A7" w:rsidR="009B6B91" w:rsidRDefault="009B6B91">
      <w:pPr>
        <w:pStyle w:val="TDC2"/>
        <w:tabs>
          <w:tab w:val="right" w:leader="dot" w:pos="9508"/>
        </w:tabs>
        <w:rPr>
          <w:rFonts w:asciiTheme="minorHAnsi" w:eastAsiaTheme="minorEastAsia" w:hAnsiTheme="minorHAnsi" w:cstheme="minorBidi"/>
          <w:noProof/>
          <w:color w:val="auto"/>
          <w:kern w:val="2"/>
          <w:sz w:val="24"/>
          <w:szCs w:val="24"/>
          <w:lang w:val="es-CO" w:eastAsia="es-CO"/>
          <w14:ligatures w14:val="standardContextual"/>
        </w:rPr>
      </w:pPr>
      <w:hyperlink w:anchor="_Toc243246716" w:history="1">
        <w:r w:rsidRPr="008E0D61">
          <w:rPr>
            <w:rStyle w:val="Hipervnculo"/>
            <w:noProof/>
          </w:rPr>
          <w:t>Filtros cruzados</w:t>
        </w:r>
        <w:r>
          <w:rPr>
            <w:noProof/>
            <w:webHidden/>
          </w:rPr>
          <w:tab/>
        </w:r>
        <w:r>
          <w:rPr>
            <w:noProof/>
            <w:webHidden/>
          </w:rPr>
          <w:fldChar w:fldCharType="begin"/>
        </w:r>
        <w:r>
          <w:rPr>
            <w:noProof/>
            <w:webHidden/>
          </w:rPr>
          <w:instrText xml:space="preserve"> PAGEREF _Toc243246716 \h </w:instrText>
        </w:r>
        <w:r>
          <w:rPr>
            <w:noProof/>
            <w:webHidden/>
          </w:rPr>
        </w:r>
        <w:r>
          <w:rPr>
            <w:noProof/>
            <w:webHidden/>
          </w:rPr>
          <w:fldChar w:fldCharType="separate"/>
        </w:r>
        <w:r>
          <w:rPr>
            <w:noProof/>
            <w:webHidden/>
          </w:rPr>
          <w:t>6</w:t>
        </w:r>
        <w:r>
          <w:rPr>
            <w:noProof/>
            <w:webHidden/>
          </w:rPr>
          <w:fldChar w:fldCharType="end"/>
        </w:r>
      </w:hyperlink>
    </w:p>
    <w:p w14:paraId="4B83EA9D" w14:textId="2D50CAEF" w:rsidR="009B6B91" w:rsidRDefault="009B6B91">
      <w:pPr>
        <w:pStyle w:val="TDC1"/>
        <w:tabs>
          <w:tab w:val="right" w:leader="dot" w:pos="9508"/>
        </w:tabs>
        <w:rPr>
          <w:rFonts w:asciiTheme="minorHAnsi" w:eastAsiaTheme="minorEastAsia" w:hAnsiTheme="minorHAnsi" w:cstheme="minorBidi"/>
          <w:noProof/>
          <w:color w:val="auto"/>
          <w:kern w:val="2"/>
          <w:sz w:val="24"/>
          <w:szCs w:val="24"/>
          <w:lang w:val="es-CO" w:eastAsia="es-CO"/>
          <w14:ligatures w14:val="standardContextual"/>
        </w:rPr>
      </w:pPr>
      <w:hyperlink w:anchor="_Toc243246717" w:history="1">
        <w:r w:rsidRPr="008E0D61">
          <w:rPr>
            <w:rStyle w:val="Hipervnculo"/>
            <w:noProof/>
          </w:rPr>
          <w:t>7. Reglas de medición</w:t>
        </w:r>
        <w:r>
          <w:rPr>
            <w:noProof/>
            <w:webHidden/>
          </w:rPr>
          <w:tab/>
        </w:r>
        <w:r>
          <w:rPr>
            <w:noProof/>
            <w:webHidden/>
          </w:rPr>
          <w:fldChar w:fldCharType="begin"/>
        </w:r>
        <w:r>
          <w:rPr>
            <w:noProof/>
            <w:webHidden/>
          </w:rPr>
          <w:instrText xml:space="preserve"> PAGEREF _Toc243246717 \h </w:instrText>
        </w:r>
        <w:r>
          <w:rPr>
            <w:noProof/>
            <w:webHidden/>
          </w:rPr>
        </w:r>
        <w:r>
          <w:rPr>
            <w:noProof/>
            <w:webHidden/>
          </w:rPr>
          <w:fldChar w:fldCharType="separate"/>
        </w:r>
        <w:r>
          <w:rPr>
            <w:noProof/>
            <w:webHidden/>
          </w:rPr>
          <w:t>6</w:t>
        </w:r>
        <w:r>
          <w:rPr>
            <w:noProof/>
            <w:webHidden/>
          </w:rPr>
          <w:fldChar w:fldCharType="end"/>
        </w:r>
      </w:hyperlink>
    </w:p>
    <w:p w14:paraId="1ECC58E9" w14:textId="23C07185" w:rsidR="009B6B91" w:rsidRDefault="009B6B91">
      <w:pPr>
        <w:pStyle w:val="TDC1"/>
        <w:tabs>
          <w:tab w:val="right" w:leader="dot" w:pos="9508"/>
        </w:tabs>
        <w:rPr>
          <w:rFonts w:asciiTheme="minorHAnsi" w:eastAsiaTheme="minorEastAsia" w:hAnsiTheme="minorHAnsi" w:cstheme="minorBidi"/>
          <w:noProof/>
          <w:color w:val="auto"/>
          <w:kern w:val="2"/>
          <w:sz w:val="24"/>
          <w:szCs w:val="24"/>
          <w:lang w:val="es-CO" w:eastAsia="es-CO"/>
          <w14:ligatures w14:val="standardContextual"/>
        </w:rPr>
      </w:pPr>
      <w:hyperlink w:anchor="_Toc243246718" w:history="1">
        <w:r w:rsidRPr="008E0D61">
          <w:rPr>
            <w:rStyle w:val="Hipervnculo"/>
            <w:noProof/>
          </w:rPr>
          <w:t>8. Privacidad y seguridad</w:t>
        </w:r>
        <w:r>
          <w:rPr>
            <w:noProof/>
            <w:webHidden/>
          </w:rPr>
          <w:tab/>
        </w:r>
        <w:r>
          <w:rPr>
            <w:noProof/>
            <w:webHidden/>
          </w:rPr>
          <w:fldChar w:fldCharType="begin"/>
        </w:r>
        <w:r>
          <w:rPr>
            <w:noProof/>
            <w:webHidden/>
          </w:rPr>
          <w:instrText xml:space="preserve"> PAGEREF _Toc243246718 \h </w:instrText>
        </w:r>
        <w:r>
          <w:rPr>
            <w:noProof/>
            <w:webHidden/>
          </w:rPr>
        </w:r>
        <w:r>
          <w:rPr>
            <w:noProof/>
            <w:webHidden/>
          </w:rPr>
          <w:fldChar w:fldCharType="separate"/>
        </w:r>
        <w:r>
          <w:rPr>
            <w:noProof/>
            <w:webHidden/>
          </w:rPr>
          <w:t>6</w:t>
        </w:r>
        <w:r>
          <w:rPr>
            <w:noProof/>
            <w:webHidden/>
          </w:rPr>
          <w:fldChar w:fldCharType="end"/>
        </w:r>
      </w:hyperlink>
    </w:p>
    <w:p w14:paraId="207BAE40" w14:textId="448DDB1B" w:rsidR="009B6B91" w:rsidRDefault="009B6B91">
      <w:pPr>
        <w:pStyle w:val="TDC1"/>
        <w:tabs>
          <w:tab w:val="right" w:leader="dot" w:pos="9508"/>
        </w:tabs>
        <w:rPr>
          <w:rFonts w:asciiTheme="minorHAnsi" w:eastAsiaTheme="minorEastAsia" w:hAnsiTheme="minorHAnsi" w:cstheme="minorBidi"/>
          <w:noProof/>
          <w:color w:val="auto"/>
          <w:kern w:val="2"/>
          <w:sz w:val="24"/>
          <w:szCs w:val="24"/>
          <w:lang w:val="es-CO" w:eastAsia="es-CO"/>
          <w14:ligatures w14:val="standardContextual"/>
        </w:rPr>
      </w:pPr>
      <w:hyperlink w:anchor="_Toc243246719" w:history="1">
        <w:r w:rsidRPr="008E0D61">
          <w:rPr>
            <w:rStyle w:val="Hipervnculo"/>
            <w:noProof/>
          </w:rPr>
          <w:t>9. Arquitectura técnica</w:t>
        </w:r>
        <w:r>
          <w:rPr>
            <w:noProof/>
            <w:webHidden/>
          </w:rPr>
          <w:tab/>
        </w:r>
        <w:r>
          <w:rPr>
            <w:noProof/>
            <w:webHidden/>
          </w:rPr>
          <w:fldChar w:fldCharType="begin"/>
        </w:r>
        <w:r>
          <w:rPr>
            <w:noProof/>
            <w:webHidden/>
          </w:rPr>
          <w:instrText xml:space="preserve"> PAGEREF _Toc243246719 \h </w:instrText>
        </w:r>
        <w:r>
          <w:rPr>
            <w:noProof/>
            <w:webHidden/>
          </w:rPr>
        </w:r>
        <w:r>
          <w:rPr>
            <w:noProof/>
            <w:webHidden/>
          </w:rPr>
          <w:fldChar w:fldCharType="separate"/>
        </w:r>
        <w:r>
          <w:rPr>
            <w:noProof/>
            <w:webHidden/>
          </w:rPr>
          <w:t>7</w:t>
        </w:r>
        <w:r>
          <w:rPr>
            <w:noProof/>
            <w:webHidden/>
          </w:rPr>
          <w:fldChar w:fldCharType="end"/>
        </w:r>
      </w:hyperlink>
    </w:p>
    <w:p w14:paraId="43D88B4A" w14:textId="642623AF" w:rsidR="009B6B91" w:rsidRDefault="009B6B91">
      <w:pPr>
        <w:pStyle w:val="TDC1"/>
        <w:tabs>
          <w:tab w:val="right" w:leader="dot" w:pos="9508"/>
        </w:tabs>
        <w:rPr>
          <w:rFonts w:asciiTheme="minorHAnsi" w:eastAsiaTheme="minorEastAsia" w:hAnsiTheme="minorHAnsi" w:cstheme="minorBidi"/>
          <w:noProof/>
          <w:color w:val="auto"/>
          <w:kern w:val="2"/>
          <w:sz w:val="24"/>
          <w:szCs w:val="24"/>
          <w:lang w:val="es-CO" w:eastAsia="es-CO"/>
          <w14:ligatures w14:val="standardContextual"/>
        </w:rPr>
      </w:pPr>
      <w:hyperlink w:anchor="_Toc243246720" w:history="1">
        <w:r w:rsidRPr="008E0D61">
          <w:rPr>
            <w:rStyle w:val="Hipervnculo"/>
            <w:noProof/>
          </w:rPr>
          <w:t>10. Plan de trabajo</w:t>
        </w:r>
        <w:r>
          <w:rPr>
            <w:noProof/>
            <w:webHidden/>
          </w:rPr>
          <w:tab/>
        </w:r>
        <w:r>
          <w:rPr>
            <w:noProof/>
            <w:webHidden/>
          </w:rPr>
          <w:fldChar w:fldCharType="begin"/>
        </w:r>
        <w:r>
          <w:rPr>
            <w:noProof/>
            <w:webHidden/>
          </w:rPr>
          <w:instrText xml:space="preserve"> PAGEREF _Toc243246720 \h </w:instrText>
        </w:r>
        <w:r>
          <w:rPr>
            <w:noProof/>
            <w:webHidden/>
          </w:rPr>
        </w:r>
        <w:r>
          <w:rPr>
            <w:noProof/>
            <w:webHidden/>
          </w:rPr>
          <w:fldChar w:fldCharType="separate"/>
        </w:r>
        <w:r>
          <w:rPr>
            <w:noProof/>
            <w:webHidden/>
          </w:rPr>
          <w:t>7</w:t>
        </w:r>
        <w:r>
          <w:rPr>
            <w:noProof/>
            <w:webHidden/>
          </w:rPr>
          <w:fldChar w:fldCharType="end"/>
        </w:r>
      </w:hyperlink>
    </w:p>
    <w:p w14:paraId="65647F01" w14:textId="2E10FD5A" w:rsidR="009B6B91" w:rsidRDefault="009B6B91">
      <w:pPr>
        <w:pStyle w:val="TDC2"/>
        <w:tabs>
          <w:tab w:val="right" w:leader="dot" w:pos="9508"/>
        </w:tabs>
        <w:rPr>
          <w:rFonts w:asciiTheme="minorHAnsi" w:eastAsiaTheme="minorEastAsia" w:hAnsiTheme="minorHAnsi" w:cstheme="minorBidi"/>
          <w:noProof/>
          <w:color w:val="auto"/>
          <w:kern w:val="2"/>
          <w:sz w:val="24"/>
          <w:szCs w:val="24"/>
          <w:lang w:val="es-CO" w:eastAsia="es-CO"/>
          <w14:ligatures w14:val="standardContextual"/>
        </w:rPr>
      </w:pPr>
      <w:hyperlink w:anchor="_Toc243246721" w:history="1">
        <w:r w:rsidRPr="008E0D61">
          <w:rPr>
            <w:rStyle w:val="Hipervnculo"/>
            <w:noProof/>
          </w:rPr>
          <w:t>Ruta de validación con la Unidad</w:t>
        </w:r>
        <w:r>
          <w:rPr>
            <w:noProof/>
            <w:webHidden/>
          </w:rPr>
          <w:tab/>
        </w:r>
        <w:r>
          <w:rPr>
            <w:noProof/>
            <w:webHidden/>
          </w:rPr>
          <w:fldChar w:fldCharType="begin"/>
        </w:r>
        <w:r>
          <w:rPr>
            <w:noProof/>
            <w:webHidden/>
          </w:rPr>
          <w:instrText xml:space="preserve"> PAGEREF _Toc243246721 \h </w:instrText>
        </w:r>
        <w:r>
          <w:rPr>
            <w:noProof/>
            <w:webHidden/>
          </w:rPr>
        </w:r>
        <w:r>
          <w:rPr>
            <w:noProof/>
            <w:webHidden/>
          </w:rPr>
          <w:fldChar w:fldCharType="separate"/>
        </w:r>
        <w:r>
          <w:rPr>
            <w:noProof/>
            <w:webHidden/>
          </w:rPr>
          <w:t>8</w:t>
        </w:r>
        <w:r>
          <w:rPr>
            <w:noProof/>
            <w:webHidden/>
          </w:rPr>
          <w:fldChar w:fldCharType="end"/>
        </w:r>
      </w:hyperlink>
    </w:p>
    <w:p w14:paraId="5B69437F" w14:textId="51ED269A" w:rsidR="009B6B91" w:rsidRDefault="009B6B91">
      <w:pPr>
        <w:pStyle w:val="TDC1"/>
        <w:tabs>
          <w:tab w:val="right" w:leader="dot" w:pos="9508"/>
        </w:tabs>
        <w:rPr>
          <w:rFonts w:asciiTheme="minorHAnsi" w:eastAsiaTheme="minorEastAsia" w:hAnsiTheme="minorHAnsi" w:cstheme="minorBidi"/>
          <w:noProof/>
          <w:color w:val="auto"/>
          <w:kern w:val="2"/>
          <w:sz w:val="24"/>
          <w:szCs w:val="24"/>
          <w:lang w:val="es-CO" w:eastAsia="es-CO"/>
          <w14:ligatures w14:val="standardContextual"/>
        </w:rPr>
      </w:pPr>
      <w:hyperlink w:anchor="_Toc243246722" w:history="1">
        <w:r w:rsidRPr="008E0D61">
          <w:rPr>
            <w:rStyle w:val="Hipervnculo"/>
            <w:noProof/>
          </w:rPr>
          <w:t>11. Criterios de aceptación</w:t>
        </w:r>
        <w:r>
          <w:rPr>
            <w:noProof/>
            <w:webHidden/>
          </w:rPr>
          <w:tab/>
        </w:r>
        <w:r>
          <w:rPr>
            <w:noProof/>
            <w:webHidden/>
          </w:rPr>
          <w:fldChar w:fldCharType="begin"/>
        </w:r>
        <w:r>
          <w:rPr>
            <w:noProof/>
            <w:webHidden/>
          </w:rPr>
          <w:instrText xml:space="preserve"> PAGEREF _Toc243246722 \h </w:instrText>
        </w:r>
        <w:r>
          <w:rPr>
            <w:noProof/>
            <w:webHidden/>
          </w:rPr>
        </w:r>
        <w:r>
          <w:rPr>
            <w:noProof/>
            <w:webHidden/>
          </w:rPr>
          <w:fldChar w:fldCharType="separate"/>
        </w:r>
        <w:r>
          <w:rPr>
            <w:noProof/>
            <w:webHidden/>
          </w:rPr>
          <w:t>8</w:t>
        </w:r>
        <w:r>
          <w:rPr>
            <w:noProof/>
            <w:webHidden/>
          </w:rPr>
          <w:fldChar w:fldCharType="end"/>
        </w:r>
      </w:hyperlink>
    </w:p>
    <w:p w14:paraId="704F3BD2" w14:textId="0EB25F2D" w:rsidR="009B6B91" w:rsidRDefault="009B6B91">
      <w:pPr>
        <w:pStyle w:val="TDC2"/>
        <w:tabs>
          <w:tab w:val="right" w:leader="dot" w:pos="9508"/>
        </w:tabs>
        <w:rPr>
          <w:rFonts w:asciiTheme="minorHAnsi" w:eastAsiaTheme="minorEastAsia" w:hAnsiTheme="minorHAnsi" w:cstheme="minorBidi"/>
          <w:noProof/>
          <w:color w:val="auto"/>
          <w:kern w:val="2"/>
          <w:sz w:val="24"/>
          <w:szCs w:val="24"/>
          <w:lang w:val="es-CO" w:eastAsia="es-CO"/>
          <w14:ligatures w14:val="standardContextual"/>
        </w:rPr>
      </w:pPr>
      <w:hyperlink w:anchor="_Toc243246723" w:history="1">
        <w:r w:rsidRPr="008E0D61">
          <w:rPr>
            <w:rStyle w:val="Hipervnculo"/>
            <w:noProof/>
          </w:rPr>
          <w:t>Otras condiciones</w:t>
        </w:r>
        <w:r>
          <w:rPr>
            <w:noProof/>
            <w:webHidden/>
          </w:rPr>
          <w:tab/>
        </w:r>
        <w:r>
          <w:rPr>
            <w:noProof/>
            <w:webHidden/>
          </w:rPr>
          <w:fldChar w:fldCharType="begin"/>
        </w:r>
        <w:r>
          <w:rPr>
            <w:noProof/>
            <w:webHidden/>
          </w:rPr>
          <w:instrText xml:space="preserve"> PAGEREF _Toc243246723 \h </w:instrText>
        </w:r>
        <w:r>
          <w:rPr>
            <w:noProof/>
            <w:webHidden/>
          </w:rPr>
        </w:r>
        <w:r>
          <w:rPr>
            <w:noProof/>
            <w:webHidden/>
          </w:rPr>
          <w:fldChar w:fldCharType="separate"/>
        </w:r>
        <w:r>
          <w:rPr>
            <w:noProof/>
            <w:webHidden/>
          </w:rPr>
          <w:t>8</w:t>
        </w:r>
        <w:r>
          <w:rPr>
            <w:noProof/>
            <w:webHidden/>
          </w:rPr>
          <w:fldChar w:fldCharType="end"/>
        </w:r>
      </w:hyperlink>
    </w:p>
    <w:p w14:paraId="2AB6DB94" w14:textId="72682F56" w:rsidR="009B6B91" w:rsidRDefault="009B6B91">
      <w:pPr>
        <w:pStyle w:val="TDC1"/>
        <w:tabs>
          <w:tab w:val="right" w:leader="dot" w:pos="9508"/>
        </w:tabs>
        <w:rPr>
          <w:rFonts w:asciiTheme="minorHAnsi" w:eastAsiaTheme="minorEastAsia" w:hAnsiTheme="minorHAnsi" w:cstheme="minorBidi"/>
          <w:noProof/>
          <w:color w:val="auto"/>
          <w:kern w:val="2"/>
          <w:sz w:val="24"/>
          <w:szCs w:val="24"/>
          <w:lang w:val="es-CO" w:eastAsia="es-CO"/>
          <w14:ligatures w14:val="standardContextual"/>
        </w:rPr>
      </w:pPr>
      <w:hyperlink w:anchor="_Toc243246724" w:history="1">
        <w:r w:rsidRPr="008E0D61">
          <w:rPr>
            <w:rStyle w:val="Hipervnculo"/>
            <w:noProof/>
          </w:rPr>
          <w:t>12. Riesgos y cómo se manejan</w:t>
        </w:r>
        <w:r>
          <w:rPr>
            <w:noProof/>
            <w:webHidden/>
          </w:rPr>
          <w:tab/>
        </w:r>
        <w:r>
          <w:rPr>
            <w:noProof/>
            <w:webHidden/>
          </w:rPr>
          <w:fldChar w:fldCharType="begin"/>
        </w:r>
        <w:r>
          <w:rPr>
            <w:noProof/>
            <w:webHidden/>
          </w:rPr>
          <w:instrText xml:space="preserve"> PAGEREF _Toc243246724 \h </w:instrText>
        </w:r>
        <w:r>
          <w:rPr>
            <w:noProof/>
            <w:webHidden/>
          </w:rPr>
        </w:r>
        <w:r>
          <w:rPr>
            <w:noProof/>
            <w:webHidden/>
          </w:rPr>
          <w:fldChar w:fldCharType="separate"/>
        </w:r>
        <w:r>
          <w:rPr>
            <w:noProof/>
            <w:webHidden/>
          </w:rPr>
          <w:t>8</w:t>
        </w:r>
        <w:r>
          <w:rPr>
            <w:noProof/>
            <w:webHidden/>
          </w:rPr>
          <w:fldChar w:fldCharType="end"/>
        </w:r>
      </w:hyperlink>
    </w:p>
    <w:p w14:paraId="44129302" w14:textId="167E75CA" w:rsidR="009B6B91" w:rsidRDefault="009B6B91">
      <w:pPr>
        <w:pStyle w:val="TDC1"/>
        <w:tabs>
          <w:tab w:val="right" w:leader="dot" w:pos="9508"/>
        </w:tabs>
        <w:rPr>
          <w:rFonts w:asciiTheme="minorHAnsi" w:eastAsiaTheme="minorEastAsia" w:hAnsiTheme="minorHAnsi" w:cstheme="minorBidi"/>
          <w:noProof/>
          <w:color w:val="auto"/>
          <w:kern w:val="2"/>
          <w:sz w:val="24"/>
          <w:szCs w:val="24"/>
          <w:lang w:val="es-CO" w:eastAsia="es-CO"/>
          <w14:ligatures w14:val="standardContextual"/>
        </w:rPr>
      </w:pPr>
      <w:hyperlink w:anchor="_Toc243246725" w:history="1">
        <w:r w:rsidRPr="008E0D61">
          <w:rPr>
            <w:rStyle w:val="Hipervnculo"/>
            <w:noProof/>
          </w:rPr>
          <w:t>13. Qué se necesita de la Unidad</w:t>
        </w:r>
        <w:r>
          <w:rPr>
            <w:noProof/>
            <w:webHidden/>
          </w:rPr>
          <w:tab/>
        </w:r>
        <w:r>
          <w:rPr>
            <w:noProof/>
            <w:webHidden/>
          </w:rPr>
          <w:fldChar w:fldCharType="begin"/>
        </w:r>
        <w:r>
          <w:rPr>
            <w:noProof/>
            <w:webHidden/>
          </w:rPr>
          <w:instrText xml:space="preserve"> PAGEREF _Toc243246725 \h </w:instrText>
        </w:r>
        <w:r>
          <w:rPr>
            <w:noProof/>
            <w:webHidden/>
          </w:rPr>
        </w:r>
        <w:r>
          <w:rPr>
            <w:noProof/>
            <w:webHidden/>
          </w:rPr>
          <w:fldChar w:fldCharType="separate"/>
        </w:r>
        <w:r>
          <w:rPr>
            <w:noProof/>
            <w:webHidden/>
          </w:rPr>
          <w:t>9</w:t>
        </w:r>
        <w:r>
          <w:rPr>
            <w:noProof/>
            <w:webHidden/>
          </w:rPr>
          <w:fldChar w:fldCharType="end"/>
        </w:r>
      </w:hyperlink>
    </w:p>
    <w:p w14:paraId="179E9031" w14:textId="2E7DB97B" w:rsidR="009B6B91" w:rsidRDefault="009B6B91">
      <w:pPr>
        <w:pStyle w:val="TDC1"/>
        <w:tabs>
          <w:tab w:val="right" w:leader="dot" w:pos="9508"/>
        </w:tabs>
        <w:rPr>
          <w:rFonts w:asciiTheme="minorHAnsi" w:eastAsiaTheme="minorEastAsia" w:hAnsiTheme="minorHAnsi" w:cstheme="minorBidi"/>
          <w:noProof/>
          <w:color w:val="auto"/>
          <w:kern w:val="2"/>
          <w:sz w:val="24"/>
          <w:szCs w:val="24"/>
          <w:lang w:val="es-CO" w:eastAsia="es-CO"/>
          <w14:ligatures w14:val="standardContextual"/>
        </w:rPr>
      </w:pPr>
      <w:hyperlink w:anchor="_Toc243246726" w:history="1">
        <w:r w:rsidRPr="008E0D61">
          <w:rPr>
            <w:rStyle w:val="Hipervnculo"/>
            <w:noProof/>
          </w:rPr>
          <w:t>14. Fases futuras</w:t>
        </w:r>
        <w:r>
          <w:rPr>
            <w:noProof/>
            <w:webHidden/>
          </w:rPr>
          <w:tab/>
        </w:r>
        <w:r>
          <w:rPr>
            <w:noProof/>
            <w:webHidden/>
          </w:rPr>
          <w:fldChar w:fldCharType="begin"/>
        </w:r>
        <w:r>
          <w:rPr>
            <w:noProof/>
            <w:webHidden/>
          </w:rPr>
          <w:instrText xml:space="preserve"> PAGEREF _Toc243246726 \h </w:instrText>
        </w:r>
        <w:r>
          <w:rPr>
            <w:noProof/>
            <w:webHidden/>
          </w:rPr>
        </w:r>
        <w:r>
          <w:rPr>
            <w:noProof/>
            <w:webHidden/>
          </w:rPr>
          <w:fldChar w:fldCharType="separate"/>
        </w:r>
        <w:r>
          <w:rPr>
            <w:noProof/>
            <w:webHidden/>
          </w:rPr>
          <w:t>9</w:t>
        </w:r>
        <w:r>
          <w:rPr>
            <w:noProof/>
            <w:webHidden/>
          </w:rPr>
          <w:fldChar w:fldCharType="end"/>
        </w:r>
      </w:hyperlink>
    </w:p>
    <w:p w14:paraId="390E60D2" w14:textId="6EA26717" w:rsidR="009B6B91" w:rsidRDefault="009B6B91">
      <w:pPr>
        <w:pStyle w:val="TDC1"/>
        <w:tabs>
          <w:tab w:val="right" w:leader="dot" w:pos="9508"/>
        </w:tabs>
        <w:rPr>
          <w:rFonts w:asciiTheme="minorHAnsi" w:eastAsiaTheme="minorEastAsia" w:hAnsiTheme="minorHAnsi" w:cstheme="minorBidi"/>
          <w:noProof/>
          <w:color w:val="auto"/>
          <w:kern w:val="2"/>
          <w:sz w:val="24"/>
          <w:szCs w:val="24"/>
          <w:lang w:val="es-CO" w:eastAsia="es-CO"/>
          <w14:ligatures w14:val="standardContextual"/>
        </w:rPr>
      </w:pPr>
      <w:hyperlink w:anchor="_Toc243246727" w:history="1">
        <w:r w:rsidRPr="008E0D61">
          <w:rPr>
            <w:rStyle w:val="Hipervnculo"/>
            <w:noProof/>
          </w:rPr>
          <w:t>15. Ajustes y decisiones por confirmar</w:t>
        </w:r>
        <w:r>
          <w:rPr>
            <w:noProof/>
            <w:webHidden/>
          </w:rPr>
          <w:tab/>
        </w:r>
        <w:r>
          <w:rPr>
            <w:noProof/>
            <w:webHidden/>
          </w:rPr>
          <w:fldChar w:fldCharType="begin"/>
        </w:r>
        <w:r>
          <w:rPr>
            <w:noProof/>
            <w:webHidden/>
          </w:rPr>
          <w:instrText xml:space="preserve"> PAGEREF _Toc243246727 \h </w:instrText>
        </w:r>
        <w:r>
          <w:rPr>
            <w:noProof/>
            <w:webHidden/>
          </w:rPr>
        </w:r>
        <w:r>
          <w:rPr>
            <w:noProof/>
            <w:webHidden/>
          </w:rPr>
          <w:fldChar w:fldCharType="separate"/>
        </w:r>
        <w:r>
          <w:rPr>
            <w:noProof/>
            <w:webHidden/>
          </w:rPr>
          <w:t>10</w:t>
        </w:r>
        <w:r>
          <w:rPr>
            <w:noProof/>
            <w:webHidden/>
          </w:rPr>
          <w:fldChar w:fldCharType="end"/>
        </w:r>
      </w:hyperlink>
    </w:p>
    <w:p w14:paraId="77A53AE4" w14:textId="797C57F9" w:rsidR="009B6B91" w:rsidRDefault="009B6B91">
      <w:pPr>
        <w:pStyle w:val="TDC1"/>
        <w:tabs>
          <w:tab w:val="right" w:leader="dot" w:pos="9508"/>
        </w:tabs>
        <w:rPr>
          <w:rFonts w:asciiTheme="minorHAnsi" w:eastAsiaTheme="minorEastAsia" w:hAnsiTheme="minorHAnsi" w:cstheme="minorBidi"/>
          <w:noProof/>
          <w:color w:val="auto"/>
          <w:kern w:val="2"/>
          <w:sz w:val="24"/>
          <w:szCs w:val="24"/>
          <w:lang w:val="es-CO" w:eastAsia="es-CO"/>
          <w14:ligatures w14:val="standardContextual"/>
        </w:rPr>
      </w:pPr>
      <w:hyperlink w:anchor="_Toc243246728" w:history="1">
        <w:r w:rsidRPr="008E0D61">
          <w:rPr>
            <w:rStyle w:val="Hipervnculo"/>
            <w:noProof/>
          </w:rPr>
          <w:t>Anexo. Glosario</w:t>
        </w:r>
        <w:r>
          <w:rPr>
            <w:noProof/>
            <w:webHidden/>
          </w:rPr>
          <w:tab/>
        </w:r>
        <w:r>
          <w:rPr>
            <w:noProof/>
            <w:webHidden/>
          </w:rPr>
          <w:fldChar w:fldCharType="begin"/>
        </w:r>
        <w:r>
          <w:rPr>
            <w:noProof/>
            <w:webHidden/>
          </w:rPr>
          <w:instrText xml:space="preserve"> PAGEREF _Toc243246728 \h </w:instrText>
        </w:r>
        <w:r>
          <w:rPr>
            <w:noProof/>
            <w:webHidden/>
          </w:rPr>
        </w:r>
        <w:r>
          <w:rPr>
            <w:noProof/>
            <w:webHidden/>
          </w:rPr>
          <w:fldChar w:fldCharType="separate"/>
        </w:r>
        <w:r>
          <w:rPr>
            <w:noProof/>
            <w:webHidden/>
          </w:rPr>
          <w:t>10</w:t>
        </w:r>
        <w:r>
          <w:rPr>
            <w:noProof/>
            <w:webHidden/>
          </w:rPr>
          <w:fldChar w:fldCharType="end"/>
        </w:r>
      </w:hyperlink>
    </w:p>
    <w:p w14:paraId="35328F8C" w14:textId="18D13E88" w:rsidR="00F83A45" w:rsidRDefault="0089616F">
      <w:r>
        <w:fldChar w:fldCharType="end"/>
      </w:r>
    </w:p>
    <w:p w14:paraId="6FB9C1DA" w14:textId="77777777" w:rsidR="00F83A45" w:rsidRDefault="0089616F">
      <w:r>
        <w:rPr>
          <w:i/>
          <w:color w:val="5B6578"/>
          <w:sz w:val="18"/>
        </w:rPr>
        <w:t xml:space="preserve">Si ves la tabla vacía, haz clic derecho sobre ella y elige </w:t>
      </w:r>
      <w:r>
        <w:rPr>
          <w:b/>
          <w:i/>
          <w:color w:val="5B6578"/>
          <w:sz w:val="18"/>
        </w:rPr>
        <w:t>Actualizar campo</w:t>
      </w:r>
      <w:r>
        <w:rPr>
          <w:i/>
          <w:color w:val="5B6578"/>
          <w:sz w:val="18"/>
        </w:rPr>
        <w:t>.</w:t>
      </w:r>
    </w:p>
    <w:p w14:paraId="444EB9C9" w14:textId="77777777" w:rsidR="00F83A45" w:rsidRDefault="0089616F">
      <w:r>
        <w:br w:type="page"/>
      </w:r>
    </w:p>
    <w:p w14:paraId="1B3A3BF3" w14:textId="77777777" w:rsidR="00F83A45" w:rsidRDefault="0089616F">
      <w:pPr>
        <w:pStyle w:val="Ttulo1"/>
      </w:pPr>
      <w:bookmarkStart w:id="0" w:name="_Toc243246702"/>
      <w:r>
        <w:lastRenderedPageBreak/>
        <w:t>1. Resumen ejecutivo</w:t>
      </w:r>
      <w:bookmarkEnd w:id="0"/>
    </w:p>
    <w:p w14:paraId="241A8A48" w14:textId="77777777" w:rsidR="00F83A45" w:rsidRDefault="0089616F">
      <w:r>
        <w:t>La Unidad de Discapacidad entrega cada mes un reporte estadístico (reporte PI) en un libro de Excel acumulado del año, con una fila por cada atención prestada. Es información valiosa, pero leerla directamente en el libro exige tiempo, cruzar variables es manual y no hay una sola forma de contar «atenciones» y «personas».</w:t>
      </w:r>
    </w:p>
    <w:p w14:paraId="2937BE0E" w14:textId="77777777" w:rsidR="00F83A45" w:rsidRDefault="0089616F">
      <w:r>
        <w:t xml:space="preserve">Se propone construir </w:t>
      </w:r>
      <w:r>
        <w:rPr>
          <w:b/>
        </w:rPr>
        <w:t>Analítica EPI</w:t>
      </w:r>
      <w:r>
        <w:t>, un aplicativo web que recibe el libro de cada mes, lo valida, y lo convierte en un tablero con filtros cruzados, mapa de Medellín y comparación entre meses. Trabaja sobre los registros reales, sin proporciones estimadas, y protege la identidad de las personas desde el primer momento.</w:t>
      </w:r>
    </w:p>
    <w:tbl>
      <w:tblPr>
        <w:tblW w:w="0" w:type="auto"/>
        <w:jc w:val="center"/>
        <w:tblLayout w:type="fixed"/>
        <w:tblCellMar>
          <w:top w:w="130" w:type="dxa"/>
          <w:left w:w="180" w:type="dxa"/>
          <w:bottom w:w="130" w:type="dxa"/>
          <w:right w:w="180" w:type="dxa"/>
        </w:tblCellMar>
        <w:tblLook w:val="04A0" w:firstRow="1" w:lastRow="0" w:firstColumn="1" w:lastColumn="0" w:noHBand="0" w:noVBand="1"/>
      </w:tblPr>
      <w:tblGrid>
        <w:gridCol w:w="9468"/>
      </w:tblGrid>
      <w:tr w:rsidR="00F83A45" w14:paraId="7E871C15" w14:textId="77777777">
        <w:trPr>
          <w:jc w:val="center"/>
        </w:trPr>
        <w:tc>
          <w:tcPr>
            <w:tcW w:w="9468" w:type="dxa"/>
            <w:shd w:val="clear" w:color="auto" w:fill="E8ECF8"/>
          </w:tcPr>
          <w:p w14:paraId="5A82E704" w14:textId="77777777" w:rsidR="00F83A45" w:rsidRDefault="0089616F">
            <w:pPr>
              <w:spacing w:after="60"/>
            </w:pPr>
            <w:r>
              <w:rPr>
                <w:b/>
                <w:color w:val="263FA9"/>
              </w:rPr>
              <w:t>La propuesta en una frase</w:t>
            </w:r>
          </w:p>
          <w:p w14:paraId="6AE56CAD" w14:textId="77777777" w:rsidR="00F83A45" w:rsidRDefault="0089616F">
            <w:pPr>
              <w:spacing w:after="40"/>
            </w:pPr>
            <w:r>
              <w:rPr>
                <w:sz w:val="21"/>
              </w:rPr>
              <w:t xml:space="preserve">Cargar el libro del mes, y en minutos saber </w:t>
            </w:r>
            <w:r>
              <w:rPr>
                <w:b/>
                <w:sz w:val="21"/>
              </w:rPr>
              <w:t>qué servicios se prestaron, a quiénes, dónde y cómo cambió frente al mes anterior</w:t>
            </w:r>
            <w:r>
              <w:rPr>
                <w:sz w:val="21"/>
              </w:rPr>
              <w:t>, con cifras que cualquiera puede verificar.</w:t>
            </w:r>
          </w:p>
        </w:tc>
      </w:tr>
    </w:tbl>
    <w:p w14:paraId="204D5FEC" w14:textId="77777777" w:rsidR="00F83A45" w:rsidRDefault="00F83A45">
      <w:pPr>
        <w:spacing w:after="40"/>
      </w:pPr>
    </w:p>
    <w:p w14:paraId="536591D0" w14:textId="77777777" w:rsidR="00F83A45" w:rsidRDefault="0089616F">
      <w:pPr>
        <w:pStyle w:val="Ttulo2"/>
      </w:pPr>
      <w:bookmarkStart w:id="1" w:name="_Toc243246703"/>
      <w:r>
        <w:t>Qué se logra</w:t>
      </w:r>
      <w:bookmarkEnd w:id="1"/>
    </w:p>
    <w:p w14:paraId="7A97B16D" w14:textId="77777777" w:rsidR="00F83A45" w:rsidRDefault="0089616F">
      <w:pPr>
        <w:pStyle w:val="Listaconvietas"/>
      </w:pPr>
      <w:r>
        <w:rPr>
          <w:b/>
        </w:rPr>
        <w:t>Una sola fuente de verdad:</w:t>
      </w:r>
      <w:r>
        <w:t xml:space="preserve"> las mismas definiciones y los mismos conteos para todo el equipo.</w:t>
      </w:r>
    </w:p>
    <w:p w14:paraId="287E8CC6" w14:textId="77777777" w:rsidR="00F83A45" w:rsidRDefault="0089616F">
      <w:pPr>
        <w:pStyle w:val="Listaconvietas"/>
      </w:pPr>
      <w:r>
        <w:rPr>
          <w:b/>
        </w:rPr>
        <w:t>Tiempo:</w:t>
      </w:r>
      <w:r>
        <w:t xml:space="preserve"> de procesar el libro a mano a consultarlo en pantalla apenas se carga.</w:t>
      </w:r>
    </w:p>
    <w:p w14:paraId="19EB4A3E" w14:textId="77777777" w:rsidR="00F83A45" w:rsidRDefault="0089616F">
      <w:pPr>
        <w:pStyle w:val="Listaconvietas"/>
      </w:pPr>
      <w:r>
        <w:rPr>
          <w:b/>
        </w:rPr>
        <w:t>Calidad del dato visible:</w:t>
      </w:r>
      <w:r>
        <w:t xml:space="preserve"> el sistema reporta duplicados, variantes de escritura y vacíos para corregirlos en la fuente.</w:t>
      </w:r>
    </w:p>
    <w:p w14:paraId="728BFCD8" w14:textId="77777777" w:rsidR="00F83A45" w:rsidRDefault="0089616F">
      <w:pPr>
        <w:pStyle w:val="Listaconvietas"/>
      </w:pPr>
      <w:r>
        <w:rPr>
          <w:b/>
        </w:rPr>
        <w:t>Privacidad por diseño:</w:t>
      </w:r>
      <w:r>
        <w:t xml:space="preserve"> no se guardan nombres ni datos que identifiquen directamente a la persona.</w:t>
      </w:r>
    </w:p>
    <w:p w14:paraId="7F6FDFE1" w14:textId="77777777" w:rsidR="00F83A45" w:rsidRDefault="0089616F">
      <w:pPr>
        <w:pStyle w:val="Ttulo1"/>
      </w:pPr>
      <w:bookmarkStart w:id="2" w:name="_Toc243246704"/>
      <w:r>
        <w:t>2. Contexto y problema</w:t>
      </w:r>
      <w:bookmarkEnd w:id="2"/>
    </w:p>
    <w:p w14:paraId="01ECACDC" w14:textId="77777777" w:rsidR="00F83A45" w:rsidRDefault="0089616F">
      <w:r>
        <w:t>El reporte mensual es acumulado: cada libro contiene todo lo registrado desde enero hasta el mes de corte. Un libro anual supera los 15.000 registros y reúne servicios, perfil de la persona, ubicación y mes.</w:t>
      </w:r>
    </w:p>
    <w:p w14:paraId="6FB0199C" w14:textId="77777777" w:rsidR="00F83A45" w:rsidRDefault="0089616F">
      <w:pPr>
        <w:pStyle w:val="Ttulo2"/>
      </w:pPr>
      <w:bookmarkStart w:id="3" w:name="_Toc243246705"/>
      <w:r>
        <w:t>Dificultades que se quieren resolver</w:t>
      </w:r>
      <w:bookmarkEnd w:id="3"/>
    </w:p>
    <w:tbl>
      <w:tblPr>
        <w:tblW w:w="0" w:type="auto"/>
        <w:jc w:val="center"/>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Layout w:type="fixed"/>
        <w:tblCellMar>
          <w:top w:w="70" w:type="dxa"/>
          <w:left w:w="110" w:type="dxa"/>
          <w:bottom w:w="70" w:type="dxa"/>
          <w:right w:w="110" w:type="dxa"/>
        </w:tblCellMar>
        <w:tblLook w:val="04A0" w:firstRow="1" w:lastRow="0" w:firstColumn="1" w:lastColumn="0" w:noHBand="0" w:noVBand="1"/>
      </w:tblPr>
      <w:tblGrid>
        <w:gridCol w:w="4082"/>
        <w:gridCol w:w="5386"/>
      </w:tblGrid>
      <w:tr w:rsidR="00F83A45" w14:paraId="09136374" w14:textId="77777777">
        <w:trPr>
          <w:tblHeader/>
          <w:jc w:val="center"/>
        </w:trPr>
        <w:tc>
          <w:tcPr>
            <w:tcW w:w="4082" w:type="dxa"/>
            <w:shd w:val="clear" w:color="auto" w:fill="263FA9"/>
          </w:tcPr>
          <w:p w14:paraId="51D35D86" w14:textId="77777777" w:rsidR="00F83A45" w:rsidRDefault="0089616F">
            <w:pPr>
              <w:spacing w:after="0"/>
            </w:pPr>
            <w:r>
              <w:rPr>
                <w:b/>
                <w:color w:val="FFFFFF"/>
                <w:sz w:val="19"/>
              </w:rPr>
              <w:t>Situación</w:t>
            </w:r>
          </w:p>
        </w:tc>
        <w:tc>
          <w:tcPr>
            <w:tcW w:w="5386" w:type="dxa"/>
            <w:shd w:val="clear" w:color="auto" w:fill="263FA9"/>
          </w:tcPr>
          <w:p w14:paraId="34B7C528" w14:textId="77777777" w:rsidR="00F83A45" w:rsidRDefault="0089616F">
            <w:pPr>
              <w:spacing w:after="0"/>
            </w:pPr>
            <w:r>
              <w:rPr>
                <w:b/>
                <w:color w:val="FFFFFF"/>
                <w:sz w:val="19"/>
              </w:rPr>
              <w:t>Consecuencia</w:t>
            </w:r>
          </w:p>
        </w:tc>
      </w:tr>
      <w:tr w:rsidR="00F83A45" w14:paraId="76A0C26F" w14:textId="77777777">
        <w:trPr>
          <w:cantSplit/>
          <w:jc w:val="center"/>
        </w:trPr>
        <w:tc>
          <w:tcPr>
            <w:tcW w:w="4082" w:type="dxa"/>
          </w:tcPr>
          <w:p w14:paraId="47DB1D66" w14:textId="77777777" w:rsidR="00F83A45" w:rsidRDefault="0089616F">
            <w:pPr>
              <w:spacing w:after="0" w:line="252" w:lineRule="auto"/>
            </w:pPr>
            <w:r>
              <w:rPr>
                <w:b/>
                <w:sz w:val="19"/>
              </w:rPr>
              <w:t>Los datos viven en un libro con muchas hojas y columnas</w:t>
            </w:r>
          </w:p>
        </w:tc>
        <w:tc>
          <w:tcPr>
            <w:tcW w:w="5386" w:type="dxa"/>
          </w:tcPr>
          <w:p w14:paraId="3C03BE1A" w14:textId="77777777" w:rsidR="00F83A45" w:rsidRDefault="0089616F">
            <w:pPr>
              <w:spacing w:after="0" w:line="252" w:lineRule="auto"/>
            </w:pPr>
            <w:r>
              <w:rPr>
                <w:sz w:val="19"/>
              </w:rPr>
              <w:t>Responder una pregunta nueva exige filtrar y armar tablas dinámicas cada vez</w:t>
            </w:r>
          </w:p>
        </w:tc>
      </w:tr>
      <w:tr w:rsidR="00F83A45" w14:paraId="4B493652" w14:textId="77777777">
        <w:trPr>
          <w:cantSplit/>
          <w:jc w:val="center"/>
        </w:trPr>
        <w:tc>
          <w:tcPr>
            <w:tcW w:w="4082" w:type="dxa"/>
            <w:shd w:val="clear" w:color="auto" w:fill="F4F6FB"/>
          </w:tcPr>
          <w:p w14:paraId="1050181C" w14:textId="77777777" w:rsidR="00F83A45" w:rsidRDefault="0089616F">
            <w:pPr>
              <w:spacing w:after="0" w:line="252" w:lineRule="auto"/>
            </w:pPr>
            <w:r>
              <w:rPr>
                <w:b/>
                <w:sz w:val="19"/>
              </w:rPr>
              <w:t>«Atención» y «persona» se cuentan distinto según quién calcule</w:t>
            </w:r>
          </w:p>
        </w:tc>
        <w:tc>
          <w:tcPr>
            <w:tcW w:w="5386" w:type="dxa"/>
            <w:shd w:val="clear" w:color="auto" w:fill="F4F6FB"/>
          </w:tcPr>
          <w:p w14:paraId="6BB9A058" w14:textId="77777777" w:rsidR="00F83A45" w:rsidRDefault="0089616F">
            <w:pPr>
              <w:spacing w:after="0" w:line="252" w:lineRule="auto"/>
            </w:pPr>
            <w:r>
              <w:rPr>
                <w:sz w:val="19"/>
              </w:rPr>
              <w:t>Cifras diferentes para el mismo periodo y poca confianza en el reporte</w:t>
            </w:r>
          </w:p>
        </w:tc>
      </w:tr>
      <w:tr w:rsidR="00F83A45" w14:paraId="2436EA4A" w14:textId="77777777">
        <w:trPr>
          <w:cantSplit/>
          <w:jc w:val="center"/>
        </w:trPr>
        <w:tc>
          <w:tcPr>
            <w:tcW w:w="4082" w:type="dxa"/>
          </w:tcPr>
          <w:p w14:paraId="52B5C66C" w14:textId="77777777" w:rsidR="00F83A45" w:rsidRDefault="0089616F">
            <w:pPr>
              <w:spacing w:after="0" w:line="252" w:lineRule="auto"/>
            </w:pPr>
            <w:r>
              <w:rPr>
                <w:b/>
                <w:sz w:val="19"/>
              </w:rPr>
              <w:t>Cruzar servicio, territorio, edad y discapacidad es laborioso</w:t>
            </w:r>
          </w:p>
        </w:tc>
        <w:tc>
          <w:tcPr>
            <w:tcW w:w="5386" w:type="dxa"/>
          </w:tcPr>
          <w:p w14:paraId="228A06E3" w14:textId="77777777" w:rsidR="00F83A45" w:rsidRDefault="0089616F">
            <w:pPr>
              <w:spacing w:after="0" w:line="252" w:lineRule="auto"/>
            </w:pPr>
            <w:r>
              <w:rPr>
                <w:sz w:val="19"/>
              </w:rPr>
              <w:t>Análisis limitados a los totales; se pierde el detalle útil para decidir</w:t>
            </w:r>
          </w:p>
        </w:tc>
      </w:tr>
      <w:tr w:rsidR="00F83A45" w14:paraId="7FD12D10" w14:textId="77777777">
        <w:trPr>
          <w:cantSplit/>
          <w:jc w:val="center"/>
        </w:trPr>
        <w:tc>
          <w:tcPr>
            <w:tcW w:w="4082" w:type="dxa"/>
            <w:shd w:val="clear" w:color="auto" w:fill="F4F6FB"/>
          </w:tcPr>
          <w:p w14:paraId="69C6D8B8" w14:textId="77777777" w:rsidR="00F83A45" w:rsidRDefault="0089616F">
            <w:pPr>
              <w:spacing w:after="0" w:line="252" w:lineRule="auto"/>
            </w:pPr>
            <w:r>
              <w:rPr>
                <w:b/>
                <w:sz w:val="19"/>
              </w:rPr>
              <w:t>Errores de digitación (duplicados, variantes, «SIN DATO»)</w:t>
            </w:r>
          </w:p>
        </w:tc>
        <w:tc>
          <w:tcPr>
            <w:tcW w:w="5386" w:type="dxa"/>
            <w:shd w:val="clear" w:color="auto" w:fill="F4F6FB"/>
          </w:tcPr>
          <w:p w14:paraId="0C7501C2" w14:textId="77777777" w:rsidR="00F83A45" w:rsidRDefault="0089616F">
            <w:pPr>
              <w:spacing w:after="0" w:line="252" w:lineRule="auto"/>
            </w:pPr>
            <w:r>
              <w:rPr>
                <w:sz w:val="19"/>
              </w:rPr>
              <w:t>Pasan sin ser vistos y distorsionan los indicadores</w:t>
            </w:r>
          </w:p>
        </w:tc>
      </w:tr>
      <w:tr w:rsidR="00F83A45" w14:paraId="34EEB59C" w14:textId="77777777">
        <w:trPr>
          <w:cantSplit/>
          <w:jc w:val="center"/>
        </w:trPr>
        <w:tc>
          <w:tcPr>
            <w:tcW w:w="4082" w:type="dxa"/>
          </w:tcPr>
          <w:p w14:paraId="16BACADB" w14:textId="77777777" w:rsidR="00F83A45" w:rsidRDefault="0089616F">
            <w:pPr>
              <w:spacing w:after="0" w:line="252" w:lineRule="auto"/>
            </w:pPr>
            <w:r>
              <w:rPr>
                <w:b/>
                <w:sz w:val="19"/>
              </w:rPr>
              <w:t>El libro contiene información personal y sensible</w:t>
            </w:r>
          </w:p>
        </w:tc>
        <w:tc>
          <w:tcPr>
            <w:tcW w:w="5386" w:type="dxa"/>
          </w:tcPr>
          <w:p w14:paraId="1704F9C5" w14:textId="77777777" w:rsidR="00F83A45" w:rsidRDefault="0089616F">
            <w:pPr>
              <w:spacing w:after="0" w:line="252" w:lineRule="auto"/>
            </w:pPr>
            <w:r>
              <w:rPr>
                <w:sz w:val="19"/>
              </w:rPr>
              <w:t>Riesgo al compartir archivos completos por correo o chat</w:t>
            </w:r>
          </w:p>
        </w:tc>
      </w:tr>
      <w:tr w:rsidR="00F83A45" w14:paraId="1AFBDE4C" w14:textId="77777777">
        <w:trPr>
          <w:cantSplit/>
          <w:jc w:val="center"/>
        </w:trPr>
        <w:tc>
          <w:tcPr>
            <w:tcW w:w="4082" w:type="dxa"/>
            <w:shd w:val="clear" w:color="auto" w:fill="F4F6FB"/>
          </w:tcPr>
          <w:p w14:paraId="44BA009B" w14:textId="77777777" w:rsidR="00F83A45" w:rsidRDefault="0089616F">
            <w:pPr>
              <w:spacing w:after="0" w:line="252" w:lineRule="auto"/>
            </w:pPr>
            <w:r>
              <w:rPr>
                <w:b/>
                <w:sz w:val="19"/>
              </w:rPr>
              <w:t>Cada mes es un archivo nuevo y acumulado</w:t>
            </w:r>
          </w:p>
        </w:tc>
        <w:tc>
          <w:tcPr>
            <w:tcW w:w="5386" w:type="dxa"/>
            <w:shd w:val="clear" w:color="auto" w:fill="F4F6FB"/>
          </w:tcPr>
          <w:p w14:paraId="2EB61978" w14:textId="77777777" w:rsidR="00F83A45" w:rsidRDefault="0089616F">
            <w:pPr>
              <w:spacing w:after="0" w:line="252" w:lineRule="auto"/>
            </w:pPr>
            <w:r>
              <w:rPr>
                <w:sz w:val="19"/>
              </w:rPr>
              <w:t>Es difícil saber qué cambió entre una entrega y la siguiente</w:t>
            </w:r>
          </w:p>
        </w:tc>
      </w:tr>
    </w:tbl>
    <w:p w14:paraId="4B8BCAF2" w14:textId="77777777" w:rsidR="00F83A45" w:rsidRDefault="00F83A45">
      <w:pPr>
        <w:spacing w:after="40"/>
      </w:pPr>
    </w:p>
    <w:p w14:paraId="4CF58EBD" w14:textId="77777777" w:rsidR="00F83A45" w:rsidRDefault="0089616F">
      <w:r>
        <w:rPr>
          <w:sz w:val="20"/>
          <w:highlight w:val="yellow"/>
        </w:rPr>
        <w:t>[Confirmar con la Unidad cómo se analiza hoy el reporte y ajustar esta tabla a la realidad.]</w:t>
      </w:r>
    </w:p>
    <w:p w14:paraId="0371C6ED" w14:textId="77777777" w:rsidR="00F83A45" w:rsidRDefault="0089616F">
      <w:pPr>
        <w:pStyle w:val="Ttulo1"/>
      </w:pPr>
      <w:bookmarkStart w:id="4" w:name="_Toc243246706"/>
      <w:r>
        <w:t>3. Objetivos</w:t>
      </w:r>
      <w:bookmarkEnd w:id="4"/>
    </w:p>
    <w:p w14:paraId="3EE9128B" w14:textId="77777777" w:rsidR="00F83A45" w:rsidRDefault="0089616F">
      <w:pPr>
        <w:pStyle w:val="Ttulo2"/>
      </w:pPr>
      <w:bookmarkStart w:id="5" w:name="_Toc243246707"/>
      <w:r>
        <w:t>Objetivo general</w:t>
      </w:r>
      <w:bookmarkEnd w:id="5"/>
    </w:p>
    <w:p w14:paraId="0E792AED" w14:textId="77777777" w:rsidR="00F83A45" w:rsidRDefault="0089616F">
      <w:r>
        <w:t>Construir un aplicativo web que convierta el reporte estadístico mensual de la Unidad de Discapacidad en un tablero analítico confiable, con cruces reales sobre cada registro y protección de la identidad de las personas.</w:t>
      </w:r>
    </w:p>
    <w:p w14:paraId="59708410" w14:textId="77777777" w:rsidR="00F83A45" w:rsidRDefault="0089616F">
      <w:pPr>
        <w:pStyle w:val="Ttulo2"/>
      </w:pPr>
      <w:bookmarkStart w:id="6" w:name="_Toc243246708"/>
      <w:r>
        <w:t>Objetivos específicos</w:t>
      </w:r>
      <w:bookmarkEnd w:id="6"/>
    </w:p>
    <w:p w14:paraId="4C873BF8" w14:textId="77777777" w:rsidR="00F83A45" w:rsidRDefault="0089616F">
      <w:pPr>
        <w:tabs>
          <w:tab w:val="left" w:pos="425"/>
        </w:tabs>
        <w:spacing w:after="60"/>
        <w:ind w:left="425" w:hanging="425"/>
      </w:pPr>
      <w:r>
        <w:t>1.</w:t>
      </w:r>
      <w:r>
        <w:tab/>
      </w:r>
      <w:r>
        <w:t xml:space="preserve">Cargar cada libro mensual como un </w:t>
      </w:r>
      <w:r>
        <w:rPr>
          <w:b/>
        </w:rPr>
        <w:t>corte</w:t>
      </w:r>
      <w:r>
        <w:t xml:space="preserve"> y conservar el historial para compararlos.</w:t>
      </w:r>
    </w:p>
    <w:p w14:paraId="7B1470FB" w14:textId="77777777" w:rsidR="00F83A45" w:rsidRDefault="0089616F">
      <w:pPr>
        <w:tabs>
          <w:tab w:val="left" w:pos="425"/>
        </w:tabs>
        <w:spacing w:after="60"/>
        <w:ind w:left="425" w:hanging="425"/>
      </w:pPr>
      <w:r>
        <w:t>2.</w:t>
      </w:r>
      <w:r>
        <w:tab/>
      </w:r>
      <w:r>
        <w:t xml:space="preserve">Medir </w:t>
      </w:r>
      <w:r>
        <w:rPr>
          <w:b/>
        </w:rPr>
        <w:t>atenciones</w:t>
      </w:r>
      <w:r>
        <w:t xml:space="preserve"> y </w:t>
      </w:r>
      <w:r>
        <w:rPr>
          <w:b/>
        </w:rPr>
        <w:t>personas</w:t>
      </w:r>
      <w:r>
        <w:t xml:space="preserve"> con definiciones únicas y documentadas.</w:t>
      </w:r>
    </w:p>
    <w:p w14:paraId="5A3F4FDB" w14:textId="77777777" w:rsidR="00F83A45" w:rsidRDefault="0089616F">
      <w:pPr>
        <w:tabs>
          <w:tab w:val="left" w:pos="425"/>
        </w:tabs>
        <w:spacing w:after="60"/>
        <w:ind w:left="425" w:hanging="425"/>
      </w:pPr>
      <w:r>
        <w:t>3.</w:t>
      </w:r>
      <w:r>
        <w:tab/>
      </w:r>
      <w:r>
        <w:t>Cruzar servicios, perfil de la persona, territorio y tiempo con filtros que afectan todo el tablero a la vez.</w:t>
      </w:r>
    </w:p>
    <w:p w14:paraId="49E77C5E" w14:textId="77777777" w:rsidR="00F83A45" w:rsidRDefault="0089616F">
      <w:pPr>
        <w:tabs>
          <w:tab w:val="left" w:pos="425"/>
        </w:tabs>
        <w:spacing w:after="60"/>
        <w:ind w:left="425" w:hanging="425"/>
      </w:pPr>
      <w:r>
        <w:t>4.</w:t>
      </w:r>
      <w:r>
        <w:tab/>
      </w:r>
      <w:r>
        <w:t>Mostrar la distribución en un mapa de las 16 comunas y 5 corregimientos de Medellín.</w:t>
      </w:r>
    </w:p>
    <w:p w14:paraId="509B0CFF" w14:textId="77777777" w:rsidR="00F83A45" w:rsidRDefault="0089616F">
      <w:pPr>
        <w:tabs>
          <w:tab w:val="left" w:pos="425"/>
        </w:tabs>
        <w:spacing w:after="60"/>
        <w:ind w:left="425" w:hanging="425"/>
      </w:pPr>
      <w:r>
        <w:t>5.</w:t>
      </w:r>
      <w:r>
        <w:tab/>
      </w:r>
      <w:r>
        <w:t>Informar la calidad del dato en cada carga, sin modificar el archivo original.</w:t>
      </w:r>
    </w:p>
    <w:p w14:paraId="674E6D39" w14:textId="77777777" w:rsidR="00F83A45" w:rsidRDefault="0089616F">
      <w:pPr>
        <w:tabs>
          <w:tab w:val="left" w:pos="425"/>
        </w:tabs>
        <w:spacing w:after="60"/>
        <w:ind w:left="425" w:hanging="425"/>
      </w:pPr>
      <w:r>
        <w:t>6.</w:t>
      </w:r>
      <w:r>
        <w:tab/>
      </w:r>
      <w:r>
        <w:t>Controlar el acceso por roles y dejar auditoría de las consultas sensibles.</w:t>
      </w:r>
    </w:p>
    <w:p w14:paraId="46C114B3" w14:textId="77777777" w:rsidR="00F83A45" w:rsidRDefault="0089616F">
      <w:pPr>
        <w:tabs>
          <w:tab w:val="left" w:pos="425"/>
        </w:tabs>
        <w:spacing w:after="60"/>
        <w:ind w:left="425" w:hanging="425"/>
      </w:pPr>
      <w:r>
        <w:t>7.</w:t>
      </w:r>
      <w:r>
        <w:tab/>
      </w:r>
      <w:r>
        <w:t>Exportar a Excel los resultados agregados para informes y presentaciones.</w:t>
      </w:r>
    </w:p>
    <w:p w14:paraId="7843ED91" w14:textId="77777777" w:rsidR="00F83A45" w:rsidRDefault="0089616F">
      <w:pPr>
        <w:pStyle w:val="Ttulo1"/>
      </w:pPr>
      <w:bookmarkStart w:id="7" w:name="_Toc243246709"/>
      <w:r>
        <w:t>4. Alcance</w:t>
      </w:r>
      <w:bookmarkEnd w:id="7"/>
    </w:p>
    <w:p w14:paraId="60FDCC02" w14:textId="77777777" w:rsidR="00F83A45" w:rsidRDefault="0089616F">
      <w:pPr>
        <w:pStyle w:val="Ttulo2"/>
      </w:pPr>
      <w:bookmarkStart w:id="8" w:name="_Toc243246710"/>
      <w:r>
        <w:t>Primera fase: incluye</w:t>
      </w:r>
      <w:bookmarkEnd w:id="8"/>
    </w:p>
    <w:p w14:paraId="03885E25" w14:textId="77777777" w:rsidR="00F83A45" w:rsidRDefault="0089616F">
      <w:pPr>
        <w:pStyle w:val="Listaconvietas"/>
      </w:pPr>
      <w:r>
        <w:t xml:space="preserve">Lectura de la hoja </w:t>
      </w:r>
      <w:r>
        <w:rPr>
          <w:b/>
        </w:rPr>
        <w:t>ESTAD. PERSONAS IND. PRODUCTO</w:t>
      </w:r>
      <w:r>
        <w:t xml:space="preserve"> del libro mensual (formatos .xlsm y .xlsx).</w:t>
      </w:r>
    </w:p>
    <w:p w14:paraId="219056C2" w14:textId="77777777" w:rsidR="00F83A45" w:rsidRDefault="0089616F">
      <w:pPr>
        <w:pStyle w:val="Listaconvietas"/>
      </w:pPr>
      <w:r>
        <w:t>Carga por archivo o desde la carpeta de reportes, con historial de cortes.</w:t>
      </w:r>
    </w:p>
    <w:p w14:paraId="395D157C" w14:textId="77777777" w:rsidR="00F83A45" w:rsidRDefault="0089616F">
      <w:pPr>
        <w:pStyle w:val="Listaconvietas"/>
      </w:pPr>
      <w:r>
        <w:t>Tablero con nueve módulos (sección 6), filtros cruzados y mapa propio que funciona sin internet.</w:t>
      </w:r>
    </w:p>
    <w:p w14:paraId="430E1B0D" w14:textId="77777777" w:rsidR="00F83A45" w:rsidRDefault="0089616F">
      <w:pPr>
        <w:pStyle w:val="Listaconvietas"/>
      </w:pPr>
      <w:r>
        <w:t>Reporte de calidad del dato descargable.</w:t>
      </w:r>
    </w:p>
    <w:p w14:paraId="0F3095DF" w14:textId="77777777" w:rsidR="00F83A45" w:rsidRDefault="0089616F">
      <w:pPr>
        <w:pStyle w:val="Listaconvietas"/>
      </w:pPr>
      <w:r>
        <w:t>Usuarios, roles, cambio de clave y auditoría.</w:t>
      </w:r>
    </w:p>
    <w:p w14:paraId="55F23ED0" w14:textId="77777777" w:rsidR="00F83A45" w:rsidRDefault="0089616F">
      <w:pPr>
        <w:pStyle w:val="Listaconvietas"/>
      </w:pPr>
      <w:r>
        <w:t>Exportación de agregados a Excel.</w:t>
      </w:r>
    </w:p>
    <w:p w14:paraId="4960913F" w14:textId="77777777" w:rsidR="00F83A45" w:rsidRDefault="0089616F">
      <w:pPr>
        <w:pStyle w:val="Ttulo2"/>
      </w:pPr>
      <w:bookmarkStart w:id="9" w:name="_Toc243246711"/>
      <w:r>
        <w:t>Primera fase: no incluye</w:t>
      </w:r>
      <w:bookmarkEnd w:id="9"/>
    </w:p>
    <w:p w14:paraId="18B0F601" w14:textId="77777777" w:rsidR="00F83A45" w:rsidRDefault="0089616F">
      <w:pPr>
        <w:pStyle w:val="Listaconvietas"/>
      </w:pPr>
      <w:r>
        <w:t>Edición o corrección de los datos de origen; el libro siempre queda intacto.</w:t>
      </w:r>
    </w:p>
    <w:p w14:paraId="57DA4F37" w14:textId="77777777" w:rsidR="00F83A45" w:rsidRDefault="0089616F">
      <w:pPr>
        <w:pStyle w:val="Listaconvietas"/>
      </w:pPr>
      <w:r>
        <w:t>Almacenar nombres, direcciones, fechas de nacimiento u observaciones de las personas.</w:t>
      </w:r>
    </w:p>
    <w:p w14:paraId="6D1DDC6D" w14:textId="77777777" w:rsidR="00F83A45" w:rsidRDefault="0089616F">
      <w:pPr>
        <w:pStyle w:val="Listaconvietas"/>
      </w:pPr>
      <w:r>
        <w:t>Integración con otros sistemas de información.</w:t>
      </w:r>
    </w:p>
    <w:p w14:paraId="2D9E2D92" w14:textId="77777777" w:rsidR="00F83A45" w:rsidRDefault="0089616F">
      <w:pPr>
        <w:pStyle w:val="Listaconvietas"/>
      </w:pPr>
      <w:r>
        <w:t>Las hojas de actividades, indicador de resultado y resumen oficial (quedan para fases siguientes, sección 14).</w:t>
      </w:r>
    </w:p>
    <w:p w14:paraId="28470A24" w14:textId="77777777" w:rsidR="00F83A45" w:rsidRDefault="0089616F">
      <w:pPr>
        <w:pStyle w:val="Ttulo1"/>
      </w:pPr>
      <w:bookmarkStart w:id="10" w:name="_Toc243246712"/>
      <w:r>
        <w:lastRenderedPageBreak/>
        <w:t>5. Usuarios y roles</w:t>
      </w:r>
      <w:bookmarkEnd w:id="10"/>
    </w:p>
    <w:tbl>
      <w:tblPr>
        <w:tblW w:w="0" w:type="auto"/>
        <w:jc w:val="center"/>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Layout w:type="fixed"/>
        <w:tblCellMar>
          <w:top w:w="70" w:type="dxa"/>
          <w:left w:w="110" w:type="dxa"/>
          <w:bottom w:w="70" w:type="dxa"/>
          <w:right w:w="110" w:type="dxa"/>
        </w:tblCellMar>
        <w:tblLook w:val="04A0" w:firstRow="1" w:lastRow="0" w:firstColumn="1" w:lastColumn="0" w:noHBand="0" w:noVBand="1"/>
      </w:tblPr>
      <w:tblGrid>
        <w:gridCol w:w="1814"/>
        <w:gridCol w:w="3005"/>
        <w:gridCol w:w="4649"/>
      </w:tblGrid>
      <w:tr w:rsidR="00F83A45" w14:paraId="424DB26C" w14:textId="77777777">
        <w:trPr>
          <w:tblHeader/>
          <w:jc w:val="center"/>
        </w:trPr>
        <w:tc>
          <w:tcPr>
            <w:tcW w:w="1814" w:type="dxa"/>
            <w:shd w:val="clear" w:color="auto" w:fill="263FA9"/>
          </w:tcPr>
          <w:p w14:paraId="485CC139" w14:textId="77777777" w:rsidR="00F83A45" w:rsidRDefault="0089616F">
            <w:pPr>
              <w:spacing w:after="0"/>
            </w:pPr>
            <w:r>
              <w:rPr>
                <w:b/>
                <w:color w:val="FFFFFF"/>
                <w:sz w:val="19"/>
              </w:rPr>
              <w:t>Rol</w:t>
            </w:r>
          </w:p>
        </w:tc>
        <w:tc>
          <w:tcPr>
            <w:tcW w:w="3005" w:type="dxa"/>
            <w:shd w:val="clear" w:color="auto" w:fill="263FA9"/>
          </w:tcPr>
          <w:p w14:paraId="296D7FC0" w14:textId="77777777" w:rsidR="00F83A45" w:rsidRDefault="0089616F">
            <w:pPr>
              <w:spacing w:after="0"/>
            </w:pPr>
            <w:r>
              <w:rPr>
                <w:b/>
                <w:color w:val="FFFFFF"/>
                <w:sz w:val="19"/>
              </w:rPr>
              <w:t>Quién</w:t>
            </w:r>
          </w:p>
        </w:tc>
        <w:tc>
          <w:tcPr>
            <w:tcW w:w="4649" w:type="dxa"/>
            <w:shd w:val="clear" w:color="auto" w:fill="263FA9"/>
          </w:tcPr>
          <w:p w14:paraId="68CAACA2" w14:textId="77777777" w:rsidR="00F83A45" w:rsidRDefault="0089616F">
            <w:pPr>
              <w:spacing w:after="0"/>
            </w:pPr>
            <w:r>
              <w:rPr>
                <w:b/>
                <w:color w:val="FFFFFF"/>
                <w:sz w:val="19"/>
              </w:rPr>
              <w:t>Qué puede hacer</w:t>
            </w:r>
          </w:p>
        </w:tc>
      </w:tr>
      <w:tr w:rsidR="00F83A45" w14:paraId="04906B5D" w14:textId="77777777">
        <w:trPr>
          <w:cantSplit/>
          <w:jc w:val="center"/>
        </w:trPr>
        <w:tc>
          <w:tcPr>
            <w:tcW w:w="1814" w:type="dxa"/>
          </w:tcPr>
          <w:p w14:paraId="39C29E78" w14:textId="77777777" w:rsidR="00F83A45" w:rsidRDefault="0089616F">
            <w:pPr>
              <w:spacing w:after="0" w:line="252" w:lineRule="auto"/>
            </w:pPr>
            <w:r>
              <w:rPr>
                <w:b/>
                <w:sz w:val="19"/>
              </w:rPr>
              <w:t>Consulta</w:t>
            </w:r>
          </w:p>
        </w:tc>
        <w:tc>
          <w:tcPr>
            <w:tcW w:w="3005" w:type="dxa"/>
          </w:tcPr>
          <w:p w14:paraId="7A463523" w14:textId="77777777" w:rsidR="00F83A45" w:rsidRDefault="0089616F">
            <w:pPr>
              <w:spacing w:after="0" w:line="252" w:lineRule="auto"/>
            </w:pPr>
            <w:r>
              <w:rPr>
                <w:sz w:val="19"/>
              </w:rPr>
              <w:t>Equipo que necesita ver cifras</w:t>
            </w:r>
          </w:p>
        </w:tc>
        <w:tc>
          <w:tcPr>
            <w:tcW w:w="4649" w:type="dxa"/>
          </w:tcPr>
          <w:p w14:paraId="72716DDB" w14:textId="77777777" w:rsidR="00F83A45" w:rsidRDefault="0089616F">
            <w:pPr>
              <w:spacing w:after="0" w:line="252" w:lineRule="auto"/>
            </w:pPr>
            <w:r>
              <w:rPr>
                <w:sz w:val="19"/>
              </w:rPr>
              <w:t>Ver los tableros y exportar agregados</w:t>
            </w:r>
          </w:p>
        </w:tc>
      </w:tr>
      <w:tr w:rsidR="00F83A45" w14:paraId="2F62F821" w14:textId="77777777">
        <w:trPr>
          <w:cantSplit/>
          <w:jc w:val="center"/>
        </w:trPr>
        <w:tc>
          <w:tcPr>
            <w:tcW w:w="1814" w:type="dxa"/>
            <w:shd w:val="clear" w:color="auto" w:fill="F4F6FB"/>
          </w:tcPr>
          <w:p w14:paraId="33738B8E" w14:textId="77777777" w:rsidR="00F83A45" w:rsidRDefault="0089616F">
            <w:pPr>
              <w:spacing w:after="0" w:line="252" w:lineRule="auto"/>
            </w:pPr>
            <w:r>
              <w:rPr>
                <w:b/>
                <w:sz w:val="19"/>
              </w:rPr>
              <w:t>Analista</w:t>
            </w:r>
          </w:p>
        </w:tc>
        <w:tc>
          <w:tcPr>
            <w:tcW w:w="3005" w:type="dxa"/>
            <w:shd w:val="clear" w:color="auto" w:fill="F4F6FB"/>
          </w:tcPr>
          <w:p w14:paraId="72BD85F9" w14:textId="77777777" w:rsidR="00F83A45" w:rsidRDefault="0089616F">
            <w:pPr>
              <w:spacing w:after="0" w:line="252" w:lineRule="auto"/>
            </w:pPr>
            <w:r>
              <w:rPr>
                <w:sz w:val="19"/>
              </w:rPr>
              <w:t>Gestión de la información</w:t>
            </w:r>
          </w:p>
        </w:tc>
        <w:tc>
          <w:tcPr>
            <w:tcW w:w="4649" w:type="dxa"/>
            <w:shd w:val="clear" w:color="auto" w:fill="F4F6FB"/>
          </w:tcPr>
          <w:p w14:paraId="6BC994EB" w14:textId="77777777" w:rsidR="00F83A45" w:rsidRDefault="0089616F">
            <w:pPr>
              <w:spacing w:after="0" w:line="252" w:lineRule="auto"/>
            </w:pPr>
            <w:r>
              <w:rPr>
                <w:sz w:val="19"/>
              </w:rPr>
              <w:t>Lo anterior, más cargar cortes y revisar la calidad del dato</w:t>
            </w:r>
          </w:p>
        </w:tc>
      </w:tr>
      <w:tr w:rsidR="00F83A45" w14:paraId="79A18AF0" w14:textId="77777777">
        <w:trPr>
          <w:cantSplit/>
          <w:jc w:val="center"/>
        </w:trPr>
        <w:tc>
          <w:tcPr>
            <w:tcW w:w="1814" w:type="dxa"/>
          </w:tcPr>
          <w:p w14:paraId="02D5CE1A" w14:textId="77777777" w:rsidR="00F83A45" w:rsidRDefault="0089616F">
            <w:pPr>
              <w:spacing w:after="0" w:line="252" w:lineRule="auto"/>
            </w:pPr>
            <w:r>
              <w:rPr>
                <w:b/>
                <w:sz w:val="19"/>
              </w:rPr>
              <w:t>Administrador</w:t>
            </w:r>
          </w:p>
        </w:tc>
        <w:tc>
          <w:tcPr>
            <w:tcW w:w="3005" w:type="dxa"/>
          </w:tcPr>
          <w:p w14:paraId="5F507331" w14:textId="77777777" w:rsidR="00F83A45" w:rsidRDefault="0089616F">
            <w:pPr>
              <w:spacing w:after="0" w:line="252" w:lineRule="auto"/>
            </w:pPr>
            <w:r>
              <w:rPr>
                <w:sz w:val="19"/>
              </w:rPr>
              <w:t>Responsable del aplicativo</w:t>
            </w:r>
          </w:p>
        </w:tc>
        <w:tc>
          <w:tcPr>
            <w:tcW w:w="4649" w:type="dxa"/>
          </w:tcPr>
          <w:p w14:paraId="2C5FFE0A" w14:textId="77777777" w:rsidR="00F83A45" w:rsidRDefault="0089616F">
            <w:pPr>
              <w:spacing w:after="0" w:line="252" w:lineRule="auto"/>
            </w:pPr>
            <w:r>
              <w:rPr>
                <w:sz w:val="19"/>
              </w:rPr>
              <w:t>Lo anterior, más ver Vulnerabilidad, gestionar usuarios y revisar la auditoría</w:t>
            </w:r>
          </w:p>
        </w:tc>
      </w:tr>
    </w:tbl>
    <w:p w14:paraId="455C1A10" w14:textId="77777777" w:rsidR="00F83A45" w:rsidRDefault="00F83A45">
      <w:pPr>
        <w:spacing w:after="40"/>
      </w:pPr>
    </w:p>
    <w:p w14:paraId="7960C1D5" w14:textId="77777777" w:rsidR="00F83A45" w:rsidRDefault="0089616F">
      <w:pPr>
        <w:pStyle w:val="Ttulo1"/>
      </w:pPr>
      <w:bookmarkStart w:id="11" w:name="_Toc243246713"/>
      <w:r>
        <w:t>6. Solución propuesta</w:t>
      </w:r>
      <w:bookmarkEnd w:id="11"/>
    </w:p>
    <w:p w14:paraId="0FF90969" w14:textId="77777777" w:rsidR="00F83A45" w:rsidRDefault="0089616F">
      <w:pPr>
        <w:pStyle w:val="Ttulo2"/>
      </w:pPr>
      <w:bookmarkStart w:id="12" w:name="_Toc243246714"/>
      <w:r>
        <w:t>Cómo funciona</w:t>
      </w:r>
      <w:bookmarkEnd w:id="12"/>
    </w:p>
    <w:p w14:paraId="5FEAAC87" w14:textId="77777777" w:rsidR="00F83A45" w:rsidRDefault="0089616F">
      <w:pPr>
        <w:tabs>
          <w:tab w:val="left" w:pos="425"/>
        </w:tabs>
        <w:spacing w:after="60"/>
        <w:ind w:left="425" w:hanging="425"/>
      </w:pPr>
      <w:r>
        <w:t>1.</w:t>
      </w:r>
      <w:r>
        <w:tab/>
      </w:r>
      <w:r>
        <w:rPr>
          <w:b/>
        </w:rPr>
        <w:t>Cargar:</w:t>
      </w:r>
      <w:r>
        <w:t xml:space="preserve"> la persona analista sube el libro del mes o indica la carpeta donde está.</w:t>
      </w:r>
    </w:p>
    <w:p w14:paraId="48E99767" w14:textId="77777777" w:rsidR="00F83A45" w:rsidRDefault="0089616F">
      <w:pPr>
        <w:tabs>
          <w:tab w:val="left" w:pos="425"/>
        </w:tabs>
        <w:spacing w:after="60"/>
        <w:ind w:left="425" w:hanging="425"/>
      </w:pPr>
      <w:r>
        <w:t>2.</w:t>
      </w:r>
      <w:r>
        <w:tab/>
      </w:r>
      <w:r>
        <w:rPr>
          <w:b/>
        </w:rPr>
        <w:t>Validar:</w:t>
      </w:r>
      <w:r>
        <w:t xml:space="preserve"> el sistema lee la hoja, descarta encabezados y códigos repetidos, y detecta duplicados, inconsistencias y variantes.</w:t>
      </w:r>
    </w:p>
    <w:p w14:paraId="44621486" w14:textId="77777777" w:rsidR="00F83A45" w:rsidRDefault="0089616F">
      <w:pPr>
        <w:tabs>
          <w:tab w:val="left" w:pos="425"/>
        </w:tabs>
        <w:spacing w:after="60"/>
        <w:ind w:left="425" w:hanging="425"/>
      </w:pPr>
      <w:r>
        <w:t>3.</w:t>
      </w:r>
      <w:r>
        <w:tab/>
      </w:r>
      <w:r>
        <w:rPr>
          <w:b/>
        </w:rPr>
        <w:t>Proteger:</w:t>
      </w:r>
      <w:r>
        <w:t xml:space="preserve"> el documento se convierte en un código irreversible; no se guardan datos que identifiquen a la persona.</w:t>
      </w:r>
    </w:p>
    <w:p w14:paraId="01BA24D0" w14:textId="77777777" w:rsidR="00F83A45" w:rsidRDefault="0089616F">
      <w:pPr>
        <w:tabs>
          <w:tab w:val="left" w:pos="425"/>
        </w:tabs>
        <w:spacing w:after="60"/>
        <w:ind w:left="425" w:hanging="425"/>
      </w:pPr>
      <w:r>
        <w:t>4.</w:t>
      </w:r>
      <w:r>
        <w:tab/>
      </w:r>
      <w:r>
        <w:rPr>
          <w:b/>
        </w:rPr>
        <w:t>Consolidar:</w:t>
      </w:r>
      <w:r>
        <w:t xml:space="preserve"> el libro queda registrado como un corte (año y mes). Si llega uno nuevo del mismo mes, reemplaza al anterior.</w:t>
      </w:r>
    </w:p>
    <w:p w14:paraId="5D22E1A7" w14:textId="77777777" w:rsidR="00F83A45" w:rsidRDefault="0089616F">
      <w:pPr>
        <w:tabs>
          <w:tab w:val="left" w:pos="425"/>
        </w:tabs>
        <w:spacing w:after="60"/>
        <w:ind w:left="425" w:hanging="425"/>
      </w:pPr>
      <w:r>
        <w:t>5.</w:t>
      </w:r>
      <w:r>
        <w:tab/>
      </w:r>
      <w:r>
        <w:rPr>
          <w:b/>
        </w:rPr>
        <w:t>Consultar:</w:t>
      </w:r>
      <w:r>
        <w:t xml:space="preserve"> el tablero se calcula sobre los registros reales y responde a los filtros que elija cada usuario.</w:t>
      </w:r>
    </w:p>
    <w:p w14:paraId="1E37B650" w14:textId="77777777" w:rsidR="00F83A45" w:rsidRDefault="0089616F">
      <w:pPr>
        <w:pStyle w:val="Ttulo2"/>
      </w:pPr>
      <w:bookmarkStart w:id="13" w:name="_Toc243246715"/>
      <w:r>
        <w:t>Módulos del tablero</w:t>
      </w:r>
      <w:bookmarkEnd w:id="13"/>
    </w:p>
    <w:tbl>
      <w:tblPr>
        <w:tblW w:w="0" w:type="auto"/>
        <w:jc w:val="center"/>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Layout w:type="fixed"/>
        <w:tblCellMar>
          <w:top w:w="70" w:type="dxa"/>
          <w:left w:w="110" w:type="dxa"/>
          <w:bottom w:w="70" w:type="dxa"/>
          <w:right w:w="110" w:type="dxa"/>
        </w:tblCellMar>
        <w:tblLook w:val="04A0" w:firstRow="1" w:lastRow="0" w:firstColumn="1" w:lastColumn="0" w:noHBand="0" w:noVBand="1"/>
      </w:tblPr>
      <w:tblGrid>
        <w:gridCol w:w="1757"/>
        <w:gridCol w:w="2608"/>
        <w:gridCol w:w="5102"/>
      </w:tblGrid>
      <w:tr w:rsidR="00F83A45" w14:paraId="53D5D937" w14:textId="77777777">
        <w:trPr>
          <w:tblHeader/>
          <w:jc w:val="center"/>
        </w:trPr>
        <w:tc>
          <w:tcPr>
            <w:tcW w:w="1757" w:type="dxa"/>
            <w:shd w:val="clear" w:color="auto" w:fill="263FA9"/>
          </w:tcPr>
          <w:p w14:paraId="5A59E218" w14:textId="77777777" w:rsidR="00F83A45" w:rsidRDefault="0089616F">
            <w:pPr>
              <w:spacing w:after="0"/>
            </w:pPr>
            <w:r>
              <w:rPr>
                <w:b/>
                <w:color w:val="FFFFFF"/>
                <w:sz w:val="19"/>
              </w:rPr>
              <w:t>Módulo</w:t>
            </w:r>
          </w:p>
        </w:tc>
        <w:tc>
          <w:tcPr>
            <w:tcW w:w="2608" w:type="dxa"/>
            <w:shd w:val="clear" w:color="auto" w:fill="263FA9"/>
          </w:tcPr>
          <w:p w14:paraId="4543940D" w14:textId="77777777" w:rsidR="00F83A45" w:rsidRDefault="0089616F">
            <w:pPr>
              <w:spacing w:after="0"/>
            </w:pPr>
            <w:r>
              <w:rPr>
                <w:b/>
                <w:color w:val="FFFFFF"/>
                <w:sz w:val="19"/>
              </w:rPr>
              <w:t>Pregunta que responde</w:t>
            </w:r>
          </w:p>
        </w:tc>
        <w:tc>
          <w:tcPr>
            <w:tcW w:w="5102" w:type="dxa"/>
            <w:shd w:val="clear" w:color="auto" w:fill="263FA9"/>
          </w:tcPr>
          <w:p w14:paraId="4C938EB0" w14:textId="77777777" w:rsidR="00F83A45" w:rsidRDefault="0089616F">
            <w:pPr>
              <w:spacing w:after="0"/>
            </w:pPr>
            <w:r>
              <w:rPr>
                <w:b/>
                <w:color w:val="FFFFFF"/>
                <w:sz w:val="19"/>
              </w:rPr>
              <w:t>Qué muestra</w:t>
            </w:r>
          </w:p>
        </w:tc>
      </w:tr>
      <w:tr w:rsidR="00F83A45" w14:paraId="600601A8" w14:textId="77777777">
        <w:trPr>
          <w:cantSplit/>
          <w:jc w:val="center"/>
        </w:trPr>
        <w:tc>
          <w:tcPr>
            <w:tcW w:w="1757" w:type="dxa"/>
          </w:tcPr>
          <w:p w14:paraId="4DFB06AB" w14:textId="77777777" w:rsidR="00F83A45" w:rsidRDefault="0089616F">
            <w:pPr>
              <w:spacing w:after="0" w:line="252" w:lineRule="auto"/>
            </w:pPr>
            <w:r>
              <w:rPr>
                <w:b/>
                <w:sz w:val="19"/>
              </w:rPr>
              <w:t>Inicio</w:t>
            </w:r>
          </w:p>
        </w:tc>
        <w:tc>
          <w:tcPr>
            <w:tcW w:w="2608" w:type="dxa"/>
          </w:tcPr>
          <w:p w14:paraId="323BB958" w14:textId="77777777" w:rsidR="00F83A45" w:rsidRDefault="0089616F">
            <w:pPr>
              <w:spacing w:after="0" w:line="252" w:lineRule="auto"/>
            </w:pPr>
            <w:r>
              <w:rPr>
                <w:sz w:val="19"/>
              </w:rPr>
              <w:t>¿Cómo vamos en el año?</w:t>
            </w:r>
          </w:p>
        </w:tc>
        <w:tc>
          <w:tcPr>
            <w:tcW w:w="5102" w:type="dxa"/>
          </w:tcPr>
          <w:p w14:paraId="38423C09" w14:textId="77777777" w:rsidR="00F83A45" w:rsidRDefault="0089616F">
            <w:pPr>
              <w:spacing w:after="0" w:line="252" w:lineRule="auto"/>
            </w:pPr>
            <w:r>
              <w:rPr>
                <w:sz w:val="19"/>
              </w:rPr>
              <w:t>Atenciones y personas, mapa por comuna, indicadores y proyectos, perfil resumido, servicios y comunas con más atenciones</w:t>
            </w:r>
          </w:p>
        </w:tc>
      </w:tr>
      <w:tr w:rsidR="00F83A45" w14:paraId="61BA731A" w14:textId="77777777">
        <w:trPr>
          <w:cantSplit/>
          <w:jc w:val="center"/>
        </w:trPr>
        <w:tc>
          <w:tcPr>
            <w:tcW w:w="1757" w:type="dxa"/>
            <w:shd w:val="clear" w:color="auto" w:fill="F4F6FB"/>
          </w:tcPr>
          <w:p w14:paraId="617A6272" w14:textId="77777777" w:rsidR="00F83A45" w:rsidRDefault="0089616F">
            <w:pPr>
              <w:spacing w:after="0" w:line="252" w:lineRule="auto"/>
            </w:pPr>
            <w:r>
              <w:rPr>
                <w:b/>
                <w:sz w:val="19"/>
              </w:rPr>
              <w:t>Servicios</w:t>
            </w:r>
          </w:p>
        </w:tc>
        <w:tc>
          <w:tcPr>
            <w:tcW w:w="2608" w:type="dxa"/>
            <w:shd w:val="clear" w:color="auto" w:fill="F4F6FB"/>
          </w:tcPr>
          <w:p w14:paraId="2F1F9624" w14:textId="77777777" w:rsidR="00F83A45" w:rsidRDefault="0089616F">
            <w:pPr>
              <w:spacing w:after="0" w:line="252" w:lineRule="auto"/>
            </w:pPr>
            <w:r>
              <w:rPr>
                <w:sz w:val="19"/>
              </w:rPr>
              <w:t>¿Qué se prestó y cuándo?</w:t>
            </w:r>
          </w:p>
        </w:tc>
        <w:tc>
          <w:tcPr>
            <w:tcW w:w="5102" w:type="dxa"/>
            <w:shd w:val="clear" w:color="auto" w:fill="F4F6FB"/>
          </w:tcPr>
          <w:p w14:paraId="69CFBE0A" w14:textId="77777777" w:rsidR="00F83A45" w:rsidRDefault="0089616F">
            <w:pPr>
              <w:spacing w:after="0" w:line="252" w:lineRule="auto"/>
            </w:pPr>
            <w:r>
              <w:rPr>
                <w:sz w:val="19"/>
              </w:rPr>
              <w:t>Catálogo de servicios por indicador, atenciones y personas de cada uno, y su comportamiento de enero a diciembre</w:t>
            </w:r>
          </w:p>
        </w:tc>
      </w:tr>
      <w:tr w:rsidR="00F83A45" w14:paraId="32225A29" w14:textId="77777777">
        <w:trPr>
          <w:cantSplit/>
          <w:jc w:val="center"/>
        </w:trPr>
        <w:tc>
          <w:tcPr>
            <w:tcW w:w="1757" w:type="dxa"/>
          </w:tcPr>
          <w:p w14:paraId="48DE94BF" w14:textId="77777777" w:rsidR="00F83A45" w:rsidRDefault="0089616F">
            <w:pPr>
              <w:spacing w:after="0" w:line="252" w:lineRule="auto"/>
            </w:pPr>
            <w:r>
              <w:rPr>
                <w:b/>
                <w:sz w:val="19"/>
              </w:rPr>
              <w:t>Personas</w:t>
            </w:r>
          </w:p>
        </w:tc>
        <w:tc>
          <w:tcPr>
            <w:tcW w:w="2608" w:type="dxa"/>
          </w:tcPr>
          <w:p w14:paraId="1DFD373C" w14:textId="77777777" w:rsidR="00F83A45" w:rsidRDefault="0089616F">
            <w:pPr>
              <w:spacing w:after="0" w:line="252" w:lineRule="auto"/>
            </w:pPr>
            <w:r>
              <w:rPr>
                <w:sz w:val="19"/>
              </w:rPr>
              <w:t>¿Quiénes son?</w:t>
            </w:r>
          </w:p>
        </w:tc>
        <w:tc>
          <w:tcPr>
            <w:tcW w:w="5102" w:type="dxa"/>
          </w:tcPr>
          <w:p w14:paraId="163CB617" w14:textId="77777777" w:rsidR="00F83A45" w:rsidRDefault="0089616F">
            <w:pPr>
              <w:spacing w:after="0" w:line="252" w:lineRule="auto"/>
            </w:pPr>
            <w:r>
              <w:rPr>
                <w:sz w:val="19"/>
              </w:rPr>
              <w:t>Pirámide de edad, sexo, discapacidad, escolaridad, estrato, salud, etnia, país, área de residencia</w:t>
            </w:r>
          </w:p>
        </w:tc>
      </w:tr>
      <w:tr w:rsidR="00F83A45" w14:paraId="6BF5F66C" w14:textId="77777777">
        <w:trPr>
          <w:cantSplit/>
          <w:jc w:val="center"/>
        </w:trPr>
        <w:tc>
          <w:tcPr>
            <w:tcW w:w="1757" w:type="dxa"/>
            <w:shd w:val="clear" w:color="auto" w:fill="F4F6FB"/>
          </w:tcPr>
          <w:p w14:paraId="6AE9AD82" w14:textId="77777777" w:rsidR="00F83A45" w:rsidRDefault="0089616F">
            <w:pPr>
              <w:spacing w:after="0" w:line="252" w:lineRule="auto"/>
            </w:pPr>
            <w:r>
              <w:rPr>
                <w:b/>
                <w:sz w:val="19"/>
              </w:rPr>
              <w:t>Territorio</w:t>
            </w:r>
          </w:p>
        </w:tc>
        <w:tc>
          <w:tcPr>
            <w:tcW w:w="2608" w:type="dxa"/>
            <w:shd w:val="clear" w:color="auto" w:fill="F4F6FB"/>
          </w:tcPr>
          <w:p w14:paraId="21B25388" w14:textId="77777777" w:rsidR="00F83A45" w:rsidRDefault="0089616F">
            <w:pPr>
              <w:spacing w:after="0" w:line="252" w:lineRule="auto"/>
            </w:pPr>
            <w:r>
              <w:rPr>
                <w:sz w:val="19"/>
              </w:rPr>
              <w:t>¿Dónde están?</w:t>
            </w:r>
          </w:p>
        </w:tc>
        <w:tc>
          <w:tcPr>
            <w:tcW w:w="5102" w:type="dxa"/>
            <w:shd w:val="clear" w:color="auto" w:fill="F4F6FB"/>
          </w:tcPr>
          <w:p w14:paraId="513B5342" w14:textId="77777777" w:rsidR="00F83A45" w:rsidRDefault="0089616F">
            <w:pPr>
              <w:spacing w:after="0" w:line="252" w:lineRule="auto"/>
            </w:pPr>
            <w:r>
              <w:rPr>
                <w:sz w:val="19"/>
              </w:rPr>
              <w:t>Mapa por comuna y corregimiento, ranking, comuna por mes y barrios con más atenciones</w:t>
            </w:r>
          </w:p>
        </w:tc>
      </w:tr>
      <w:tr w:rsidR="00F83A45" w14:paraId="51B051EE" w14:textId="77777777">
        <w:trPr>
          <w:cantSplit/>
          <w:jc w:val="center"/>
        </w:trPr>
        <w:tc>
          <w:tcPr>
            <w:tcW w:w="1757" w:type="dxa"/>
          </w:tcPr>
          <w:p w14:paraId="55FB7934" w14:textId="77777777" w:rsidR="00F83A45" w:rsidRDefault="0089616F">
            <w:pPr>
              <w:spacing w:after="0" w:line="252" w:lineRule="auto"/>
            </w:pPr>
            <w:r>
              <w:rPr>
                <w:b/>
                <w:sz w:val="19"/>
              </w:rPr>
              <w:t>Evolución</w:t>
            </w:r>
          </w:p>
        </w:tc>
        <w:tc>
          <w:tcPr>
            <w:tcW w:w="2608" w:type="dxa"/>
          </w:tcPr>
          <w:p w14:paraId="2B65B65B" w14:textId="77777777" w:rsidR="00F83A45" w:rsidRDefault="0089616F">
            <w:pPr>
              <w:spacing w:after="0" w:line="252" w:lineRule="auto"/>
            </w:pPr>
            <w:r>
              <w:rPr>
                <w:sz w:val="19"/>
              </w:rPr>
              <w:t>¿Cómo cambia mes a mes?</w:t>
            </w:r>
          </w:p>
        </w:tc>
        <w:tc>
          <w:tcPr>
            <w:tcW w:w="5102" w:type="dxa"/>
          </w:tcPr>
          <w:p w14:paraId="78117B33" w14:textId="77777777" w:rsidR="00F83A45" w:rsidRDefault="0089616F">
            <w:pPr>
              <w:spacing w:after="0" w:line="252" w:lineRule="auto"/>
            </w:pPr>
            <w:r>
              <w:rPr>
                <w:sz w:val="19"/>
              </w:rPr>
              <w:t>Serie mensual, personas nuevas y acumuladas, y comparación entre dos cortes</w:t>
            </w:r>
          </w:p>
        </w:tc>
      </w:tr>
      <w:tr w:rsidR="00F83A45" w14:paraId="0416C688" w14:textId="77777777">
        <w:trPr>
          <w:cantSplit/>
          <w:jc w:val="center"/>
        </w:trPr>
        <w:tc>
          <w:tcPr>
            <w:tcW w:w="1757" w:type="dxa"/>
            <w:shd w:val="clear" w:color="auto" w:fill="F4F6FB"/>
          </w:tcPr>
          <w:p w14:paraId="744401C8" w14:textId="77777777" w:rsidR="00F83A45" w:rsidRDefault="0089616F">
            <w:pPr>
              <w:spacing w:after="0" w:line="252" w:lineRule="auto"/>
            </w:pPr>
            <w:r>
              <w:rPr>
                <w:b/>
                <w:sz w:val="19"/>
              </w:rPr>
              <w:t>Vulnerabilidad</w:t>
            </w:r>
          </w:p>
        </w:tc>
        <w:tc>
          <w:tcPr>
            <w:tcW w:w="2608" w:type="dxa"/>
            <w:shd w:val="clear" w:color="auto" w:fill="F4F6FB"/>
          </w:tcPr>
          <w:p w14:paraId="70054C31" w14:textId="77777777" w:rsidR="00F83A45" w:rsidRDefault="0089616F">
            <w:pPr>
              <w:spacing w:after="0" w:line="252" w:lineRule="auto"/>
            </w:pPr>
            <w:r>
              <w:rPr>
                <w:sz w:val="19"/>
              </w:rPr>
              <w:t>¿Qué pasa con la población víctima o en calle?</w:t>
            </w:r>
          </w:p>
        </w:tc>
        <w:tc>
          <w:tcPr>
            <w:tcW w:w="5102" w:type="dxa"/>
            <w:shd w:val="clear" w:color="auto" w:fill="F4F6FB"/>
          </w:tcPr>
          <w:p w14:paraId="1648DB6E" w14:textId="77777777" w:rsidR="00F83A45" w:rsidRDefault="0089616F">
            <w:pPr>
              <w:spacing w:after="0" w:line="252" w:lineRule="auto"/>
            </w:pPr>
            <w:r>
              <w:rPr>
                <w:sz w:val="19"/>
              </w:rPr>
              <w:t>Hecho victimizante, ubicación, discapacidad y servicios recibidos. Solo para administradores y con auditoría</w:t>
            </w:r>
          </w:p>
        </w:tc>
      </w:tr>
      <w:tr w:rsidR="00F83A45" w14:paraId="6F6293DB" w14:textId="77777777">
        <w:trPr>
          <w:cantSplit/>
          <w:jc w:val="center"/>
        </w:trPr>
        <w:tc>
          <w:tcPr>
            <w:tcW w:w="1757" w:type="dxa"/>
          </w:tcPr>
          <w:p w14:paraId="78CB1264" w14:textId="77777777" w:rsidR="00F83A45" w:rsidRDefault="0089616F">
            <w:pPr>
              <w:spacing w:after="0" w:line="252" w:lineRule="auto"/>
            </w:pPr>
            <w:r>
              <w:rPr>
                <w:b/>
                <w:sz w:val="19"/>
              </w:rPr>
              <w:lastRenderedPageBreak/>
              <w:t>Cargas</w:t>
            </w:r>
          </w:p>
        </w:tc>
        <w:tc>
          <w:tcPr>
            <w:tcW w:w="2608" w:type="dxa"/>
          </w:tcPr>
          <w:p w14:paraId="218D6F01" w14:textId="77777777" w:rsidR="00F83A45" w:rsidRDefault="0089616F">
            <w:pPr>
              <w:spacing w:after="0" w:line="252" w:lineRule="auto"/>
            </w:pPr>
            <w:r>
              <w:rPr>
                <w:sz w:val="19"/>
              </w:rPr>
              <w:t>¿Qué se ha cargado?</w:t>
            </w:r>
          </w:p>
        </w:tc>
        <w:tc>
          <w:tcPr>
            <w:tcW w:w="5102" w:type="dxa"/>
          </w:tcPr>
          <w:p w14:paraId="49E849C3" w14:textId="77777777" w:rsidR="00F83A45" w:rsidRDefault="0089616F">
            <w:pPr>
              <w:spacing w:after="0" w:line="252" w:lineRule="auto"/>
            </w:pPr>
            <w:r>
              <w:rPr>
                <w:sz w:val="19"/>
              </w:rPr>
              <w:t>Historial de cortes, carga por archivo o ruta y eliminación de cortes</w:t>
            </w:r>
          </w:p>
        </w:tc>
      </w:tr>
      <w:tr w:rsidR="00F83A45" w14:paraId="73D4A7D2" w14:textId="77777777">
        <w:trPr>
          <w:cantSplit/>
          <w:jc w:val="center"/>
        </w:trPr>
        <w:tc>
          <w:tcPr>
            <w:tcW w:w="1757" w:type="dxa"/>
            <w:shd w:val="clear" w:color="auto" w:fill="F4F6FB"/>
          </w:tcPr>
          <w:p w14:paraId="33CF267B" w14:textId="77777777" w:rsidR="00F83A45" w:rsidRDefault="0089616F">
            <w:pPr>
              <w:spacing w:after="0" w:line="252" w:lineRule="auto"/>
            </w:pPr>
            <w:r>
              <w:rPr>
                <w:b/>
                <w:sz w:val="19"/>
              </w:rPr>
              <w:t>Calidad del dato</w:t>
            </w:r>
          </w:p>
        </w:tc>
        <w:tc>
          <w:tcPr>
            <w:tcW w:w="2608" w:type="dxa"/>
            <w:shd w:val="clear" w:color="auto" w:fill="F4F6FB"/>
          </w:tcPr>
          <w:p w14:paraId="2D040225" w14:textId="77777777" w:rsidR="00F83A45" w:rsidRDefault="0089616F">
            <w:pPr>
              <w:spacing w:after="0" w:line="252" w:lineRule="auto"/>
            </w:pPr>
            <w:r>
              <w:rPr>
                <w:sz w:val="19"/>
              </w:rPr>
              <w:t>¿Qué tan limpio viene el libro?</w:t>
            </w:r>
          </w:p>
        </w:tc>
        <w:tc>
          <w:tcPr>
            <w:tcW w:w="5102" w:type="dxa"/>
            <w:shd w:val="clear" w:color="auto" w:fill="F4F6FB"/>
          </w:tcPr>
          <w:p w14:paraId="0DD30788" w14:textId="77777777" w:rsidR="00F83A45" w:rsidRDefault="0089616F">
            <w:pPr>
              <w:spacing w:after="0" w:line="252" w:lineRule="auto"/>
            </w:pPr>
            <w:r>
              <w:rPr>
                <w:sz w:val="19"/>
              </w:rPr>
              <w:t>Filas leídas, válidas y rechazadas, duplicados, variantes y vacíos, con descarga en CSV</w:t>
            </w:r>
          </w:p>
        </w:tc>
      </w:tr>
      <w:tr w:rsidR="00F83A45" w14:paraId="1917F152" w14:textId="77777777">
        <w:trPr>
          <w:cantSplit/>
          <w:jc w:val="center"/>
        </w:trPr>
        <w:tc>
          <w:tcPr>
            <w:tcW w:w="1757" w:type="dxa"/>
          </w:tcPr>
          <w:p w14:paraId="40372511" w14:textId="77777777" w:rsidR="00F83A45" w:rsidRDefault="0089616F">
            <w:pPr>
              <w:spacing w:after="0" w:line="252" w:lineRule="auto"/>
            </w:pPr>
            <w:r>
              <w:rPr>
                <w:b/>
                <w:sz w:val="19"/>
              </w:rPr>
              <w:t>Administración</w:t>
            </w:r>
          </w:p>
        </w:tc>
        <w:tc>
          <w:tcPr>
            <w:tcW w:w="2608" w:type="dxa"/>
          </w:tcPr>
          <w:p w14:paraId="1E95C7BB" w14:textId="77777777" w:rsidR="00F83A45" w:rsidRDefault="0089616F">
            <w:pPr>
              <w:spacing w:after="0" w:line="252" w:lineRule="auto"/>
            </w:pPr>
            <w:r>
              <w:rPr>
                <w:sz w:val="19"/>
              </w:rPr>
              <w:t>¿Quién entra y qué consulta?</w:t>
            </w:r>
          </w:p>
        </w:tc>
        <w:tc>
          <w:tcPr>
            <w:tcW w:w="5102" w:type="dxa"/>
          </w:tcPr>
          <w:p w14:paraId="731C2081" w14:textId="77777777" w:rsidR="00F83A45" w:rsidRDefault="0089616F">
            <w:pPr>
              <w:spacing w:after="0" w:line="252" w:lineRule="auto"/>
            </w:pPr>
            <w:r>
              <w:rPr>
                <w:sz w:val="19"/>
              </w:rPr>
              <w:t>Gestión de usuarios y registro de auditoría</w:t>
            </w:r>
          </w:p>
        </w:tc>
      </w:tr>
    </w:tbl>
    <w:p w14:paraId="4691A564" w14:textId="77777777" w:rsidR="00F83A45" w:rsidRDefault="00F83A45">
      <w:pPr>
        <w:spacing w:after="40"/>
      </w:pPr>
    </w:p>
    <w:p w14:paraId="5C82B58F" w14:textId="77777777" w:rsidR="00F83A45" w:rsidRDefault="0089616F">
      <w:pPr>
        <w:pStyle w:val="Ttulo2"/>
      </w:pPr>
      <w:bookmarkStart w:id="14" w:name="_Toc243246716"/>
      <w:r>
        <w:t>Filtros cruzados</w:t>
      </w:r>
      <w:bookmarkEnd w:id="14"/>
    </w:p>
    <w:p w14:paraId="1D7C0CB0" w14:textId="77777777" w:rsidR="00F83A45" w:rsidRDefault="0089616F">
      <w:r>
        <w:t xml:space="preserve">Un clic en un indicador, una comuna, un mes o un tipo de discapacidad filtra </w:t>
      </w:r>
      <w:r>
        <w:rPr>
          <w:b/>
        </w:rPr>
        <w:t>todo</w:t>
      </w:r>
      <w:r>
        <w:t xml:space="preserve"> el tablero. Los totales usan todos los filtros; cada gráfico ignora su propio filtro para que lo seleccionado se vea resaltado frente a las demás opciones.</w:t>
      </w:r>
    </w:p>
    <w:p w14:paraId="3AFF7855" w14:textId="77777777" w:rsidR="00F83A45" w:rsidRDefault="0089616F">
      <w:pPr>
        <w:pStyle w:val="Ttulo1"/>
      </w:pPr>
      <w:bookmarkStart w:id="15" w:name="_Toc243246717"/>
      <w:r>
        <w:t>7. Reglas de medición</w:t>
      </w:r>
      <w:bookmarkEnd w:id="15"/>
    </w:p>
    <w:tbl>
      <w:tblPr>
        <w:tblW w:w="0" w:type="auto"/>
        <w:jc w:val="center"/>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Layout w:type="fixed"/>
        <w:tblCellMar>
          <w:top w:w="70" w:type="dxa"/>
          <w:left w:w="110" w:type="dxa"/>
          <w:bottom w:w="70" w:type="dxa"/>
          <w:right w:w="110" w:type="dxa"/>
        </w:tblCellMar>
        <w:tblLook w:val="04A0" w:firstRow="1" w:lastRow="0" w:firstColumn="1" w:lastColumn="0" w:noHBand="0" w:noVBand="1"/>
      </w:tblPr>
      <w:tblGrid>
        <w:gridCol w:w="2381"/>
        <w:gridCol w:w="7087"/>
      </w:tblGrid>
      <w:tr w:rsidR="00F83A45" w14:paraId="610C80CC" w14:textId="77777777">
        <w:trPr>
          <w:tblHeader/>
          <w:jc w:val="center"/>
        </w:trPr>
        <w:tc>
          <w:tcPr>
            <w:tcW w:w="2381" w:type="dxa"/>
            <w:shd w:val="clear" w:color="auto" w:fill="263FA9"/>
          </w:tcPr>
          <w:p w14:paraId="75B817C9" w14:textId="77777777" w:rsidR="00F83A45" w:rsidRDefault="0089616F">
            <w:pPr>
              <w:spacing w:after="0"/>
            </w:pPr>
            <w:r>
              <w:rPr>
                <w:b/>
                <w:color w:val="FFFFFF"/>
                <w:sz w:val="19"/>
              </w:rPr>
              <w:t>Concepto</w:t>
            </w:r>
          </w:p>
        </w:tc>
        <w:tc>
          <w:tcPr>
            <w:tcW w:w="7087" w:type="dxa"/>
            <w:shd w:val="clear" w:color="auto" w:fill="263FA9"/>
          </w:tcPr>
          <w:p w14:paraId="32758217" w14:textId="77777777" w:rsidR="00F83A45" w:rsidRDefault="0089616F">
            <w:pPr>
              <w:spacing w:after="0"/>
            </w:pPr>
            <w:r>
              <w:rPr>
                <w:b/>
                <w:color w:val="FFFFFF"/>
                <w:sz w:val="19"/>
              </w:rPr>
              <w:t>Definición</w:t>
            </w:r>
          </w:p>
        </w:tc>
      </w:tr>
      <w:tr w:rsidR="00F83A45" w14:paraId="0A025BFB" w14:textId="77777777">
        <w:trPr>
          <w:cantSplit/>
          <w:jc w:val="center"/>
        </w:trPr>
        <w:tc>
          <w:tcPr>
            <w:tcW w:w="2381" w:type="dxa"/>
          </w:tcPr>
          <w:p w14:paraId="37B60726" w14:textId="77777777" w:rsidR="00F83A45" w:rsidRDefault="0089616F">
            <w:pPr>
              <w:spacing w:after="0" w:line="252" w:lineRule="auto"/>
            </w:pPr>
            <w:r>
              <w:rPr>
                <w:b/>
                <w:sz w:val="19"/>
              </w:rPr>
              <w:t>Atención</w:t>
            </w:r>
          </w:p>
        </w:tc>
        <w:tc>
          <w:tcPr>
            <w:tcW w:w="7087" w:type="dxa"/>
          </w:tcPr>
          <w:p w14:paraId="5D3D0C01" w14:textId="77777777" w:rsidR="00F83A45" w:rsidRDefault="0089616F">
            <w:pPr>
              <w:spacing w:after="0" w:line="252" w:lineRule="auto"/>
            </w:pPr>
            <w:r>
              <w:rPr>
                <w:sz w:val="19"/>
              </w:rPr>
              <w:t>Una fila válida de la hoja ESTAD. PERSONAS IND. PRODUCTO.</w:t>
            </w:r>
          </w:p>
        </w:tc>
      </w:tr>
      <w:tr w:rsidR="00F83A45" w14:paraId="4538B802" w14:textId="77777777">
        <w:trPr>
          <w:cantSplit/>
          <w:jc w:val="center"/>
        </w:trPr>
        <w:tc>
          <w:tcPr>
            <w:tcW w:w="2381" w:type="dxa"/>
            <w:shd w:val="clear" w:color="auto" w:fill="F4F6FB"/>
          </w:tcPr>
          <w:p w14:paraId="178F68F4" w14:textId="77777777" w:rsidR="00F83A45" w:rsidRDefault="0089616F">
            <w:pPr>
              <w:spacing w:after="0" w:line="252" w:lineRule="auto"/>
            </w:pPr>
            <w:r>
              <w:rPr>
                <w:b/>
                <w:sz w:val="19"/>
              </w:rPr>
              <w:t>Persona</w:t>
            </w:r>
          </w:p>
        </w:tc>
        <w:tc>
          <w:tcPr>
            <w:tcW w:w="7087" w:type="dxa"/>
            <w:shd w:val="clear" w:color="auto" w:fill="F4F6FB"/>
          </w:tcPr>
          <w:p w14:paraId="73BA1807" w14:textId="77777777" w:rsidR="00F83A45" w:rsidRDefault="0089616F">
            <w:pPr>
              <w:spacing w:after="0" w:line="252" w:lineRule="auto"/>
            </w:pPr>
            <w:r>
              <w:rPr>
                <w:sz w:val="19"/>
              </w:rPr>
              <w:t>Un documento distinto dentro del filtro activo.</w:t>
            </w:r>
          </w:p>
        </w:tc>
      </w:tr>
      <w:tr w:rsidR="00F83A45" w14:paraId="650472C0" w14:textId="77777777">
        <w:trPr>
          <w:cantSplit/>
          <w:jc w:val="center"/>
        </w:trPr>
        <w:tc>
          <w:tcPr>
            <w:tcW w:w="2381" w:type="dxa"/>
          </w:tcPr>
          <w:p w14:paraId="2BF7FB1F" w14:textId="77777777" w:rsidR="00F83A45" w:rsidRDefault="0089616F">
            <w:pPr>
              <w:spacing w:after="0" w:line="252" w:lineRule="auto"/>
            </w:pPr>
            <w:r>
              <w:rPr>
                <w:b/>
                <w:sz w:val="19"/>
              </w:rPr>
              <w:t>Corte</w:t>
            </w:r>
          </w:p>
        </w:tc>
        <w:tc>
          <w:tcPr>
            <w:tcW w:w="7087" w:type="dxa"/>
          </w:tcPr>
          <w:p w14:paraId="6369984B" w14:textId="77777777" w:rsidR="00F83A45" w:rsidRDefault="0089616F">
            <w:pPr>
              <w:spacing w:after="0" w:line="252" w:lineRule="auto"/>
            </w:pPr>
            <w:r>
              <w:rPr>
                <w:sz w:val="19"/>
              </w:rPr>
              <w:t>Un libro cargado, identificado por año y mes. El corte más reciente es el que se muestra por defecto.</w:t>
            </w:r>
          </w:p>
        </w:tc>
      </w:tr>
      <w:tr w:rsidR="00F83A45" w14:paraId="061317A0" w14:textId="77777777">
        <w:trPr>
          <w:cantSplit/>
          <w:jc w:val="center"/>
        </w:trPr>
        <w:tc>
          <w:tcPr>
            <w:tcW w:w="2381" w:type="dxa"/>
            <w:shd w:val="clear" w:color="auto" w:fill="F4F6FB"/>
          </w:tcPr>
          <w:p w14:paraId="76B3131A" w14:textId="77777777" w:rsidR="00F83A45" w:rsidRDefault="0089616F">
            <w:pPr>
              <w:spacing w:after="0" w:line="252" w:lineRule="auto"/>
            </w:pPr>
            <w:r>
              <w:rPr>
                <w:b/>
                <w:sz w:val="19"/>
              </w:rPr>
              <w:t>Persona nueva</w:t>
            </w:r>
          </w:p>
        </w:tc>
        <w:tc>
          <w:tcPr>
            <w:tcW w:w="7087" w:type="dxa"/>
            <w:shd w:val="clear" w:color="auto" w:fill="F4F6FB"/>
          </w:tcPr>
          <w:p w14:paraId="4EF0C71A" w14:textId="77777777" w:rsidR="00F83A45" w:rsidRDefault="0089616F">
            <w:pPr>
              <w:spacing w:after="0" w:line="252" w:lineRule="auto"/>
            </w:pPr>
            <w:r>
              <w:rPr>
                <w:sz w:val="19"/>
              </w:rPr>
              <w:t>Persona que no había aparecido en ningún mes anterior del mismo corte.</w:t>
            </w:r>
          </w:p>
        </w:tc>
      </w:tr>
      <w:tr w:rsidR="00F83A45" w14:paraId="05D03B1F" w14:textId="77777777">
        <w:trPr>
          <w:cantSplit/>
          <w:jc w:val="center"/>
        </w:trPr>
        <w:tc>
          <w:tcPr>
            <w:tcW w:w="2381" w:type="dxa"/>
          </w:tcPr>
          <w:p w14:paraId="257E0D2C" w14:textId="77777777" w:rsidR="00F83A45" w:rsidRDefault="0089616F">
            <w:pPr>
              <w:spacing w:after="0" w:line="252" w:lineRule="auto"/>
            </w:pPr>
            <w:r>
              <w:rPr>
                <w:b/>
                <w:sz w:val="19"/>
              </w:rPr>
              <w:t>Fila rechazada</w:t>
            </w:r>
          </w:p>
        </w:tc>
        <w:tc>
          <w:tcPr>
            <w:tcW w:w="7087" w:type="dxa"/>
          </w:tcPr>
          <w:p w14:paraId="6FCC25BA" w14:textId="77777777" w:rsidR="00F83A45" w:rsidRDefault="0089616F">
            <w:pPr>
              <w:spacing w:after="0" w:line="252" w:lineRule="auto"/>
            </w:pPr>
            <w:r>
              <w:rPr>
                <w:sz w:val="19"/>
              </w:rPr>
              <w:t>Encabezados o códigos repetidos que no son atenciones. No entran a ningún indicador.</w:t>
            </w:r>
          </w:p>
        </w:tc>
      </w:tr>
      <w:tr w:rsidR="00F83A45" w14:paraId="30F1C8A7" w14:textId="77777777">
        <w:trPr>
          <w:cantSplit/>
          <w:jc w:val="center"/>
        </w:trPr>
        <w:tc>
          <w:tcPr>
            <w:tcW w:w="2381" w:type="dxa"/>
            <w:shd w:val="clear" w:color="auto" w:fill="F4F6FB"/>
          </w:tcPr>
          <w:p w14:paraId="2078D321" w14:textId="77777777" w:rsidR="00F83A45" w:rsidRDefault="0089616F">
            <w:pPr>
              <w:spacing w:after="0" w:line="252" w:lineRule="auto"/>
            </w:pPr>
            <w:r>
              <w:rPr>
                <w:b/>
                <w:sz w:val="19"/>
              </w:rPr>
              <w:t>Persona con discapacidad</w:t>
            </w:r>
          </w:p>
        </w:tc>
        <w:tc>
          <w:tcPr>
            <w:tcW w:w="7087" w:type="dxa"/>
            <w:shd w:val="clear" w:color="auto" w:fill="F4F6FB"/>
          </w:tcPr>
          <w:p w14:paraId="56485BAC" w14:textId="77777777" w:rsidR="00F83A45" w:rsidRDefault="0089616F">
            <w:pPr>
              <w:spacing w:after="0" w:line="252" w:lineRule="auto"/>
            </w:pPr>
            <w:r>
              <w:rPr>
                <w:sz w:val="19"/>
              </w:rPr>
              <w:t>Persona con un tipo registrado. Excluye «No tiene», «Ninguna» y «Sin dato» (cuidadoras y familiares).</w:t>
            </w:r>
          </w:p>
        </w:tc>
      </w:tr>
    </w:tbl>
    <w:p w14:paraId="46AB691D" w14:textId="77777777" w:rsidR="00F83A45" w:rsidRDefault="00F83A45">
      <w:pPr>
        <w:spacing w:after="40"/>
      </w:pPr>
    </w:p>
    <w:p w14:paraId="38EC4B16" w14:textId="77777777" w:rsidR="00F83A45" w:rsidRDefault="0089616F">
      <w:r>
        <w:rPr>
          <w:i/>
          <w:color w:val="5B6578"/>
        </w:rPr>
        <w:t>Estas definiciones se acordarán con la Unidad antes de construir y quedarán escritas en el aplicativo.</w:t>
      </w:r>
    </w:p>
    <w:p w14:paraId="5C0964C1" w14:textId="77777777" w:rsidR="00F83A45" w:rsidRDefault="0089616F">
      <w:pPr>
        <w:pStyle w:val="Ttulo1"/>
      </w:pPr>
      <w:bookmarkStart w:id="16" w:name="_Toc243246718"/>
      <w:r>
        <w:t>8. Privacidad y seguridad</w:t>
      </w:r>
      <w:bookmarkEnd w:id="16"/>
    </w:p>
    <w:p w14:paraId="6F6B312D" w14:textId="77777777" w:rsidR="00F83A45" w:rsidRDefault="0089616F">
      <w:pPr>
        <w:pStyle w:val="Listaconvietas"/>
      </w:pPr>
      <w:r>
        <w:rPr>
          <w:b/>
        </w:rPr>
        <w:t>Documento protegido:</w:t>
      </w:r>
      <w:r>
        <w:t xml:space="preserve"> se guarda solo como un código irreversible (hash con sal local). Permite contar personas distintas sin saber quiénes son.</w:t>
      </w:r>
    </w:p>
    <w:p w14:paraId="7E4A8F38" w14:textId="77777777" w:rsidR="00F83A45" w:rsidRDefault="0089616F">
      <w:pPr>
        <w:pStyle w:val="Listaconvietas"/>
      </w:pPr>
      <w:r>
        <w:rPr>
          <w:b/>
        </w:rPr>
        <w:t>Datos que no se guardan:</w:t>
      </w:r>
      <w:r>
        <w:t xml:space="preserve"> nombres, dirección, fecha de nacimiento, orientación sexual, identidad de género y observaciones.</w:t>
      </w:r>
    </w:p>
    <w:p w14:paraId="0D654B90" w14:textId="77777777" w:rsidR="00F83A45" w:rsidRDefault="0089616F">
      <w:pPr>
        <w:pStyle w:val="Listaconvietas"/>
      </w:pPr>
      <w:r>
        <w:rPr>
          <w:b/>
        </w:rPr>
        <w:t>Información sensible restringida:</w:t>
      </w:r>
      <w:r>
        <w:t xml:space="preserve"> el hecho victimizante solo lo ve el rol administrador y cada consulta queda en la auditoría.</w:t>
      </w:r>
    </w:p>
    <w:p w14:paraId="02107C4D" w14:textId="77777777" w:rsidR="00F83A45" w:rsidRDefault="0089616F">
      <w:pPr>
        <w:pStyle w:val="Listaconvietas"/>
      </w:pPr>
      <w:r>
        <w:rPr>
          <w:b/>
        </w:rPr>
        <w:t>Exportaciones seguras:</w:t>
      </w:r>
      <w:r>
        <w:t xml:space="preserve"> el Excel incluye únicamente agregados.</w:t>
      </w:r>
    </w:p>
    <w:p w14:paraId="4D7D5729" w14:textId="77777777" w:rsidR="00F83A45" w:rsidRDefault="0089616F">
      <w:pPr>
        <w:pStyle w:val="Listaconvietas"/>
      </w:pPr>
      <w:r>
        <w:rPr>
          <w:b/>
        </w:rPr>
        <w:t>Acceso controlado:</w:t>
      </w:r>
      <w:r>
        <w:t xml:space="preserve"> inicio de sesión con usuario y clave, roles y cambio de clave obligatorio antes de compartir.</w:t>
      </w:r>
    </w:p>
    <w:p w14:paraId="5C859AC9" w14:textId="77777777" w:rsidR="00F83A45" w:rsidRDefault="0089616F">
      <w:pPr>
        <w:pStyle w:val="Listaconvietas"/>
      </w:pPr>
      <w:r>
        <w:rPr>
          <w:b/>
        </w:rPr>
        <w:t>Operación local:</w:t>
      </w:r>
      <w:r>
        <w:t xml:space="preserve"> los datos y los mapas no dependen de servicios externos ni de claves de API.</w:t>
      </w:r>
    </w:p>
    <w:p w14:paraId="0C8FE82A" w14:textId="77777777" w:rsidR="00F83A45" w:rsidRDefault="0089616F">
      <w:r>
        <w:rPr>
          <w:sz w:val="20"/>
          <w:highlight w:val="yellow"/>
        </w:rPr>
        <w:lastRenderedPageBreak/>
        <w:t>[Validar con el área jurídica y de seguridad de la información el cumplimiento de la política de tratamiento de datos de la entidad.]</w:t>
      </w:r>
    </w:p>
    <w:p w14:paraId="07CA5041" w14:textId="77777777" w:rsidR="00F83A45" w:rsidRDefault="0089616F">
      <w:pPr>
        <w:pStyle w:val="Ttulo1"/>
      </w:pPr>
      <w:bookmarkStart w:id="17" w:name="_Toc243246719"/>
      <w:r>
        <w:t>9. Arquitectura técnica</w:t>
      </w:r>
      <w:bookmarkEnd w:id="17"/>
    </w:p>
    <w:p w14:paraId="77757B8B" w14:textId="77777777" w:rsidR="00F83A45" w:rsidRDefault="0089616F">
      <w:r>
        <w:t>Pensada para ser sencilla de instalar y mantener: un solo programa que sirve la interfaz y los datos desde el mismo equipo.</w:t>
      </w:r>
    </w:p>
    <w:tbl>
      <w:tblPr>
        <w:tblW w:w="0" w:type="auto"/>
        <w:jc w:val="center"/>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Layout w:type="fixed"/>
        <w:tblCellMar>
          <w:top w:w="70" w:type="dxa"/>
          <w:left w:w="110" w:type="dxa"/>
          <w:bottom w:w="70" w:type="dxa"/>
          <w:right w:w="110" w:type="dxa"/>
        </w:tblCellMar>
        <w:tblLook w:val="04A0" w:firstRow="1" w:lastRow="0" w:firstColumn="1" w:lastColumn="0" w:noHBand="0" w:noVBand="1"/>
      </w:tblPr>
      <w:tblGrid>
        <w:gridCol w:w="1814"/>
        <w:gridCol w:w="3798"/>
        <w:gridCol w:w="3855"/>
      </w:tblGrid>
      <w:tr w:rsidR="00F83A45" w14:paraId="5A17920A" w14:textId="77777777">
        <w:trPr>
          <w:tblHeader/>
          <w:jc w:val="center"/>
        </w:trPr>
        <w:tc>
          <w:tcPr>
            <w:tcW w:w="1814" w:type="dxa"/>
            <w:shd w:val="clear" w:color="auto" w:fill="263FA9"/>
          </w:tcPr>
          <w:p w14:paraId="71116A98" w14:textId="77777777" w:rsidR="00F83A45" w:rsidRDefault="0089616F">
            <w:pPr>
              <w:spacing w:after="0"/>
            </w:pPr>
            <w:r>
              <w:rPr>
                <w:b/>
                <w:color w:val="FFFFFF"/>
                <w:sz w:val="19"/>
              </w:rPr>
              <w:t>Capa</w:t>
            </w:r>
          </w:p>
        </w:tc>
        <w:tc>
          <w:tcPr>
            <w:tcW w:w="3798" w:type="dxa"/>
            <w:shd w:val="clear" w:color="auto" w:fill="263FA9"/>
          </w:tcPr>
          <w:p w14:paraId="44334706" w14:textId="77777777" w:rsidR="00F83A45" w:rsidRDefault="0089616F">
            <w:pPr>
              <w:spacing w:after="0"/>
            </w:pPr>
            <w:r>
              <w:rPr>
                <w:b/>
                <w:color w:val="FFFFFF"/>
                <w:sz w:val="19"/>
              </w:rPr>
              <w:t>Tecnología</w:t>
            </w:r>
          </w:p>
        </w:tc>
        <w:tc>
          <w:tcPr>
            <w:tcW w:w="3855" w:type="dxa"/>
            <w:shd w:val="clear" w:color="auto" w:fill="263FA9"/>
          </w:tcPr>
          <w:p w14:paraId="7E388A1E" w14:textId="77777777" w:rsidR="00F83A45" w:rsidRDefault="0089616F">
            <w:pPr>
              <w:spacing w:after="0"/>
            </w:pPr>
            <w:r>
              <w:rPr>
                <w:b/>
                <w:color w:val="FFFFFF"/>
                <w:sz w:val="19"/>
              </w:rPr>
              <w:t>Para qué</w:t>
            </w:r>
          </w:p>
        </w:tc>
      </w:tr>
      <w:tr w:rsidR="00F83A45" w14:paraId="21FFD22A" w14:textId="77777777">
        <w:trPr>
          <w:cantSplit/>
          <w:jc w:val="center"/>
        </w:trPr>
        <w:tc>
          <w:tcPr>
            <w:tcW w:w="1814" w:type="dxa"/>
          </w:tcPr>
          <w:p w14:paraId="554A6E43" w14:textId="77777777" w:rsidR="00F83A45" w:rsidRDefault="0089616F">
            <w:pPr>
              <w:spacing w:after="0" w:line="252" w:lineRule="auto"/>
            </w:pPr>
            <w:r>
              <w:rPr>
                <w:b/>
                <w:sz w:val="19"/>
              </w:rPr>
              <w:t>Interfaz</w:t>
            </w:r>
          </w:p>
        </w:tc>
        <w:tc>
          <w:tcPr>
            <w:tcW w:w="3798" w:type="dxa"/>
          </w:tcPr>
          <w:p w14:paraId="2374D802" w14:textId="77777777" w:rsidR="00F83A45" w:rsidRDefault="0089616F">
            <w:pPr>
              <w:spacing w:after="0" w:line="252" w:lineRule="auto"/>
            </w:pPr>
            <w:r>
              <w:rPr>
                <w:sz w:val="19"/>
              </w:rPr>
              <w:t>React, TypeScript, Material UI, Recharts, Leaflet</w:t>
            </w:r>
          </w:p>
        </w:tc>
        <w:tc>
          <w:tcPr>
            <w:tcW w:w="3855" w:type="dxa"/>
          </w:tcPr>
          <w:p w14:paraId="548F8C22" w14:textId="77777777" w:rsidR="00F83A45" w:rsidRDefault="0089616F">
            <w:pPr>
              <w:spacing w:after="0" w:line="252" w:lineRule="auto"/>
            </w:pPr>
            <w:r>
              <w:rPr>
                <w:sz w:val="19"/>
              </w:rPr>
              <w:t>Tablero, gráficos y mapa interactivo</w:t>
            </w:r>
          </w:p>
        </w:tc>
      </w:tr>
      <w:tr w:rsidR="00F83A45" w14:paraId="2413B201" w14:textId="77777777">
        <w:trPr>
          <w:cantSplit/>
          <w:jc w:val="center"/>
        </w:trPr>
        <w:tc>
          <w:tcPr>
            <w:tcW w:w="1814" w:type="dxa"/>
            <w:shd w:val="clear" w:color="auto" w:fill="F4F6FB"/>
          </w:tcPr>
          <w:p w14:paraId="6E2E589E" w14:textId="77777777" w:rsidR="00F83A45" w:rsidRDefault="0089616F">
            <w:pPr>
              <w:spacing w:after="0" w:line="252" w:lineRule="auto"/>
            </w:pPr>
            <w:r>
              <w:rPr>
                <w:b/>
                <w:sz w:val="19"/>
              </w:rPr>
              <w:t>Servicio (API)</w:t>
            </w:r>
          </w:p>
        </w:tc>
        <w:tc>
          <w:tcPr>
            <w:tcW w:w="3798" w:type="dxa"/>
            <w:shd w:val="clear" w:color="auto" w:fill="F4F6FB"/>
          </w:tcPr>
          <w:p w14:paraId="030A8A8E" w14:textId="77777777" w:rsidR="00F83A45" w:rsidRDefault="0089616F">
            <w:pPr>
              <w:spacing w:after="0" w:line="252" w:lineRule="auto"/>
            </w:pPr>
            <w:r>
              <w:rPr>
                <w:sz w:val="19"/>
              </w:rPr>
              <w:t>Python y FastAPI</w:t>
            </w:r>
          </w:p>
        </w:tc>
        <w:tc>
          <w:tcPr>
            <w:tcW w:w="3855" w:type="dxa"/>
            <w:shd w:val="clear" w:color="auto" w:fill="F4F6FB"/>
          </w:tcPr>
          <w:p w14:paraId="46722574" w14:textId="77777777" w:rsidR="00F83A45" w:rsidRDefault="0089616F">
            <w:pPr>
              <w:spacing w:after="0" w:line="252" w:lineRule="auto"/>
            </w:pPr>
            <w:r>
              <w:rPr>
                <w:sz w:val="19"/>
              </w:rPr>
              <w:t>Recibe las cargas, calcula los agregados y controla permisos</w:t>
            </w:r>
          </w:p>
        </w:tc>
      </w:tr>
      <w:tr w:rsidR="00F83A45" w14:paraId="547A1096" w14:textId="77777777">
        <w:trPr>
          <w:cantSplit/>
          <w:jc w:val="center"/>
        </w:trPr>
        <w:tc>
          <w:tcPr>
            <w:tcW w:w="1814" w:type="dxa"/>
          </w:tcPr>
          <w:p w14:paraId="22A09932" w14:textId="77777777" w:rsidR="00F83A45" w:rsidRDefault="0089616F">
            <w:pPr>
              <w:spacing w:after="0" w:line="252" w:lineRule="auto"/>
            </w:pPr>
            <w:r>
              <w:rPr>
                <w:b/>
                <w:sz w:val="19"/>
              </w:rPr>
              <w:t>Lectura del libro</w:t>
            </w:r>
          </w:p>
        </w:tc>
        <w:tc>
          <w:tcPr>
            <w:tcW w:w="3798" w:type="dxa"/>
          </w:tcPr>
          <w:p w14:paraId="0621DBEC" w14:textId="77777777" w:rsidR="00F83A45" w:rsidRDefault="0089616F">
            <w:pPr>
              <w:spacing w:after="0" w:line="252" w:lineRule="auto"/>
            </w:pPr>
            <w:r>
              <w:rPr>
                <w:sz w:val="19"/>
              </w:rPr>
              <w:t>pandas y openpyxl</w:t>
            </w:r>
          </w:p>
        </w:tc>
        <w:tc>
          <w:tcPr>
            <w:tcW w:w="3855" w:type="dxa"/>
          </w:tcPr>
          <w:p w14:paraId="5BFEAE85" w14:textId="77777777" w:rsidR="00F83A45" w:rsidRDefault="0089616F">
            <w:pPr>
              <w:spacing w:after="0" w:line="252" w:lineRule="auto"/>
            </w:pPr>
            <w:r>
              <w:rPr>
                <w:sz w:val="19"/>
              </w:rPr>
              <w:t>Leer .xlsm y .xlsx, validar y depurar filas</w:t>
            </w:r>
          </w:p>
        </w:tc>
      </w:tr>
      <w:tr w:rsidR="00F83A45" w14:paraId="24BDDA21" w14:textId="77777777">
        <w:trPr>
          <w:cantSplit/>
          <w:jc w:val="center"/>
        </w:trPr>
        <w:tc>
          <w:tcPr>
            <w:tcW w:w="1814" w:type="dxa"/>
            <w:shd w:val="clear" w:color="auto" w:fill="F4F6FB"/>
          </w:tcPr>
          <w:p w14:paraId="69DB3663" w14:textId="77777777" w:rsidR="00F83A45" w:rsidRDefault="0089616F">
            <w:pPr>
              <w:spacing w:after="0" w:line="252" w:lineRule="auto"/>
            </w:pPr>
            <w:r>
              <w:rPr>
                <w:b/>
                <w:sz w:val="19"/>
              </w:rPr>
              <w:t>Base de datos</w:t>
            </w:r>
          </w:p>
        </w:tc>
        <w:tc>
          <w:tcPr>
            <w:tcW w:w="3798" w:type="dxa"/>
            <w:shd w:val="clear" w:color="auto" w:fill="F4F6FB"/>
          </w:tcPr>
          <w:p w14:paraId="19C26363" w14:textId="77777777" w:rsidR="00F83A45" w:rsidRDefault="0089616F">
            <w:pPr>
              <w:spacing w:after="0" w:line="252" w:lineRule="auto"/>
            </w:pPr>
            <w:r>
              <w:rPr>
                <w:sz w:val="19"/>
              </w:rPr>
              <w:t>SQLite</w:t>
            </w:r>
          </w:p>
        </w:tc>
        <w:tc>
          <w:tcPr>
            <w:tcW w:w="3855" w:type="dxa"/>
            <w:shd w:val="clear" w:color="auto" w:fill="F4F6FB"/>
          </w:tcPr>
          <w:p w14:paraId="516B8443" w14:textId="77777777" w:rsidR="00F83A45" w:rsidRDefault="0089616F">
            <w:pPr>
              <w:spacing w:after="0" w:line="252" w:lineRule="auto"/>
            </w:pPr>
            <w:r>
              <w:rPr>
                <w:sz w:val="19"/>
              </w:rPr>
              <w:t>Guardar cortes y registros protegidos en un solo archivo</w:t>
            </w:r>
          </w:p>
        </w:tc>
      </w:tr>
      <w:tr w:rsidR="00F83A45" w14:paraId="1A622DD9" w14:textId="77777777">
        <w:trPr>
          <w:cantSplit/>
          <w:jc w:val="center"/>
        </w:trPr>
        <w:tc>
          <w:tcPr>
            <w:tcW w:w="1814" w:type="dxa"/>
          </w:tcPr>
          <w:p w14:paraId="2265EB06" w14:textId="77777777" w:rsidR="00F83A45" w:rsidRDefault="0089616F">
            <w:pPr>
              <w:spacing w:after="0" w:line="252" w:lineRule="auto"/>
            </w:pPr>
            <w:r>
              <w:rPr>
                <w:b/>
                <w:sz w:val="19"/>
              </w:rPr>
              <w:t>Mapa</w:t>
            </w:r>
          </w:p>
        </w:tc>
        <w:tc>
          <w:tcPr>
            <w:tcW w:w="3798" w:type="dxa"/>
          </w:tcPr>
          <w:p w14:paraId="3AF60026" w14:textId="77777777" w:rsidR="00F83A45" w:rsidRDefault="0089616F">
            <w:pPr>
              <w:spacing w:after="0" w:line="252" w:lineRule="auto"/>
            </w:pPr>
            <w:r>
              <w:rPr>
                <w:sz w:val="19"/>
              </w:rPr>
              <w:t>Polígonos propios de comunas (GeoJSON)</w:t>
            </w:r>
          </w:p>
        </w:tc>
        <w:tc>
          <w:tcPr>
            <w:tcW w:w="3855" w:type="dxa"/>
          </w:tcPr>
          <w:p w14:paraId="0A7089C6" w14:textId="77777777" w:rsidR="00F83A45" w:rsidRDefault="0089616F">
            <w:pPr>
              <w:spacing w:after="0" w:line="252" w:lineRule="auto"/>
            </w:pPr>
            <w:r>
              <w:rPr>
                <w:sz w:val="19"/>
              </w:rPr>
              <w:t>Mapa sin internet y sin claves externas</w:t>
            </w:r>
          </w:p>
        </w:tc>
      </w:tr>
      <w:tr w:rsidR="00F83A45" w14:paraId="6B43E03F" w14:textId="77777777">
        <w:trPr>
          <w:cantSplit/>
          <w:jc w:val="center"/>
        </w:trPr>
        <w:tc>
          <w:tcPr>
            <w:tcW w:w="1814" w:type="dxa"/>
            <w:shd w:val="clear" w:color="auto" w:fill="F4F6FB"/>
          </w:tcPr>
          <w:p w14:paraId="4385AB28" w14:textId="77777777" w:rsidR="00F83A45" w:rsidRDefault="0089616F">
            <w:pPr>
              <w:spacing w:after="0" w:line="252" w:lineRule="auto"/>
            </w:pPr>
            <w:r>
              <w:rPr>
                <w:b/>
                <w:sz w:val="19"/>
              </w:rPr>
              <w:t>Arranque</w:t>
            </w:r>
          </w:p>
        </w:tc>
        <w:tc>
          <w:tcPr>
            <w:tcW w:w="3798" w:type="dxa"/>
            <w:shd w:val="clear" w:color="auto" w:fill="F4F6FB"/>
          </w:tcPr>
          <w:p w14:paraId="7A0408C0" w14:textId="77777777" w:rsidR="00F83A45" w:rsidRDefault="0089616F">
            <w:pPr>
              <w:spacing w:after="0" w:line="252" w:lineRule="auto"/>
            </w:pPr>
            <w:r>
              <w:rPr>
                <w:sz w:val="19"/>
              </w:rPr>
              <w:t>Archivo INICIAR.bat</w:t>
            </w:r>
          </w:p>
        </w:tc>
        <w:tc>
          <w:tcPr>
            <w:tcW w:w="3855" w:type="dxa"/>
            <w:shd w:val="clear" w:color="auto" w:fill="F4F6FB"/>
          </w:tcPr>
          <w:p w14:paraId="07D0AB2F" w14:textId="77777777" w:rsidR="00F83A45" w:rsidRDefault="0089616F">
            <w:pPr>
              <w:spacing w:after="0" w:line="252" w:lineRule="auto"/>
            </w:pPr>
            <w:r>
              <w:rPr>
                <w:sz w:val="19"/>
              </w:rPr>
              <w:t>Doble clic para ponerlo en marcha en el equipo</w:t>
            </w:r>
          </w:p>
        </w:tc>
      </w:tr>
    </w:tbl>
    <w:p w14:paraId="25FEB73E" w14:textId="77777777" w:rsidR="00F83A45" w:rsidRDefault="00F83A45">
      <w:pPr>
        <w:spacing w:after="40"/>
      </w:pPr>
    </w:p>
    <w:p w14:paraId="37C87DCC" w14:textId="77777777" w:rsidR="00F83A45" w:rsidRDefault="0089616F">
      <w:r>
        <w:t>La consulta de datos queda aislada en una sola capa, de modo que más adelante se puede migrar a un servidor de base de datos institucional sin rehacer el tablero.</w:t>
      </w:r>
    </w:p>
    <w:p w14:paraId="218EBE66" w14:textId="77777777" w:rsidR="00F83A45" w:rsidRDefault="0089616F">
      <w:pPr>
        <w:pStyle w:val="Ttulo1"/>
      </w:pPr>
      <w:bookmarkStart w:id="18" w:name="_Toc243246720"/>
      <w:r>
        <w:t>10. Plan de trabajo</w:t>
      </w:r>
      <w:bookmarkEnd w:id="18"/>
    </w:p>
    <w:p w14:paraId="7C2B06DF" w14:textId="77777777" w:rsidR="00F83A45" w:rsidRDefault="0089616F">
      <w:r>
        <w:t xml:space="preserve">Propuesta de </w:t>
      </w:r>
      <w:r>
        <w:rPr>
          <w:b/>
        </w:rPr>
        <w:t>12 semanas</w:t>
      </w:r>
      <w:r>
        <w:t xml:space="preserve"> con revisión de la Unidad al cierre de cada fase. Las duraciones son indicativas y se ajustan en conjunto. </w:t>
      </w:r>
      <w:r>
        <w:rPr>
          <w:highlight w:val="yellow"/>
        </w:rPr>
        <w:t>[Confirmar fecha de inicio y equipo disponible.]</w:t>
      </w:r>
    </w:p>
    <w:tbl>
      <w:tblPr>
        <w:tblW w:w="0" w:type="auto"/>
        <w:jc w:val="center"/>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Layout w:type="fixed"/>
        <w:tblCellMar>
          <w:top w:w="70" w:type="dxa"/>
          <w:left w:w="110" w:type="dxa"/>
          <w:bottom w:w="70" w:type="dxa"/>
          <w:right w:w="110" w:type="dxa"/>
        </w:tblCellMar>
        <w:tblLook w:val="04A0" w:firstRow="1" w:lastRow="0" w:firstColumn="1" w:lastColumn="0" w:noHBand="0" w:noVBand="1"/>
      </w:tblPr>
      <w:tblGrid>
        <w:gridCol w:w="1871"/>
        <w:gridCol w:w="1077"/>
        <w:gridCol w:w="4309"/>
        <w:gridCol w:w="2211"/>
      </w:tblGrid>
      <w:tr w:rsidR="00F83A45" w14:paraId="0EA4557D" w14:textId="77777777">
        <w:trPr>
          <w:tblHeader/>
          <w:jc w:val="center"/>
        </w:trPr>
        <w:tc>
          <w:tcPr>
            <w:tcW w:w="1871" w:type="dxa"/>
            <w:shd w:val="clear" w:color="auto" w:fill="263FA9"/>
          </w:tcPr>
          <w:p w14:paraId="19B3A594" w14:textId="77777777" w:rsidR="00F83A45" w:rsidRDefault="0089616F">
            <w:pPr>
              <w:spacing w:after="0"/>
            </w:pPr>
            <w:r>
              <w:rPr>
                <w:b/>
                <w:color w:val="FFFFFF"/>
                <w:sz w:val="19"/>
              </w:rPr>
              <w:t>Fase</w:t>
            </w:r>
          </w:p>
        </w:tc>
        <w:tc>
          <w:tcPr>
            <w:tcW w:w="1077" w:type="dxa"/>
            <w:shd w:val="clear" w:color="auto" w:fill="263FA9"/>
          </w:tcPr>
          <w:p w14:paraId="1BE3EF51" w14:textId="77777777" w:rsidR="00F83A45" w:rsidRDefault="0089616F">
            <w:pPr>
              <w:spacing w:after="0"/>
            </w:pPr>
            <w:r>
              <w:rPr>
                <w:b/>
                <w:color w:val="FFFFFF"/>
                <w:sz w:val="19"/>
              </w:rPr>
              <w:t>Semanas</w:t>
            </w:r>
          </w:p>
        </w:tc>
        <w:tc>
          <w:tcPr>
            <w:tcW w:w="4309" w:type="dxa"/>
            <w:shd w:val="clear" w:color="auto" w:fill="263FA9"/>
          </w:tcPr>
          <w:p w14:paraId="1260B405" w14:textId="77777777" w:rsidR="00F83A45" w:rsidRDefault="0089616F">
            <w:pPr>
              <w:spacing w:after="0"/>
            </w:pPr>
            <w:r>
              <w:rPr>
                <w:b/>
                <w:color w:val="FFFFFF"/>
                <w:sz w:val="19"/>
              </w:rPr>
              <w:t>Actividades</w:t>
            </w:r>
          </w:p>
        </w:tc>
        <w:tc>
          <w:tcPr>
            <w:tcW w:w="2211" w:type="dxa"/>
            <w:shd w:val="clear" w:color="auto" w:fill="263FA9"/>
          </w:tcPr>
          <w:p w14:paraId="22E6E322" w14:textId="77777777" w:rsidR="00F83A45" w:rsidRDefault="0089616F">
            <w:pPr>
              <w:spacing w:after="0"/>
            </w:pPr>
            <w:r>
              <w:rPr>
                <w:b/>
                <w:color w:val="FFFFFF"/>
                <w:sz w:val="19"/>
              </w:rPr>
              <w:t>Entregable</w:t>
            </w:r>
          </w:p>
        </w:tc>
      </w:tr>
      <w:tr w:rsidR="00F83A45" w14:paraId="381096FA" w14:textId="77777777">
        <w:trPr>
          <w:cantSplit/>
          <w:jc w:val="center"/>
        </w:trPr>
        <w:tc>
          <w:tcPr>
            <w:tcW w:w="1871" w:type="dxa"/>
          </w:tcPr>
          <w:p w14:paraId="5170507C" w14:textId="77777777" w:rsidR="00F83A45" w:rsidRDefault="0089616F">
            <w:pPr>
              <w:spacing w:after="0" w:line="252" w:lineRule="auto"/>
            </w:pPr>
            <w:r>
              <w:rPr>
                <w:b/>
                <w:sz w:val="19"/>
              </w:rPr>
              <w:t>0. Definición</w:t>
            </w:r>
          </w:p>
        </w:tc>
        <w:tc>
          <w:tcPr>
            <w:tcW w:w="1077" w:type="dxa"/>
          </w:tcPr>
          <w:p w14:paraId="5CCC881A" w14:textId="77777777" w:rsidR="00F83A45" w:rsidRDefault="0089616F">
            <w:pPr>
              <w:spacing w:after="0" w:line="252" w:lineRule="auto"/>
            </w:pPr>
            <w:r>
              <w:rPr>
                <w:sz w:val="19"/>
              </w:rPr>
              <w:t>1 a 2</w:t>
            </w:r>
          </w:p>
        </w:tc>
        <w:tc>
          <w:tcPr>
            <w:tcW w:w="4309" w:type="dxa"/>
          </w:tcPr>
          <w:p w14:paraId="2D8E2C3B" w14:textId="77777777" w:rsidR="00F83A45" w:rsidRDefault="0089616F">
            <w:pPr>
              <w:spacing w:after="0" w:line="252" w:lineRule="auto"/>
            </w:pPr>
            <w:r>
              <w:rPr>
                <w:sz w:val="19"/>
              </w:rPr>
              <w:t>Revisar el libro, acordar indicadores y definiciones, listar usuarios y permisos</w:t>
            </w:r>
          </w:p>
        </w:tc>
        <w:tc>
          <w:tcPr>
            <w:tcW w:w="2211" w:type="dxa"/>
          </w:tcPr>
          <w:p w14:paraId="4243A4A8" w14:textId="77777777" w:rsidR="00F83A45" w:rsidRDefault="0089616F">
            <w:pPr>
              <w:spacing w:after="0" w:line="252" w:lineRule="auto"/>
            </w:pPr>
            <w:r>
              <w:rPr>
                <w:sz w:val="19"/>
              </w:rPr>
              <w:t>Documento de definiciones aprobado</w:t>
            </w:r>
          </w:p>
        </w:tc>
      </w:tr>
      <w:tr w:rsidR="00F83A45" w14:paraId="1289EC36" w14:textId="77777777">
        <w:trPr>
          <w:cantSplit/>
          <w:jc w:val="center"/>
        </w:trPr>
        <w:tc>
          <w:tcPr>
            <w:tcW w:w="1871" w:type="dxa"/>
            <w:shd w:val="clear" w:color="auto" w:fill="F4F6FB"/>
          </w:tcPr>
          <w:p w14:paraId="6F7CB568" w14:textId="77777777" w:rsidR="00F83A45" w:rsidRDefault="0089616F">
            <w:pPr>
              <w:spacing w:after="0" w:line="252" w:lineRule="auto"/>
            </w:pPr>
            <w:r>
              <w:rPr>
                <w:b/>
                <w:sz w:val="19"/>
              </w:rPr>
              <w:t>1. Datos</w:t>
            </w:r>
          </w:p>
        </w:tc>
        <w:tc>
          <w:tcPr>
            <w:tcW w:w="1077" w:type="dxa"/>
            <w:shd w:val="clear" w:color="auto" w:fill="F4F6FB"/>
          </w:tcPr>
          <w:p w14:paraId="1E4846A7" w14:textId="77777777" w:rsidR="00F83A45" w:rsidRDefault="0089616F">
            <w:pPr>
              <w:spacing w:after="0" w:line="252" w:lineRule="auto"/>
            </w:pPr>
            <w:r>
              <w:rPr>
                <w:sz w:val="19"/>
              </w:rPr>
              <w:t>3 a 4</w:t>
            </w:r>
          </w:p>
        </w:tc>
        <w:tc>
          <w:tcPr>
            <w:tcW w:w="4309" w:type="dxa"/>
            <w:shd w:val="clear" w:color="auto" w:fill="F4F6FB"/>
          </w:tcPr>
          <w:p w14:paraId="55CB2F7C" w14:textId="77777777" w:rsidR="00F83A45" w:rsidRDefault="0089616F">
            <w:pPr>
              <w:spacing w:after="0" w:line="252" w:lineRule="auto"/>
            </w:pPr>
            <w:r>
              <w:rPr>
                <w:sz w:val="19"/>
              </w:rPr>
              <w:t>Lectura del libro, reglas de rechazo, detección de duplicados y variantes, protección del documento, base de datos</w:t>
            </w:r>
          </w:p>
        </w:tc>
        <w:tc>
          <w:tcPr>
            <w:tcW w:w="2211" w:type="dxa"/>
            <w:shd w:val="clear" w:color="auto" w:fill="F4F6FB"/>
          </w:tcPr>
          <w:p w14:paraId="6EE99870" w14:textId="77777777" w:rsidR="00F83A45" w:rsidRDefault="0089616F">
            <w:pPr>
              <w:spacing w:after="0" w:line="252" w:lineRule="auto"/>
            </w:pPr>
            <w:r>
              <w:rPr>
                <w:sz w:val="19"/>
              </w:rPr>
              <w:t>Carga de un corte con reporte de calidad</w:t>
            </w:r>
          </w:p>
        </w:tc>
      </w:tr>
      <w:tr w:rsidR="00F83A45" w14:paraId="571EF8BD" w14:textId="77777777">
        <w:trPr>
          <w:cantSplit/>
          <w:jc w:val="center"/>
        </w:trPr>
        <w:tc>
          <w:tcPr>
            <w:tcW w:w="1871" w:type="dxa"/>
          </w:tcPr>
          <w:p w14:paraId="5037A045" w14:textId="77777777" w:rsidR="00F83A45" w:rsidRDefault="0089616F">
            <w:pPr>
              <w:spacing w:after="0" w:line="252" w:lineRule="auto"/>
            </w:pPr>
            <w:r>
              <w:rPr>
                <w:b/>
                <w:sz w:val="19"/>
              </w:rPr>
              <w:t>2. Motor de cálculo</w:t>
            </w:r>
          </w:p>
        </w:tc>
        <w:tc>
          <w:tcPr>
            <w:tcW w:w="1077" w:type="dxa"/>
          </w:tcPr>
          <w:p w14:paraId="010C49F1" w14:textId="77777777" w:rsidR="00F83A45" w:rsidRDefault="0089616F">
            <w:pPr>
              <w:spacing w:after="0" w:line="252" w:lineRule="auto"/>
            </w:pPr>
            <w:r>
              <w:rPr>
                <w:sz w:val="19"/>
              </w:rPr>
              <w:t>5 a 6</w:t>
            </w:r>
          </w:p>
        </w:tc>
        <w:tc>
          <w:tcPr>
            <w:tcW w:w="4309" w:type="dxa"/>
          </w:tcPr>
          <w:p w14:paraId="4F7D51FB" w14:textId="77777777" w:rsidR="00F83A45" w:rsidRDefault="0089616F">
            <w:pPr>
              <w:spacing w:after="0" w:line="252" w:lineRule="auto"/>
            </w:pPr>
            <w:r>
              <w:rPr>
                <w:sz w:val="19"/>
              </w:rPr>
              <w:t>Filtros cruzados, agregados por servicio, persona, territorio y tiempo, comparación de cortes</w:t>
            </w:r>
          </w:p>
        </w:tc>
        <w:tc>
          <w:tcPr>
            <w:tcW w:w="2211" w:type="dxa"/>
          </w:tcPr>
          <w:p w14:paraId="15BEE334" w14:textId="77777777" w:rsidR="00F83A45" w:rsidRDefault="0089616F">
            <w:pPr>
              <w:spacing w:after="0" w:line="252" w:lineRule="auto"/>
            </w:pPr>
            <w:r>
              <w:rPr>
                <w:sz w:val="19"/>
              </w:rPr>
              <w:t>Servicio de consulta validado contra el libro de referencia</w:t>
            </w:r>
          </w:p>
        </w:tc>
      </w:tr>
      <w:tr w:rsidR="00F83A45" w14:paraId="1F13E7D2" w14:textId="77777777">
        <w:trPr>
          <w:cantSplit/>
          <w:jc w:val="center"/>
        </w:trPr>
        <w:tc>
          <w:tcPr>
            <w:tcW w:w="1871" w:type="dxa"/>
            <w:shd w:val="clear" w:color="auto" w:fill="F4F6FB"/>
          </w:tcPr>
          <w:p w14:paraId="5A394300" w14:textId="77777777" w:rsidR="00F83A45" w:rsidRDefault="0089616F">
            <w:pPr>
              <w:spacing w:after="0" w:line="252" w:lineRule="auto"/>
            </w:pPr>
            <w:r>
              <w:rPr>
                <w:b/>
                <w:sz w:val="19"/>
              </w:rPr>
              <w:t>3. Tablero</w:t>
            </w:r>
          </w:p>
        </w:tc>
        <w:tc>
          <w:tcPr>
            <w:tcW w:w="1077" w:type="dxa"/>
            <w:shd w:val="clear" w:color="auto" w:fill="F4F6FB"/>
          </w:tcPr>
          <w:p w14:paraId="61CC36C2" w14:textId="77777777" w:rsidR="00F83A45" w:rsidRDefault="0089616F">
            <w:pPr>
              <w:spacing w:after="0" w:line="252" w:lineRule="auto"/>
            </w:pPr>
            <w:r>
              <w:rPr>
                <w:sz w:val="19"/>
              </w:rPr>
              <w:t>7 a 9</w:t>
            </w:r>
          </w:p>
        </w:tc>
        <w:tc>
          <w:tcPr>
            <w:tcW w:w="4309" w:type="dxa"/>
            <w:shd w:val="clear" w:color="auto" w:fill="F4F6FB"/>
          </w:tcPr>
          <w:p w14:paraId="725D8F8F" w14:textId="77777777" w:rsidR="00F83A45" w:rsidRDefault="0089616F">
            <w:pPr>
              <w:spacing w:after="0" w:line="252" w:lineRule="auto"/>
            </w:pPr>
            <w:r>
              <w:rPr>
                <w:sz w:val="19"/>
              </w:rPr>
              <w:t>Inicio, Servicios, Personas, Territorio y Evolución, con mapa y filtros</w:t>
            </w:r>
          </w:p>
        </w:tc>
        <w:tc>
          <w:tcPr>
            <w:tcW w:w="2211" w:type="dxa"/>
            <w:shd w:val="clear" w:color="auto" w:fill="F4F6FB"/>
          </w:tcPr>
          <w:p w14:paraId="0A594E0C" w14:textId="77777777" w:rsidR="00F83A45" w:rsidRDefault="0089616F">
            <w:pPr>
              <w:spacing w:after="0" w:line="252" w:lineRule="auto"/>
            </w:pPr>
            <w:r>
              <w:rPr>
                <w:sz w:val="19"/>
              </w:rPr>
              <w:t>Primera versión navegable para revisión</w:t>
            </w:r>
          </w:p>
        </w:tc>
      </w:tr>
      <w:tr w:rsidR="00F83A45" w14:paraId="4114CDAB" w14:textId="77777777">
        <w:trPr>
          <w:cantSplit/>
          <w:jc w:val="center"/>
        </w:trPr>
        <w:tc>
          <w:tcPr>
            <w:tcW w:w="1871" w:type="dxa"/>
          </w:tcPr>
          <w:p w14:paraId="59B12560" w14:textId="77777777" w:rsidR="00F83A45" w:rsidRDefault="0089616F">
            <w:pPr>
              <w:spacing w:after="0" w:line="252" w:lineRule="auto"/>
            </w:pPr>
            <w:r>
              <w:rPr>
                <w:b/>
                <w:sz w:val="19"/>
              </w:rPr>
              <w:t>4. Seguridad y administración</w:t>
            </w:r>
          </w:p>
        </w:tc>
        <w:tc>
          <w:tcPr>
            <w:tcW w:w="1077" w:type="dxa"/>
          </w:tcPr>
          <w:p w14:paraId="7BF3B5A7" w14:textId="77777777" w:rsidR="00F83A45" w:rsidRDefault="0089616F">
            <w:pPr>
              <w:spacing w:after="0" w:line="252" w:lineRule="auto"/>
            </w:pPr>
            <w:r>
              <w:rPr>
                <w:sz w:val="19"/>
              </w:rPr>
              <w:t>10</w:t>
            </w:r>
          </w:p>
        </w:tc>
        <w:tc>
          <w:tcPr>
            <w:tcW w:w="4309" w:type="dxa"/>
          </w:tcPr>
          <w:p w14:paraId="4F8CC971" w14:textId="77777777" w:rsidR="00F83A45" w:rsidRDefault="0089616F">
            <w:pPr>
              <w:spacing w:after="0" w:line="252" w:lineRule="auto"/>
            </w:pPr>
            <w:r>
              <w:rPr>
                <w:sz w:val="19"/>
              </w:rPr>
              <w:t>Inicio de sesión, roles, auditoría, módulo Vulnerabilidad, exportación a Excel</w:t>
            </w:r>
          </w:p>
        </w:tc>
        <w:tc>
          <w:tcPr>
            <w:tcW w:w="2211" w:type="dxa"/>
          </w:tcPr>
          <w:p w14:paraId="6718E4F7" w14:textId="77777777" w:rsidR="00F83A45" w:rsidRDefault="0089616F">
            <w:pPr>
              <w:spacing w:after="0" w:line="252" w:lineRule="auto"/>
            </w:pPr>
            <w:r>
              <w:rPr>
                <w:sz w:val="19"/>
              </w:rPr>
              <w:t>Aplicativo con control de acceso</w:t>
            </w:r>
          </w:p>
        </w:tc>
      </w:tr>
      <w:tr w:rsidR="00F83A45" w14:paraId="20F39316" w14:textId="77777777">
        <w:trPr>
          <w:cantSplit/>
          <w:jc w:val="center"/>
        </w:trPr>
        <w:tc>
          <w:tcPr>
            <w:tcW w:w="1871" w:type="dxa"/>
            <w:shd w:val="clear" w:color="auto" w:fill="F4F6FB"/>
          </w:tcPr>
          <w:p w14:paraId="5622EF36" w14:textId="77777777" w:rsidR="00F83A45" w:rsidRDefault="0089616F">
            <w:pPr>
              <w:spacing w:after="0" w:line="252" w:lineRule="auto"/>
            </w:pPr>
            <w:r>
              <w:rPr>
                <w:b/>
                <w:sz w:val="19"/>
              </w:rPr>
              <w:lastRenderedPageBreak/>
              <w:t>5. Pruebas y cierre</w:t>
            </w:r>
          </w:p>
        </w:tc>
        <w:tc>
          <w:tcPr>
            <w:tcW w:w="1077" w:type="dxa"/>
            <w:shd w:val="clear" w:color="auto" w:fill="F4F6FB"/>
          </w:tcPr>
          <w:p w14:paraId="153FDF82" w14:textId="77777777" w:rsidR="00F83A45" w:rsidRDefault="0089616F">
            <w:pPr>
              <w:spacing w:after="0" w:line="252" w:lineRule="auto"/>
            </w:pPr>
            <w:r>
              <w:rPr>
                <w:sz w:val="19"/>
              </w:rPr>
              <w:t>11 a 12</w:t>
            </w:r>
          </w:p>
        </w:tc>
        <w:tc>
          <w:tcPr>
            <w:tcW w:w="4309" w:type="dxa"/>
            <w:shd w:val="clear" w:color="auto" w:fill="F4F6FB"/>
          </w:tcPr>
          <w:p w14:paraId="4E6E3F7D" w14:textId="77777777" w:rsidR="00F83A45" w:rsidRDefault="0089616F">
            <w:pPr>
              <w:spacing w:after="0" w:line="252" w:lineRule="auto"/>
            </w:pPr>
            <w:r>
              <w:rPr>
                <w:sz w:val="19"/>
              </w:rPr>
              <w:t>Prueba de aceptación, ajustes, manual de uso y capacitación al equipo</w:t>
            </w:r>
          </w:p>
        </w:tc>
        <w:tc>
          <w:tcPr>
            <w:tcW w:w="2211" w:type="dxa"/>
            <w:shd w:val="clear" w:color="auto" w:fill="F4F6FB"/>
          </w:tcPr>
          <w:p w14:paraId="76868043" w14:textId="77777777" w:rsidR="00F83A45" w:rsidRDefault="0089616F">
            <w:pPr>
              <w:spacing w:after="0" w:line="252" w:lineRule="auto"/>
            </w:pPr>
            <w:r>
              <w:rPr>
                <w:sz w:val="19"/>
              </w:rPr>
              <w:t>Aplicativo en uso y manual entregado</w:t>
            </w:r>
          </w:p>
        </w:tc>
      </w:tr>
    </w:tbl>
    <w:p w14:paraId="3B5E7980" w14:textId="77777777" w:rsidR="00F83A45" w:rsidRDefault="00F83A45">
      <w:pPr>
        <w:spacing w:after="40"/>
      </w:pPr>
    </w:p>
    <w:p w14:paraId="3267FA6B" w14:textId="77777777" w:rsidR="00F83A45" w:rsidRDefault="0089616F">
      <w:pPr>
        <w:pStyle w:val="Ttulo2"/>
      </w:pPr>
      <w:bookmarkStart w:id="19" w:name="_Toc243246721"/>
      <w:r>
        <w:t>Ruta de validación con la Unidad</w:t>
      </w:r>
      <w:bookmarkEnd w:id="19"/>
    </w:p>
    <w:p w14:paraId="59FEA952" w14:textId="77777777" w:rsidR="00F83A45" w:rsidRDefault="0089616F">
      <w:pPr>
        <w:tabs>
          <w:tab w:val="left" w:pos="425"/>
        </w:tabs>
        <w:spacing w:after="60"/>
        <w:ind w:left="425" w:hanging="425"/>
      </w:pPr>
      <w:r>
        <w:t>1.</w:t>
      </w:r>
      <w:r>
        <w:tab/>
      </w:r>
      <w:r>
        <w:rPr>
          <w:b/>
        </w:rPr>
        <w:t>Presentar la idea:</w:t>
      </w:r>
      <w:r>
        <w:t xml:space="preserve"> este documento, para acordar el problema, el alcance y las definiciones.</w:t>
      </w:r>
    </w:p>
    <w:p w14:paraId="19B28F73" w14:textId="77777777" w:rsidR="00F83A45" w:rsidRDefault="0089616F">
      <w:pPr>
        <w:tabs>
          <w:tab w:val="left" w:pos="425"/>
        </w:tabs>
        <w:spacing w:after="60"/>
        <w:ind w:left="425" w:hanging="425"/>
      </w:pPr>
      <w:r>
        <w:t>2.</w:t>
      </w:r>
      <w:r>
        <w:tab/>
      </w:r>
      <w:r>
        <w:rPr>
          <w:b/>
        </w:rPr>
        <w:t>Mostrar la propuesta funcionando:</w:t>
      </w:r>
      <w:r>
        <w:t xml:space="preserve"> demostración del aplicativo con un libro real.</w:t>
      </w:r>
    </w:p>
    <w:p w14:paraId="7235EE64" w14:textId="77777777" w:rsidR="00F83A45" w:rsidRDefault="0089616F">
      <w:pPr>
        <w:tabs>
          <w:tab w:val="left" w:pos="425"/>
        </w:tabs>
        <w:spacing w:after="60"/>
        <w:ind w:left="425" w:hanging="425"/>
      </w:pPr>
      <w:r>
        <w:t>3.</w:t>
      </w:r>
      <w:r>
        <w:tab/>
      </w:r>
      <w:r>
        <w:rPr>
          <w:b/>
        </w:rPr>
        <w:t>Recoger ajustes:</w:t>
      </w:r>
      <w:r>
        <w:t xml:space="preserve"> la Unidad indica qué cambiar, agregar o quitar. Se registran en la tabla de la sección 15.</w:t>
      </w:r>
    </w:p>
    <w:p w14:paraId="1A075456" w14:textId="77777777" w:rsidR="00F83A45" w:rsidRDefault="0089616F">
      <w:pPr>
        <w:tabs>
          <w:tab w:val="left" w:pos="425"/>
        </w:tabs>
        <w:spacing w:after="60"/>
        <w:ind w:left="425" w:hanging="425"/>
      </w:pPr>
      <w:r>
        <w:t>4.</w:t>
      </w:r>
      <w:r>
        <w:tab/>
      </w:r>
      <w:r>
        <w:rPr>
          <w:b/>
        </w:rPr>
        <w:t>Implementar y cerrar:</w:t>
      </w:r>
      <w:r>
        <w:t xml:space="preserve"> se aplican los ajustes aprobados y se entrega la versión final.</w:t>
      </w:r>
    </w:p>
    <w:p w14:paraId="263B3133" w14:textId="77777777" w:rsidR="00F83A45" w:rsidRDefault="0089616F">
      <w:pPr>
        <w:pStyle w:val="Ttulo1"/>
      </w:pPr>
      <w:bookmarkStart w:id="20" w:name="_Toc243246722"/>
      <w:r>
        <w:t>11. Criterios de aceptación</w:t>
      </w:r>
      <w:bookmarkEnd w:id="20"/>
    </w:p>
    <w:p w14:paraId="47DB2FB8" w14:textId="77777777" w:rsidR="00F83A45" w:rsidRDefault="0089616F">
      <w:r>
        <w:t xml:space="preserve">El aplicativo se dará por correcto cuando sus resultados coincidan con los conteos de referencia del libro de </w:t>
      </w:r>
      <w:r>
        <w:rPr>
          <w:b/>
        </w:rPr>
        <w:t>diciembre de 2025</w:t>
      </w:r>
      <w:r>
        <w:t>, verificados de forma independiente.</w:t>
      </w:r>
    </w:p>
    <w:tbl>
      <w:tblPr>
        <w:tblW w:w="0" w:type="auto"/>
        <w:jc w:val="center"/>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Layout w:type="fixed"/>
        <w:tblCellMar>
          <w:top w:w="70" w:type="dxa"/>
          <w:left w:w="110" w:type="dxa"/>
          <w:bottom w:w="70" w:type="dxa"/>
          <w:right w:w="110" w:type="dxa"/>
        </w:tblCellMar>
        <w:tblLook w:val="04A0" w:firstRow="1" w:lastRow="0" w:firstColumn="1" w:lastColumn="0" w:noHBand="0" w:noVBand="1"/>
      </w:tblPr>
      <w:tblGrid>
        <w:gridCol w:w="6350"/>
        <w:gridCol w:w="3118"/>
      </w:tblGrid>
      <w:tr w:rsidR="00F83A45" w14:paraId="55D1899D" w14:textId="77777777">
        <w:trPr>
          <w:tblHeader/>
          <w:jc w:val="center"/>
        </w:trPr>
        <w:tc>
          <w:tcPr>
            <w:tcW w:w="6350" w:type="dxa"/>
            <w:shd w:val="clear" w:color="auto" w:fill="263FA9"/>
          </w:tcPr>
          <w:p w14:paraId="3EC2768B" w14:textId="77777777" w:rsidR="00F83A45" w:rsidRDefault="0089616F">
            <w:pPr>
              <w:spacing w:after="0"/>
            </w:pPr>
            <w:r>
              <w:rPr>
                <w:b/>
                <w:color w:val="FFFFFF"/>
                <w:sz w:val="19"/>
              </w:rPr>
              <w:t>Conteo de referencia</w:t>
            </w:r>
          </w:p>
        </w:tc>
        <w:tc>
          <w:tcPr>
            <w:tcW w:w="3118" w:type="dxa"/>
            <w:shd w:val="clear" w:color="auto" w:fill="263FA9"/>
          </w:tcPr>
          <w:p w14:paraId="454A7E06" w14:textId="77777777" w:rsidR="00F83A45" w:rsidRDefault="0089616F">
            <w:pPr>
              <w:spacing w:after="0"/>
              <w:jc w:val="right"/>
            </w:pPr>
            <w:r>
              <w:rPr>
                <w:b/>
                <w:color w:val="FFFFFF"/>
                <w:sz w:val="19"/>
              </w:rPr>
              <w:t>Valor esperado</w:t>
            </w:r>
          </w:p>
        </w:tc>
      </w:tr>
      <w:tr w:rsidR="00F83A45" w14:paraId="0466CB6F" w14:textId="77777777">
        <w:trPr>
          <w:cantSplit/>
          <w:jc w:val="center"/>
        </w:trPr>
        <w:tc>
          <w:tcPr>
            <w:tcW w:w="6350" w:type="dxa"/>
          </w:tcPr>
          <w:p w14:paraId="62993947" w14:textId="77777777" w:rsidR="00F83A45" w:rsidRDefault="0089616F">
            <w:pPr>
              <w:spacing w:after="0" w:line="252" w:lineRule="auto"/>
            </w:pPr>
            <w:r>
              <w:rPr>
                <w:b/>
                <w:sz w:val="19"/>
              </w:rPr>
              <w:t>Filas leídas</w:t>
            </w:r>
          </w:p>
        </w:tc>
        <w:tc>
          <w:tcPr>
            <w:tcW w:w="3118" w:type="dxa"/>
          </w:tcPr>
          <w:p w14:paraId="2B37528E" w14:textId="77777777" w:rsidR="00F83A45" w:rsidRDefault="0089616F">
            <w:pPr>
              <w:spacing w:after="0" w:line="252" w:lineRule="auto"/>
              <w:jc w:val="right"/>
            </w:pPr>
            <w:r>
              <w:rPr>
                <w:sz w:val="19"/>
              </w:rPr>
              <w:t>15.308</w:t>
            </w:r>
          </w:p>
        </w:tc>
      </w:tr>
      <w:tr w:rsidR="00F83A45" w14:paraId="7AAA364B" w14:textId="77777777">
        <w:trPr>
          <w:cantSplit/>
          <w:jc w:val="center"/>
        </w:trPr>
        <w:tc>
          <w:tcPr>
            <w:tcW w:w="6350" w:type="dxa"/>
            <w:shd w:val="clear" w:color="auto" w:fill="F4F6FB"/>
          </w:tcPr>
          <w:p w14:paraId="76971D7D" w14:textId="77777777" w:rsidR="00F83A45" w:rsidRDefault="0089616F">
            <w:pPr>
              <w:spacing w:after="0" w:line="252" w:lineRule="auto"/>
            </w:pPr>
            <w:r>
              <w:rPr>
                <w:b/>
                <w:sz w:val="19"/>
              </w:rPr>
              <w:t>Atenciones válidas</w:t>
            </w:r>
          </w:p>
        </w:tc>
        <w:tc>
          <w:tcPr>
            <w:tcW w:w="3118" w:type="dxa"/>
            <w:shd w:val="clear" w:color="auto" w:fill="F4F6FB"/>
          </w:tcPr>
          <w:p w14:paraId="1E533F25" w14:textId="77777777" w:rsidR="00F83A45" w:rsidRDefault="0089616F">
            <w:pPr>
              <w:spacing w:after="0" w:line="252" w:lineRule="auto"/>
              <w:jc w:val="right"/>
            </w:pPr>
            <w:r>
              <w:rPr>
                <w:sz w:val="19"/>
              </w:rPr>
              <w:t>15.303</w:t>
            </w:r>
          </w:p>
        </w:tc>
      </w:tr>
      <w:tr w:rsidR="00F83A45" w14:paraId="1FCB7429" w14:textId="77777777">
        <w:trPr>
          <w:cantSplit/>
          <w:jc w:val="center"/>
        </w:trPr>
        <w:tc>
          <w:tcPr>
            <w:tcW w:w="6350" w:type="dxa"/>
          </w:tcPr>
          <w:p w14:paraId="6EF1E2DD" w14:textId="77777777" w:rsidR="00F83A45" w:rsidRDefault="0089616F">
            <w:pPr>
              <w:spacing w:after="0" w:line="252" w:lineRule="auto"/>
            </w:pPr>
            <w:r>
              <w:rPr>
                <w:b/>
                <w:sz w:val="19"/>
              </w:rPr>
              <w:t>Filas rechazadas (encabezados y códigos repetidos)</w:t>
            </w:r>
          </w:p>
        </w:tc>
        <w:tc>
          <w:tcPr>
            <w:tcW w:w="3118" w:type="dxa"/>
          </w:tcPr>
          <w:p w14:paraId="50992FCC" w14:textId="77777777" w:rsidR="00F83A45" w:rsidRDefault="0089616F">
            <w:pPr>
              <w:spacing w:after="0" w:line="252" w:lineRule="auto"/>
              <w:jc w:val="right"/>
            </w:pPr>
            <w:r>
              <w:rPr>
                <w:sz w:val="19"/>
              </w:rPr>
              <w:t>5</w:t>
            </w:r>
          </w:p>
        </w:tc>
      </w:tr>
      <w:tr w:rsidR="00F83A45" w14:paraId="1BB07127" w14:textId="77777777">
        <w:trPr>
          <w:cantSplit/>
          <w:jc w:val="center"/>
        </w:trPr>
        <w:tc>
          <w:tcPr>
            <w:tcW w:w="6350" w:type="dxa"/>
            <w:shd w:val="clear" w:color="auto" w:fill="F4F6FB"/>
          </w:tcPr>
          <w:p w14:paraId="5B341492" w14:textId="77777777" w:rsidR="00F83A45" w:rsidRDefault="0089616F">
            <w:pPr>
              <w:spacing w:after="0" w:line="252" w:lineRule="auto"/>
            </w:pPr>
            <w:r>
              <w:rPr>
                <w:b/>
                <w:sz w:val="19"/>
              </w:rPr>
              <w:t>Personas distintas</w:t>
            </w:r>
          </w:p>
        </w:tc>
        <w:tc>
          <w:tcPr>
            <w:tcW w:w="3118" w:type="dxa"/>
            <w:shd w:val="clear" w:color="auto" w:fill="F4F6FB"/>
          </w:tcPr>
          <w:p w14:paraId="78061069" w14:textId="77777777" w:rsidR="00F83A45" w:rsidRDefault="0089616F">
            <w:pPr>
              <w:spacing w:after="0" w:line="252" w:lineRule="auto"/>
              <w:jc w:val="right"/>
            </w:pPr>
            <w:r>
              <w:rPr>
                <w:sz w:val="19"/>
              </w:rPr>
              <w:t>12.032</w:t>
            </w:r>
          </w:p>
        </w:tc>
      </w:tr>
      <w:tr w:rsidR="00F83A45" w14:paraId="7A6AC7BB" w14:textId="77777777">
        <w:trPr>
          <w:cantSplit/>
          <w:jc w:val="center"/>
        </w:trPr>
        <w:tc>
          <w:tcPr>
            <w:tcW w:w="6350" w:type="dxa"/>
          </w:tcPr>
          <w:p w14:paraId="5AF192F3" w14:textId="77777777" w:rsidR="00F83A45" w:rsidRDefault="0089616F">
            <w:pPr>
              <w:spacing w:after="0" w:line="252" w:lineRule="auto"/>
            </w:pPr>
            <w:r>
              <w:rPr>
                <w:b/>
                <w:sz w:val="19"/>
              </w:rPr>
              <w:t>Mujer / hombre / indefinido / intersexual (atenciones)</w:t>
            </w:r>
          </w:p>
        </w:tc>
        <w:tc>
          <w:tcPr>
            <w:tcW w:w="3118" w:type="dxa"/>
          </w:tcPr>
          <w:p w14:paraId="009F4D72" w14:textId="77777777" w:rsidR="00F83A45" w:rsidRDefault="0089616F">
            <w:pPr>
              <w:spacing w:after="0" w:line="252" w:lineRule="auto"/>
              <w:jc w:val="right"/>
            </w:pPr>
            <w:r>
              <w:rPr>
                <w:sz w:val="19"/>
              </w:rPr>
              <w:t>8.047 / 7.228 / 20 / 8</w:t>
            </w:r>
          </w:p>
        </w:tc>
      </w:tr>
      <w:tr w:rsidR="00F83A45" w14:paraId="23A44108" w14:textId="77777777">
        <w:trPr>
          <w:cantSplit/>
          <w:jc w:val="center"/>
        </w:trPr>
        <w:tc>
          <w:tcPr>
            <w:tcW w:w="6350" w:type="dxa"/>
            <w:shd w:val="clear" w:color="auto" w:fill="F4F6FB"/>
          </w:tcPr>
          <w:p w14:paraId="6D7D4F69" w14:textId="77777777" w:rsidR="00F83A45" w:rsidRDefault="0089616F">
            <w:pPr>
              <w:spacing w:after="0" w:line="252" w:lineRule="auto"/>
            </w:pPr>
            <w:r>
              <w:rPr>
                <w:b/>
                <w:sz w:val="19"/>
              </w:rPr>
              <w:t>Atenciones por indicador 2.2.5.1 / 2.2.5.2 / 2.2.5.3</w:t>
            </w:r>
          </w:p>
        </w:tc>
        <w:tc>
          <w:tcPr>
            <w:tcW w:w="3118" w:type="dxa"/>
            <w:shd w:val="clear" w:color="auto" w:fill="F4F6FB"/>
          </w:tcPr>
          <w:p w14:paraId="7B5C6BE6" w14:textId="77777777" w:rsidR="00F83A45" w:rsidRDefault="0089616F">
            <w:pPr>
              <w:spacing w:after="0" w:line="252" w:lineRule="auto"/>
              <w:jc w:val="right"/>
            </w:pPr>
            <w:r>
              <w:rPr>
                <w:sz w:val="19"/>
              </w:rPr>
              <w:t>8.741 / 4.990 / 1.572</w:t>
            </w:r>
          </w:p>
        </w:tc>
      </w:tr>
    </w:tbl>
    <w:p w14:paraId="6F5F87BA" w14:textId="77777777" w:rsidR="00F83A45" w:rsidRDefault="00F83A45">
      <w:pPr>
        <w:spacing w:after="40"/>
      </w:pPr>
    </w:p>
    <w:p w14:paraId="3EE6D0C6" w14:textId="77777777" w:rsidR="00F83A45" w:rsidRDefault="0089616F">
      <w:pPr>
        <w:pStyle w:val="Ttulo2"/>
      </w:pPr>
      <w:bookmarkStart w:id="21" w:name="_Toc243246723"/>
      <w:r>
        <w:t>Otras condiciones</w:t>
      </w:r>
      <w:bookmarkEnd w:id="21"/>
    </w:p>
    <w:p w14:paraId="37E40C7A" w14:textId="77777777" w:rsidR="00F83A45" w:rsidRDefault="0089616F">
      <w:pPr>
        <w:pStyle w:val="Listaconvietas"/>
      </w:pPr>
      <w:r>
        <w:t>Cada filtro cambia los totales y los gráficos de todos los módulos de forma coherente.</w:t>
      </w:r>
    </w:p>
    <w:p w14:paraId="42BF8846" w14:textId="77777777" w:rsidR="00F83A45" w:rsidRDefault="0089616F">
      <w:pPr>
        <w:pStyle w:val="Listaconvietas"/>
      </w:pPr>
      <w:r>
        <w:t>La base de datos no contiene nombres ni datos que identifiquen directamente a las personas.</w:t>
      </w:r>
    </w:p>
    <w:p w14:paraId="48DBCB1B" w14:textId="77777777" w:rsidR="00F83A45" w:rsidRDefault="0089616F">
      <w:pPr>
        <w:pStyle w:val="Listaconvietas"/>
      </w:pPr>
      <w:r>
        <w:t>Cada rol ve únicamente lo que le corresponde; las consultas a Vulnerabilidad quedan en la auditoría.</w:t>
      </w:r>
    </w:p>
    <w:p w14:paraId="330BB74E" w14:textId="77777777" w:rsidR="00F83A45" w:rsidRDefault="0089616F">
      <w:pPr>
        <w:pStyle w:val="Listaconvietas"/>
      </w:pPr>
      <w:r>
        <w:t>Un libro nuevo del mismo año y mes reemplaza al anterior sin duplicar registros.</w:t>
      </w:r>
    </w:p>
    <w:p w14:paraId="638405C6" w14:textId="77777777" w:rsidR="00F83A45" w:rsidRDefault="0089616F">
      <w:pPr>
        <w:pStyle w:val="Listaconvietas"/>
      </w:pPr>
      <w:r>
        <w:t>El aplicativo arranca con doble clic y funciona sin conexión a internet.</w:t>
      </w:r>
    </w:p>
    <w:p w14:paraId="5ADE5FFC" w14:textId="77777777" w:rsidR="00F83A45" w:rsidRDefault="0089616F">
      <w:pPr>
        <w:pStyle w:val="Ttulo1"/>
      </w:pPr>
      <w:bookmarkStart w:id="22" w:name="_Toc243246724"/>
      <w:r>
        <w:t>12. Riesgos y cómo se manejan</w:t>
      </w:r>
      <w:bookmarkEnd w:id="22"/>
    </w:p>
    <w:tbl>
      <w:tblPr>
        <w:tblW w:w="0" w:type="auto"/>
        <w:jc w:val="center"/>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Layout w:type="fixed"/>
        <w:tblCellMar>
          <w:top w:w="70" w:type="dxa"/>
          <w:left w:w="110" w:type="dxa"/>
          <w:bottom w:w="70" w:type="dxa"/>
          <w:right w:w="110" w:type="dxa"/>
        </w:tblCellMar>
        <w:tblLook w:val="04A0" w:firstRow="1" w:lastRow="0" w:firstColumn="1" w:lastColumn="0" w:noHBand="0" w:noVBand="1"/>
      </w:tblPr>
      <w:tblGrid>
        <w:gridCol w:w="3175"/>
        <w:gridCol w:w="1361"/>
        <w:gridCol w:w="4932"/>
      </w:tblGrid>
      <w:tr w:rsidR="00F83A45" w14:paraId="2729E2EB" w14:textId="77777777">
        <w:trPr>
          <w:tblHeader/>
          <w:jc w:val="center"/>
        </w:trPr>
        <w:tc>
          <w:tcPr>
            <w:tcW w:w="3175" w:type="dxa"/>
            <w:shd w:val="clear" w:color="auto" w:fill="263FA9"/>
          </w:tcPr>
          <w:p w14:paraId="20152555" w14:textId="77777777" w:rsidR="00F83A45" w:rsidRDefault="0089616F">
            <w:pPr>
              <w:spacing w:after="0"/>
            </w:pPr>
            <w:r>
              <w:rPr>
                <w:b/>
                <w:color w:val="FFFFFF"/>
                <w:sz w:val="19"/>
              </w:rPr>
              <w:t>Riesgo</w:t>
            </w:r>
          </w:p>
        </w:tc>
        <w:tc>
          <w:tcPr>
            <w:tcW w:w="1361" w:type="dxa"/>
            <w:shd w:val="clear" w:color="auto" w:fill="263FA9"/>
          </w:tcPr>
          <w:p w14:paraId="6645FF19" w14:textId="77777777" w:rsidR="00F83A45" w:rsidRDefault="0089616F">
            <w:pPr>
              <w:spacing w:after="0"/>
            </w:pPr>
            <w:r>
              <w:rPr>
                <w:b/>
                <w:color w:val="FFFFFF"/>
                <w:sz w:val="19"/>
              </w:rPr>
              <w:t>Probabilidad</w:t>
            </w:r>
          </w:p>
        </w:tc>
        <w:tc>
          <w:tcPr>
            <w:tcW w:w="4932" w:type="dxa"/>
            <w:shd w:val="clear" w:color="auto" w:fill="263FA9"/>
          </w:tcPr>
          <w:p w14:paraId="26585E64" w14:textId="77777777" w:rsidR="00F83A45" w:rsidRDefault="0089616F">
            <w:pPr>
              <w:spacing w:after="0"/>
            </w:pPr>
            <w:r>
              <w:rPr>
                <w:b/>
                <w:color w:val="FFFFFF"/>
                <w:sz w:val="19"/>
              </w:rPr>
              <w:t>Cómo se maneja</w:t>
            </w:r>
          </w:p>
        </w:tc>
      </w:tr>
      <w:tr w:rsidR="00F83A45" w14:paraId="6734F773" w14:textId="77777777">
        <w:trPr>
          <w:cantSplit/>
          <w:jc w:val="center"/>
        </w:trPr>
        <w:tc>
          <w:tcPr>
            <w:tcW w:w="3175" w:type="dxa"/>
          </w:tcPr>
          <w:p w14:paraId="0CF31AE1" w14:textId="77777777" w:rsidR="00F83A45" w:rsidRDefault="0089616F">
            <w:pPr>
              <w:spacing w:after="0" w:line="252" w:lineRule="auto"/>
            </w:pPr>
            <w:r>
              <w:rPr>
                <w:b/>
                <w:sz w:val="19"/>
              </w:rPr>
              <w:t>El formato del libro cambia entre meses</w:t>
            </w:r>
          </w:p>
        </w:tc>
        <w:tc>
          <w:tcPr>
            <w:tcW w:w="1361" w:type="dxa"/>
          </w:tcPr>
          <w:p w14:paraId="655AE47B" w14:textId="77777777" w:rsidR="00F83A45" w:rsidRDefault="0089616F">
            <w:pPr>
              <w:spacing w:after="0" w:line="252" w:lineRule="auto"/>
            </w:pPr>
            <w:r>
              <w:rPr>
                <w:sz w:val="19"/>
              </w:rPr>
              <w:t>Media</w:t>
            </w:r>
          </w:p>
        </w:tc>
        <w:tc>
          <w:tcPr>
            <w:tcW w:w="4932" w:type="dxa"/>
          </w:tcPr>
          <w:p w14:paraId="6AFC2C1B" w14:textId="77777777" w:rsidR="00F83A45" w:rsidRDefault="0089616F">
            <w:pPr>
              <w:spacing w:after="0" w:line="252" w:lineRule="auto"/>
            </w:pPr>
            <w:r>
              <w:rPr>
                <w:sz w:val="19"/>
              </w:rPr>
              <w:t>El lector valida columnas y avisa; las reglas de lectura se ajustan en un solo lugar</w:t>
            </w:r>
          </w:p>
        </w:tc>
      </w:tr>
      <w:tr w:rsidR="00F83A45" w14:paraId="507D81BF" w14:textId="77777777">
        <w:trPr>
          <w:cantSplit/>
          <w:jc w:val="center"/>
        </w:trPr>
        <w:tc>
          <w:tcPr>
            <w:tcW w:w="3175" w:type="dxa"/>
            <w:shd w:val="clear" w:color="auto" w:fill="F4F6FB"/>
          </w:tcPr>
          <w:p w14:paraId="7605E97D" w14:textId="77777777" w:rsidR="00F83A45" w:rsidRDefault="0089616F">
            <w:pPr>
              <w:spacing w:after="0" w:line="252" w:lineRule="auto"/>
            </w:pPr>
            <w:r>
              <w:rPr>
                <w:b/>
                <w:sz w:val="19"/>
              </w:rPr>
              <w:lastRenderedPageBreak/>
              <w:t>Datos con errores de digitación</w:t>
            </w:r>
          </w:p>
        </w:tc>
        <w:tc>
          <w:tcPr>
            <w:tcW w:w="1361" w:type="dxa"/>
            <w:shd w:val="clear" w:color="auto" w:fill="F4F6FB"/>
          </w:tcPr>
          <w:p w14:paraId="5BDB6422" w14:textId="77777777" w:rsidR="00F83A45" w:rsidRDefault="0089616F">
            <w:pPr>
              <w:spacing w:after="0" w:line="252" w:lineRule="auto"/>
            </w:pPr>
            <w:r>
              <w:rPr>
                <w:sz w:val="19"/>
              </w:rPr>
              <w:t>Alta</w:t>
            </w:r>
          </w:p>
        </w:tc>
        <w:tc>
          <w:tcPr>
            <w:tcW w:w="4932" w:type="dxa"/>
            <w:shd w:val="clear" w:color="auto" w:fill="F4F6FB"/>
          </w:tcPr>
          <w:p w14:paraId="0A9D52C8" w14:textId="77777777" w:rsidR="00F83A45" w:rsidRDefault="0089616F">
            <w:pPr>
              <w:spacing w:after="0" w:line="252" w:lineRule="auto"/>
            </w:pPr>
            <w:r>
              <w:rPr>
                <w:sz w:val="19"/>
              </w:rPr>
              <w:t>Reporte de calidad en cada carga; se informa y no se corrige a escondidas</w:t>
            </w:r>
          </w:p>
        </w:tc>
      </w:tr>
      <w:tr w:rsidR="00F83A45" w14:paraId="59EBD4A6" w14:textId="77777777">
        <w:trPr>
          <w:cantSplit/>
          <w:jc w:val="center"/>
        </w:trPr>
        <w:tc>
          <w:tcPr>
            <w:tcW w:w="3175" w:type="dxa"/>
          </w:tcPr>
          <w:p w14:paraId="79E753FA" w14:textId="77777777" w:rsidR="00F83A45" w:rsidRDefault="0089616F">
            <w:pPr>
              <w:spacing w:after="0" w:line="252" w:lineRule="auto"/>
            </w:pPr>
            <w:r>
              <w:rPr>
                <w:b/>
                <w:sz w:val="19"/>
              </w:rPr>
              <w:t>Fuga de información personal</w:t>
            </w:r>
          </w:p>
        </w:tc>
        <w:tc>
          <w:tcPr>
            <w:tcW w:w="1361" w:type="dxa"/>
          </w:tcPr>
          <w:p w14:paraId="3A8D849F" w14:textId="77777777" w:rsidR="00F83A45" w:rsidRDefault="0089616F">
            <w:pPr>
              <w:spacing w:after="0" w:line="252" w:lineRule="auto"/>
            </w:pPr>
            <w:r>
              <w:rPr>
                <w:sz w:val="19"/>
              </w:rPr>
              <w:t>Baja</w:t>
            </w:r>
          </w:p>
        </w:tc>
        <w:tc>
          <w:tcPr>
            <w:tcW w:w="4932" w:type="dxa"/>
          </w:tcPr>
          <w:p w14:paraId="6225A9B1" w14:textId="77777777" w:rsidR="00F83A45" w:rsidRDefault="0089616F">
            <w:pPr>
              <w:spacing w:after="0" w:line="252" w:lineRule="auto"/>
            </w:pPr>
            <w:r>
              <w:rPr>
                <w:sz w:val="19"/>
              </w:rPr>
              <w:t>Documento protegido, sin datos identificadores, roles y auditoría</w:t>
            </w:r>
          </w:p>
        </w:tc>
      </w:tr>
      <w:tr w:rsidR="00F83A45" w14:paraId="58AFE28B" w14:textId="77777777">
        <w:trPr>
          <w:cantSplit/>
          <w:jc w:val="center"/>
        </w:trPr>
        <w:tc>
          <w:tcPr>
            <w:tcW w:w="3175" w:type="dxa"/>
            <w:shd w:val="clear" w:color="auto" w:fill="F4F6FB"/>
          </w:tcPr>
          <w:p w14:paraId="4749CCFB" w14:textId="77777777" w:rsidR="00F83A45" w:rsidRDefault="0089616F">
            <w:pPr>
              <w:spacing w:after="0" w:line="252" w:lineRule="auto"/>
            </w:pPr>
            <w:r>
              <w:rPr>
                <w:b/>
                <w:sz w:val="19"/>
              </w:rPr>
              <w:t>Cifras distintas a las que la Unidad usa hoy</w:t>
            </w:r>
          </w:p>
        </w:tc>
        <w:tc>
          <w:tcPr>
            <w:tcW w:w="1361" w:type="dxa"/>
            <w:shd w:val="clear" w:color="auto" w:fill="F4F6FB"/>
          </w:tcPr>
          <w:p w14:paraId="75498981" w14:textId="77777777" w:rsidR="00F83A45" w:rsidRDefault="0089616F">
            <w:pPr>
              <w:spacing w:after="0" w:line="252" w:lineRule="auto"/>
            </w:pPr>
            <w:r>
              <w:rPr>
                <w:sz w:val="19"/>
              </w:rPr>
              <w:t>Media</w:t>
            </w:r>
          </w:p>
        </w:tc>
        <w:tc>
          <w:tcPr>
            <w:tcW w:w="4932" w:type="dxa"/>
            <w:shd w:val="clear" w:color="auto" w:fill="F4F6FB"/>
          </w:tcPr>
          <w:p w14:paraId="212D0F47" w14:textId="77777777" w:rsidR="00F83A45" w:rsidRDefault="0089616F">
            <w:pPr>
              <w:spacing w:after="0" w:line="252" w:lineRule="auto"/>
            </w:pPr>
            <w:r>
              <w:rPr>
                <w:sz w:val="19"/>
              </w:rPr>
              <w:t>Definiciones acordadas al inicio y validación contra un libro de referencia</w:t>
            </w:r>
          </w:p>
        </w:tc>
      </w:tr>
      <w:tr w:rsidR="00F83A45" w14:paraId="08EDA775" w14:textId="77777777">
        <w:trPr>
          <w:cantSplit/>
          <w:jc w:val="center"/>
        </w:trPr>
        <w:tc>
          <w:tcPr>
            <w:tcW w:w="3175" w:type="dxa"/>
          </w:tcPr>
          <w:p w14:paraId="6E92E0D6" w14:textId="77777777" w:rsidR="00F83A45" w:rsidRDefault="0089616F">
            <w:pPr>
              <w:spacing w:after="0" w:line="252" w:lineRule="auto"/>
            </w:pPr>
            <w:r>
              <w:rPr>
                <w:b/>
                <w:sz w:val="19"/>
              </w:rPr>
              <w:t>Pérdida de la sal que protege el documento</w:t>
            </w:r>
          </w:p>
        </w:tc>
        <w:tc>
          <w:tcPr>
            <w:tcW w:w="1361" w:type="dxa"/>
          </w:tcPr>
          <w:p w14:paraId="13C852A1" w14:textId="77777777" w:rsidR="00F83A45" w:rsidRDefault="0089616F">
            <w:pPr>
              <w:spacing w:after="0" w:line="252" w:lineRule="auto"/>
            </w:pPr>
            <w:r>
              <w:rPr>
                <w:sz w:val="19"/>
              </w:rPr>
              <w:t>Baja</w:t>
            </w:r>
          </w:p>
        </w:tc>
        <w:tc>
          <w:tcPr>
            <w:tcW w:w="4932" w:type="dxa"/>
          </w:tcPr>
          <w:p w14:paraId="071698B9" w14:textId="77777777" w:rsidR="00F83A45" w:rsidRDefault="0089616F">
            <w:pPr>
              <w:spacing w:after="0" w:line="252" w:lineRule="auto"/>
            </w:pPr>
            <w:r>
              <w:rPr>
                <w:sz w:val="19"/>
              </w:rPr>
              <w:t>Copia de respaldo de la carpeta de datos; sin ella los cortes nuevos no se comparan por persona con los viejos</w:t>
            </w:r>
          </w:p>
        </w:tc>
      </w:tr>
      <w:tr w:rsidR="00F83A45" w14:paraId="52394B39" w14:textId="77777777">
        <w:trPr>
          <w:cantSplit/>
          <w:jc w:val="center"/>
        </w:trPr>
        <w:tc>
          <w:tcPr>
            <w:tcW w:w="3175" w:type="dxa"/>
            <w:shd w:val="clear" w:color="auto" w:fill="F4F6FB"/>
          </w:tcPr>
          <w:p w14:paraId="203DFA77" w14:textId="77777777" w:rsidR="00F83A45" w:rsidRDefault="0089616F">
            <w:pPr>
              <w:spacing w:after="0" w:line="252" w:lineRule="auto"/>
            </w:pPr>
            <w:r>
              <w:rPr>
                <w:b/>
                <w:sz w:val="19"/>
              </w:rPr>
              <w:t>Dependencia de una sola persona para operar</w:t>
            </w:r>
          </w:p>
        </w:tc>
        <w:tc>
          <w:tcPr>
            <w:tcW w:w="1361" w:type="dxa"/>
            <w:shd w:val="clear" w:color="auto" w:fill="F4F6FB"/>
          </w:tcPr>
          <w:p w14:paraId="04BE5B3C" w14:textId="77777777" w:rsidR="00F83A45" w:rsidRDefault="0089616F">
            <w:pPr>
              <w:spacing w:after="0" w:line="252" w:lineRule="auto"/>
            </w:pPr>
            <w:r>
              <w:rPr>
                <w:sz w:val="19"/>
              </w:rPr>
              <w:t>Media</w:t>
            </w:r>
          </w:p>
        </w:tc>
        <w:tc>
          <w:tcPr>
            <w:tcW w:w="4932" w:type="dxa"/>
            <w:shd w:val="clear" w:color="auto" w:fill="F4F6FB"/>
          </w:tcPr>
          <w:p w14:paraId="15BEC286" w14:textId="77777777" w:rsidR="00F83A45" w:rsidRDefault="0089616F">
            <w:pPr>
              <w:spacing w:after="0" w:line="252" w:lineRule="auto"/>
            </w:pPr>
            <w:r>
              <w:rPr>
                <w:sz w:val="19"/>
              </w:rPr>
              <w:t>Manual de uso, capacitación y arranque con doble clic</w:t>
            </w:r>
          </w:p>
        </w:tc>
      </w:tr>
    </w:tbl>
    <w:p w14:paraId="7B079A8D" w14:textId="77777777" w:rsidR="00F83A45" w:rsidRDefault="00F83A45">
      <w:pPr>
        <w:spacing w:after="40"/>
      </w:pPr>
    </w:p>
    <w:p w14:paraId="6DC1130C" w14:textId="77777777" w:rsidR="00F83A45" w:rsidRDefault="0089616F">
      <w:pPr>
        <w:pStyle w:val="Ttulo1"/>
      </w:pPr>
      <w:bookmarkStart w:id="23" w:name="_Toc243246725"/>
      <w:r>
        <w:t>13. Qué se necesita de la Unidad</w:t>
      </w:r>
      <w:bookmarkEnd w:id="23"/>
    </w:p>
    <w:p w14:paraId="2304AF11" w14:textId="77777777" w:rsidR="00F83A45" w:rsidRDefault="0089616F">
      <w:pPr>
        <w:pStyle w:val="Listaconvietas"/>
      </w:pPr>
      <w:r>
        <w:t>Uno o varios libros mensuales reales para construir y validar (idealmente diciembre de 2025 como referencia).</w:t>
      </w:r>
    </w:p>
    <w:p w14:paraId="05BCF4D3" w14:textId="77777777" w:rsidR="00F83A45" w:rsidRDefault="0089616F">
      <w:pPr>
        <w:pStyle w:val="Listaconvietas"/>
      </w:pPr>
      <w:r>
        <w:t>Catálogo vigente de indicadores, proyectos y servicios.</w:t>
      </w:r>
    </w:p>
    <w:p w14:paraId="3D08E75E" w14:textId="77777777" w:rsidR="00F83A45" w:rsidRDefault="0089616F">
      <w:pPr>
        <w:pStyle w:val="Listaconvietas"/>
      </w:pPr>
      <w:r>
        <w:t>Una persona de contacto para resolver dudas sobre el reporte y validar definiciones.</w:t>
      </w:r>
    </w:p>
    <w:p w14:paraId="19A0DB24" w14:textId="77777777" w:rsidR="00F83A45" w:rsidRDefault="0089616F">
      <w:pPr>
        <w:pStyle w:val="Listaconvietas"/>
      </w:pPr>
      <w:r>
        <w:t>Lista de personas usuarias y el rol que debe tener cada una.</w:t>
      </w:r>
    </w:p>
    <w:p w14:paraId="4B03AD53" w14:textId="77777777" w:rsidR="00F83A45" w:rsidRDefault="0089616F">
      <w:pPr>
        <w:pStyle w:val="Listaconvietas"/>
      </w:pPr>
      <w:r>
        <w:t xml:space="preserve">Equipo donde se instalará el aplicativo y quién lo administrará. </w:t>
      </w:r>
      <w:r>
        <w:rPr>
          <w:highlight w:val="yellow"/>
        </w:rPr>
        <w:t>[Definir.]</w:t>
      </w:r>
    </w:p>
    <w:p w14:paraId="671D1A4C" w14:textId="77777777" w:rsidR="00F83A45" w:rsidRDefault="0089616F">
      <w:pPr>
        <w:pStyle w:val="Listaconvietas"/>
      </w:pPr>
      <w:r>
        <w:t>Aprobación del área responsable de datos personales.</w:t>
      </w:r>
    </w:p>
    <w:p w14:paraId="6286CAF2" w14:textId="77777777" w:rsidR="00F83A45" w:rsidRDefault="0089616F">
      <w:pPr>
        <w:pStyle w:val="Ttulo1"/>
      </w:pPr>
      <w:bookmarkStart w:id="24" w:name="_Toc243246726"/>
      <w:r>
        <w:t>14. Fases futuras</w:t>
      </w:r>
      <w:bookmarkEnd w:id="24"/>
    </w:p>
    <w:p w14:paraId="682490FC" w14:textId="77777777" w:rsidR="00F83A45" w:rsidRDefault="0089616F">
      <w:pPr>
        <w:tabs>
          <w:tab w:val="left" w:pos="425"/>
        </w:tabs>
        <w:spacing w:after="60"/>
        <w:ind w:left="425" w:hanging="425"/>
      </w:pPr>
      <w:r>
        <w:t>1.</w:t>
      </w:r>
      <w:r>
        <w:tab/>
      </w:r>
      <w:r>
        <w:rPr>
          <w:b/>
        </w:rPr>
        <w:t>Actividades:</w:t>
      </w:r>
      <w:r>
        <w:t xml:space="preserve"> hojas DATA_ACTIVIDADES y ESTADISTICA_ACTIVIDADES, con actividades, lugar y participantes.</w:t>
      </w:r>
    </w:p>
    <w:p w14:paraId="5DDB030A" w14:textId="77777777" w:rsidR="00F83A45" w:rsidRDefault="0089616F">
      <w:pPr>
        <w:tabs>
          <w:tab w:val="left" w:pos="425"/>
        </w:tabs>
        <w:spacing w:after="60"/>
        <w:ind w:left="425" w:hanging="425"/>
      </w:pPr>
      <w:r>
        <w:t>2.</w:t>
      </w:r>
      <w:r>
        <w:tab/>
      </w:r>
      <w:r>
        <w:rPr>
          <w:b/>
        </w:rPr>
        <w:t>Indicador de resultado:</w:t>
      </w:r>
      <w:r>
        <w:t xml:space="preserve"> hoja ESTAD. PERSONAS IND. RESULTADO, con el mismo cuidado de identidad.</w:t>
      </w:r>
    </w:p>
    <w:p w14:paraId="36107B43" w14:textId="77777777" w:rsidR="00F83A45" w:rsidRDefault="0089616F">
      <w:pPr>
        <w:tabs>
          <w:tab w:val="left" w:pos="425"/>
        </w:tabs>
        <w:spacing w:after="60"/>
        <w:ind w:left="425" w:hanging="425"/>
      </w:pPr>
      <w:r>
        <w:t>3.</w:t>
      </w:r>
      <w:r>
        <w:tab/>
      </w:r>
      <w:r>
        <w:rPr>
          <w:b/>
        </w:rPr>
        <w:t>Contraste con el resumen oficial:</w:t>
      </w:r>
      <w:r>
        <w:t xml:space="preserve"> comparar los totales de RESUMEN Y OBSERVACIONES contra el microdato.</w:t>
      </w:r>
    </w:p>
    <w:p w14:paraId="31559102" w14:textId="77777777" w:rsidR="00F83A45" w:rsidRDefault="0089616F">
      <w:pPr>
        <w:tabs>
          <w:tab w:val="left" w:pos="425"/>
        </w:tabs>
        <w:spacing w:after="60"/>
        <w:ind w:left="425" w:hanging="425"/>
      </w:pPr>
      <w:r>
        <w:t>4.</w:t>
      </w:r>
      <w:r>
        <w:tab/>
      </w:r>
      <w:r>
        <w:rPr>
          <w:b/>
        </w:rPr>
        <w:t>Servidor institucional:</w:t>
      </w:r>
      <w:r>
        <w:t xml:space="preserve"> migrar a una base de datos central y acceso desde la red de la entidad.</w:t>
      </w:r>
    </w:p>
    <w:p w14:paraId="3AA8C122" w14:textId="77777777" w:rsidR="00F83A45" w:rsidRDefault="0089616F">
      <w:r>
        <w:br w:type="page"/>
      </w:r>
    </w:p>
    <w:p w14:paraId="77061329" w14:textId="77777777" w:rsidR="00F83A45" w:rsidRDefault="0089616F">
      <w:pPr>
        <w:pStyle w:val="Ttulo1"/>
      </w:pPr>
      <w:bookmarkStart w:id="25" w:name="_Toc243246727"/>
      <w:r>
        <w:lastRenderedPageBreak/>
        <w:t>15. Ajustes y decisiones por confirmar</w:t>
      </w:r>
      <w:bookmarkEnd w:id="25"/>
    </w:p>
    <w:p w14:paraId="3F19F59E" w14:textId="77777777" w:rsidR="00F83A45" w:rsidRDefault="0089616F">
      <w:r>
        <w:t>Tabla para llenar durante la presentación y la demostración. Se puede editar libremente.</w:t>
      </w:r>
    </w:p>
    <w:tbl>
      <w:tblPr>
        <w:tblW w:w="0" w:type="auto"/>
        <w:jc w:val="center"/>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Layout w:type="fixed"/>
        <w:tblCellMar>
          <w:top w:w="70" w:type="dxa"/>
          <w:left w:w="110" w:type="dxa"/>
          <w:bottom w:w="70" w:type="dxa"/>
          <w:right w:w="110" w:type="dxa"/>
        </w:tblCellMar>
        <w:tblLook w:val="04A0" w:firstRow="1" w:lastRow="0" w:firstColumn="1" w:lastColumn="0" w:noHBand="0" w:noVBand="1"/>
      </w:tblPr>
      <w:tblGrid>
        <w:gridCol w:w="680"/>
        <w:gridCol w:w="2041"/>
        <w:gridCol w:w="3912"/>
        <w:gridCol w:w="1701"/>
        <w:gridCol w:w="1134"/>
      </w:tblGrid>
      <w:tr w:rsidR="00F83A45" w14:paraId="40449B42" w14:textId="77777777">
        <w:trPr>
          <w:tblHeader/>
          <w:jc w:val="center"/>
        </w:trPr>
        <w:tc>
          <w:tcPr>
            <w:tcW w:w="680" w:type="dxa"/>
            <w:shd w:val="clear" w:color="auto" w:fill="263FA9"/>
          </w:tcPr>
          <w:p w14:paraId="61F093A0" w14:textId="77777777" w:rsidR="00F83A45" w:rsidRDefault="0089616F">
            <w:pPr>
              <w:spacing w:after="0"/>
            </w:pPr>
            <w:r>
              <w:rPr>
                <w:b/>
                <w:color w:val="FFFFFF"/>
                <w:sz w:val="19"/>
              </w:rPr>
              <w:t>N.º</w:t>
            </w:r>
          </w:p>
        </w:tc>
        <w:tc>
          <w:tcPr>
            <w:tcW w:w="2041" w:type="dxa"/>
            <w:shd w:val="clear" w:color="auto" w:fill="263FA9"/>
          </w:tcPr>
          <w:p w14:paraId="655C4A2C" w14:textId="77777777" w:rsidR="00F83A45" w:rsidRDefault="0089616F">
            <w:pPr>
              <w:spacing w:after="0"/>
            </w:pPr>
            <w:r>
              <w:rPr>
                <w:b/>
                <w:color w:val="FFFFFF"/>
                <w:sz w:val="19"/>
              </w:rPr>
              <w:t>Tema</w:t>
            </w:r>
          </w:p>
        </w:tc>
        <w:tc>
          <w:tcPr>
            <w:tcW w:w="3912" w:type="dxa"/>
            <w:shd w:val="clear" w:color="auto" w:fill="263FA9"/>
          </w:tcPr>
          <w:p w14:paraId="20966D27" w14:textId="77777777" w:rsidR="00F83A45" w:rsidRDefault="0089616F">
            <w:pPr>
              <w:spacing w:after="0"/>
            </w:pPr>
            <w:r>
              <w:rPr>
                <w:b/>
                <w:color w:val="FFFFFF"/>
                <w:sz w:val="19"/>
              </w:rPr>
              <w:t>Ajuste o decisión</w:t>
            </w:r>
          </w:p>
        </w:tc>
        <w:tc>
          <w:tcPr>
            <w:tcW w:w="1701" w:type="dxa"/>
            <w:shd w:val="clear" w:color="auto" w:fill="263FA9"/>
          </w:tcPr>
          <w:p w14:paraId="45E62B9D" w14:textId="77777777" w:rsidR="00F83A45" w:rsidRDefault="0089616F">
            <w:pPr>
              <w:spacing w:after="0"/>
            </w:pPr>
            <w:r>
              <w:rPr>
                <w:b/>
                <w:color w:val="FFFFFF"/>
                <w:sz w:val="19"/>
              </w:rPr>
              <w:t>Responsable</w:t>
            </w:r>
          </w:p>
        </w:tc>
        <w:tc>
          <w:tcPr>
            <w:tcW w:w="1134" w:type="dxa"/>
            <w:shd w:val="clear" w:color="auto" w:fill="263FA9"/>
          </w:tcPr>
          <w:p w14:paraId="2A23F396" w14:textId="77777777" w:rsidR="00F83A45" w:rsidRDefault="0089616F">
            <w:pPr>
              <w:spacing w:after="0"/>
            </w:pPr>
            <w:r>
              <w:rPr>
                <w:b/>
                <w:color w:val="FFFFFF"/>
                <w:sz w:val="19"/>
              </w:rPr>
              <w:t>Estado</w:t>
            </w:r>
          </w:p>
        </w:tc>
      </w:tr>
      <w:tr w:rsidR="00F83A45" w14:paraId="24CF8365" w14:textId="77777777">
        <w:trPr>
          <w:cantSplit/>
          <w:jc w:val="center"/>
        </w:trPr>
        <w:tc>
          <w:tcPr>
            <w:tcW w:w="680" w:type="dxa"/>
          </w:tcPr>
          <w:p w14:paraId="2304FDAF" w14:textId="77777777" w:rsidR="00F83A45" w:rsidRDefault="0089616F">
            <w:pPr>
              <w:spacing w:after="0" w:line="252" w:lineRule="auto"/>
            </w:pPr>
            <w:r>
              <w:rPr>
                <w:sz w:val="19"/>
              </w:rPr>
              <w:t>1</w:t>
            </w:r>
          </w:p>
        </w:tc>
        <w:tc>
          <w:tcPr>
            <w:tcW w:w="2041" w:type="dxa"/>
          </w:tcPr>
          <w:p w14:paraId="1184D9B9" w14:textId="77777777" w:rsidR="00F83A45" w:rsidRDefault="00F83A45">
            <w:pPr>
              <w:spacing w:after="0" w:line="252" w:lineRule="auto"/>
            </w:pPr>
          </w:p>
        </w:tc>
        <w:tc>
          <w:tcPr>
            <w:tcW w:w="3912" w:type="dxa"/>
          </w:tcPr>
          <w:p w14:paraId="30A15C0F" w14:textId="77777777" w:rsidR="00F83A45" w:rsidRDefault="00F83A45">
            <w:pPr>
              <w:spacing w:after="0" w:line="252" w:lineRule="auto"/>
            </w:pPr>
          </w:p>
        </w:tc>
        <w:tc>
          <w:tcPr>
            <w:tcW w:w="1701" w:type="dxa"/>
          </w:tcPr>
          <w:p w14:paraId="39557AB9" w14:textId="77777777" w:rsidR="00F83A45" w:rsidRDefault="00F83A45">
            <w:pPr>
              <w:spacing w:after="0" w:line="252" w:lineRule="auto"/>
            </w:pPr>
          </w:p>
        </w:tc>
        <w:tc>
          <w:tcPr>
            <w:tcW w:w="1134" w:type="dxa"/>
          </w:tcPr>
          <w:p w14:paraId="1F51EBCB" w14:textId="77777777" w:rsidR="00F83A45" w:rsidRDefault="0089616F">
            <w:pPr>
              <w:spacing w:after="0" w:line="252" w:lineRule="auto"/>
            </w:pPr>
            <w:r>
              <w:rPr>
                <w:sz w:val="19"/>
              </w:rPr>
              <w:t>Pendiente</w:t>
            </w:r>
          </w:p>
        </w:tc>
      </w:tr>
      <w:tr w:rsidR="00F83A45" w14:paraId="751FE05B" w14:textId="77777777">
        <w:trPr>
          <w:cantSplit/>
          <w:jc w:val="center"/>
        </w:trPr>
        <w:tc>
          <w:tcPr>
            <w:tcW w:w="680" w:type="dxa"/>
            <w:shd w:val="clear" w:color="auto" w:fill="F4F6FB"/>
          </w:tcPr>
          <w:p w14:paraId="47F07975" w14:textId="77777777" w:rsidR="00F83A45" w:rsidRDefault="0089616F">
            <w:pPr>
              <w:spacing w:after="0" w:line="252" w:lineRule="auto"/>
            </w:pPr>
            <w:r>
              <w:rPr>
                <w:sz w:val="19"/>
              </w:rPr>
              <w:t>2</w:t>
            </w:r>
          </w:p>
        </w:tc>
        <w:tc>
          <w:tcPr>
            <w:tcW w:w="2041" w:type="dxa"/>
            <w:shd w:val="clear" w:color="auto" w:fill="F4F6FB"/>
          </w:tcPr>
          <w:p w14:paraId="6F704715" w14:textId="77777777" w:rsidR="00F83A45" w:rsidRDefault="00F83A45">
            <w:pPr>
              <w:spacing w:after="0" w:line="252" w:lineRule="auto"/>
            </w:pPr>
          </w:p>
        </w:tc>
        <w:tc>
          <w:tcPr>
            <w:tcW w:w="3912" w:type="dxa"/>
            <w:shd w:val="clear" w:color="auto" w:fill="F4F6FB"/>
          </w:tcPr>
          <w:p w14:paraId="4163D8B4" w14:textId="77777777" w:rsidR="00F83A45" w:rsidRDefault="00F83A45">
            <w:pPr>
              <w:spacing w:after="0" w:line="252" w:lineRule="auto"/>
            </w:pPr>
          </w:p>
        </w:tc>
        <w:tc>
          <w:tcPr>
            <w:tcW w:w="1701" w:type="dxa"/>
            <w:shd w:val="clear" w:color="auto" w:fill="F4F6FB"/>
          </w:tcPr>
          <w:p w14:paraId="2E7D56C5" w14:textId="77777777" w:rsidR="00F83A45" w:rsidRDefault="00F83A45">
            <w:pPr>
              <w:spacing w:after="0" w:line="252" w:lineRule="auto"/>
            </w:pPr>
          </w:p>
        </w:tc>
        <w:tc>
          <w:tcPr>
            <w:tcW w:w="1134" w:type="dxa"/>
            <w:shd w:val="clear" w:color="auto" w:fill="F4F6FB"/>
          </w:tcPr>
          <w:p w14:paraId="19769431" w14:textId="77777777" w:rsidR="00F83A45" w:rsidRDefault="0089616F">
            <w:pPr>
              <w:spacing w:after="0" w:line="252" w:lineRule="auto"/>
            </w:pPr>
            <w:r>
              <w:rPr>
                <w:sz w:val="19"/>
              </w:rPr>
              <w:t>Pendiente</w:t>
            </w:r>
          </w:p>
        </w:tc>
      </w:tr>
      <w:tr w:rsidR="00F83A45" w14:paraId="63F7C822" w14:textId="77777777">
        <w:trPr>
          <w:cantSplit/>
          <w:jc w:val="center"/>
        </w:trPr>
        <w:tc>
          <w:tcPr>
            <w:tcW w:w="680" w:type="dxa"/>
          </w:tcPr>
          <w:p w14:paraId="62EF0AFA" w14:textId="77777777" w:rsidR="00F83A45" w:rsidRDefault="0089616F">
            <w:pPr>
              <w:spacing w:after="0" w:line="252" w:lineRule="auto"/>
            </w:pPr>
            <w:r>
              <w:rPr>
                <w:sz w:val="19"/>
              </w:rPr>
              <w:t>3</w:t>
            </w:r>
          </w:p>
        </w:tc>
        <w:tc>
          <w:tcPr>
            <w:tcW w:w="2041" w:type="dxa"/>
          </w:tcPr>
          <w:p w14:paraId="078505D8" w14:textId="77777777" w:rsidR="00F83A45" w:rsidRDefault="00F83A45">
            <w:pPr>
              <w:spacing w:after="0" w:line="252" w:lineRule="auto"/>
            </w:pPr>
          </w:p>
        </w:tc>
        <w:tc>
          <w:tcPr>
            <w:tcW w:w="3912" w:type="dxa"/>
          </w:tcPr>
          <w:p w14:paraId="153DEDF6" w14:textId="77777777" w:rsidR="00F83A45" w:rsidRDefault="00F83A45">
            <w:pPr>
              <w:spacing w:after="0" w:line="252" w:lineRule="auto"/>
            </w:pPr>
          </w:p>
        </w:tc>
        <w:tc>
          <w:tcPr>
            <w:tcW w:w="1701" w:type="dxa"/>
          </w:tcPr>
          <w:p w14:paraId="03DEBC94" w14:textId="77777777" w:rsidR="00F83A45" w:rsidRDefault="00F83A45">
            <w:pPr>
              <w:spacing w:after="0" w:line="252" w:lineRule="auto"/>
            </w:pPr>
          </w:p>
        </w:tc>
        <w:tc>
          <w:tcPr>
            <w:tcW w:w="1134" w:type="dxa"/>
          </w:tcPr>
          <w:p w14:paraId="12F534D0" w14:textId="77777777" w:rsidR="00F83A45" w:rsidRDefault="0089616F">
            <w:pPr>
              <w:spacing w:after="0" w:line="252" w:lineRule="auto"/>
            </w:pPr>
            <w:r>
              <w:rPr>
                <w:sz w:val="19"/>
              </w:rPr>
              <w:t>Pendiente</w:t>
            </w:r>
          </w:p>
        </w:tc>
      </w:tr>
      <w:tr w:rsidR="00F83A45" w14:paraId="3B351E99" w14:textId="77777777">
        <w:trPr>
          <w:cantSplit/>
          <w:jc w:val="center"/>
        </w:trPr>
        <w:tc>
          <w:tcPr>
            <w:tcW w:w="680" w:type="dxa"/>
            <w:shd w:val="clear" w:color="auto" w:fill="F4F6FB"/>
          </w:tcPr>
          <w:p w14:paraId="33C59F83" w14:textId="77777777" w:rsidR="00F83A45" w:rsidRDefault="0089616F">
            <w:pPr>
              <w:spacing w:after="0" w:line="252" w:lineRule="auto"/>
            </w:pPr>
            <w:r>
              <w:rPr>
                <w:sz w:val="19"/>
              </w:rPr>
              <w:t>4</w:t>
            </w:r>
          </w:p>
        </w:tc>
        <w:tc>
          <w:tcPr>
            <w:tcW w:w="2041" w:type="dxa"/>
            <w:shd w:val="clear" w:color="auto" w:fill="F4F6FB"/>
          </w:tcPr>
          <w:p w14:paraId="3F85324A" w14:textId="77777777" w:rsidR="00F83A45" w:rsidRDefault="00F83A45">
            <w:pPr>
              <w:spacing w:after="0" w:line="252" w:lineRule="auto"/>
            </w:pPr>
          </w:p>
        </w:tc>
        <w:tc>
          <w:tcPr>
            <w:tcW w:w="3912" w:type="dxa"/>
            <w:shd w:val="clear" w:color="auto" w:fill="F4F6FB"/>
          </w:tcPr>
          <w:p w14:paraId="73E72895" w14:textId="77777777" w:rsidR="00F83A45" w:rsidRDefault="00F83A45">
            <w:pPr>
              <w:spacing w:after="0" w:line="252" w:lineRule="auto"/>
            </w:pPr>
          </w:p>
        </w:tc>
        <w:tc>
          <w:tcPr>
            <w:tcW w:w="1701" w:type="dxa"/>
            <w:shd w:val="clear" w:color="auto" w:fill="F4F6FB"/>
          </w:tcPr>
          <w:p w14:paraId="060CC4F5" w14:textId="77777777" w:rsidR="00F83A45" w:rsidRDefault="00F83A45">
            <w:pPr>
              <w:spacing w:after="0" w:line="252" w:lineRule="auto"/>
            </w:pPr>
          </w:p>
        </w:tc>
        <w:tc>
          <w:tcPr>
            <w:tcW w:w="1134" w:type="dxa"/>
            <w:shd w:val="clear" w:color="auto" w:fill="F4F6FB"/>
          </w:tcPr>
          <w:p w14:paraId="32ECA2FA" w14:textId="77777777" w:rsidR="00F83A45" w:rsidRDefault="0089616F">
            <w:pPr>
              <w:spacing w:after="0" w:line="252" w:lineRule="auto"/>
            </w:pPr>
            <w:r>
              <w:rPr>
                <w:sz w:val="19"/>
              </w:rPr>
              <w:t>Pendiente</w:t>
            </w:r>
          </w:p>
        </w:tc>
      </w:tr>
      <w:tr w:rsidR="00F83A45" w14:paraId="146DA9E3" w14:textId="77777777">
        <w:trPr>
          <w:cantSplit/>
          <w:jc w:val="center"/>
        </w:trPr>
        <w:tc>
          <w:tcPr>
            <w:tcW w:w="680" w:type="dxa"/>
          </w:tcPr>
          <w:p w14:paraId="7FE39BE2" w14:textId="77777777" w:rsidR="00F83A45" w:rsidRDefault="0089616F">
            <w:pPr>
              <w:spacing w:after="0" w:line="252" w:lineRule="auto"/>
            </w:pPr>
            <w:r>
              <w:rPr>
                <w:sz w:val="19"/>
              </w:rPr>
              <w:t>5</w:t>
            </w:r>
          </w:p>
        </w:tc>
        <w:tc>
          <w:tcPr>
            <w:tcW w:w="2041" w:type="dxa"/>
          </w:tcPr>
          <w:p w14:paraId="59E0382B" w14:textId="77777777" w:rsidR="00F83A45" w:rsidRDefault="00F83A45">
            <w:pPr>
              <w:spacing w:after="0" w:line="252" w:lineRule="auto"/>
            </w:pPr>
          </w:p>
        </w:tc>
        <w:tc>
          <w:tcPr>
            <w:tcW w:w="3912" w:type="dxa"/>
          </w:tcPr>
          <w:p w14:paraId="09D7A842" w14:textId="77777777" w:rsidR="00F83A45" w:rsidRDefault="00F83A45">
            <w:pPr>
              <w:spacing w:after="0" w:line="252" w:lineRule="auto"/>
            </w:pPr>
          </w:p>
        </w:tc>
        <w:tc>
          <w:tcPr>
            <w:tcW w:w="1701" w:type="dxa"/>
          </w:tcPr>
          <w:p w14:paraId="315EAF43" w14:textId="77777777" w:rsidR="00F83A45" w:rsidRDefault="00F83A45">
            <w:pPr>
              <w:spacing w:after="0" w:line="252" w:lineRule="auto"/>
            </w:pPr>
          </w:p>
        </w:tc>
        <w:tc>
          <w:tcPr>
            <w:tcW w:w="1134" w:type="dxa"/>
          </w:tcPr>
          <w:p w14:paraId="18767B87" w14:textId="77777777" w:rsidR="00F83A45" w:rsidRDefault="0089616F">
            <w:pPr>
              <w:spacing w:after="0" w:line="252" w:lineRule="auto"/>
            </w:pPr>
            <w:r>
              <w:rPr>
                <w:sz w:val="19"/>
              </w:rPr>
              <w:t>Pendiente</w:t>
            </w:r>
          </w:p>
        </w:tc>
      </w:tr>
      <w:tr w:rsidR="00F83A45" w14:paraId="4F42BD9C" w14:textId="77777777">
        <w:trPr>
          <w:cantSplit/>
          <w:jc w:val="center"/>
        </w:trPr>
        <w:tc>
          <w:tcPr>
            <w:tcW w:w="680" w:type="dxa"/>
            <w:shd w:val="clear" w:color="auto" w:fill="F4F6FB"/>
          </w:tcPr>
          <w:p w14:paraId="4E1B13A6" w14:textId="77777777" w:rsidR="00F83A45" w:rsidRDefault="0089616F">
            <w:pPr>
              <w:spacing w:after="0" w:line="252" w:lineRule="auto"/>
            </w:pPr>
            <w:r>
              <w:rPr>
                <w:sz w:val="19"/>
              </w:rPr>
              <w:t>6</w:t>
            </w:r>
          </w:p>
        </w:tc>
        <w:tc>
          <w:tcPr>
            <w:tcW w:w="2041" w:type="dxa"/>
            <w:shd w:val="clear" w:color="auto" w:fill="F4F6FB"/>
          </w:tcPr>
          <w:p w14:paraId="7FCDAB41" w14:textId="77777777" w:rsidR="00F83A45" w:rsidRDefault="00F83A45">
            <w:pPr>
              <w:spacing w:after="0" w:line="252" w:lineRule="auto"/>
            </w:pPr>
          </w:p>
        </w:tc>
        <w:tc>
          <w:tcPr>
            <w:tcW w:w="3912" w:type="dxa"/>
            <w:shd w:val="clear" w:color="auto" w:fill="F4F6FB"/>
          </w:tcPr>
          <w:p w14:paraId="102FE8A8" w14:textId="77777777" w:rsidR="00F83A45" w:rsidRDefault="00F83A45">
            <w:pPr>
              <w:spacing w:after="0" w:line="252" w:lineRule="auto"/>
            </w:pPr>
          </w:p>
        </w:tc>
        <w:tc>
          <w:tcPr>
            <w:tcW w:w="1701" w:type="dxa"/>
            <w:shd w:val="clear" w:color="auto" w:fill="F4F6FB"/>
          </w:tcPr>
          <w:p w14:paraId="18FD3B3E" w14:textId="77777777" w:rsidR="00F83A45" w:rsidRDefault="00F83A45">
            <w:pPr>
              <w:spacing w:after="0" w:line="252" w:lineRule="auto"/>
            </w:pPr>
          </w:p>
        </w:tc>
        <w:tc>
          <w:tcPr>
            <w:tcW w:w="1134" w:type="dxa"/>
            <w:shd w:val="clear" w:color="auto" w:fill="F4F6FB"/>
          </w:tcPr>
          <w:p w14:paraId="45D67491" w14:textId="77777777" w:rsidR="00F83A45" w:rsidRDefault="0089616F">
            <w:pPr>
              <w:spacing w:after="0" w:line="252" w:lineRule="auto"/>
            </w:pPr>
            <w:r>
              <w:rPr>
                <w:sz w:val="19"/>
              </w:rPr>
              <w:t>Pendiente</w:t>
            </w:r>
          </w:p>
        </w:tc>
      </w:tr>
      <w:tr w:rsidR="00F83A45" w14:paraId="5D5957A3" w14:textId="77777777">
        <w:trPr>
          <w:cantSplit/>
          <w:jc w:val="center"/>
        </w:trPr>
        <w:tc>
          <w:tcPr>
            <w:tcW w:w="680" w:type="dxa"/>
          </w:tcPr>
          <w:p w14:paraId="4E70E8D5" w14:textId="77777777" w:rsidR="00F83A45" w:rsidRDefault="0089616F">
            <w:pPr>
              <w:spacing w:after="0" w:line="252" w:lineRule="auto"/>
            </w:pPr>
            <w:r>
              <w:rPr>
                <w:sz w:val="19"/>
              </w:rPr>
              <w:t>7</w:t>
            </w:r>
          </w:p>
        </w:tc>
        <w:tc>
          <w:tcPr>
            <w:tcW w:w="2041" w:type="dxa"/>
          </w:tcPr>
          <w:p w14:paraId="5CA10114" w14:textId="77777777" w:rsidR="00F83A45" w:rsidRDefault="00F83A45">
            <w:pPr>
              <w:spacing w:after="0" w:line="252" w:lineRule="auto"/>
            </w:pPr>
          </w:p>
        </w:tc>
        <w:tc>
          <w:tcPr>
            <w:tcW w:w="3912" w:type="dxa"/>
          </w:tcPr>
          <w:p w14:paraId="27B343F8" w14:textId="77777777" w:rsidR="00F83A45" w:rsidRDefault="00F83A45">
            <w:pPr>
              <w:spacing w:after="0" w:line="252" w:lineRule="auto"/>
            </w:pPr>
          </w:p>
        </w:tc>
        <w:tc>
          <w:tcPr>
            <w:tcW w:w="1701" w:type="dxa"/>
          </w:tcPr>
          <w:p w14:paraId="2343438F" w14:textId="77777777" w:rsidR="00F83A45" w:rsidRDefault="00F83A45">
            <w:pPr>
              <w:spacing w:after="0" w:line="252" w:lineRule="auto"/>
            </w:pPr>
          </w:p>
        </w:tc>
        <w:tc>
          <w:tcPr>
            <w:tcW w:w="1134" w:type="dxa"/>
          </w:tcPr>
          <w:p w14:paraId="66837CD8" w14:textId="77777777" w:rsidR="00F83A45" w:rsidRDefault="0089616F">
            <w:pPr>
              <w:spacing w:after="0" w:line="252" w:lineRule="auto"/>
            </w:pPr>
            <w:r>
              <w:rPr>
                <w:sz w:val="19"/>
              </w:rPr>
              <w:t>Pendiente</w:t>
            </w:r>
          </w:p>
        </w:tc>
      </w:tr>
      <w:tr w:rsidR="00F83A45" w14:paraId="4CFF8BCF" w14:textId="77777777">
        <w:trPr>
          <w:cantSplit/>
          <w:jc w:val="center"/>
        </w:trPr>
        <w:tc>
          <w:tcPr>
            <w:tcW w:w="680" w:type="dxa"/>
            <w:shd w:val="clear" w:color="auto" w:fill="F4F6FB"/>
          </w:tcPr>
          <w:p w14:paraId="4783FB01" w14:textId="77777777" w:rsidR="00F83A45" w:rsidRDefault="0089616F">
            <w:pPr>
              <w:spacing w:after="0" w:line="252" w:lineRule="auto"/>
            </w:pPr>
            <w:r>
              <w:rPr>
                <w:sz w:val="19"/>
              </w:rPr>
              <w:t>8</w:t>
            </w:r>
          </w:p>
        </w:tc>
        <w:tc>
          <w:tcPr>
            <w:tcW w:w="2041" w:type="dxa"/>
            <w:shd w:val="clear" w:color="auto" w:fill="F4F6FB"/>
          </w:tcPr>
          <w:p w14:paraId="2D4139B2" w14:textId="77777777" w:rsidR="00F83A45" w:rsidRDefault="00F83A45">
            <w:pPr>
              <w:spacing w:after="0" w:line="252" w:lineRule="auto"/>
            </w:pPr>
          </w:p>
        </w:tc>
        <w:tc>
          <w:tcPr>
            <w:tcW w:w="3912" w:type="dxa"/>
            <w:shd w:val="clear" w:color="auto" w:fill="F4F6FB"/>
          </w:tcPr>
          <w:p w14:paraId="3A4F1D75" w14:textId="77777777" w:rsidR="00F83A45" w:rsidRDefault="00F83A45">
            <w:pPr>
              <w:spacing w:after="0" w:line="252" w:lineRule="auto"/>
            </w:pPr>
          </w:p>
        </w:tc>
        <w:tc>
          <w:tcPr>
            <w:tcW w:w="1701" w:type="dxa"/>
            <w:shd w:val="clear" w:color="auto" w:fill="F4F6FB"/>
          </w:tcPr>
          <w:p w14:paraId="0829E966" w14:textId="77777777" w:rsidR="00F83A45" w:rsidRDefault="00F83A45">
            <w:pPr>
              <w:spacing w:after="0" w:line="252" w:lineRule="auto"/>
            </w:pPr>
          </w:p>
        </w:tc>
        <w:tc>
          <w:tcPr>
            <w:tcW w:w="1134" w:type="dxa"/>
            <w:shd w:val="clear" w:color="auto" w:fill="F4F6FB"/>
          </w:tcPr>
          <w:p w14:paraId="4AEBA401" w14:textId="77777777" w:rsidR="00F83A45" w:rsidRDefault="0089616F">
            <w:pPr>
              <w:spacing w:after="0" w:line="252" w:lineRule="auto"/>
            </w:pPr>
            <w:r>
              <w:rPr>
                <w:sz w:val="19"/>
              </w:rPr>
              <w:t>Pendiente</w:t>
            </w:r>
          </w:p>
        </w:tc>
      </w:tr>
    </w:tbl>
    <w:p w14:paraId="02A36F0D" w14:textId="77777777" w:rsidR="00F83A45" w:rsidRDefault="00F83A45">
      <w:pPr>
        <w:spacing w:after="40"/>
      </w:pPr>
    </w:p>
    <w:p w14:paraId="52E7F9F2" w14:textId="77777777" w:rsidR="00F83A45" w:rsidRDefault="0089616F">
      <w:pPr>
        <w:pStyle w:val="Ttulo1"/>
      </w:pPr>
      <w:bookmarkStart w:id="26" w:name="_Toc243246728"/>
      <w:r>
        <w:t>Anexo. Glosario</w:t>
      </w:r>
      <w:bookmarkEnd w:id="26"/>
    </w:p>
    <w:tbl>
      <w:tblPr>
        <w:tblW w:w="0" w:type="auto"/>
        <w:jc w:val="center"/>
        <w:tblBorders>
          <w:top w:val="single" w:sz="4" w:space="0" w:color="D5DAE5"/>
          <w:left w:val="single" w:sz="4" w:space="0" w:color="D5DAE5"/>
          <w:bottom w:val="single" w:sz="4" w:space="0" w:color="D5DAE5"/>
          <w:right w:val="single" w:sz="4" w:space="0" w:color="D5DAE5"/>
          <w:insideH w:val="single" w:sz="4" w:space="0" w:color="D5DAE5"/>
          <w:insideV w:val="single" w:sz="4" w:space="0" w:color="D5DAE5"/>
        </w:tblBorders>
        <w:tblLayout w:type="fixed"/>
        <w:tblCellMar>
          <w:top w:w="70" w:type="dxa"/>
          <w:left w:w="110" w:type="dxa"/>
          <w:bottom w:w="70" w:type="dxa"/>
          <w:right w:w="110" w:type="dxa"/>
        </w:tblCellMar>
        <w:tblLook w:val="04A0" w:firstRow="1" w:lastRow="0" w:firstColumn="1" w:lastColumn="0" w:noHBand="0" w:noVBand="1"/>
      </w:tblPr>
      <w:tblGrid>
        <w:gridCol w:w="2381"/>
        <w:gridCol w:w="7087"/>
      </w:tblGrid>
      <w:tr w:rsidR="00F83A45" w14:paraId="1CDB8BEC" w14:textId="77777777">
        <w:trPr>
          <w:tblHeader/>
          <w:jc w:val="center"/>
        </w:trPr>
        <w:tc>
          <w:tcPr>
            <w:tcW w:w="2381" w:type="dxa"/>
            <w:shd w:val="clear" w:color="auto" w:fill="263FA9"/>
          </w:tcPr>
          <w:p w14:paraId="286CA9E9" w14:textId="77777777" w:rsidR="00F83A45" w:rsidRDefault="0089616F">
            <w:pPr>
              <w:spacing w:after="0"/>
            </w:pPr>
            <w:r>
              <w:rPr>
                <w:b/>
                <w:color w:val="FFFFFF"/>
                <w:sz w:val="19"/>
              </w:rPr>
              <w:t>Término</w:t>
            </w:r>
          </w:p>
        </w:tc>
        <w:tc>
          <w:tcPr>
            <w:tcW w:w="7087" w:type="dxa"/>
            <w:shd w:val="clear" w:color="auto" w:fill="263FA9"/>
          </w:tcPr>
          <w:p w14:paraId="6BBF16D3" w14:textId="77777777" w:rsidR="00F83A45" w:rsidRDefault="0089616F">
            <w:pPr>
              <w:spacing w:after="0"/>
            </w:pPr>
            <w:r>
              <w:rPr>
                <w:b/>
                <w:color w:val="FFFFFF"/>
                <w:sz w:val="19"/>
              </w:rPr>
              <w:t>Significado</w:t>
            </w:r>
          </w:p>
        </w:tc>
      </w:tr>
      <w:tr w:rsidR="00F83A45" w14:paraId="0A6AFFF2" w14:textId="77777777">
        <w:trPr>
          <w:cantSplit/>
          <w:jc w:val="center"/>
        </w:trPr>
        <w:tc>
          <w:tcPr>
            <w:tcW w:w="2381" w:type="dxa"/>
          </w:tcPr>
          <w:p w14:paraId="2D93AC89" w14:textId="77777777" w:rsidR="00F83A45" w:rsidRDefault="0089616F">
            <w:pPr>
              <w:spacing w:after="0" w:line="252" w:lineRule="auto"/>
            </w:pPr>
            <w:r>
              <w:rPr>
                <w:b/>
                <w:sz w:val="19"/>
              </w:rPr>
              <w:t>Reporte PI</w:t>
            </w:r>
          </w:p>
        </w:tc>
        <w:tc>
          <w:tcPr>
            <w:tcW w:w="7087" w:type="dxa"/>
          </w:tcPr>
          <w:p w14:paraId="154EC868" w14:textId="77777777" w:rsidR="00F83A45" w:rsidRDefault="0089616F">
            <w:pPr>
              <w:spacing w:after="0" w:line="252" w:lineRule="auto"/>
            </w:pPr>
            <w:r>
              <w:rPr>
                <w:sz w:val="19"/>
              </w:rPr>
              <w:t>Reporte estadístico mensual de la Unidad, en libro de Excel</w:t>
            </w:r>
          </w:p>
        </w:tc>
      </w:tr>
      <w:tr w:rsidR="00F83A45" w14:paraId="0E92E9A2" w14:textId="77777777">
        <w:trPr>
          <w:cantSplit/>
          <w:jc w:val="center"/>
        </w:trPr>
        <w:tc>
          <w:tcPr>
            <w:tcW w:w="2381" w:type="dxa"/>
            <w:shd w:val="clear" w:color="auto" w:fill="F4F6FB"/>
          </w:tcPr>
          <w:p w14:paraId="45E9A94D" w14:textId="77777777" w:rsidR="00F83A45" w:rsidRDefault="0089616F">
            <w:pPr>
              <w:spacing w:after="0" w:line="252" w:lineRule="auto"/>
            </w:pPr>
            <w:r>
              <w:rPr>
                <w:b/>
                <w:sz w:val="19"/>
              </w:rPr>
              <w:t>Corte</w:t>
            </w:r>
          </w:p>
        </w:tc>
        <w:tc>
          <w:tcPr>
            <w:tcW w:w="7087" w:type="dxa"/>
            <w:shd w:val="clear" w:color="auto" w:fill="F4F6FB"/>
          </w:tcPr>
          <w:p w14:paraId="3010C644" w14:textId="77777777" w:rsidR="00F83A45" w:rsidRDefault="0089616F">
            <w:pPr>
              <w:spacing w:after="0" w:line="252" w:lineRule="auto"/>
            </w:pPr>
            <w:r>
              <w:rPr>
                <w:sz w:val="19"/>
              </w:rPr>
              <w:t>Libro mensual cargado al aplicativo</w:t>
            </w:r>
          </w:p>
        </w:tc>
      </w:tr>
      <w:tr w:rsidR="00F83A45" w14:paraId="3F7755F7" w14:textId="77777777">
        <w:trPr>
          <w:cantSplit/>
          <w:jc w:val="center"/>
        </w:trPr>
        <w:tc>
          <w:tcPr>
            <w:tcW w:w="2381" w:type="dxa"/>
          </w:tcPr>
          <w:p w14:paraId="3519B7E8" w14:textId="77777777" w:rsidR="00F83A45" w:rsidRDefault="0089616F">
            <w:pPr>
              <w:spacing w:after="0" w:line="252" w:lineRule="auto"/>
            </w:pPr>
            <w:r>
              <w:rPr>
                <w:b/>
                <w:sz w:val="19"/>
              </w:rPr>
              <w:t>Atención</w:t>
            </w:r>
          </w:p>
        </w:tc>
        <w:tc>
          <w:tcPr>
            <w:tcW w:w="7087" w:type="dxa"/>
          </w:tcPr>
          <w:p w14:paraId="36B100C5" w14:textId="77777777" w:rsidR="00F83A45" w:rsidRDefault="0089616F">
            <w:pPr>
              <w:spacing w:after="0" w:line="252" w:lineRule="auto"/>
            </w:pPr>
            <w:r>
              <w:rPr>
                <w:sz w:val="19"/>
              </w:rPr>
              <w:t>Una fila válida del reporte</w:t>
            </w:r>
          </w:p>
        </w:tc>
      </w:tr>
      <w:tr w:rsidR="00F83A45" w14:paraId="3933DF15" w14:textId="77777777">
        <w:trPr>
          <w:cantSplit/>
          <w:jc w:val="center"/>
        </w:trPr>
        <w:tc>
          <w:tcPr>
            <w:tcW w:w="2381" w:type="dxa"/>
            <w:shd w:val="clear" w:color="auto" w:fill="F4F6FB"/>
          </w:tcPr>
          <w:p w14:paraId="6029BABF" w14:textId="77777777" w:rsidR="00F83A45" w:rsidRDefault="0089616F">
            <w:pPr>
              <w:spacing w:after="0" w:line="252" w:lineRule="auto"/>
            </w:pPr>
            <w:r>
              <w:rPr>
                <w:b/>
                <w:sz w:val="19"/>
              </w:rPr>
              <w:t>Persona distinta</w:t>
            </w:r>
          </w:p>
        </w:tc>
        <w:tc>
          <w:tcPr>
            <w:tcW w:w="7087" w:type="dxa"/>
            <w:shd w:val="clear" w:color="auto" w:fill="F4F6FB"/>
          </w:tcPr>
          <w:p w14:paraId="3BEE1F4F" w14:textId="77777777" w:rsidR="00F83A45" w:rsidRDefault="0089616F">
            <w:pPr>
              <w:spacing w:after="0" w:line="252" w:lineRule="auto"/>
            </w:pPr>
            <w:r>
              <w:rPr>
                <w:sz w:val="19"/>
              </w:rPr>
              <w:t>Un documento único, sin repetir</w:t>
            </w:r>
          </w:p>
        </w:tc>
      </w:tr>
      <w:tr w:rsidR="00F83A45" w14:paraId="38D145F1" w14:textId="77777777">
        <w:trPr>
          <w:cantSplit/>
          <w:jc w:val="center"/>
        </w:trPr>
        <w:tc>
          <w:tcPr>
            <w:tcW w:w="2381" w:type="dxa"/>
          </w:tcPr>
          <w:p w14:paraId="16020A1D" w14:textId="77777777" w:rsidR="00F83A45" w:rsidRDefault="0089616F">
            <w:pPr>
              <w:spacing w:after="0" w:line="252" w:lineRule="auto"/>
            </w:pPr>
            <w:r>
              <w:rPr>
                <w:b/>
                <w:sz w:val="19"/>
              </w:rPr>
              <w:t>Filtro cruzado</w:t>
            </w:r>
          </w:p>
        </w:tc>
        <w:tc>
          <w:tcPr>
            <w:tcW w:w="7087" w:type="dxa"/>
          </w:tcPr>
          <w:p w14:paraId="674ABA13" w14:textId="77777777" w:rsidR="00F83A45" w:rsidRDefault="0089616F">
            <w:pPr>
              <w:spacing w:after="0" w:line="252" w:lineRule="auto"/>
            </w:pPr>
            <w:r>
              <w:rPr>
                <w:sz w:val="19"/>
              </w:rPr>
              <w:t>Filtro que afecta todos los gráficos y totales a la vez</w:t>
            </w:r>
          </w:p>
        </w:tc>
      </w:tr>
      <w:tr w:rsidR="00F83A45" w14:paraId="3557068E" w14:textId="77777777">
        <w:trPr>
          <w:cantSplit/>
          <w:jc w:val="center"/>
        </w:trPr>
        <w:tc>
          <w:tcPr>
            <w:tcW w:w="2381" w:type="dxa"/>
            <w:shd w:val="clear" w:color="auto" w:fill="F4F6FB"/>
          </w:tcPr>
          <w:p w14:paraId="4F74FCA0" w14:textId="77777777" w:rsidR="00F83A45" w:rsidRDefault="0089616F">
            <w:pPr>
              <w:spacing w:after="0" w:line="252" w:lineRule="auto"/>
            </w:pPr>
            <w:r>
              <w:rPr>
                <w:b/>
                <w:sz w:val="19"/>
              </w:rPr>
              <w:t>Hash con sal</w:t>
            </w:r>
          </w:p>
        </w:tc>
        <w:tc>
          <w:tcPr>
            <w:tcW w:w="7087" w:type="dxa"/>
            <w:shd w:val="clear" w:color="auto" w:fill="F4F6FB"/>
          </w:tcPr>
          <w:p w14:paraId="560C6A4E" w14:textId="77777777" w:rsidR="00F83A45" w:rsidRDefault="0089616F">
            <w:pPr>
              <w:spacing w:after="0" w:line="252" w:lineRule="auto"/>
            </w:pPr>
            <w:r>
              <w:rPr>
                <w:sz w:val="19"/>
              </w:rPr>
              <w:t>Código irreversible que reemplaza al documento para proteger la identidad</w:t>
            </w:r>
          </w:p>
        </w:tc>
      </w:tr>
      <w:tr w:rsidR="00F83A45" w14:paraId="101F2146" w14:textId="77777777">
        <w:trPr>
          <w:cantSplit/>
          <w:jc w:val="center"/>
        </w:trPr>
        <w:tc>
          <w:tcPr>
            <w:tcW w:w="2381" w:type="dxa"/>
          </w:tcPr>
          <w:p w14:paraId="66A355B8" w14:textId="77777777" w:rsidR="00F83A45" w:rsidRDefault="0089616F">
            <w:pPr>
              <w:spacing w:after="0" w:line="252" w:lineRule="auto"/>
            </w:pPr>
            <w:r>
              <w:rPr>
                <w:b/>
                <w:sz w:val="19"/>
              </w:rPr>
              <w:t>Auditoría</w:t>
            </w:r>
          </w:p>
        </w:tc>
        <w:tc>
          <w:tcPr>
            <w:tcW w:w="7087" w:type="dxa"/>
          </w:tcPr>
          <w:p w14:paraId="231C4F69" w14:textId="77777777" w:rsidR="00F83A45" w:rsidRDefault="0089616F">
            <w:pPr>
              <w:spacing w:after="0" w:line="252" w:lineRule="auto"/>
            </w:pPr>
            <w:r>
              <w:rPr>
                <w:sz w:val="19"/>
              </w:rPr>
              <w:t>Registro de quién consultó información sensible y cuándo</w:t>
            </w:r>
          </w:p>
        </w:tc>
      </w:tr>
      <w:tr w:rsidR="00F83A45" w14:paraId="3B847D0E" w14:textId="77777777">
        <w:trPr>
          <w:cantSplit/>
          <w:jc w:val="center"/>
        </w:trPr>
        <w:tc>
          <w:tcPr>
            <w:tcW w:w="2381" w:type="dxa"/>
            <w:shd w:val="clear" w:color="auto" w:fill="F4F6FB"/>
          </w:tcPr>
          <w:p w14:paraId="154C41C4" w14:textId="77777777" w:rsidR="00F83A45" w:rsidRDefault="0089616F">
            <w:pPr>
              <w:spacing w:after="0" w:line="252" w:lineRule="auto"/>
            </w:pPr>
            <w:r>
              <w:rPr>
                <w:b/>
                <w:sz w:val="19"/>
              </w:rPr>
              <w:t>Polígono</w:t>
            </w:r>
          </w:p>
        </w:tc>
        <w:tc>
          <w:tcPr>
            <w:tcW w:w="7087" w:type="dxa"/>
            <w:shd w:val="clear" w:color="auto" w:fill="F4F6FB"/>
          </w:tcPr>
          <w:p w14:paraId="2983ACAF" w14:textId="77777777" w:rsidR="00F83A45" w:rsidRDefault="0089616F">
            <w:pPr>
              <w:spacing w:after="0" w:line="252" w:lineRule="auto"/>
            </w:pPr>
            <w:r>
              <w:rPr>
                <w:sz w:val="19"/>
              </w:rPr>
              <w:t>Contorno de una comuna o corregimiento dibujado en el mapa</w:t>
            </w:r>
          </w:p>
        </w:tc>
      </w:tr>
    </w:tbl>
    <w:p w14:paraId="64BE66DD" w14:textId="77777777" w:rsidR="00F83A45" w:rsidRDefault="00F83A45">
      <w:pPr>
        <w:spacing w:after="40"/>
      </w:pPr>
    </w:p>
    <w:sectPr w:rsidR="00F83A45" w:rsidSect="00034616">
      <w:headerReference w:type="default" r:id="rId8"/>
      <w:footerReference w:type="default" r:id="rId9"/>
      <w:pgSz w:w="12240" w:h="15840"/>
      <w:pgMar w:top="1304" w:right="1361" w:bottom="1247" w:left="136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9A533" w14:textId="77777777" w:rsidR="0089616F" w:rsidRDefault="0089616F">
      <w:pPr>
        <w:spacing w:after="0" w:line="240" w:lineRule="auto"/>
      </w:pPr>
      <w:r>
        <w:separator/>
      </w:r>
    </w:p>
  </w:endnote>
  <w:endnote w:type="continuationSeparator" w:id="0">
    <w:p w14:paraId="17D1611A" w14:textId="77777777" w:rsidR="0089616F" w:rsidRDefault="00896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92831" w14:textId="77777777" w:rsidR="00F83A45" w:rsidRDefault="0089616F">
    <w:pPr>
      <w:pStyle w:val="Piedepgina"/>
      <w:jc w:val="center"/>
    </w:pPr>
    <w:r>
      <w:rPr>
        <w:color w:val="5B6578"/>
        <w:sz w:val="18"/>
      </w:rPr>
      <w:t xml:space="preserve">Página </w:t>
    </w:r>
    <w:r>
      <w:rPr>
        <w:color w:val="5B6578"/>
        <w:sz w:val="18"/>
      </w:rPr>
      <w:fldChar w:fldCharType="begin"/>
    </w:r>
    <w:r>
      <w:rPr>
        <w:color w:val="5B6578"/>
        <w:sz w:val="18"/>
      </w:rPr>
      <w:instrText>PAGE</w:instrText>
    </w:r>
    <w:r>
      <w:rPr>
        <w:color w:val="5B6578"/>
        <w:sz w:val="18"/>
      </w:rPr>
      <w:fldChar w:fldCharType="separate"/>
    </w:r>
    <w:r>
      <w:rPr>
        <w:color w:val="5B6578"/>
        <w:sz w:val="18"/>
      </w:rPr>
      <w:t xml:space="preserve"> </w:t>
    </w:r>
    <w:r>
      <w:rPr>
        <w:color w:val="5B657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F12F8" w14:textId="77777777" w:rsidR="0089616F" w:rsidRDefault="0089616F">
      <w:pPr>
        <w:spacing w:after="0" w:line="240" w:lineRule="auto"/>
      </w:pPr>
      <w:r>
        <w:separator/>
      </w:r>
    </w:p>
  </w:footnote>
  <w:footnote w:type="continuationSeparator" w:id="0">
    <w:p w14:paraId="7AE6A9C6" w14:textId="77777777" w:rsidR="0089616F" w:rsidRDefault="008961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14D09" w14:textId="77777777" w:rsidR="00F83A45" w:rsidRDefault="0089616F">
    <w:pPr>
      <w:pStyle w:val="Encabezado"/>
      <w:jc w:val="right"/>
    </w:pPr>
    <w:r>
      <w:rPr>
        <w:color w:val="5B6578"/>
        <w:sz w:val="18"/>
      </w:rPr>
      <w:t>Analítica EPI. Propuesta de proyecto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46861535">
    <w:abstractNumId w:val="8"/>
  </w:num>
  <w:num w:numId="2" w16cid:durableId="1933902043">
    <w:abstractNumId w:val="6"/>
  </w:num>
  <w:num w:numId="3" w16cid:durableId="2044088292">
    <w:abstractNumId w:val="5"/>
  </w:num>
  <w:num w:numId="4" w16cid:durableId="131484733">
    <w:abstractNumId w:val="4"/>
  </w:num>
  <w:num w:numId="5" w16cid:durableId="835071017">
    <w:abstractNumId w:val="7"/>
  </w:num>
  <w:num w:numId="6" w16cid:durableId="207113590">
    <w:abstractNumId w:val="3"/>
  </w:num>
  <w:num w:numId="7" w16cid:durableId="1707103680">
    <w:abstractNumId w:val="2"/>
  </w:num>
  <w:num w:numId="8" w16cid:durableId="729305434">
    <w:abstractNumId w:val="1"/>
  </w:num>
  <w:num w:numId="9" w16cid:durableId="1266619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9616F"/>
    <w:rsid w:val="009B6B91"/>
    <w:rsid w:val="00AA1D8D"/>
    <w:rsid w:val="00B47730"/>
    <w:rsid w:val="00CB0664"/>
    <w:rsid w:val="00D67964"/>
    <w:rsid w:val="00F83A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BEAFB3"/>
  <w14:defaultImageDpi w14:val="300"/>
  <w15:docId w15:val="{A5C5DF89-A54F-499E-889A-71F62CD14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cs="Calibri"/>
      <w:color w:val="1F2937"/>
    </w:rPr>
  </w:style>
  <w:style w:type="paragraph" w:styleId="Ttulo1">
    <w:name w:val="heading 1"/>
    <w:basedOn w:val="Normal"/>
    <w:next w:val="Normal"/>
    <w:link w:val="Ttulo1Car"/>
    <w:uiPriority w:val="9"/>
    <w:qFormat/>
    <w:rsid w:val="00FC693F"/>
    <w:pPr>
      <w:keepNext/>
      <w:keepLines/>
      <w:spacing w:before="400" w:after="160"/>
      <w:outlineLvl w:val="0"/>
    </w:pPr>
    <w:rPr>
      <w:rFonts w:asciiTheme="majorHAnsi" w:eastAsiaTheme="majorEastAsia" w:hAnsiTheme="majorHAnsi" w:cstheme="majorBidi"/>
      <w:b/>
      <w:bCs/>
      <w:color w:val="263FA9"/>
      <w:sz w:val="36"/>
      <w:szCs w:val="28"/>
    </w:rPr>
  </w:style>
  <w:style w:type="paragraph" w:styleId="Ttulo2">
    <w:name w:val="heading 2"/>
    <w:basedOn w:val="Normal"/>
    <w:next w:val="Normal"/>
    <w:link w:val="Ttulo2Car"/>
    <w:uiPriority w:val="9"/>
    <w:unhideWhenUsed/>
    <w:qFormat/>
    <w:rsid w:val="00FC693F"/>
    <w:pPr>
      <w:keepNext/>
      <w:keepLines/>
      <w:spacing w:before="280" w:after="80"/>
      <w:outlineLvl w:val="1"/>
    </w:pPr>
    <w:rPr>
      <w:rFonts w:asciiTheme="majorHAnsi" w:eastAsiaTheme="majorEastAsia" w:hAnsiTheme="majorHAnsi" w:cstheme="majorBidi"/>
      <w:b/>
      <w:bCs/>
      <w:color w:val="263FA9"/>
      <w:sz w:val="27"/>
      <w:szCs w:val="26"/>
    </w:rPr>
  </w:style>
  <w:style w:type="paragraph" w:styleId="Ttulo3">
    <w:name w:val="heading 3"/>
    <w:basedOn w:val="Normal"/>
    <w:next w:val="Normal"/>
    <w:link w:val="Ttulo3Car"/>
    <w:uiPriority w:val="9"/>
    <w:unhideWhenUsed/>
    <w:qFormat/>
    <w:rsid w:val="00FC693F"/>
    <w:pPr>
      <w:keepNext/>
      <w:keepLines/>
      <w:spacing w:before="200" w:after="40"/>
      <w:outlineLvl w:val="2"/>
    </w:pPr>
    <w:rPr>
      <w:rFonts w:asciiTheme="majorHAnsi" w:eastAsiaTheme="majorEastAsia" w:hAnsiTheme="majorHAnsi" w:cstheme="majorBidi"/>
      <w:b/>
      <w:bCs/>
      <w:color w:val="121A2B"/>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6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9B6B91"/>
    <w:pPr>
      <w:spacing w:after="100"/>
    </w:pPr>
  </w:style>
  <w:style w:type="paragraph" w:styleId="TDC2">
    <w:name w:val="toc 2"/>
    <w:basedOn w:val="Normal"/>
    <w:next w:val="Normal"/>
    <w:autoRedefine/>
    <w:uiPriority w:val="39"/>
    <w:unhideWhenUsed/>
    <w:rsid w:val="009B6B91"/>
    <w:pPr>
      <w:spacing w:after="100"/>
      <w:ind w:left="220"/>
    </w:pPr>
  </w:style>
  <w:style w:type="character" w:styleId="Hipervnculo">
    <w:name w:val="Hyperlink"/>
    <w:basedOn w:val="Fuentedeprrafopredeter"/>
    <w:uiPriority w:val="99"/>
    <w:unhideWhenUsed/>
    <w:rsid w:val="009B6B9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2376</Words>
  <Characters>12568</Characters>
  <Application>Microsoft Office Word</Application>
  <DocSecurity>0</DocSecurity>
  <Lines>455</Lines>
  <Paragraphs>324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Analítica EPI. Propuesta de proyecto</dc:title>
  <dc:subject/>
  <dc:creator>Unidad de Discapacidad</dc:creator>
  <cp:keywords/>
  <dc:description>generated by python-docx</dc:description>
  <cp:lastModifiedBy>Felipe</cp:lastModifiedBy>
  <cp:revision>2</cp:revision>
  <dcterms:created xsi:type="dcterms:W3CDTF">2013-12-23T23:15:00Z</dcterms:created>
  <dcterms:modified xsi:type="dcterms:W3CDTF">2026-10-19T01:11:00Z</dcterms:modified>
  <cp:category/>
</cp:coreProperties>
</file>