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5CBF" w:rsidRPr="0084135C" w:rsidRDefault="00815CBF" w:rsidP="0084135C">
      <w:pPr>
        <w:spacing w:after="120" w:line="360" w:lineRule="auto"/>
        <w:jc w:val="center"/>
        <w:rPr>
          <w:rFonts w:ascii="Arial" w:hAnsi="Arial" w:cs="Arial"/>
          <w:b/>
          <w:szCs w:val="24"/>
        </w:rPr>
      </w:pPr>
      <w:r w:rsidRPr="0084135C">
        <w:rPr>
          <w:rFonts w:ascii="Arial" w:hAnsi="Arial" w:cs="Arial"/>
          <w:b/>
          <w:szCs w:val="24"/>
        </w:rPr>
        <w:t xml:space="preserve">MANUAL DE USUARIO </w:t>
      </w:r>
    </w:p>
    <w:p w:rsidR="00815CBF" w:rsidRPr="0084135C" w:rsidRDefault="00EE4F3B" w:rsidP="0084135C">
      <w:pPr>
        <w:spacing w:after="120" w:line="360" w:lineRule="auto"/>
        <w:jc w:val="center"/>
        <w:rPr>
          <w:rFonts w:ascii="Arial" w:hAnsi="Arial" w:cs="Arial"/>
          <w:b/>
          <w:szCs w:val="24"/>
        </w:rPr>
      </w:pPr>
      <w:r>
        <w:rPr>
          <w:rFonts w:ascii="Arial" w:hAnsi="Arial" w:cs="Arial"/>
          <w:b/>
          <w:szCs w:val="24"/>
        </w:rPr>
        <w:t>CALCULADORA MATRICES</w:t>
      </w:r>
    </w:p>
    <w:p w:rsidR="00815CBF" w:rsidRPr="0084135C" w:rsidRDefault="00815CBF" w:rsidP="0084135C">
      <w:pPr>
        <w:spacing w:after="120" w:line="360" w:lineRule="auto"/>
        <w:jc w:val="center"/>
        <w:rPr>
          <w:rFonts w:ascii="Arial" w:hAnsi="Arial" w:cs="Arial"/>
          <w:b/>
          <w:szCs w:val="24"/>
        </w:rPr>
      </w:pPr>
    </w:p>
    <w:p w:rsidR="00815CBF" w:rsidRPr="0084135C" w:rsidRDefault="00815CBF" w:rsidP="0084135C">
      <w:pPr>
        <w:spacing w:after="120" w:line="360" w:lineRule="auto"/>
        <w:jc w:val="center"/>
        <w:rPr>
          <w:rFonts w:ascii="Arial" w:hAnsi="Arial" w:cs="Arial"/>
          <w:b/>
          <w:szCs w:val="24"/>
        </w:rPr>
      </w:pPr>
    </w:p>
    <w:p w:rsidR="00815CBF" w:rsidRPr="0084135C" w:rsidRDefault="00815CBF" w:rsidP="0084135C">
      <w:pPr>
        <w:spacing w:after="120" w:line="360" w:lineRule="auto"/>
        <w:jc w:val="center"/>
        <w:rPr>
          <w:rFonts w:ascii="Arial" w:hAnsi="Arial" w:cs="Arial"/>
          <w:b/>
          <w:szCs w:val="24"/>
        </w:rPr>
      </w:pPr>
    </w:p>
    <w:p w:rsidR="00815CBF" w:rsidRPr="0084135C" w:rsidRDefault="00815CBF" w:rsidP="0084135C">
      <w:pPr>
        <w:spacing w:after="120" w:line="360" w:lineRule="auto"/>
        <w:jc w:val="center"/>
        <w:rPr>
          <w:rFonts w:ascii="Arial" w:hAnsi="Arial" w:cs="Arial"/>
        </w:rPr>
      </w:pPr>
      <w:r w:rsidRPr="0084135C">
        <w:rPr>
          <w:rFonts w:ascii="Arial" w:hAnsi="Arial" w:cs="Arial"/>
          <w:b/>
        </w:rPr>
        <w:t>POR:</w:t>
      </w:r>
      <w:r w:rsidRPr="0084135C">
        <w:rPr>
          <w:rFonts w:ascii="Arial" w:hAnsi="Arial" w:cs="Arial"/>
        </w:rPr>
        <w:t xml:space="preserve"> JUAN FELIPE LÓPEZ VERGARA</w:t>
      </w:r>
    </w:p>
    <w:p w:rsidR="00815CBF" w:rsidRPr="0084135C" w:rsidRDefault="00815CBF" w:rsidP="0084135C">
      <w:pPr>
        <w:spacing w:after="120" w:line="360" w:lineRule="auto"/>
        <w:jc w:val="center"/>
        <w:rPr>
          <w:rFonts w:ascii="Arial" w:hAnsi="Arial" w:cs="Arial"/>
        </w:rPr>
      </w:pPr>
    </w:p>
    <w:p w:rsidR="00815CBF" w:rsidRPr="0084135C" w:rsidRDefault="00815CBF" w:rsidP="0084135C">
      <w:pPr>
        <w:spacing w:after="120" w:line="360" w:lineRule="auto"/>
        <w:jc w:val="center"/>
        <w:rPr>
          <w:rFonts w:ascii="Arial" w:hAnsi="Arial" w:cs="Arial"/>
        </w:rPr>
      </w:pPr>
    </w:p>
    <w:p w:rsidR="00815CBF" w:rsidRPr="0084135C" w:rsidRDefault="00815CBF" w:rsidP="0084135C">
      <w:pPr>
        <w:spacing w:after="120" w:line="360" w:lineRule="auto"/>
        <w:jc w:val="center"/>
        <w:rPr>
          <w:rFonts w:ascii="Arial" w:hAnsi="Arial" w:cs="Arial"/>
        </w:rPr>
      </w:pPr>
    </w:p>
    <w:p w:rsidR="00815CBF" w:rsidRPr="0084135C" w:rsidRDefault="00815CBF" w:rsidP="0084135C">
      <w:pPr>
        <w:spacing w:after="120" w:line="360" w:lineRule="auto"/>
        <w:jc w:val="center"/>
        <w:rPr>
          <w:rFonts w:ascii="Arial" w:hAnsi="Arial" w:cs="Arial"/>
        </w:rPr>
      </w:pPr>
      <w:r w:rsidRPr="0084135C">
        <w:rPr>
          <w:rFonts w:ascii="Arial" w:hAnsi="Arial" w:cs="Arial"/>
          <w:b/>
        </w:rPr>
        <w:t>MATERIA:</w:t>
      </w:r>
      <w:r w:rsidRPr="0084135C">
        <w:rPr>
          <w:rFonts w:ascii="Arial" w:hAnsi="Arial" w:cs="Arial"/>
        </w:rPr>
        <w:t xml:space="preserve"> Lógica III</w:t>
      </w:r>
    </w:p>
    <w:p w:rsidR="00815CBF" w:rsidRPr="0084135C" w:rsidRDefault="00815CBF" w:rsidP="0084135C">
      <w:pPr>
        <w:spacing w:after="120" w:line="360" w:lineRule="auto"/>
        <w:jc w:val="center"/>
        <w:rPr>
          <w:rFonts w:ascii="Arial" w:hAnsi="Arial" w:cs="Arial"/>
        </w:rPr>
      </w:pPr>
      <w:r w:rsidRPr="0084135C">
        <w:rPr>
          <w:rFonts w:ascii="Arial" w:hAnsi="Arial" w:cs="Arial"/>
          <w:b/>
        </w:rPr>
        <w:t>PROFESOR</w:t>
      </w:r>
      <w:r w:rsidRPr="0084135C">
        <w:rPr>
          <w:rFonts w:ascii="Arial" w:hAnsi="Arial" w:cs="Arial"/>
        </w:rPr>
        <w:t>: Roberto Flórez</w:t>
      </w:r>
    </w:p>
    <w:p w:rsidR="00815CBF" w:rsidRPr="0084135C" w:rsidRDefault="00815CBF" w:rsidP="0084135C">
      <w:pPr>
        <w:spacing w:after="120" w:line="360" w:lineRule="auto"/>
        <w:jc w:val="center"/>
        <w:rPr>
          <w:rFonts w:ascii="Arial" w:hAnsi="Arial" w:cs="Arial"/>
        </w:rPr>
      </w:pPr>
      <w:r w:rsidRPr="0084135C">
        <w:rPr>
          <w:rFonts w:ascii="Arial" w:hAnsi="Arial" w:cs="Arial"/>
          <w:b/>
        </w:rPr>
        <w:t>FECHA:</w:t>
      </w:r>
      <w:r w:rsidRPr="0084135C">
        <w:rPr>
          <w:rFonts w:ascii="Arial" w:hAnsi="Arial" w:cs="Arial"/>
        </w:rPr>
        <w:t xml:space="preserve"> </w:t>
      </w:r>
      <w:r w:rsidR="00EE4F3B">
        <w:rPr>
          <w:rFonts w:ascii="Arial" w:hAnsi="Arial" w:cs="Arial"/>
        </w:rPr>
        <w:t>06 de febrero del 2015</w:t>
      </w:r>
    </w:p>
    <w:p w:rsidR="00815CBF" w:rsidRPr="0084135C" w:rsidRDefault="00815CBF" w:rsidP="0084135C">
      <w:pPr>
        <w:spacing w:after="120" w:line="360" w:lineRule="auto"/>
        <w:jc w:val="center"/>
        <w:rPr>
          <w:rFonts w:ascii="Arial" w:hAnsi="Arial" w:cs="Arial"/>
        </w:rPr>
      </w:pPr>
    </w:p>
    <w:p w:rsidR="00815CBF" w:rsidRPr="0084135C" w:rsidRDefault="00815CBF" w:rsidP="0084135C">
      <w:pPr>
        <w:spacing w:after="120" w:line="360" w:lineRule="auto"/>
        <w:jc w:val="center"/>
        <w:rPr>
          <w:rFonts w:ascii="Arial" w:hAnsi="Arial" w:cs="Arial"/>
        </w:rPr>
      </w:pPr>
    </w:p>
    <w:p w:rsidR="00815CBF" w:rsidRPr="0084135C" w:rsidRDefault="00815CBF" w:rsidP="0084135C">
      <w:pPr>
        <w:spacing w:after="120" w:line="360" w:lineRule="auto"/>
        <w:jc w:val="center"/>
        <w:rPr>
          <w:rFonts w:ascii="Arial" w:hAnsi="Arial" w:cs="Arial"/>
        </w:rPr>
      </w:pPr>
    </w:p>
    <w:p w:rsidR="00815CBF" w:rsidRPr="0084135C" w:rsidRDefault="00815CBF" w:rsidP="0084135C">
      <w:pPr>
        <w:spacing w:after="120" w:line="360" w:lineRule="auto"/>
        <w:jc w:val="center"/>
        <w:rPr>
          <w:rFonts w:ascii="Arial" w:hAnsi="Arial" w:cs="Arial"/>
        </w:rPr>
      </w:pPr>
    </w:p>
    <w:p w:rsidR="00815CBF" w:rsidRPr="0084135C" w:rsidRDefault="00815CBF" w:rsidP="0084135C">
      <w:pPr>
        <w:spacing w:after="120" w:line="360" w:lineRule="auto"/>
        <w:jc w:val="center"/>
        <w:rPr>
          <w:rFonts w:ascii="Arial" w:hAnsi="Arial" w:cs="Arial"/>
        </w:rPr>
      </w:pPr>
    </w:p>
    <w:p w:rsidR="00815CBF" w:rsidRPr="0084135C" w:rsidRDefault="00815CBF" w:rsidP="0084135C">
      <w:pPr>
        <w:spacing w:after="120" w:line="360" w:lineRule="auto"/>
        <w:jc w:val="center"/>
        <w:rPr>
          <w:rFonts w:ascii="Arial" w:hAnsi="Arial" w:cs="Arial"/>
        </w:rPr>
      </w:pPr>
      <w:bookmarkStart w:id="0" w:name="_Toc389341505"/>
      <w:r w:rsidRPr="0084135C">
        <w:rPr>
          <w:rFonts w:ascii="Arial" w:hAnsi="Arial" w:cs="Arial"/>
        </w:rPr>
        <w:t>UNIVERSIDAD DE ANTIOQUIA</w:t>
      </w:r>
      <w:bookmarkEnd w:id="0"/>
    </w:p>
    <w:p w:rsidR="00815CBF" w:rsidRPr="0084135C" w:rsidRDefault="00815CBF" w:rsidP="0084135C">
      <w:pPr>
        <w:spacing w:after="120" w:line="360" w:lineRule="auto"/>
        <w:jc w:val="center"/>
        <w:rPr>
          <w:rFonts w:ascii="Arial" w:hAnsi="Arial" w:cs="Arial"/>
        </w:rPr>
      </w:pPr>
      <w:bookmarkStart w:id="1" w:name="_Toc389341506"/>
      <w:r w:rsidRPr="0084135C">
        <w:rPr>
          <w:rFonts w:ascii="Arial" w:hAnsi="Arial" w:cs="Arial"/>
        </w:rPr>
        <w:t>DEPARTAMENTO INGENIERÍA DE SISTEMAS</w:t>
      </w:r>
      <w:bookmarkEnd w:id="1"/>
    </w:p>
    <w:p w:rsidR="00815CBF" w:rsidRPr="0084135C" w:rsidRDefault="00815CBF" w:rsidP="0084135C">
      <w:pPr>
        <w:spacing w:after="120" w:line="360" w:lineRule="auto"/>
        <w:jc w:val="center"/>
        <w:rPr>
          <w:rFonts w:ascii="Arial" w:hAnsi="Arial" w:cs="Arial"/>
        </w:rPr>
      </w:pPr>
      <w:bookmarkStart w:id="2" w:name="_Toc389341507"/>
      <w:r w:rsidRPr="0084135C">
        <w:rPr>
          <w:rFonts w:ascii="Arial" w:hAnsi="Arial" w:cs="Arial"/>
        </w:rPr>
        <w:t>MEDELLÍN</w:t>
      </w:r>
      <w:bookmarkEnd w:id="2"/>
    </w:p>
    <w:p w:rsidR="00815CBF" w:rsidRPr="0084135C" w:rsidRDefault="00815CBF" w:rsidP="0084135C">
      <w:pPr>
        <w:spacing w:after="120" w:line="360" w:lineRule="auto"/>
        <w:jc w:val="center"/>
        <w:rPr>
          <w:rFonts w:ascii="Arial" w:hAnsi="Arial" w:cs="Arial"/>
        </w:rPr>
      </w:pPr>
      <w:bookmarkStart w:id="3" w:name="_Toc389341508"/>
      <w:r w:rsidRPr="0084135C">
        <w:rPr>
          <w:rFonts w:ascii="Arial" w:hAnsi="Arial" w:cs="Arial"/>
        </w:rPr>
        <w:t>201</w:t>
      </w:r>
      <w:bookmarkEnd w:id="3"/>
      <w:r w:rsidR="00EE4F3B">
        <w:rPr>
          <w:rFonts w:ascii="Arial" w:hAnsi="Arial" w:cs="Arial"/>
        </w:rPr>
        <w:t>5</w:t>
      </w:r>
    </w:p>
    <w:p w:rsidR="006507CA" w:rsidRPr="0084135C" w:rsidRDefault="006507CA" w:rsidP="0084135C">
      <w:pPr>
        <w:spacing w:after="120" w:line="360" w:lineRule="auto"/>
        <w:jc w:val="center"/>
        <w:rPr>
          <w:rFonts w:ascii="Arial" w:hAnsi="Arial" w:cs="Arial"/>
        </w:rPr>
      </w:pPr>
    </w:p>
    <w:p w:rsidR="00815CBF" w:rsidRPr="0084135C" w:rsidRDefault="00815CBF" w:rsidP="0084135C">
      <w:pPr>
        <w:spacing w:after="120" w:line="360" w:lineRule="auto"/>
        <w:jc w:val="center"/>
        <w:rPr>
          <w:rFonts w:ascii="Arial" w:hAnsi="Arial" w:cs="Arial"/>
        </w:rPr>
      </w:pPr>
    </w:p>
    <w:p w:rsidR="00D754A6" w:rsidRDefault="00D754A6">
      <w:pPr>
        <w:pStyle w:val="TtulodeTDC"/>
      </w:pPr>
      <w:r>
        <w:rPr>
          <w:lang w:val="es-ES"/>
        </w:rPr>
        <w:lastRenderedPageBreak/>
        <w:t>Contenido</w:t>
      </w:r>
    </w:p>
    <w:p w:rsidR="00B0115A" w:rsidRDefault="00D754A6">
      <w:pPr>
        <w:pStyle w:val="TDC1"/>
        <w:tabs>
          <w:tab w:val="left" w:pos="480"/>
          <w:tab w:val="right" w:leader="dot" w:pos="8828"/>
        </w:tabs>
        <w:rPr>
          <w:rFonts w:asciiTheme="minorHAnsi" w:eastAsiaTheme="minorEastAsia" w:hAnsiTheme="minorHAnsi" w:cstheme="minorBidi"/>
          <w:noProof/>
          <w:sz w:val="22"/>
          <w:lang w:eastAsia="es-CO"/>
        </w:rPr>
      </w:pPr>
      <w:r>
        <w:fldChar w:fldCharType="begin"/>
      </w:r>
      <w:r>
        <w:instrText xml:space="preserve"> TOC \o "1-3" \h \z \u </w:instrText>
      </w:r>
      <w:r>
        <w:fldChar w:fldCharType="separate"/>
      </w:r>
      <w:hyperlink w:anchor="_Toc411112968" w:history="1">
        <w:r w:rsidR="00B0115A" w:rsidRPr="008B58A5">
          <w:rPr>
            <w:rStyle w:val="Hipervnculo"/>
            <w:rFonts w:cs="Arial"/>
            <w:noProof/>
          </w:rPr>
          <w:t>1.</w:t>
        </w:r>
        <w:r w:rsidR="00B0115A">
          <w:rPr>
            <w:rFonts w:asciiTheme="minorHAnsi" w:eastAsiaTheme="minorEastAsia" w:hAnsiTheme="minorHAnsi" w:cstheme="minorBidi"/>
            <w:noProof/>
            <w:sz w:val="22"/>
            <w:lang w:eastAsia="es-CO"/>
          </w:rPr>
          <w:tab/>
        </w:r>
        <w:r w:rsidR="00B0115A" w:rsidRPr="008B58A5">
          <w:rPr>
            <w:rStyle w:val="Hipervnculo"/>
            <w:rFonts w:cs="Arial"/>
            <w:noProof/>
          </w:rPr>
          <w:t>Aclaraciones preliminares</w:t>
        </w:r>
        <w:r w:rsidR="00B0115A">
          <w:rPr>
            <w:noProof/>
            <w:webHidden/>
          </w:rPr>
          <w:tab/>
        </w:r>
        <w:r w:rsidR="00B0115A">
          <w:rPr>
            <w:noProof/>
            <w:webHidden/>
          </w:rPr>
          <w:fldChar w:fldCharType="begin"/>
        </w:r>
        <w:r w:rsidR="00B0115A">
          <w:rPr>
            <w:noProof/>
            <w:webHidden/>
          </w:rPr>
          <w:instrText xml:space="preserve"> PAGEREF _Toc411112968 \h </w:instrText>
        </w:r>
        <w:r w:rsidR="00B0115A">
          <w:rPr>
            <w:noProof/>
            <w:webHidden/>
          </w:rPr>
        </w:r>
        <w:r w:rsidR="00B0115A">
          <w:rPr>
            <w:noProof/>
            <w:webHidden/>
          </w:rPr>
          <w:fldChar w:fldCharType="separate"/>
        </w:r>
        <w:r w:rsidR="00B0115A">
          <w:rPr>
            <w:noProof/>
            <w:webHidden/>
          </w:rPr>
          <w:t>3</w:t>
        </w:r>
        <w:r w:rsidR="00B0115A">
          <w:rPr>
            <w:noProof/>
            <w:webHidden/>
          </w:rPr>
          <w:fldChar w:fldCharType="end"/>
        </w:r>
      </w:hyperlink>
    </w:p>
    <w:p w:rsidR="00B0115A" w:rsidRDefault="00B0115A">
      <w:pPr>
        <w:pStyle w:val="TDC2"/>
        <w:tabs>
          <w:tab w:val="left" w:pos="880"/>
          <w:tab w:val="right" w:leader="dot" w:pos="8828"/>
        </w:tabs>
        <w:rPr>
          <w:rFonts w:asciiTheme="minorHAnsi" w:eastAsiaTheme="minorEastAsia" w:hAnsiTheme="minorHAnsi" w:cstheme="minorBidi"/>
          <w:noProof/>
          <w:sz w:val="22"/>
          <w:lang w:eastAsia="es-CO"/>
        </w:rPr>
      </w:pPr>
      <w:hyperlink w:anchor="_Toc411112969" w:history="1">
        <w:r w:rsidRPr="008B58A5">
          <w:rPr>
            <w:rStyle w:val="Hipervnculo"/>
            <w:noProof/>
          </w:rPr>
          <w:t>1.1.</w:t>
        </w:r>
        <w:r>
          <w:rPr>
            <w:rFonts w:asciiTheme="minorHAnsi" w:eastAsiaTheme="minorEastAsia" w:hAnsiTheme="minorHAnsi" w:cstheme="minorBidi"/>
            <w:noProof/>
            <w:sz w:val="22"/>
            <w:lang w:eastAsia="es-CO"/>
          </w:rPr>
          <w:tab/>
        </w:r>
        <w:r w:rsidRPr="008B58A5">
          <w:rPr>
            <w:rStyle w:val="Hipervnculo"/>
            <w:noProof/>
          </w:rPr>
          <w:t>OBJETIVO</w:t>
        </w:r>
        <w:r>
          <w:rPr>
            <w:noProof/>
            <w:webHidden/>
          </w:rPr>
          <w:tab/>
        </w:r>
        <w:r>
          <w:rPr>
            <w:noProof/>
            <w:webHidden/>
          </w:rPr>
          <w:fldChar w:fldCharType="begin"/>
        </w:r>
        <w:r>
          <w:rPr>
            <w:noProof/>
            <w:webHidden/>
          </w:rPr>
          <w:instrText xml:space="preserve"> PAGEREF _Toc411112969 \h </w:instrText>
        </w:r>
        <w:r>
          <w:rPr>
            <w:noProof/>
            <w:webHidden/>
          </w:rPr>
        </w:r>
        <w:r>
          <w:rPr>
            <w:noProof/>
            <w:webHidden/>
          </w:rPr>
          <w:fldChar w:fldCharType="separate"/>
        </w:r>
        <w:r>
          <w:rPr>
            <w:noProof/>
            <w:webHidden/>
          </w:rPr>
          <w:t>3</w:t>
        </w:r>
        <w:r>
          <w:rPr>
            <w:noProof/>
            <w:webHidden/>
          </w:rPr>
          <w:fldChar w:fldCharType="end"/>
        </w:r>
      </w:hyperlink>
    </w:p>
    <w:p w:rsidR="00B0115A" w:rsidRDefault="00B0115A">
      <w:pPr>
        <w:pStyle w:val="TDC2"/>
        <w:tabs>
          <w:tab w:val="left" w:pos="880"/>
          <w:tab w:val="right" w:leader="dot" w:pos="8828"/>
        </w:tabs>
        <w:rPr>
          <w:rFonts w:asciiTheme="minorHAnsi" w:eastAsiaTheme="minorEastAsia" w:hAnsiTheme="minorHAnsi" w:cstheme="minorBidi"/>
          <w:noProof/>
          <w:sz w:val="22"/>
          <w:lang w:eastAsia="es-CO"/>
        </w:rPr>
      </w:pPr>
      <w:hyperlink w:anchor="_Toc411112970" w:history="1">
        <w:r w:rsidRPr="008B58A5">
          <w:rPr>
            <w:rStyle w:val="Hipervnculo"/>
            <w:noProof/>
          </w:rPr>
          <w:t>1.2.</w:t>
        </w:r>
        <w:r>
          <w:rPr>
            <w:rFonts w:asciiTheme="minorHAnsi" w:eastAsiaTheme="minorEastAsia" w:hAnsiTheme="minorHAnsi" w:cstheme="minorBidi"/>
            <w:noProof/>
            <w:sz w:val="22"/>
            <w:lang w:eastAsia="es-CO"/>
          </w:rPr>
          <w:tab/>
        </w:r>
        <w:r w:rsidRPr="008B58A5">
          <w:rPr>
            <w:rStyle w:val="Hipervnculo"/>
            <w:noProof/>
          </w:rPr>
          <w:t>DEFINICIÓN DEL PROBLEMA</w:t>
        </w:r>
        <w:r>
          <w:rPr>
            <w:noProof/>
            <w:webHidden/>
          </w:rPr>
          <w:tab/>
        </w:r>
        <w:r>
          <w:rPr>
            <w:noProof/>
            <w:webHidden/>
          </w:rPr>
          <w:fldChar w:fldCharType="begin"/>
        </w:r>
        <w:r>
          <w:rPr>
            <w:noProof/>
            <w:webHidden/>
          </w:rPr>
          <w:instrText xml:space="preserve"> PAGEREF _Toc411112970 \h </w:instrText>
        </w:r>
        <w:r>
          <w:rPr>
            <w:noProof/>
            <w:webHidden/>
          </w:rPr>
        </w:r>
        <w:r>
          <w:rPr>
            <w:noProof/>
            <w:webHidden/>
          </w:rPr>
          <w:fldChar w:fldCharType="separate"/>
        </w:r>
        <w:r>
          <w:rPr>
            <w:noProof/>
            <w:webHidden/>
          </w:rPr>
          <w:t>3</w:t>
        </w:r>
        <w:r>
          <w:rPr>
            <w:noProof/>
            <w:webHidden/>
          </w:rPr>
          <w:fldChar w:fldCharType="end"/>
        </w:r>
      </w:hyperlink>
    </w:p>
    <w:p w:rsidR="00B0115A" w:rsidRDefault="00B0115A">
      <w:pPr>
        <w:pStyle w:val="TDC3"/>
        <w:tabs>
          <w:tab w:val="left" w:pos="1320"/>
          <w:tab w:val="right" w:leader="dot" w:pos="8828"/>
        </w:tabs>
        <w:rPr>
          <w:rFonts w:asciiTheme="minorHAnsi" w:eastAsiaTheme="minorEastAsia" w:hAnsiTheme="minorHAnsi" w:cstheme="minorBidi"/>
          <w:noProof/>
          <w:sz w:val="22"/>
          <w:lang w:eastAsia="es-CO"/>
        </w:rPr>
      </w:pPr>
      <w:hyperlink w:anchor="_Toc411112971" w:history="1">
        <w:r w:rsidRPr="008B58A5">
          <w:rPr>
            <w:rStyle w:val="Hipervnculo"/>
            <w:noProof/>
            <w:lang w:eastAsia="es-CO"/>
          </w:rPr>
          <w:t>1.2.1.</w:t>
        </w:r>
        <w:r>
          <w:rPr>
            <w:rFonts w:asciiTheme="minorHAnsi" w:eastAsiaTheme="minorEastAsia" w:hAnsiTheme="minorHAnsi" w:cstheme="minorBidi"/>
            <w:noProof/>
            <w:sz w:val="22"/>
            <w:lang w:eastAsia="es-CO"/>
          </w:rPr>
          <w:tab/>
        </w:r>
        <w:r w:rsidRPr="008B58A5">
          <w:rPr>
            <w:rStyle w:val="Hipervnculo"/>
            <w:noProof/>
            <w:lang w:eastAsia="es-CO"/>
          </w:rPr>
          <w:t>Método de Gauss-Jordan</w:t>
        </w:r>
        <w:r>
          <w:rPr>
            <w:noProof/>
            <w:webHidden/>
          </w:rPr>
          <w:tab/>
        </w:r>
        <w:r>
          <w:rPr>
            <w:noProof/>
            <w:webHidden/>
          </w:rPr>
          <w:fldChar w:fldCharType="begin"/>
        </w:r>
        <w:r>
          <w:rPr>
            <w:noProof/>
            <w:webHidden/>
          </w:rPr>
          <w:instrText xml:space="preserve"> PAGEREF _Toc411112971 \h </w:instrText>
        </w:r>
        <w:r>
          <w:rPr>
            <w:noProof/>
            <w:webHidden/>
          </w:rPr>
        </w:r>
        <w:r>
          <w:rPr>
            <w:noProof/>
            <w:webHidden/>
          </w:rPr>
          <w:fldChar w:fldCharType="separate"/>
        </w:r>
        <w:r>
          <w:rPr>
            <w:noProof/>
            <w:webHidden/>
          </w:rPr>
          <w:t>3</w:t>
        </w:r>
        <w:r>
          <w:rPr>
            <w:noProof/>
            <w:webHidden/>
          </w:rPr>
          <w:fldChar w:fldCharType="end"/>
        </w:r>
      </w:hyperlink>
    </w:p>
    <w:p w:rsidR="00B0115A" w:rsidRDefault="00B0115A">
      <w:pPr>
        <w:pStyle w:val="TDC3"/>
        <w:tabs>
          <w:tab w:val="left" w:pos="1320"/>
          <w:tab w:val="right" w:leader="dot" w:pos="8828"/>
        </w:tabs>
        <w:rPr>
          <w:rFonts w:asciiTheme="minorHAnsi" w:eastAsiaTheme="minorEastAsia" w:hAnsiTheme="minorHAnsi" w:cstheme="minorBidi"/>
          <w:noProof/>
          <w:sz w:val="22"/>
          <w:lang w:eastAsia="es-CO"/>
        </w:rPr>
      </w:pPr>
      <w:hyperlink w:anchor="_Toc411112972" w:history="1">
        <w:r w:rsidRPr="008B58A5">
          <w:rPr>
            <w:rStyle w:val="Hipervnculo"/>
            <w:noProof/>
          </w:rPr>
          <w:t>1.2.2.</w:t>
        </w:r>
        <w:r>
          <w:rPr>
            <w:rFonts w:asciiTheme="minorHAnsi" w:eastAsiaTheme="minorEastAsia" w:hAnsiTheme="minorHAnsi" w:cstheme="minorBidi"/>
            <w:noProof/>
            <w:sz w:val="22"/>
            <w:lang w:eastAsia="es-CO"/>
          </w:rPr>
          <w:tab/>
        </w:r>
        <w:r w:rsidRPr="008B58A5">
          <w:rPr>
            <w:rStyle w:val="Hipervnculo"/>
            <w:noProof/>
          </w:rPr>
          <w:t>Método Cramer</w:t>
        </w:r>
        <w:r>
          <w:rPr>
            <w:noProof/>
            <w:webHidden/>
          </w:rPr>
          <w:tab/>
        </w:r>
        <w:r>
          <w:rPr>
            <w:noProof/>
            <w:webHidden/>
          </w:rPr>
          <w:fldChar w:fldCharType="begin"/>
        </w:r>
        <w:r>
          <w:rPr>
            <w:noProof/>
            <w:webHidden/>
          </w:rPr>
          <w:instrText xml:space="preserve"> PAGEREF _Toc411112972 \h </w:instrText>
        </w:r>
        <w:r>
          <w:rPr>
            <w:noProof/>
            <w:webHidden/>
          </w:rPr>
        </w:r>
        <w:r>
          <w:rPr>
            <w:noProof/>
            <w:webHidden/>
          </w:rPr>
          <w:fldChar w:fldCharType="separate"/>
        </w:r>
        <w:r>
          <w:rPr>
            <w:noProof/>
            <w:webHidden/>
          </w:rPr>
          <w:t>4</w:t>
        </w:r>
        <w:r>
          <w:rPr>
            <w:noProof/>
            <w:webHidden/>
          </w:rPr>
          <w:fldChar w:fldCharType="end"/>
        </w:r>
      </w:hyperlink>
    </w:p>
    <w:p w:rsidR="00B0115A" w:rsidRDefault="00B0115A">
      <w:pPr>
        <w:pStyle w:val="TDC1"/>
        <w:tabs>
          <w:tab w:val="left" w:pos="480"/>
          <w:tab w:val="right" w:leader="dot" w:pos="8828"/>
        </w:tabs>
        <w:rPr>
          <w:rFonts w:asciiTheme="minorHAnsi" w:eastAsiaTheme="minorEastAsia" w:hAnsiTheme="minorHAnsi" w:cstheme="minorBidi"/>
          <w:noProof/>
          <w:sz w:val="22"/>
          <w:lang w:eastAsia="es-CO"/>
        </w:rPr>
      </w:pPr>
      <w:hyperlink w:anchor="_Toc411112973" w:history="1">
        <w:r w:rsidRPr="008B58A5">
          <w:rPr>
            <w:rStyle w:val="Hipervnculo"/>
            <w:noProof/>
          </w:rPr>
          <w:t>2.</w:t>
        </w:r>
        <w:r>
          <w:rPr>
            <w:rFonts w:asciiTheme="minorHAnsi" w:eastAsiaTheme="minorEastAsia" w:hAnsiTheme="minorHAnsi" w:cstheme="minorBidi"/>
            <w:noProof/>
            <w:sz w:val="22"/>
            <w:lang w:eastAsia="es-CO"/>
          </w:rPr>
          <w:tab/>
        </w:r>
        <w:r w:rsidRPr="008B58A5">
          <w:rPr>
            <w:rStyle w:val="Hipervnculo"/>
            <w:noProof/>
          </w:rPr>
          <w:t>Ejecución</w:t>
        </w:r>
        <w:r>
          <w:rPr>
            <w:noProof/>
            <w:webHidden/>
          </w:rPr>
          <w:tab/>
        </w:r>
        <w:r>
          <w:rPr>
            <w:noProof/>
            <w:webHidden/>
          </w:rPr>
          <w:fldChar w:fldCharType="begin"/>
        </w:r>
        <w:r>
          <w:rPr>
            <w:noProof/>
            <w:webHidden/>
          </w:rPr>
          <w:instrText xml:space="preserve"> PAGEREF _Toc411112973 \h </w:instrText>
        </w:r>
        <w:r>
          <w:rPr>
            <w:noProof/>
            <w:webHidden/>
          </w:rPr>
        </w:r>
        <w:r>
          <w:rPr>
            <w:noProof/>
            <w:webHidden/>
          </w:rPr>
          <w:fldChar w:fldCharType="separate"/>
        </w:r>
        <w:r>
          <w:rPr>
            <w:noProof/>
            <w:webHidden/>
          </w:rPr>
          <w:t>5</w:t>
        </w:r>
        <w:r>
          <w:rPr>
            <w:noProof/>
            <w:webHidden/>
          </w:rPr>
          <w:fldChar w:fldCharType="end"/>
        </w:r>
      </w:hyperlink>
    </w:p>
    <w:p w:rsidR="00B0115A" w:rsidRDefault="00B0115A">
      <w:pPr>
        <w:pStyle w:val="TDC1"/>
        <w:tabs>
          <w:tab w:val="left" w:pos="480"/>
          <w:tab w:val="right" w:leader="dot" w:pos="8828"/>
        </w:tabs>
        <w:rPr>
          <w:rFonts w:asciiTheme="minorHAnsi" w:eastAsiaTheme="minorEastAsia" w:hAnsiTheme="minorHAnsi" w:cstheme="minorBidi"/>
          <w:noProof/>
          <w:sz w:val="22"/>
          <w:lang w:eastAsia="es-CO"/>
        </w:rPr>
      </w:pPr>
      <w:hyperlink w:anchor="_Toc411112974" w:history="1">
        <w:r w:rsidRPr="008B58A5">
          <w:rPr>
            <w:rStyle w:val="Hipervnculo"/>
            <w:rFonts w:cs="Arial"/>
            <w:noProof/>
          </w:rPr>
          <w:t>2.</w:t>
        </w:r>
        <w:r>
          <w:rPr>
            <w:rFonts w:asciiTheme="minorHAnsi" w:eastAsiaTheme="minorEastAsia" w:hAnsiTheme="minorHAnsi" w:cstheme="minorBidi"/>
            <w:noProof/>
            <w:sz w:val="22"/>
            <w:lang w:eastAsia="es-CO"/>
          </w:rPr>
          <w:tab/>
        </w:r>
        <w:r w:rsidRPr="008B58A5">
          <w:rPr>
            <w:rStyle w:val="Hipervnculo"/>
            <w:rFonts w:cs="Arial"/>
            <w:noProof/>
          </w:rPr>
          <w:t>Partes del programa</w:t>
        </w:r>
        <w:r>
          <w:rPr>
            <w:noProof/>
            <w:webHidden/>
          </w:rPr>
          <w:tab/>
        </w:r>
        <w:r>
          <w:rPr>
            <w:noProof/>
            <w:webHidden/>
          </w:rPr>
          <w:fldChar w:fldCharType="begin"/>
        </w:r>
        <w:r>
          <w:rPr>
            <w:noProof/>
            <w:webHidden/>
          </w:rPr>
          <w:instrText xml:space="preserve"> PAGEREF _Toc411112974 \h </w:instrText>
        </w:r>
        <w:r>
          <w:rPr>
            <w:noProof/>
            <w:webHidden/>
          </w:rPr>
        </w:r>
        <w:r>
          <w:rPr>
            <w:noProof/>
            <w:webHidden/>
          </w:rPr>
          <w:fldChar w:fldCharType="separate"/>
        </w:r>
        <w:r>
          <w:rPr>
            <w:noProof/>
            <w:webHidden/>
          </w:rPr>
          <w:t>6</w:t>
        </w:r>
        <w:r>
          <w:rPr>
            <w:noProof/>
            <w:webHidden/>
          </w:rPr>
          <w:fldChar w:fldCharType="end"/>
        </w:r>
      </w:hyperlink>
    </w:p>
    <w:p w:rsidR="00B0115A" w:rsidRDefault="00B0115A">
      <w:pPr>
        <w:pStyle w:val="TDC2"/>
        <w:tabs>
          <w:tab w:val="left" w:pos="880"/>
          <w:tab w:val="right" w:leader="dot" w:pos="8828"/>
        </w:tabs>
        <w:rPr>
          <w:rFonts w:asciiTheme="minorHAnsi" w:eastAsiaTheme="minorEastAsia" w:hAnsiTheme="minorHAnsi" w:cstheme="minorBidi"/>
          <w:noProof/>
          <w:sz w:val="22"/>
          <w:lang w:eastAsia="es-CO"/>
        </w:rPr>
      </w:pPr>
      <w:hyperlink w:anchor="_Toc411112975" w:history="1">
        <w:r w:rsidRPr="008B58A5">
          <w:rPr>
            <w:rStyle w:val="Hipervnculo"/>
            <w:noProof/>
          </w:rPr>
          <w:t>2.1.</w:t>
        </w:r>
        <w:r>
          <w:rPr>
            <w:rFonts w:asciiTheme="minorHAnsi" w:eastAsiaTheme="minorEastAsia" w:hAnsiTheme="minorHAnsi" w:cstheme="minorBidi"/>
            <w:noProof/>
            <w:sz w:val="22"/>
            <w:lang w:eastAsia="es-CO"/>
          </w:rPr>
          <w:tab/>
        </w:r>
        <w:r w:rsidRPr="008B58A5">
          <w:rPr>
            <w:rStyle w:val="Hipervnculo"/>
            <w:noProof/>
          </w:rPr>
          <w:t>Tabla de coeficientes</w:t>
        </w:r>
        <w:r>
          <w:rPr>
            <w:noProof/>
            <w:webHidden/>
          </w:rPr>
          <w:tab/>
        </w:r>
        <w:r>
          <w:rPr>
            <w:noProof/>
            <w:webHidden/>
          </w:rPr>
          <w:fldChar w:fldCharType="begin"/>
        </w:r>
        <w:r>
          <w:rPr>
            <w:noProof/>
            <w:webHidden/>
          </w:rPr>
          <w:instrText xml:space="preserve"> PAGEREF _Toc411112975 \h </w:instrText>
        </w:r>
        <w:r>
          <w:rPr>
            <w:noProof/>
            <w:webHidden/>
          </w:rPr>
        </w:r>
        <w:r>
          <w:rPr>
            <w:noProof/>
            <w:webHidden/>
          </w:rPr>
          <w:fldChar w:fldCharType="separate"/>
        </w:r>
        <w:r>
          <w:rPr>
            <w:noProof/>
            <w:webHidden/>
          </w:rPr>
          <w:t>6</w:t>
        </w:r>
        <w:r>
          <w:rPr>
            <w:noProof/>
            <w:webHidden/>
          </w:rPr>
          <w:fldChar w:fldCharType="end"/>
        </w:r>
      </w:hyperlink>
    </w:p>
    <w:p w:rsidR="00B0115A" w:rsidRDefault="00B0115A">
      <w:pPr>
        <w:pStyle w:val="TDC2"/>
        <w:tabs>
          <w:tab w:val="left" w:pos="880"/>
          <w:tab w:val="right" w:leader="dot" w:pos="8828"/>
        </w:tabs>
        <w:rPr>
          <w:rFonts w:asciiTheme="minorHAnsi" w:eastAsiaTheme="minorEastAsia" w:hAnsiTheme="minorHAnsi" w:cstheme="minorBidi"/>
          <w:noProof/>
          <w:sz w:val="22"/>
          <w:lang w:eastAsia="es-CO"/>
        </w:rPr>
      </w:pPr>
      <w:hyperlink w:anchor="_Toc411112976" w:history="1">
        <w:r w:rsidRPr="008B58A5">
          <w:rPr>
            <w:rStyle w:val="Hipervnculo"/>
            <w:rFonts w:cs="Arial"/>
            <w:noProof/>
          </w:rPr>
          <w:t>3.1.</w:t>
        </w:r>
        <w:r>
          <w:rPr>
            <w:rFonts w:asciiTheme="minorHAnsi" w:eastAsiaTheme="minorEastAsia" w:hAnsiTheme="minorHAnsi" w:cstheme="minorBidi"/>
            <w:noProof/>
            <w:sz w:val="22"/>
            <w:lang w:eastAsia="es-CO"/>
          </w:rPr>
          <w:tab/>
        </w:r>
        <w:r w:rsidRPr="008B58A5">
          <w:rPr>
            <w:rStyle w:val="Hipervnculo"/>
            <w:rFonts w:cs="Arial"/>
            <w:noProof/>
          </w:rPr>
          <w:t>Botones</w:t>
        </w:r>
        <w:r>
          <w:rPr>
            <w:noProof/>
            <w:webHidden/>
          </w:rPr>
          <w:tab/>
        </w:r>
        <w:r>
          <w:rPr>
            <w:noProof/>
            <w:webHidden/>
          </w:rPr>
          <w:fldChar w:fldCharType="begin"/>
        </w:r>
        <w:r>
          <w:rPr>
            <w:noProof/>
            <w:webHidden/>
          </w:rPr>
          <w:instrText xml:space="preserve"> PAGEREF _Toc411112976 \h </w:instrText>
        </w:r>
        <w:r>
          <w:rPr>
            <w:noProof/>
            <w:webHidden/>
          </w:rPr>
        </w:r>
        <w:r>
          <w:rPr>
            <w:noProof/>
            <w:webHidden/>
          </w:rPr>
          <w:fldChar w:fldCharType="separate"/>
        </w:r>
        <w:r>
          <w:rPr>
            <w:noProof/>
            <w:webHidden/>
          </w:rPr>
          <w:t>7</w:t>
        </w:r>
        <w:r>
          <w:rPr>
            <w:noProof/>
            <w:webHidden/>
          </w:rPr>
          <w:fldChar w:fldCharType="end"/>
        </w:r>
      </w:hyperlink>
    </w:p>
    <w:p w:rsidR="00B0115A" w:rsidRDefault="00B0115A">
      <w:pPr>
        <w:pStyle w:val="TDC3"/>
        <w:tabs>
          <w:tab w:val="left" w:pos="1320"/>
          <w:tab w:val="right" w:leader="dot" w:pos="8828"/>
        </w:tabs>
        <w:rPr>
          <w:rFonts w:asciiTheme="minorHAnsi" w:eastAsiaTheme="minorEastAsia" w:hAnsiTheme="minorHAnsi" w:cstheme="minorBidi"/>
          <w:noProof/>
          <w:sz w:val="22"/>
          <w:lang w:eastAsia="es-CO"/>
        </w:rPr>
      </w:pPr>
      <w:hyperlink w:anchor="_Toc411112977" w:history="1">
        <w:r w:rsidRPr="008B58A5">
          <w:rPr>
            <w:rStyle w:val="Hipervnculo"/>
            <w:rFonts w:cs="Arial"/>
            <w:noProof/>
          </w:rPr>
          <w:t>3.1.1.</w:t>
        </w:r>
        <w:r>
          <w:rPr>
            <w:rFonts w:asciiTheme="minorHAnsi" w:eastAsiaTheme="minorEastAsia" w:hAnsiTheme="minorHAnsi" w:cstheme="minorBidi"/>
            <w:noProof/>
            <w:sz w:val="22"/>
            <w:lang w:eastAsia="es-CO"/>
          </w:rPr>
          <w:tab/>
        </w:r>
        <w:r w:rsidRPr="008B58A5">
          <w:rPr>
            <w:rStyle w:val="Hipervnculo"/>
            <w:rFonts w:cs="Arial"/>
            <w:noProof/>
          </w:rPr>
          <w:t>Botón Ingresar matriz</w:t>
        </w:r>
        <w:r>
          <w:rPr>
            <w:noProof/>
            <w:webHidden/>
          </w:rPr>
          <w:tab/>
        </w:r>
        <w:r>
          <w:rPr>
            <w:noProof/>
            <w:webHidden/>
          </w:rPr>
          <w:fldChar w:fldCharType="begin"/>
        </w:r>
        <w:r>
          <w:rPr>
            <w:noProof/>
            <w:webHidden/>
          </w:rPr>
          <w:instrText xml:space="preserve"> PAGEREF _Toc411112977 \h </w:instrText>
        </w:r>
        <w:r>
          <w:rPr>
            <w:noProof/>
            <w:webHidden/>
          </w:rPr>
        </w:r>
        <w:r>
          <w:rPr>
            <w:noProof/>
            <w:webHidden/>
          </w:rPr>
          <w:fldChar w:fldCharType="separate"/>
        </w:r>
        <w:r>
          <w:rPr>
            <w:noProof/>
            <w:webHidden/>
          </w:rPr>
          <w:t>7</w:t>
        </w:r>
        <w:r>
          <w:rPr>
            <w:noProof/>
            <w:webHidden/>
          </w:rPr>
          <w:fldChar w:fldCharType="end"/>
        </w:r>
      </w:hyperlink>
    </w:p>
    <w:p w:rsidR="00B0115A" w:rsidRDefault="00B0115A">
      <w:pPr>
        <w:pStyle w:val="TDC3"/>
        <w:tabs>
          <w:tab w:val="left" w:pos="1320"/>
          <w:tab w:val="right" w:leader="dot" w:pos="8828"/>
        </w:tabs>
        <w:rPr>
          <w:rFonts w:asciiTheme="minorHAnsi" w:eastAsiaTheme="minorEastAsia" w:hAnsiTheme="minorHAnsi" w:cstheme="minorBidi"/>
          <w:noProof/>
          <w:sz w:val="22"/>
          <w:lang w:eastAsia="es-CO"/>
        </w:rPr>
      </w:pPr>
      <w:hyperlink w:anchor="_Toc411112978" w:history="1">
        <w:r w:rsidRPr="008B58A5">
          <w:rPr>
            <w:rStyle w:val="Hipervnculo"/>
            <w:rFonts w:cs="Arial"/>
            <w:noProof/>
          </w:rPr>
          <w:t>3.1.2.</w:t>
        </w:r>
        <w:r>
          <w:rPr>
            <w:rFonts w:asciiTheme="minorHAnsi" w:eastAsiaTheme="minorEastAsia" w:hAnsiTheme="minorHAnsi" w:cstheme="minorBidi"/>
            <w:noProof/>
            <w:sz w:val="22"/>
            <w:lang w:eastAsia="es-CO"/>
          </w:rPr>
          <w:tab/>
        </w:r>
        <w:r w:rsidRPr="008B58A5">
          <w:rPr>
            <w:rStyle w:val="Hipervnculo"/>
            <w:rFonts w:cs="Arial"/>
            <w:noProof/>
          </w:rPr>
          <w:t>Botón Solucionar con Cramer</w:t>
        </w:r>
        <w:r>
          <w:rPr>
            <w:noProof/>
            <w:webHidden/>
          </w:rPr>
          <w:tab/>
        </w:r>
        <w:r>
          <w:rPr>
            <w:noProof/>
            <w:webHidden/>
          </w:rPr>
          <w:fldChar w:fldCharType="begin"/>
        </w:r>
        <w:r>
          <w:rPr>
            <w:noProof/>
            <w:webHidden/>
          </w:rPr>
          <w:instrText xml:space="preserve"> PAGEREF _Toc411112978 \h </w:instrText>
        </w:r>
        <w:r>
          <w:rPr>
            <w:noProof/>
            <w:webHidden/>
          </w:rPr>
        </w:r>
        <w:r>
          <w:rPr>
            <w:noProof/>
            <w:webHidden/>
          </w:rPr>
          <w:fldChar w:fldCharType="separate"/>
        </w:r>
        <w:r>
          <w:rPr>
            <w:noProof/>
            <w:webHidden/>
          </w:rPr>
          <w:t>8</w:t>
        </w:r>
        <w:r>
          <w:rPr>
            <w:noProof/>
            <w:webHidden/>
          </w:rPr>
          <w:fldChar w:fldCharType="end"/>
        </w:r>
      </w:hyperlink>
    </w:p>
    <w:p w:rsidR="00B0115A" w:rsidRDefault="00B0115A">
      <w:pPr>
        <w:pStyle w:val="TDC3"/>
        <w:tabs>
          <w:tab w:val="left" w:pos="1320"/>
          <w:tab w:val="right" w:leader="dot" w:pos="8828"/>
        </w:tabs>
        <w:rPr>
          <w:rFonts w:asciiTheme="minorHAnsi" w:eastAsiaTheme="minorEastAsia" w:hAnsiTheme="minorHAnsi" w:cstheme="minorBidi"/>
          <w:noProof/>
          <w:sz w:val="22"/>
          <w:lang w:eastAsia="es-CO"/>
        </w:rPr>
      </w:pPr>
      <w:hyperlink w:anchor="_Toc411112979" w:history="1">
        <w:r w:rsidRPr="008B58A5">
          <w:rPr>
            <w:rStyle w:val="Hipervnculo"/>
            <w:rFonts w:cs="Arial"/>
            <w:noProof/>
          </w:rPr>
          <w:t>3.1.3.</w:t>
        </w:r>
        <w:r>
          <w:rPr>
            <w:rFonts w:asciiTheme="minorHAnsi" w:eastAsiaTheme="minorEastAsia" w:hAnsiTheme="minorHAnsi" w:cstheme="minorBidi"/>
            <w:noProof/>
            <w:sz w:val="22"/>
            <w:lang w:eastAsia="es-CO"/>
          </w:rPr>
          <w:tab/>
        </w:r>
        <w:r w:rsidRPr="008B58A5">
          <w:rPr>
            <w:rStyle w:val="Hipervnculo"/>
            <w:rFonts w:cs="Arial"/>
            <w:noProof/>
          </w:rPr>
          <w:t>Botón Solucionar con Gauss-Jordan</w:t>
        </w:r>
        <w:r>
          <w:rPr>
            <w:noProof/>
            <w:webHidden/>
          </w:rPr>
          <w:tab/>
        </w:r>
        <w:r>
          <w:rPr>
            <w:noProof/>
            <w:webHidden/>
          </w:rPr>
          <w:fldChar w:fldCharType="begin"/>
        </w:r>
        <w:r>
          <w:rPr>
            <w:noProof/>
            <w:webHidden/>
          </w:rPr>
          <w:instrText xml:space="preserve"> PAGEREF _Toc411112979 \h </w:instrText>
        </w:r>
        <w:r>
          <w:rPr>
            <w:noProof/>
            <w:webHidden/>
          </w:rPr>
        </w:r>
        <w:r>
          <w:rPr>
            <w:noProof/>
            <w:webHidden/>
          </w:rPr>
          <w:fldChar w:fldCharType="separate"/>
        </w:r>
        <w:r>
          <w:rPr>
            <w:noProof/>
            <w:webHidden/>
          </w:rPr>
          <w:t>9</w:t>
        </w:r>
        <w:r>
          <w:rPr>
            <w:noProof/>
            <w:webHidden/>
          </w:rPr>
          <w:fldChar w:fldCharType="end"/>
        </w:r>
      </w:hyperlink>
    </w:p>
    <w:p w:rsidR="00B0115A" w:rsidRDefault="00B0115A">
      <w:pPr>
        <w:pStyle w:val="TDC3"/>
        <w:tabs>
          <w:tab w:val="left" w:pos="1320"/>
          <w:tab w:val="right" w:leader="dot" w:pos="8828"/>
        </w:tabs>
        <w:rPr>
          <w:rFonts w:asciiTheme="minorHAnsi" w:eastAsiaTheme="minorEastAsia" w:hAnsiTheme="minorHAnsi" w:cstheme="minorBidi"/>
          <w:noProof/>
          <w:sz w:val="22"/>
          <w:lang w:eastAsia="es-CO"/>
        </w:rPr>
      </w:pPr>
      <w:hyperlink w:anchor="_Toc411112980" w:history="1">
        <w:r w:rsidRPr="008B58A5">
          <w:rPr>
            <w:rStyle w:val="Hipervnculo"/>
            <w:rFonts w:cs="Arial"/>
            <w:noProof/>
          </w:rPr>
          <w:t>3.1.4.</w:t>
        </w:r>
        <w:r>
          <w:rPr>
            <w:rFonts w:asciiTheme="minorHAnsi" w:eastAsiaTheme="minorEastAsia" w:hAnsiTheme="minorHAnsi" w:cstheme="minorBidi"/>
            <w:noProof/>
            <w:sz w:val="22"/>
            <w:lang w:eastAsia="es-CO"/>
          </w:rPr>
          <w:tab/>
        </w:r>
        <w:r w:rsidRPr="008B58A5">
          <w:rPr>
            <w:rStyle w:val="Hipervnculo"/>
            <w:rFonts w:cs="Arial"/>
            <w:noProof/>
          </w:rPr>
          <w:t>Botón Limpiar todo</w:t>
        </w:r>
        <w:r>
          <w:rPr>
            <w:noProof/>
            <w:webHidden/>
          </w:rPr>
          <w:tab/>
        </w:r>
        <w:r>
          <w:rPr>
            <w:noProof/>
            <w:webHidden/>
          </w:rPr>
          <w:fldChar w:fldCharType="begin"/>
        </w:r>
        <w:r>
          <w:rPr>
            <w:noProof/>
            <w:webHidden/>
          </w:rPr>
          <w:instrText xml:space="preserve"> PAGEREF _Toc411112980 \h </w:instrText>
        </w:r>
        <w:r>
          <w:rPr>
            <w:noProof/>
            <w:webHidden/>
          </w:rPr>
        </w:r>
        <w:r>
          <w:rPr>
            <w:noProof/>
            <w:webHidden/>
          </w:rPr>
          <w:fldChar w:fldCharType="separate"/>
        </w:r>
        <w:r>
          <w:rPr>
            <w:noProof/>
            <w:webHidden/>
          </w:rPr>
          <w:t>10</w:t>
        </w:r>
        <w:r>
          <w:rPr>
            <w:noProof/>
            <w:webHidden/>
          </w:rPr>
          <w:fldChar w:fldCharType="end"/>
        </w:r>
      </w:hyperlink>
    </w:p>
    <w:p w:rsidR="00B0115A" w:rsidRDefault="00D754A6" w:rsidP="00D754A6">
      <w:pPr>
        <w:rPr>
          <w:noProof/>
        </w:rPr>
      </w:pPr>
      <w:r>
        <w:rPr>
          <w:b/>
          <w:bCs/>
          <w:lang w:val="es-ES"/>
        </w:rPr>
        <w:fldChar w:fldCharType="end"/>
      </w:r>
      <w:r>
        <w:rPr>
          <w:b/>
          <w:bCs/>
          <w:lang w:val="es-ES"/>
        </w:rPr>
        <w:t>Ilustraciones</w:t>
      </w:r>
      <w:r>
        <w:rPr>
          <w:b/>
          <w:bCs/>
          <w:lang w:val="es-ES"/>
        </w:rPr>
        <w:fldChar w:fldCharType="begin"/>
      </w:r>
      <w:r>
        <w:rPr>
          <w:b/>
          <w:bCs/>
          <w:lang w:val="es-ES"/>
        </w:rPr>
        <w:instrText xml:space="preserve"> TOC \h \z \c "Ilustración" </w:instrText>
      </w:r>
      <w:r>
        <w:rPr>
          <w:b/>
          <w:bCs/>
          <w:lang w:val="es-ES"/>
        </w:rPr>
        <w:fldChar w:fldCharType="separate"/>
      </w:r>
    </w:p>
    <w:p w:rsidR="00B0115A" w:rsidRDefault="00B0115A">
      <w:pPr>
        <w:pStyle w:val="Tabladeilustraciones"/>
        <w:tabs>
          <w:tab w:val="right" w:leader="dot" w:pos="8828"/>
        </w:tabs>
        <w:rPr>
          <w:rFonts w:asciiTheme="minorHAnsi" w:eastAsiaTheme="minorEastAsia" w:hAnsiTheme="minorHAnsi" w:cstheme="minorBidi"/>
          <w:noProof/>
          <w:sz w:val="22"/>
          <w:lang w:eastAsia="es-CO"/>
        </w:rPr>
      </w:pPr>
      <w:hyperlink w:anchor="_Toc411112904" w:history="1">
        <w:r w:rsidRPr="005563A6">
          <w:rPr>
            <w:rStyle w:val="Hipervnculo"/>
            <w:rFonts w:ascii="Arial" w:hAnsi="Arial" w:cs="Arial"/>
            <w:noProof/>
          </w:rPr>
          <w:t>Ilustración 1. Ejecutable</w:t>
        </w:r>
        <w:r>
          <w:rPr>
            <w:noProof/>
            <w:webHidden/>
          </w:rPr>
          <w:tab/>
        </w:r>
        <w:r>
          <w:rPr>
            <w:noProof/>
            <w:webHidden/>
          </w:rPr>
          <w:fldChar w:fldCharType="begin"/>
        </w:r>
        <w:r>
          <w:rPr>
            <w:noProof/>
            <w:webHidden/>
          </w:rPr>
          <w:instrText xml:space="preserve"> PAGEREF _Toc411112904 \h </w:instrText>
        </w:r>
        <w:r>
          <w:rPr>
            <w:noProof/>
            <w:webHidden/>
          </w:rPr>
        </w:r>
        <w:r>
          <w:rPr>
            <w:noProof/>
            <w:webHidden/>
          </w:rPr>
          <w:fldChar w:fldCharType="separate"/>
        </w:r>
        <w:r>
          <w:rPr>
            <w:noProof/>
            <w:webHidden/>
          </w:rPr>
          <w:t>5</w:t>
        </w:r>
        <w:r>
          <w:rPr>
            <w:noProof/>
            <w:webHidden/>
          </w:rPr>
          <w:fldChar w:fldCharType="end"/>
        </w:r>
      </w:hyperlink>
    </w:p>
    <w:p w:rsidR="00B0115A" w:rsidRDefault="00B0115A">
      <w:pPr>
        <w:pStyle w:val="Tabladeilustraciones"/>
        <w:tabs>
          <w:tab w:val="right" w:leader="dot" w:pos="8828"/>
        </w:tabs>
        <w:rPr>
          <w:rFonts w:asciiTheme="minorHAnsi" w:eastAsiaTheme="minorEastAsia" w:hAnsiTheme="minorHAnsi" w:cstheme="minorBidi"/>
          <w:noProof/>
          <w:sz w:val="22"/>
          <w:lang w:eastAsia="es-CO"/>
        </w:rPr>
      </w:pPr>
      <w:hyperlink w:anchor="_Toc411112905" w:history="1">
        <w:r w:rsidRPr="005563A6">
          <w:rPr>
            <w:rStyle w:val="Hipervnculo"/>
            <w:rFonts w:ascii="Arial" w:hAnsi="Arial" w:cs="Arial"/>
            <w:noProof/>
          </w:rPr>
          <w:t>Ilustración 2. Ventana principal</w:t>
        </w:r>
        <w:r>
          <w:rPr>
            <w:noProof/>
            <w:webHidden/>
          </w:rPr>
          <w:tab/>
        </w:r>
        <w:r>
          <w:rPr>
            <w:noProof/>
            <w:webHidden/>
          </w:rPr>
          <w:fldChar w:fldCharType="begin"/>
        </w:r>
        <w:r>
          <w:rPr>
            <w:noProof/>
            <w:webHidden/>
          </w:rPr>
          <w:instrText xml:space="preserve"> PAGEREF _Toc411112905 \h </w:instrText>
        </w:r>
        <w:r>
          <w:rPr>
            <w:noProof/>
            <w:webHidden/>
          </w:rPr>
        </w:r>
        <w:r>
          <w:rPr>
            <w:noProof/>
            <w:webHidden/>
          </w:rPr>
          <w:fldChar w:fldCharType="separate"/>
        </w:r>
        <w:r>
          <w:rPr>
            <w:noProof/>
            <w:webHidden/>
          </w:rPr>
          <w:t>6</w:t>
        </w:r>
        <w:r>
          <w:rPr>
            <w:noProof/>
            <w:webHidden/>
          </w:rPr>
          <w:fldChar w:fldCharType="end"/>
        </w:r>
      </w:hyperlink>
    </w:p>
    <w:p w:rsidR="00B0115A" w:rsidRDefault="00B0115A">
      <w:pPr>
        <w:pStyle w:val="Tabladeilustraciones"/>
        <w:tabs>
          <w:tab w:val="right" w:leader="dot" w:pos="8828"/>
        </w:tabs>
        <w:rPr>
          <w:rFonts w:asciiTheme="minorHAnsi" w:eastAsiaTheme="minorEastAsia" w:hAnsiTheme="minorHAnsi" w:cstheme="minorBidi"/>
          <w:noProof/>
          <w:sz w:val="22"/>
          <w:lang w:eastAsia="es-CO"/>
        </w:rPr>
      </w:pPr>
      <w:hyperlink w:anchor="_Toc411112906" w:history="1">
        <w:r w:rsidRPr="005563A6">
          <w:rPr>
            <w:rStyle w:val="Hipervnculo"/>
            <w:rFonts w:ascii="Arial" w:hAnsi="Arial" w:cs="Arial"/>
            <w:noProof/>
          </w:rPr>
          <w:t>Ilustración 3. Error de ingreso de datos</w:t>
        </w:r>
        <w:r>
          <w:rPr>
            <w:noProof/>
            <w:webHidden/>
          </w:rPr>
          <w:tab/>
        </w:r>
        <w:r>
          <w:rPr>
            <w:noProof/>
            <w:webHidden/>
          </w:rPr>
          <w:fldChar w:fldCharType="begin"/>
        </w:r>
        <w:r>
          <w:rPr>
            <w:noProof/>
            <w:webHidden/>
          </w:rPr>
          <w:instrText xml:space="preserve"> PAGEREF _Toc411112906 \h </w:instrText>
        </w:r>
        <w:r>
          <w:rPr>
            <w:noProof/>
            <w:webHidden/>
          </w:rPr>
        </w:r>
        <w:r>
          <w:rPr>
            <w:noProof/>
            <w:webHidden/>
          </w:rPr>
          <w:fldChar w:fldCharType="separate"/>
        </w:r>
        <w:r>
          <w:rPr>
            <w:noProof/>
            <w:webHidden/>
          </w:rPr>
          <w:t>7</w:t>
        </w:r>
        <w:r>
          <w:rPr>
            <w:noProof/>
            <w:webHidden/>
          </w:rPr>
          <w:fldChar w:fldCharType="end"/>
        </w:r>
      </w:hyperlink>
    </w:p>
    <w:p w:rsidR="00B0115A" w:rsidRDefault="00B0115A">
      <w:pPr>
        <w:pStyle w:val="Tabladeilustraciones"/>
        <w:tabs>
          <w:tab w:val="right" w:leader="dot" w:pos="8828"/>
        </w:tabs>
        <w:rPr>
          <w:rFonts w:asciiTheme="minorHAnsi" w:eastAsiaTheme="minorEastAsia" w:hAnsiTheme="minorHAnsi" w:cstheme="minorBidi"/>
          <w:noProof/>
          <w:sz w:val="22"/>
          <w:lang w:eastAsia="es-CO"/>
        </w:rPr>
      </w:pPr>
      <w:hyperlink w:anchor="_Toc411112907" w:history="1">
        <w:r w:rsidRPr="005563A6">
          <w:rPr>
            <w:rStyle w:val="Hipervnculo"/>
            <w:rFonts w:ascii="Arial" w:hAnsi="Arial" w:cs="Arial"/>
            <w:noProof/>
          </w:rPr>
          <w:t>Ilustración 4. Error de ingreso de datos</w:t>
        </w:r>
        <w:r>
          <w:rPr>
            <w:noProof/>
            <w:webHidden/>
          </w:rPr>
          <w:tab/>
        </w:r>
        <w:r>
          <w:rPr>
            <w:noProof/>
            <w:webHidden/>
          </w:rPr>
          <w:fldChar w:fldCharType="begin"/>
        </w:r>
        <w:r>
          <w:rPr>
            <w:noProof/>
            <w:webHidden/>
          </w:rPr>
          <w:instrText xml:space="preserve"> PAGEREF _Toc411112907 \h </w:instrText>
        </w:r>
        <w:r>
          <w:rPr>
            <w:noProof/>
            <w:webHidden/>
          </w:rPr>
        </w:r>
        <w:r>
          <w:rPr>
            <w:noProof/>
            <w:webHidden/>
          </w:rPr>
          <w:fldChar w:fldCharType="separate"/>
        </w:r>
        <w:r>
          <w:rPr>
            <w:noProof/>
            <w:webHidden/>
          </w:rPr>
          <w:t>7</w:t>
        </w:r>
        <w:r>
          <w:rPr>
            <w:noProof/>
            <w:webHidden/>
          </w:rPr>
          <w:fldChar w:fldCharType="end"/>
        </w:r>
      </w:hyperlink>
    </w:p>
    <w:p w:rsidR="00B0115A" w:rsidRDefault="00B0115A">
      <w:pPr>
        <w:pStyle w:val="Tabladeilustraciones"/>
        <w:tabs>
          <w:tab w:val="right" w:leader="dot" w:pos="8828"/>
        </w:tabs>
        <w:rPr>
          <w:rFonts w:asciiTheme="minorHAnsi" w:eastAsiaTheme="minorEastAsia" w:hAnsiTheme="minorHAnsi" w:cstheme="minorBidi"/>
          <w:noProof/>
          <w:sz w:val="22"/>
          <w:lang w:eastAsia="es-CO"/>
        </w:rPr>
      </w:pPr>
      <w:hyperlink w:anchor="_Toc411112908" w:history="1">
        <w:r w:rsidRPr="005563A6">
          <w:rPr>
            <w:rStyle w:val="Hipervnculo"/>
            <w:rFonts w:ascii="Arial" w:hAnsi="Arial" w:cs="Arial"/>
            <w:noProof/>
          </w:rPr>
          <w:t>Ilustración 5. Botón Ingresar matriz</w:t>
        </w:r>
        <w:r>
          <w:rPr>
            <w:noProof/>
            <w:webHidden/>
          </w:rPr>
          <w:tab/>
        </w:r>
        <w:r>
          <w:rPr>
            <w:noProof/>
            <w:webHidden/>
          </w:rPr>
          <w:fldChar w:fldCharType="begin"/>
        </w:r>
        <w:r>
          <w:rPr>
            <w:noProof/>
            <w:webHidden/>
          </w:rPr>
          <w:instrText xml:space="preserve"> PAGEREF _Toc411112908 \h </w:instrText>
        </w:r>
        <w:r>
          <w:rPr>
            <w:noProof/>
            <w:webHidden/>
          </w:rPr>
        </w:r>
        <w:r>
          <w:rPr>
            <w:noProof/>
            <w:webHidden/>
          </w:rPr>
          <w:fldChar w:fldCharType="separate"/>
        </w:r>
        <w:r>
          <w:rPr>
            <w:noProof/>
            <w:webHidden/>
          </w:rPr>
          <w:t>8</w:t>
        </w:r>
        <w:r>
          <w:rPr>
            <w:noProof/>
            <w:webHidden/>
          </w:rPr>
          <w:fldChar w:fldCharType="end"/>
        </w:r>
      </w:hyperlink>
    </w:p>
    <w:p w:rsidR="00B0115A" w:rsidRDefault="00B0115A">
      <w:pPr>
        <w:pStyle w:val="Tabladeilustraciones"/>
        <w:tabs>
          <w:tab w:val="right" w:leader="dot" w:pos="8828"/>
        </w:tabs>
        <w:rPr>
          <w:rFonts w:asciiTheme="minorHAnsi" w:eastAsiaTheme="minorEastAsia" w:hAnsiTheme="minorHAnsi" w:cstheme="minorBidi"/>
          <w:noProof/>
          <w:sz w:val="22"/>
          <w:lang w:eastAsia="es-CO"/>
        </w:rPr>
      </w:pPr>
      <w:hyperlink w:anchor="_Toc411112909" w:history="1">
        <w:r w:rsidRPr="005563A6">
          <w:rPr>
            <w:rStyle w:val="Hipervnculo"/>
            <w:rFonts w:ascii="Arial" w:hAnsi="Arial" w:cs="Arial"/>
            <w:noProof/>
          </w:rPr>
          <w:t>Ilustración 6. Botón Solucionar con Cramer</w:t>
        </w:r>
        <w:r>
          <w:rPr>
            <w:noProof/>
            <w:webHidden/>
          </w:rPr>
          <w:tab/>
        </w:r>
        <w:r>
          <w:rPr>
            <w:noProof/>
            <w:webHidden/>
          </w:rPr>
          <w:fldChar w:fldCharType="begin"/>
        </w:r>
        <w:r>
          <w:rPr>
            <w:noProof/>
            <w:webHidden/>
          </w:rPr>
          <w:instrText xml:space="preserve"> PAGEREF _Toc411112909 \h </w:instrText>
        </w:r>
        <w:r>
          <w:rPr>
            <w:noProof/>
            <w:webHidden/>
          </w:rPr>
        </w:r>
        <w:r>
          <w:rPr>
            <w:noProof/>
            <w:webHidden/>
          </w:rPr>
          <w:fldChar w:fldCharType="separate"/>
        </w:r>
        <w:r>
          <w:rPr>
            <w:noProof/>
            <w:webHidden/>
          </w:rPr>
          <w:t>9</w:t>
        </w:r>
        <w:r>
          <w:rPr>
            <w:noProof/>
            <w:webHidden/>
          </w:rPr>
          <w:fldChar w:fldCharType="end"/>
        </w:r>
      </w:hyperlink>
    </w:p>
    <w:p w:rsidR="00B0115A" w:rsidRDefault="00B0115A">
      <w:pPr>
        <w:pStyle w:val="Tabladeilustraciones"/>
        <w:tabs>
          <w:tab w:val="right" w:leader="dot" w:pos="8828"/>
        </w:tabs>
        <w:rPr>
          <w:rFonts w:asciiTheme="minorHAnsi" w:eastAsiaTheme="minorEastAsia" w:hAnsiTheme="minorHAnsi" w:cstheme="minorBidi"/>
          <w:noProof/>
          <w:sz w:val="22"/>
          <w:lang w:eastAsia="es-CO"/>
        </w:rPr>
      </w:pPr>
      <w:hyperlink w:anchor="_Toc411112910" w:history="1">
        <w:r w:rsidRPr="005563A6">
          <w:rPr>
            <w:rStyle w:val="Hipervnculo"/>
            <w:rFonts w:ascii="Arial" w:hAnsi="Arial" w:cs="Arial"/>
            <w:noProof/>
          </w:rPr>
          <w:t>Ilustración 7. Botón Solucionar con Gauss-Jordan</w:t>
        </w:r>
        <w:r>
          <w:rPr>
            <w:noProof/>
            <w:webHidden/>
          </w:rPr>
          <w:tab/>
        </w:r>
        <w:r>
          <w:rPr>
            <w:noProof/>
            <w:webHidden/>
          </w:rPr>
          <w:fldChar w:fldCharType="begin"/>
        </w:r>
        <w:r>
          <w:rPr>
            <w:noProof/>
            <w:webHidden/>
          </w:rPr>
          <w:instrText xml:space="preserve"> PAGEREF _Toc411112910 \h </w:instrText>
        </w:r>
        <w:r>
          <w:rPr>
            <w:noProof/>
            <w:webHidden/>
          </w:rPr>
        </w:r>
        <w:r>
          <w:rPr>
            <w:noProof/>
            <w:webHidden/>
          </w:rPr>
          <w:fldChar w:fldCharType="separate"/>
        </w:r>
        <w:r>
          <w:rPr>
            <w:noProof/>
            <w:webHidden/>
          </w:rPr>
          <w:t>10</w:t>
        </w:r>
        <w:r>
          <w:rPr>
            <w:noProof/>
            <w:webHidden/>
          </w:rPr>
          <w:fldChar w:fldCharType="end"/>
        </w:r>
      </w:hyperlink>
    </w:p>
    <w:p w:rsidR="00D754A6" w:rsidRDefault="00D754A6" w:rsidP="00D754A6">
      <w:pPr>
        <w:rPr>
          <w:b/>
          <w:bCs/>
          <w:lang w:val="es-ES"/>
        </w:rPr>
      </w:pPr>
      <w:r>
        <w:rPr>
          <w:b/>
          <w:bCs/>
          <w:lang w:val="es-ES"/>
        </w:rPr>
        <w:fldChar w:fldCharType="end"/>
      </w:r>
    </w:p>
    <w:p w:rsidR="00CC1C90" w:rsidRPr="00CC1C90" w:rsidRDefault="00CC1C90" w:rsidP="00CC1C90">
      <w:pPr>
        <w:jc w:val="center"/>
        <w:rPr>
          <w:rFonts w:ascii="Arial" w:hAnsi="Arial" w:cs="Arial"/>
          <w:b/>
          <w:szCs w:val="24"/>
        </w:rPr>
      </w:pPr>
      <w:r>
        <w:rPr>
          <w:rFonts w:ascii="Arial" w:hAnsi="Arial" w:cs="Arial"/>
          <w:b/>
          <w:szCs w:val="24"/>
        </w:rPr>
        <w:lastRenderedPageBreak/>
        <w:t>INTRODUCCIÓN</w:t>
      </w:r>
    </w:p>
    <w:p w:rsidR="00815CBF" w:rsidRPr="0084135C" w:rsidRDefault="00815CBF" w:rsidP="00D754A6">
      <w:pPr>
        <w:rPr>
          <w:rFonts w:ascii="Arial" w:hAnsi="Arial" w:cs="Arial"/>
          <w:szCs w:val="24"/>
        </w:rPr>
      </w:pPr>
      <w:r w:rsidRPr="0084135C">
        <w:rPr>
          <w:rFonts w:ascii="Arial" w:hAnsi="Arial" w:cs="Arial"/>
          <w:szCs w:val="24"/>
        </w:rPr>
        <w:t xml:space="preserve">El presente documento no tiene otro propósito más que mostrarle al usuario el funcionamiento del programa </w:t>
      </w:r>
      <w:r w:rsidR="00EE4F3B">
        <w:rPr>
          <w:rFonts w:ascii="Arial" w:hAnsi="Arial" w:cs="Arial"/>
          <w:szCs w:val="24"/>
        </w:rPr>
        <w:t>CalculadoraMatrices</w:t>
      </w:r>
      <w:r w:rsidRPr="0084135C">
        <w:rPr>
          <w:rFonts w:ascii="Arial" w:hAnsi="Arial" w:cs="Arial"/>
          <w:szCs w:val="24"/>
        </w:rPr>
        <w:t xml:space="preserve">.jar, el cual permite </w:t>
      </w:r>
      <w:r w:rsidR="00CC1C90">
        <w:rPr>
          <w:rFonts w:ascii="Arial" w:hAnsi="Arial" w:cs="Arial"/>
          <w:szCs w:val="24"/>
        </w:rPr>
        <w:t>resolver</w:t>
      </w:r>
      <w:r w:rsidRPr="0084135C">
        <w:rPr>
          <w:rFonts w:ascii="Arial" w:hAnsi="Arial" w:cs="Arial"/>
          <w:szCs w:val="24"/>
        </w:rPr>
        <w:t xml:space="preserve"> un </w:t>
      </w:r>
      <w:r w:rsidR="00EE4F3B">
        <w:rPr>
          <w:rFonts w:ascii="Arial" w:hAnsi="Arial" w:cs="Arial"/>
          <w:szCs w:val="24"/>
        </w:rPr>
        <w:t>sistema de ecuaciones</w:t>
      </w:r>
      <w:r w:rsidRPr="0084135C">
        <w:rPr>
          <w:rFonts w:ascii="Arial" w:hAnsi="Arial" w:cs="Arial"/>
          <w:szCs w:val="24"/>
        </w:rPr>
        <w:t xml:space="preserve"> </w:t>
      </w:r>
      <w:r w:rsidR="00CC1C90">
        <w:rPr>
          <w:rFonts w:ascii="Arial" w:hAnsi="Arial" w:cs="Arial"/>
          <w:szCs w:val="24"/>
        </w:rPr>
        <w:t>ingresado directamente por el usuario en la ventana del programa</w:t>
      </w:r>
      <w:r w:rsidR="00CC1C90">
        <w:rPr>
          <w:rFonts w:ascii="Arial" w:hAnsi="Arial" w:cs="Arial"/>
          <w:szCs w:val="24"/>
        </w:rPr>
        <w:t>, para solucionarlo se usan el método de Gauss-</w:t>
      </w:r>
      <w:proofErr w:type="spellStart"/>
      <w:r w:rsidR="00CC1C90">
        <w:rPr>
          <w:rFonts w:ascii="Arial" w:hAnsi="Arial" w:cs="Arial"/>
          <w:szCs w:val="24"/>
        </w:rPr>
        <w:t>Jordan</w:t>
      </w:r>
      <w:proofErr w:type="spellEnd"/>
      <w:r w:rsidR="00CC1C90">
        <w:rPr>
          <w:rFonts w:ascii="Arial" w:hAnsi="Arial" w:cs="Arial"/>
          <w:szCs w:val="24"/>
        </w:rPr>
        <w:t xml:space="preserve"> y el método de </w:t>
      </w:r>
      <w:proofErr w:type="spellStart"/>
      <w:r w:rsidR="00CC1C90">
        <w:rPr>
          <w:rFonts w:ascii="Arial" w:hAnsi="Arial" w:cs="Arial"/>
          <w:szCs w:val="24"/>
        </w:rPr>
        <w:t>Cramer</w:t>
      </w:r>
      <w:proofErr w:type="spellEnd"/>
      <w:r w:rsidRPr="0084135C">
        <w:rPr>
          <w:rFonts w:ascii="Arial" w:hAnsi="Arial" w:cs="Arial"/>
          <w:szCs w:val="24"/>
        </w:rPr>
        <w:t>.</w:t>
      </w:r>
      <w:bookmarkStart w:id="4" w:name="_GoBack"/>
      <w:bookmarkEnd w:id="4"/>
    </w:p>
    <w:p w:rsidR="007B13EA" w:rsidRDefault="007B13EA" w:rsidP="007B13EA">
      <w:pPr>
        <w:pStyle w:val="Ttulo1"/>
        <w:numPr>
          <w:ilvl w:val="0"/>
          <w:numId w:val="1"/>
        </w:numPr>
        <w:spacing w:after="120" w:line="360" w:lineRule="auto"/>
        <w:rPr>
          <w:rFonts w:cs="Arial"/>
        </w:rPr>
      </w:pPr>
      <w:bookmarkStart w:id="5" w:name="_Toc411112968"/>
      <w:r>
        <w:rPr>
          <w:rFonts w:cs="Arial"/>
        </w:rPr>
        <w:t>Aclaraciones preliminares</w:t>
      </w:r>
      <w:bookmarkEnd w:id="5"/>
    </w:p>
    <w:p w:rsidR="002D602D" w:rsidRDefault="002D602D" w:rsidP="002D602D">
      <w:pPr>
        <w:pStyle w:val="Ttulo2"/>
        <w:numPr>
          <w:ilvl w:val="1"/>
          <w:numId w:val="5"/>
        </w:numPr>
      </w:pPr>
      <w:bookmarkStart w:id="6" w:name="_Toc411112969"/>
      <w:r>
        <w:t>OBJETIVO</w:t>
      </w:r>
      <w:bookmarkEnd w:id="6"/>
    </w:p>
    <w:p w:rsidR="002D602D" w:rsidRDefault="002D602D" w:rsidP="002D602D">
      <w:pPr>
        <w:pStyle w:val="Sinespaciado"/>
        <w:jc w:val="both"/>
      </w:pPr>
      <w:r>
        <w:t>Utilizar los conceptos adquiridos sobre el manejo de matrices dispersas, según la representación en matrices forma 1.</w:t>
      </w:r>
    </w:p>
    <w:p w:rsidR="002D602D" w:rsidRDefault="002D602D" w:rsidP="002D602D">
      <w:pPr>
        <w:pStyle w:val="Sinespaciado"/>
        <w:jc w:val="both"/>
      </w:pPr>
    </w:p>
    <w:p w:rsidR="002D602D" w:rsidRDefault="002D602D" w:rsidP="002D602D">
      <w:pPr>
        <w:pStyle w:val="Ttulo2"/>
        <w:numPr>
          <w:ilvl w:val="1"/>
          <w:numId w:val="5"/>
        </w:numPr>
      </w:pPr>
      <w:bookmarkStart w:id="7" w:name="_Toc411112970"/>
      <w:r>
        <w:t>DEFINICIÓN DEL PROBLEMA</w:t>
      </w:r>
      <w:bookmarkEnd w:id="7"/>
    </w:p>
    <w:p w:rsidR="002D602D" w:rsidRDefault="002D602D" w:rsidP="002D602D">
      <w:pPr>
        <w:rPr>
          <w:rFonts w:ascii="Arial" w:hAnsi="Arial" w:cs="Arial"/>
          <w:sz w:val="25"/>
          <w:szCs w:val="25"/>
          <w:lang w:eastAsia="es-CO"/>
        </w:rPr>
      </w:pPr>
      <w:r>
        <w:rPr>
          <w:rFonts w:ascii="Arial" w:hAnsi="Arial" w:cs="Arial"/>
          <w:sz w:val="25"/>
          <w:szCs w:val="25"/>
          <w:lang w:eastAsia="es-CO"/>
        </w:rPr>
        <w:t>Desarrollar un programa que permita resolver un sistema de ecuaciones lineales (tres variables, tres incógnitas). Para ello el usuario debe ingresar las tres ecuaciones del sistema, las cuales deben ser representadas mediante una matriz. Además la aplicación debe contar con dos opciones: una asociada al método de Gauss-</w:t>
      </w:r>
      <w:proofErr w:type="spellStart"/>
      <w:r>
        <w:rPr>
          <w:rFonts w:ascii="Arial" w:hAnsi="Arial" w:cs="Arial"/>
          <w:sz w:val="25"/>
          <w:szCs w:val="25"/>
          <w:lang w:eastAsia="es-CO"/>
        </w:rPr>
        <w:t>Jordan</w:t>
      </w:r>
      <w:proofErr w:type="spellEnd"/>
      <w:r>
        <w:rPr>
          <w:rFonts w:ascii="Arial" w:hAnsi="Arial" w:cs="Arial"/>
          <w:sz w:val="25"/>
          <w:szCs w:val="25"/>
          <w:lang w:eastAsia="es-CO"/>
        </w:rPr>
        <w:t xml:space="preserve"> y la otra al método </w:t>
      </w:r>
      <w:proofErr w:type="spellStart"/>
      <w:r>
        <w:rPr>
          <w:rFonts w:ascii="Arial" w:hAnsi="Arial" w:cs="Arial"/>
          <w:sz w:val="25"/>
          <w:szCs w:val="25"/>
          <w:lang w:eastAsia="es-CO"/>
        </w:rPr>
        <w:t>Cramer</w:t>
      </w:r>
      <w:proofErr w:type="spellEnd"/>
      <w:r>
        <w:rPr>
          <w:rFonts w:ascii="Arial" w:hAnsi="Arial" w:cs="Arial"/>
          <w:sz w:val="25"/>
          <w:szCs w:val="25"/>
          <w:lang w:eastAsia="es-CO"/>
        </w:rPr>
        <w:t xml:space="preserve"> para hallar el valor correspondiente de cada variable. </w:t>
      </w:r>
    </w:p>
    <w:p w:rsidR="002D602D" w:rsidRDefault="002D602D" w:rsidP="002D602D">
      <w:pPr>
        <w:rPr>
          <w:rFonts w:ascii="Arial" w:hAnsi="Arial" w:cs="Arial"/>
          <w:sz w:val="25"/>
          <w:szCs w:val="25"/>
          <w:lang w:eastAsia="es-CO"/>
        </w:rPr>
      </w:pPr>
    </w:p>
    <w:p w:rsidR="002D602D" w:rsidRPr="002D602D" w:rsidRDefault="002D602D" w:rsidP="00B0115A">
      <w:pPr>
        <w:pStyle w:val="Ttulo3"/>
        <w:numPr>
          <w:ilvl w:val="2"/>
          <w:numId w:val="5"/>
        </w:numPr>
        <w:rPr>
          <w:lang w:eastAsia="es-CO"/>
        </w:rPr>
      </w:pPr>
      <w:bookmarkStart w:id="8" w:name="_Toc411112971"/>
      <w:r w:rsidRPr="002D602D">
        <w:rPr>
          <w:lang w:eastAsia="es-CO"/>
        </w:rPr>
        <w:t>Método de Gauss-</w:t>
      </w:r>
      <w:proofErr w:type="spellStart"/>
      <w:r w:rsidRPr="002D602D">
        <w:rPr>
          <w:lang w:eastAsia="es-CO"/>
        </w:rPr>
        <w:t>Jordan</w:t>
      </w:r>
      <w:bookmarkEnd w:id="8"/>
      <w:proofErr w:type="spellEnd"/>
      <w:r w:rsidRPr="002D602D">
        <w:rPr>
          <w:lang w:eastAsia="es-CO"/>
        </w:rPr>
        <w:t xml:space="preserve">  </w:t>
      </w:r>
    </w:p>
    <w:p w:rsidR="002D602D" w:rsidRDefault="002D602D" w:rsidP="002D602D">
      <w:pPr>
        <w:rPr>
          <w:rFonts w:ascii="Arial" w:hAnsi="Arial" w:cs="Arial"/>
          <w:sz w:val="25"/>
          <w:szCs w:val="25"/>
          <w:lang w:eastAsia="es-CO"/>
        </w:rPr>
      </w:pPr>
    </w:p>
    <w:p w:rsidR="002D602D" w:rsidRDefault="002D602D" w:rsidP="002D602D">
      <w:pPr>
        <w:pStyle w:val="Sinespaciado"/>
        <w:jc w:val="both"/>
      </w:pPr>
      <w:r>
        <w:t>1. Para resolver sistemas de ecuaciones lineales aplicando este método, se debe en primer lugar anotar los coeficientes de las variables del</w:t>
      </w:r>
      <w:r>
        <w:rPr>
          <w:rStyle w:val="apple-converted-space"/>
        </w:rPr>
        <w:t> </w:t>
      </w:r>
      <w:hyperlink r:id="rId7" w:history="1">
        <w:r>
          <w:rPr>
            <w:rStyle w:val="Hipervnculo"/>
          </w:rPr>
          <w:t>sistema</w:t>
        </w:r>
      </w:hyperlink>
      <w:r>
        <w:rPr>
          <w:rStyle w:val="apple-converted-space"/>
        </w:rPr>
        <w:t> </w:t>
      </w:r>
      <w:r>
        <w:t>de ecuaciones lineales en su notación matricial:</w:t>
      </w:r>
    </w:p>
    <w:p w:rsidR="002D602D" w:rsidRDefault="002D602D" w:rsidP="002D602D">
      <w:pPr>
        <w:pStyle w:val="Sinespaciado"/>
        <w:jc w:val="both"/>
      </w:pPr>
    </w:p>
    <w:tbl>
      <w:tblPr>
        <w:tblStyle w:val="Tablaconcuadrcula"/>
        <w:tblW w:w="0" w:type="auto"/>
        <w:jc w:val="center"/>
        <w:tblInd w:w="-10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0"/>
        <w:gridCol w:w="1227"/>
        <w:gridCol w:w="2032"/>
      </w:tblGrid>
      <w:tr w:rsidR="002D602D" w:rsidTr="002D602D">
        <w:trPr>
          <w:jc w:val="center"/>
        </w:trPr>
        <w:tc>
          <w:tcPr>
            <w:tcW w:w="2360" w:type="dxa"/>
            <w:hideMark/>
          </w:tcPr>
          <w:p w:rsidR="002D602D" w:rsidRDefault="002D602D">
            <w:pPr>
              <w:pStyle w:val="Sinespaciado"/>
            </w:pPr>
            <w:r>
              <w:t>a</w:t>
            </w:r>
            <w:r>
              <w:rPr>
                <w:vertAlign w:val="subscript"/>
              </w:rPr>
              <w:t>1</w:t>
            </w:r>
            <w:r>
              <w:t>x + b</w:t>
            </w:r>
            <w:r>
              <w:rPr>
                <w:vertAlign w:val="subscript"/>
              </w:rPr>
              <w:t>1</w:t>
            </w:r>
            <w:r>
              <w:t>y + c</w:t>
            </w:r>
            <w:r>
              <w:rPr>
                <w:vertAlign w:val="subscript"/>
              </w:rPr>
              <w:t>1</w:t>
            </w:r>
            <w:r>
              <w:t>z = d</w:t>
            </w:r>
            <w:r>
              <w:rPr>
                <w:vertAlign w:val="subscript"/>
              </w:rPr>
              <w:t>1</w:t>
            </w:r>
          </w:p>
          <w:p w:rsidR="002D602D" w:rsidRDefault="002D602D">
            <w:pPr>
              <w:pStyle w:val="Sinespaciado"/>
            </w:pPr>
            <w:r>
              <w:t>a</w:t>
            </w:r>
            <w:r>
              <w:rPr>
                <w:vertAlign w:val="subscript"/>
              </w:rPr>
              <w:t>2</w:t>
            </w:r>
            <w:r>
              <w:t>x + b</w:t>
            </w:r>
            <w:r>
              <w:rPr>
                <w:vertAlign w:val="subscript"/>
              </w:rPr>
              <w:t>2</w:t>
            </w:r>
            <w:r>
              <w:t>y + c</w:t>
            </w:r>
            <w:r>
              <w:rPr>
                <w:vertAlign w:val="subscript"/>
              </w:rPr>
              <w:t>2</w:t>
            </w:r>
            <w:r>
              <w:t>z = d</w:t>
            </w:r>
            <w:r>
              <w:rPr>
                <w:vertAlign w:val="subscript"/>
              </w:rPr>
              <w:t>2</w:t>
            </w:r>
          </w:p>
          <w:p w:rsidR="002D602D" w:rsidRDefault="002D602D">
            <w:pPr>
              <w:pStyle w:val="Sinespaciado"/>
            </w:pPr>
            <w:r>
              <w:t>a</w:t>
            </w:r>
            <w:r>
              <w:rPr>
                <w:vertAlign w:val="subscript"/>
              </w:rPr>
              <w:t>3</w:t>
            </w:r>
            <w:r>
              <w:t>x + b</w:t>
            </w:r>
            <w:r>
              <w:rPr>
                <w:vertAlign w:val="subscript"/>
              </w:rPr>
              <w:t>3</w:t>
            </w:r>
            <w:r>
              <w:t>y + c</w:t>
            </w:r>
            <w:r>
              <w:rPr>
                <w:vertAlign w:val="subscript"/>
              </w:rPr>
              <w:t>3</w:t>
            </w:r>
            <w:r>
              <w:t>z = d</w:t>
            </w:r>
            <w:r>
              <w:rPr>
                <w:vertAlign w:val="subscript"/>
              </w:rPr>
              <w:t>3</w:t>
            </w:r>
          </w:p>
        </w:tc>
        <w:tc>
          <w:tcPr>
            <w:tcW w:w="1227" w:type="dxa"/>
            <w:hideMark/>
          </w:tcPr>
          <w:p w:rsidR="002D602D" w:rsidRDefault="002D602D">
            <w:pPr>
              <w:pStyle w:val="Sinespaciado"/>
              <w:jc w:val="both"/>
            </w:pPr>
            <w:r>
              <w:rPr>
                <w:noProof/>
                <w:lang w:eastAsia="es-CO"/>
              </w:rPr>
              <mc:AlternateContent>
                <mc:Choice Requires="wps">
                  <w:drawing>
                    <wp:anchor distT="0" distB="0" distL="114300" distR="114300" simplePos="0" relativeHeight="251660288" behindDoc="0" locked="0" layoutInCell="1" allowOverlap="1">
                      <wp:simplePos x="0" y="0"/>
                      <wp:positionH relativeFrom="column">
                        <wp:posOffset>17145</wp:posOffset>
                      </wp:positionH>
                      <wp:positionV relativeFrom="paragraph">
                        <wp:posOffset>83820</wp:posOffset>
                      </wp:positionV>
                      <wp:extent cx="600075" cy="361950"/>
                      <wp:effectExtent l="7620" t="26670" r="11430" b="11430"/>
                      <wp:wrapNone/>
                      <wp:docPr id="23" name="Flecha derecha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 cy="361950"/>
                              </a:xfrm>
                              <a:prstGeom prst="rightArrow">
                                <a:avLst>
                                  <a:gd name="adj1" fmla="val 50000"/>
                                  <a:gd name="adj2" fmla="val 41447"/>
                                </a:avLst>
                              </a:prstGeom>
                              <a:solidFill>
                                <a:schemeClr val="accent1">
                                  <a:lumMod val="60000"/>
                                  <a:lumOff val="40000"/>
                                </a:schemeClr>
                              </a:solidFill>
                              <a:ln w="9525">
                                <a:solidFill>
                                  <a:schemeClr val="tx2">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23" o:spid="_x0000_s1026" type="#_x0000_t13" style="position:absolute;margin-left:1.35pt;margin-top:6.6pt;width:47.25pt;height: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H15bgIAAA0FAAAOAAAAZHJzL2Uyb0RvYy54bWysVNtu1DAQfUfiHyy/01y620vUbFW1FCEV&#10;qFT4gFnb2Rh8w/Zutnw9Yye7pPQN8ZJ4PPY5cznjq+u9VmQnfJDWtLQ6KSkRhlkuzaal377ev7ug&#10;JEQwHJQ1oqXPItDr1ds3V4NrRG17q7jwBEFMaAbX0j5G1xRFYL3QEE6sEwadnfUaIpp+U3APA6Jr&#10;VdRleVYM1nPnLRMh4O7d6KSrjN91gsUvXRdEJKqlGFvMX5+/6/QtVlfQbDy4XrIpDPiHKDRIg6RH&#10;qDuIQLZevoLSknkbbBdPmNWF7TrJRM4Bs6nKv7J56sGJnAsWJ7hjmcL/g2Wfd4+eSN7S+pQSAxp7&#10;dK8E64FgY/IfHVilwYUGDz+5R5/yDO7Bsh+BGHvbg9mIG+/t0AvgGFuVzhcvLiQj4FWyHj5Zjhyw&#10;jTYXbN95nQCxFGSf+/J87IvYR8Jw86wsy/MlJQxdp2fV5TL3rYDmcNn5ED8Iq0latNTLTR9zRJkC&#10;dg8h5ubwKUPg3ytKOq2w1ztQZIkEBy3MztTzM4tqsTjPmUEzIWIEB+ZcE6skv5dKZSMpWNwqT5AA&#10;82VMmFjleNRWYxHG/ZTaxIzbqNVxe3HYRoo8CwkJi4rWnEQZMrT0clkvM/AL3/HaiBj39SvyWdpz&#10;8kN1jwivibWMOLZK6pZepFCnFJIA3huehyqCVOMao1ZmUkQSwSimteXPKAhvx5nENwQXvfW/KBlw&#10;Hlsafm7BC0rUR4OiusTypwHOxmJ5XqPh55713AOGIVRLIyXj8jaOQ791WRxJpKlLxt6gEDsZD4od&#10;o5qCxZnLqU/vQxrquZ1P/XnFVr8BAAD//wMAUEsDBBQABgAIAAAAIQBDdn9/2wAAAAYBAAAPAAAA&#10;ZHJzL2Rvd25yZXYueG1sTI5BT4QwEIXvJv6HZky8uQVMRJGyMUbZix5YNybeunQEYjsltLD47x1P&#10;enqZ917efOV2dVYsOIXBk4J0k4BAar0ZqFNweHu+ugURoiajrSdU8I0BttX5WakL40/U4LKPneAR&#10;CoVW0Mc4FlKGtkenw8aPSJx9+snpyOfUSTPpE487K7MkuZFOD8Qfej3iY4/t1352Chr74uzsP3aL&#10;fK139eHpvUnTWqnLi/XhHkTENf6V4Ref0aFipqOfyQRhFWQ5F9m+zkBwfJezHhXkSQayKuV//OoH&#10;AAD//wMAUEsBAi0AFAAGAAgAAAAhALaDOJL+AAAA4QEAABMAAAAAAAAAAAAAAAAAAAAAAFtDb250&#10;ZW50X1R5cGVzXS54bWxQSwECLQAUAAYACAAAACEAOP0h/9YAAACUAQAACwAAAAAAAAAAAAAAAAAv&#10;AQAAX3JlbHMvLnJlbHNQSwECLQAUAAYACAAAACEA2Lx9eW4CAAANBQAADgAAAAAAAAAAAAAAAAAu&#10;AgAAZHJzL2Uyb0RvYy54bWxQSwECLQAUAAYACAAAACEAQ3Z/f9sAAAAGAQAADwAAAAAAAAAAAAAA&#10;AADIBAAAZHJzL2Rvd25yZXYueG1sUEsFBgAAAAAEAAQA8wAAANAFAAAAAA==&#10;" fillcolor="#95b3d7 [1940]" strokecolor="#0f243e [1615]"/>
                  </w:pict>
                </mc:Fallback>
              </mc:AlternateContent>
            </w:r>
          </w:p>
        </w:tc>
        <w:tc>
          <w:tcPr>
            <w:tcW w:w="2032" w:type="dxa"/>
            <w:hideMark/>
          </w:tcPr>
          <w:p w:rsidR="002D602D" w:rsidRDefault="002D602D">
            <w:pPr>
              <w:pStyle w:val="Sinespaciado"/>
              <w:jc w:val="both"/>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b</m:t>
                              </m:r>
                            </m:e>
                            <m:sub>
                              <m:r>
                                <w:rPr>
                                  <w:rFonts w:ascii="Cambria Math" w:hAnsi="Cambria Math"/>
                                </w:rPr>
                                <m:t>1</m:t>
                              </m:r>
                            </m:sub>
                          </m:sSub>
                        </m:e>
                        <m:e>
                          <m:sSub>
                            <m:sSubPr>
                              <m:ctrlPr>
                                <w:rPr>
                                  <w:rFonts w:ascii="Cambria Math" w:hAnsi="Cambria Math"/>
                                  <w:i/>
                                </w:rPr>
                              </m:ctrlPr>
                            </m:sSubPr>
                            <m:e>
                              <m:r>
                                <w:rPr>
                                  <w:rFonts w:ascii="Cambria Math" w:hAnsi="Cambria Math"/>
                                </w:rPr>
                                <m:t>c</m:t>
                              </m:r>
                            </m:e>
                            <m:sub>
                              <m:r>
                                <w:rPr>
                                  <w:rFonts w:ascii="Cambria Math" w:hAnsi="Cambria Math"/>
                                </w:rPr>
                                <m:t>1</m:t>
                              </m:r>
                            </m:sub>
                          </m:sSub>
                        </m:e>
                      </m:mr>
                      <m:mr>
                        <m:e>
                          <m:sSub>
                            <m:sSubPr>
                              <m:ctrlPr>
                                <w:rPr>
                                  <w:rFonts w:ascii="Cambria Math" w:hAnsi="Cambria Math"/>
                                  <w:i/>
                                </w:rPr>
                              </m:ctrlPr>
                            </m:sSubPr>
                            <m:e>
                              <m:r>
                                <w:rPr>
                                  <w:rFonts w:ascii="Cambria Math" w:hAnsi="Cambria Math"/>
                                </w:rPr>
                                <m:t>a</m:t>
                              </m:r>
                            </m:e>
                            <m:sub>
                              <m:r>
                                <w:rPr>
                                  <w:rFonts w:ascii="Cambria Math" w:hAnsi="Cambria Math"/>
                                </w:rPr>
                                <m:t>2</m:t>
                              </m:r>
                            </m:sub>
                          </m:sSub>
                        </m:e>
                        <m:e>
                          <m:sSub>
                            <m:sSubPr>
                              <m:ctrlPr>
                                <w:rPr>
                                  <w:rFonts w:ascii="Cambria Math" w:hAnsi="Cambria Math"/>
                                  <w:i/>
                                </w:rPr>
                              </m:ctrlPr>
                            </m:sSubPr>
                            <m:e>
                              <m:r>
                                <w:rPr>
                                  <w:rFonts w:ascii="Cambria Math" w:hAnsi="Cambria Math"/>
                                </w:rPr>
                                <m:t>b</m:t>
                              </m:r>
                            </m:e>
                            <m:sub>
                              <m:r>
                                <w:rPr>
                                  <w:rFonts w:ascii="Cambria Math" w:hAnsi="Cambria Math"/>
                                </w:rPr>
                                <m:t>2</m:t>
                              </m:r>
                            </m:sub>
                          </m:sSub>
                        </m:e>
                        <m:e>
                          <m:sSub>
                            <m:sSubPr>
                              <m:ctrlPr>
                                <w:rPr>
                                  <w:rFonts w:ascii="Cambria Math" w:hAnsi="Cambria Math"/>
                                  <w:i/>
                                </w:rPr>
                              </m:ctrlPr>
                            </m:sSubPr>
                            <m:e>
                              <m:r>
                                <w:rPr>
                                  <w:rFonts w:ascii="Cambria Math" w:hAnsi="Cambria Math"/>
                                </w:rPr>
                                <m:t>c</m:t>
                              </m:r>
                            </m:e>
                            <m:sub>
                              <m:r>
                                <w:rPr>
                                  <w:rFonts w:ascii="Cambria Math" w:hAnsi="Cambria Math"/>
                                </w:rPr>
                                <m:t>2</m:t>
                              </m:r>
                            </m:sub>
                          </m:sSub>
                        </m:e>
                      </m:mr>
                      <m:mr>
                        <m:e>
                          <m:sSub>
                            <m:sSubPr>
                              <m:ctrlPr>
                                <w:rPr>
                                  <w:rFonts w:ascii="Cambria Math" w:hAnsi="Cambria Math"/>
                                  <w:i/>
                                </w:rPr>
                              </m:ctrlPr>
                            </m:sSubPr>
                            <m:e>
                              <m:r>
                                <w:rPr>
                                  <w:rFonts w:ascii="Cambria Math" w:hAnsi="Cambria Math"/>
                                </w:rPr>
                                <m:t>a</m:t>
                              </m:r>
                            </m:e>
                            <m:sub>
                              <m:r>
                                <w:rPr>
                                  <w:rFonts w:ascii="Cambria Math" w:hAnsi="Cambria Math"/>
                                </w:rPr>
                                <m:t>3</m:t>
                              </m:r>
                            </m:sub>
                          </m:sSub>
                        </m:e>
                        <m:e>
                          <m:sSub>
                            <m:sSubPr>
                              <m:ctrlPr>
                                <w:rPr>
                                  <w:rFonts w:ascii="Cambria Math" w:hAnsi="Cambria Math"/>
                                  <w:i/>
                                </w:rPr>
                              </m:ctrlPr>
                            </m:sSubPr>
                            <m:e>
                              <m:r>
                                <w:rPr>
                                  <w:rFonts w:ascii="Cambria Math" w:hAnsi="Cambria Math"/>
                                </w:rPr>
                                <m:t>b</m:t>
                              </m:r>
                            </m:e>
                            <m:sub>
                              <m:r>
                                <w:rPr>
                                  <w:rFonts w:ascii="Cambria Math" w:hAnsi="Cambria Math"/>
                                </w:rPr>
                                <m:t>3</m:t>
                              </m:r>
                            </m:sub>
                          </m:sSub>
                        </m:e>
                        <m:e>
                          <m:sSub>
                            <m:sSubPr>
                              <m:ctrlPr>
                                <w:rPr>
                                  <w:rFonts w:ascii="Cambria Math" w:hAnsi="Cambria Math"/>
                                  <w:i/>
                                </w:rPr>
                              </m:ctrlPr>
                            </m:sSubPr>
                            <m:e>
                              <m:r>
                                <w:rPr>
                                  <w:rFonts w:ascii="Cambria Math" w:hAnsi="Cambria Math"/>
                                </w:rPr>
                                <m:t>c</m:t>
                              </m:r>
                            </m:e>
                            <m:sub>
                              <m:r>
                                <w:rPr>
                                  <w:rFonts w:ascii="Cambria Math" w:hAnsi="Cambria Math"/>
                                </w:rPr>
                                <m:t>3</m:t>
                              </m:r>
                            </m:sub>
                          </m:sSub>
                        </m:e>
                      </m:mr>
                    </m:m>
                  </m:e>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d</m:t>
                              </m:r>
                            </m:e>
                            <m:sub>
                              <m:r>
                                <w:rPr>
                                  <w:rFonts w:ascii="Cambria Math" w:hAnsi="Cambria Math"/>
                                </w:rPr>
                                <m:t>1</m:t>
                              </m:r>
                            </m:sub>
                          </m:sSub>
                        </m:e>
                      </m:mr>
                      <m:mr>
                        <m:e>
                          <m:sSub>
                            <m:sSubPr>
                              <m:ctrlPr>
                                <w:rPr>
                                  <w:rFonts w:ascii="Cambria Math" w:hAnsi="Cambria Math"/>
                                  <w:i/>
                                </w:rPr>
                              </m:ctrlPr>
                            </m:sSubPr>
                            <m:e>
                              <m:r>
                                <w:rPr>
                                  <w:rFonts w:ascii="Cambria Math" w:hAnsi="Cambria Math"/>
                                </w:rPr>
                                <m:t>d</m:t>
                              </m:r>
                            </m:e>
                            <m:sub>
                              <m:r>
                                <w:rPr>
                                  <w:rFonts w:ascii="Cambria Math" w:hAnsi="Cambria Math"/>
                                </w:rPr>
                                <m:t>2</m:t>
                              </m:r>
                            </m:sub>
                          </m:sSub>
                        </m:e>
                      </m:mr>
                      <m:mr>
                        <m:e>
                          <m:sSub>
                            <m:sSubPr>
                              <m:ctrlPr>
                                <w:rPr>
                                  <w:rFonts w:ascii="Cambria Math" w:hAnsi="Cambria Math"/>
                                  <w:i/>
                                </w:rPr>
                              </m:ctrlPr>
                            </m:sSubPr>
                            <m:e>
                              <m:r>
                                <w:rPr>
                                  <w:rFonts w:ascii="Cambria Math" w:hAnsi="Cambria Math"/>
                                </w:rPr>
                                <m:t>d</m:t>
                              </m:r>
                            </m:e>
                            <m:sub>
                              <m:r>
                                <w:rPr>
                                  <w:rFonts w:ascii="Cambria Math" w:hAnsi="Cambria Math"/>
                                </w:rPr>
                                <m:t>3</m:t>
                              </m:r>
                            </m:sub>
                          </m:sSub>
                        </m:e>
                      </m:mr>
                    </m:m>
                  </m:e>
                </m:d>
              </m:oMath>
            </m:oMathPara>
          </w:p>
        </w:tc>
      </w:tr>
    </w:tbl>
    <w:p w:rsidR="002D602D" w:rsidRDefault="002D602D" w:rsidP="002D602D">
      <w:pPr>
        <w:pStyle w:val="Sinespaciado"/>
        <w:jc w:val="both"/>
      </w:pPr>
    </w:p>
    <w:tbl>
      <w:tblPr>
        <w:tblStyle w:val="Tablaconcuadrcula"/>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489"/>
        <w:gridCol w:w="4489"/>
      </w:tblGrid>
      <w:tr w:rsidR="002D602D" w:rsidTr="002D602D">
        <w:tc>
          <w:tcPr>
            <w:tcW w:w="4489" w:type="dxa"/>
            <w:tcBorders>
              <w:top w:val="nil"/>
              <w:left w:val="nil"/>
              <w:bottom w:val="nil"/>
              <w:right w:val="single" w:sz="4" w:space="0" w:color="auto"/>
            </w:tcBorders>
          </w:tcPr>
          <w:p w:rsidR="002D602D" w:rsidRDefault="002D602D">
            <w:pPr>
              <w:pStyle w:val="Sinespaciado"/>
              <w:jc w:val="both"/>
            </w:pPr>
            <w:r>
              <w:t>2. Una vez hecho esto, utilizando las operaciones elementales se procede a convertir dicha matriz en una matriz</w:t>
            </w:r>
            <w:r>
              <w:rPr>
                <w:rStyle w:val="apple-converted-space"/>
              </w:rPr>
              <w:t> </w:t>
            </w:r>
            <w:hyperlink r:id="rId8" w:history="1">
              <w:r>
                <w:rPr>
                  <w:rStyle w:val="Hipervnculo"/>
                </w:rPr>
                <w:t>identidad</w:t>
              </w:r>
            </w:hyperlink>
            <w:r>
              <w:t>:</w:t>
            </w:r>
          </w:p>
          <w:p w:rsidR="002D602D" w:rsidRDefault="002D602D">
            <w:pPr>
              <w:pStyle w:val="Sinespaciado"/>
              <w:jc w:val="both"/>
            </w:pPr>
          </w:p>
          <w:p w:rsidR="002D602D" w:rsidRDefault="002D602D">
            <w:pPr>
              <w:pStyle w:val="Sinespaciado"/>
              <w:jc w:val="both"/>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d'</m:t>
                              </m:r>
                            </m:e>
                            <m:sub>
                              <m:r>
                                <w:rPr>
                                  <w:rFonts w:ascii="Cambria Math" w:hAnsi="Cambria Math"/>
                                </w:rPr>
                                <m:t>1</m:t>
                              </m:r>
                            </m:sub>
                          </m:sSub>
                        </m:e>
                      </m:mr>
                      <m:mr>
                        <m:e>
                          <m:sSub>
                            <m:sSubPr>
                              <m:ctrlPr>
                                <w:rPr>
                                  <w:rFonts w:ascii="Cambria Math" w:hAnsi="Cambria Math"/>
                                  <w:i/>
                                </w:rPr>
                              </m:ctrlPr>
                            </m:sSubPr>
                            <m:e>
                              <m:r>
                                <w:rPr>
                                  <w:rFonts w:ascii="Cambria Math" w:hAnsi="Cambria Math"/>
                                </w:rPr>
                                <m:t>d'</m:t>
                              </m:r>
                            </m:e>
                            <m:sub>
                              <m:r>
                                <w:rPr>
                                  <w:rFonts w:ascii="Cambria Math" w:hAnsi="Cambria Math"/>
                                </w:rPr>
                                <m:t>2</m:t>
                              </m:r>
                            </m:sub>
                          </m:sSub>
                        </m:e>
                      </m:mr>
                      <m:mr>
                        <m:e>
                          <m:sSub>
                            <m:sSubPr>
                              <m:ctrlPr>
                                <w:rPr>
                                  <w:rFonts w:ascii="Cambria Math" w:hAnsi="Cambria Math"/>
                                  <w:i/>
                                </w:rPr>
                              </m:ctrlPr>
                            </m:sSubPr>
                            <m:e>
                              <m:r>
                                <w:rPr>
                                  <w:rFonts w:ascii="Cambria Math" w:hAnsi="Cambria Math"/>
                                </w:rPr>
                                <m:t>d'</m:t>
                              </m:r>
                            </m:e>
                            <m:sub>
                              <m:r>
                                <w:rPr>
                                  <w:rFonts w:ascii="Cambria Math" w:hAnsi="Cambria Math"/>
                                </w:rPr>
                                <m:t>3</m:t>
                              </m:r>
                            </m:sub>
                          </m:sSub>
                        </m:e>
                      </m:mr>
                    </m:m>
                  </m:e>
                </m:d>
              </m:oMath>
            </m:oMathPara>
          </w:p>
        </w:tc>
        <w:tc>
          <w:tcPr>
            <w:tcW w:w="4489" w:type="dxa"/>
            <w:tcBorders>
              <w:top w:val="nil"/>
              <w:left w:val="single" w:sz="4" w:space="0" w:color="auto"/>
              <w:bottom w:val="nil"/>
              <w:right w:val="nil"/>
            </w:tcBorders>
          </w:tcPr>
          <w:p w:rsidR="002D602D" w:rsidRDefault="002D602D">
            <w:pPr>
              <w:pStyle w:val="Sinespaciado"/>
            </w:pPr>
            <w:r>
              <w:lastRenderedPageBreak/>
              <w:t>3. En donde la solución para el sistema de ecuaciones es:</w:t>
            </w:r>
          </w:p>
          <w:p w:rsidR="002D602D" w:rsidRDefault="002D602D">
            <w:pPr>
              <w:pStyle w:val="Sinespaciado"/>
            </w:pPr>
          </w:p>
          <w:p w:rsidR="002D602D" w:rsidRDefault="002D602D">
            <w:pPr>
              <w:pStyle w:val="Sinespaciado"/>
            </w:pPr>
            <w:r>
              <w:t>X = d’</w:t>
            </w:r>
            <w:r>
              <w:rPr>
                <w:vertAlign w:val="subscript"/>
              </w:rPr>
              <w:t>1</w:t>
            </w:r>
          </w:p>
          <w:p w:rsidR="002D602D" w:rsidRDefault="002D602D">
            <w:pPr>
              <w:pStyle w:val="Sinespaciado"/>
            </w:pPr>
            <w:r>
              <w:t>Y = d’</w:t>
            </w:r>
            <w:r>
              <w:rPr>
                <w:vertAlign w:val="subscript"/>
              </w:rPr>
              <w:t>2</w:t>
            </w:r>
          </w:p>
          <w:p w:rsidR="002D602D" w:rsidRDefault="002D602D">
            <w:pPr>
              <w:pStyle w:val="Sinespaciado"/>
            </w:pPr>
            <w:r>
              <w:lastRenderedPageBreak/>
              <w:t>Z = d’</w:t>
            </w:r>
            <w:r>
              <w:rPr>
                <w:vertAlign w:val="subscript"/>
              </w:rPr>
              <w:t>3</w:t>
            </w:r>
          </w:p>
          <w:p w:rsidR="002D602D" w:rsidRDefault="002D602D">
            <w:pPr>
              <w:pStyle w:val="Sinespaciado"/>
              <w:jc w:val="both"/>
            </w:pPr>
          </w:p>
        </w:tc>
      </w:tr>
    </w:tbl>
    <w:p w:rsidR="002D602D" w:rsidRDefault="002D602D" w:rsidP="002D602D">
      <w:pPr>
        <w:pStyle w:val="Sinespaciado"/>
        <w:rPr>
          <w:b/>
          <w:u w:val="single"/>
        </w:rPr>
      </w:pPr>
    </w:p>
    <w:p w:rsidR="002D602D" w:rsidRDefault="002D602D" w:rsidP="002D602D">
      <w:pPr>
        <w:pStyle w:val="Sinespaciado"/>
        <w:rPr>
          <w:b/>
          <w:u w:val="single"/>
        </w:rPr>
      </w:pPr>
      <w:r>
        <w:rPr>
          <w:b/>
          <w:u w:val="single"/>
        </w:rPr>
        <w:t>Operaciones Elementales</w:t>
      </w:r>
    </w:p>
    <w:p w:rsidR="002D602D" w:rsidRDefault="002D602D" w:rsidP="002D602D">
      <w:pPr>
        <w:pStyle w:val="Sinespaciado"/>
      </w:pPr>
    </w:p>
    <w:p w:rsidR="002D602D" w:rsidRDefault="002D602D" w:rsidP="002D602D">
      <w:pPr>
        <w:pStyle w:val="Sinespaciado"/>
      </w:pPr>
      <w:r>
        <w:t>a) Multiplicar una fila por un escalar:</w:t>
      </w:r>
    </w:p>
    <w:p w:rsidR="002D602D" w:rsidRDefault="002D602D" w:rsidP="002D602D">
      <w:pPr>
        <w:pStyle w:val="Sinespaciado"/>
      </w:pPr>
      <w:r>
        <w:tab/>
      </w:r>
      <w:proofErr w:type="spellStart"/>
      <w:r>
        <w:t>ʎR</w:t>
      </w:r>
      <w:proofErr w:type="spellEnd"/>
      <w:r>
        <w:t xml:space="preserve"> =&gt; R</w:t>
      </w:r>
    </w:p>
    <w:p w:rsidR="002D602D" w:rsidRDefault="002D602D" w:rsidP="002D602D">
      <w:pPr>
        <w:pStyle w:val="Sinespaciado"/>
      </w:pPr>
    </w:p>
    <w:p w:rsidR="002D602D" w:rsidRDefault="002D602D" w:rsidP="002D602D">
      <w:pPr>
        <w:pStyle w:val="Sinespaciado"/>
      </w:pPr>
      <w:r>
        <w:t>b) Multiplicar una fila por un escalar y sumarla a otra fila:</w:t>
      </w:r>
    </w:p>
    <w:p w:rsidR="002D602D" w:rsidRDefault="002D602D" w:rsidP="002D602D">
      <w:pPr>
        <w:pStyle w:val="Sinespaciado"/>
      </w:pPr>
      <w:r>
        <w:tab/>
        <w:t>ʎR</w:t>
      </w:r>
      <w:r>
        <w:rPr>
          <w:vertAlign w:val="subscript"/>
        </w:rPr>
        <w:t>1</w:t>
      </w:r>
      <w:r>
        <w:t xml:space="preserve"> + R</w:t>
      </w:r>
      <w:r>
        <w:rPr>
          <w:vertAlign w:val="subscript"/>
        </w:rPr>
        <w:t>2</w:t>
      </w:r>
      <w:r>
        <w:t xml:space="preserve">  =&gt; R</w:t>
      </w:r>
      <w:r>
        <w:rPr>
          <w:vertAlign w:val="subscript"/>
        </w:rPr>
        <w:t>2</w:t>
      </w:r>
    </w:p>
    <w:p w:rsidR="002D602D" w:rsidRDefault="002D602D" w:rsidP="002D602D">
      <w:pPr>
        <w:pStyle w:val="Sinespaciado"/>
      </w:pPr>
    </w:p>
    <w:p w:rsidR="002D602D" w:rsidRDefault="002D602D" w:rsidP="002D602D">
      <w:pPr>
        <w:pStyle w:val="Sinespaciado"/>
      </w:pPr>
      <w:r>
        <w:t>c) Intercambiar filas</w:t>
      </w:r>
    </w:p>
    <w:p w:rsidR="002D602D" w:rsidRDefault="002D602D" w:rsidP="002D602D">
      <w:pPr>
        <w:pStyle w:val="Sinespaciado"/>
      </w:pPr>
      <w:r>
        <w:tab/>
        <w:t>R</w:t>
      </w:r>
      <w:r>
        <w:rPr>
          <w:vertAlign w:val="subscript"/>
        </w:rPr>
        <w:t>2</w:t>
      </w:r>
      <w:r>
        <w:t xml:space="preserve"> </w:t>
      </w:r>
      <w:r>
        <w:sym w:font="Wingdings" w:char="F0F3"/>
      </w:r>
      <w:r>
        <w:t xml:space="preserve"> R</w:t>
      </w:r>
      <w:r>
        <w:rPr>
          <w:vertAlign w:val="subscript"/>
        </w:rPr>
        <w:t>3</w:t>
      </w:r>
    </w:p>
    <w:p w:rsidR="002D602D" w:rsidRDefault="002D602D" w:rsidP="002D602D">
      <w:pPr>
        <w:pStyle w:val="Sinespaciado"/>
        <w:rPr>
          <w:b/>
        </w:rPr>
      </w:pPr>
    </w:p>
    <w:p w:rsidR="002D602D" w:rsidRDefault="002D602D" w:rsidP="002D602D">
      <w:pPr>
        <w:pStyle w:val="Ttulo3"/>
        <w:numPr>
          <w:ilvl w:val="2"/>
          <w:numId w:val="5"/>
        </w:numPr>
      </w:pPr>
      <w:bookmarkStart w:id="9" w:name="_Toc411112972"/>
      <w:r>
        <w:t xml:space="preserve">Método </w:t>
      </w:r>
      <w:proofErr w:type="spellStart"/>
      <w:r>
        <w:t>Cramer</w:t>
      </w:r>
      <w:bookmarkEnd w:id="9"/>
      <w:proofErr w:type="spellEnd"/>
    </w:p>
    <w:p w:rsidR="002D602D" w:rsidRDefault="002D602D" w:rsidP="002D602D">
      <w:pPr>
        <w:pStyle w:val="Sinespaciado"/>
        <w:jc w:val="both"/>
      </w:pPr>
    </w:p>
    <w:p w:rsidR="002D602D" w:rsidRDefault="002D602D" w:rsidP="002D602D">
      <w:pPr>
        <w:pStyle w:val="Sinespaciado"/>
        <w:jc w:val="both"/>
      </w:pPr>
      <w:r>
        <w:t xml:space="preserve">El método de </w:t>
      </w:r>
      <w:proofErr w:type="spellStart"/>
      <w:r>
        <w:t>Cramer</w:t>
      </w:r>
      <w:proofErr w:type="spellEnd"/>
      <w:r>
        <w:t xml:space="preserve"> sirve para resolver sistemas de ecuaciones lineales, en donde se cumplan las dos condiciones siguientes:</w:t>
      </w:r>
    </w:p>
    <w:p w:rsidR="002D602D" w:rsidRDefault="002D602D" w:rsidP="002D602D">
      <w:pPr>
        <w:pStyle w:val="Sinespaciado"/>
        <w:jc w:val="both"/>
      </w:pPr>
    </w:p>
    <w:p w:rsidR="002D602D" w:rsidRDefault="002D602D" w:rsidP="002D602D">
      <w:pPr>
        <w:pStyle w:val="Sinespaciado"/>
        <w:numPr>
          <w:ilvl w:val="0"/>
          <w:numId w:val="4"/>
        </w:numPr>
        <w:jc w:val="both"/>
      </w:pPr>
      <w:r>
        <w:t>El número de ecuaciones es igual al número de incógnitas.</w:t>
      </w:r>
    </w:p>
    <w:p w:rsidR="002D602D" w:rsidRDefault="002D602D" w:rsidP="002D602D">
      <w:pPr>
        <w:pStyle w:val="Sinespaciado"/>
        <w:numPr>
          <w:ilvl w:val="0"/>
          <w:numId w:val="4"/>
        </w:numPr>
        <w:jc w:val="both"/>
      </w:pPr>
      <w:r>
        <w:t>El determinante de la matriz de los coeficientes es distinto de cero.</w:t>
      </w:r>
    </w:p>
    <w:p w:rsidR="002D602D" w:rsidRDefault="002D602D" w:rsidP="002D602D">
      <w:pPr>
        <w:pStyle w:val="Sinespaciado"/>
        <w:jc w:val="both"/>
      </w:pPr>
    </w:p>
    <w:p w:rsidR="002D602D" w:rsidRDefault="002D602D" w:rsidP="002D602D">
      <w:pPr>
        <w:pStyle w:val="Sinespaciado"/>
        <w:jc w:val="both"/>
      </w:pPr>
      <w:r>
        <w:t xml:space="preserve">Dado el sistema de ecuaciones: </w:t>
      </w:r>
    </w:p>
    <w:p w:rsidR="002D602D" w:rsidRDefault="002D602D" w:rsidP="002D602D">
      <w:pPr>
        <w:pStyle w:val="Sinespaciado"/>
        <w:jc w:val="both"/>
      </w:pPr>
    </w:p>
    <w:tbl>
      <w:tblPr>
        <w:tblStyle w:val="Tablaconcuadrcula"/>
        <w:tblW w:w="0" w:type="auto"/>
        <w:jc w:val="center"/>
        <w:tblInd w:w="-10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0"/>
        <w:gridCol w:w="1227"/>
        <w:gridCol w:w="2032"/>
      </w:tblGrid>
      <w:tr w:rsidR="002D602D" w:rsidTr="002D602D">
        <w:trPr>
          <w:jc w:val="center"/>
        </w:trPr>
        <w:tc>
          <w:tcPr>
            <w:tcW w:w="2360" w:type="dxa"/>
            <w:hideMark/>
          </w:tcPr>
          <w:p w:rsidR="002D602D" w:rsidRDefault="002D602D">
            <w:pPr>
              <w:pStyle w:val="Sinespaciado"/>
            </w:pPr>
            <w:r>
              <w:t>a</w:t>
            </w:r>
            <w:r>
              <w:rPr>
                <w:vertAlign w:val="subscript"/>
              </w:rPr>
              <w:t>1</w:t>
            </w:r>
            <w:r>
              <w:t>x + b</w:t>
            </w:r>
            <w:r>
              <w:rPr>
                <w:vertAlign w:val="subscript"/>
              </w:rPr>
              <w:t>1</w:t>
            </w:r>
            <w:r>
              <w:t>y + c</w:t>
            </w:r>
            <w:r>
              <w:rPr>
                <w:vertAlign w:val="subscript"/>
              </w:rPr>
              <w:t>1</w:t>
            </w:r>
            <w:r>
              <w:t>z = d</w:t>
            </w:r>
            <w:r>
              <w:rPr>
                <w:vertAlign w:val="subscript"/>
              </w:rPr>
              <w:t>1</w:t>
            </w:r>
          </w:p>
          <w:p w:rsidR="002D602D" w:rsidRDefault="002D602D">
            <w:pPr>
              <w:pStyle w:val="Sinespaciado"/>
            </w:pPr>
            <w:r>
              <w:t>a</w:t>
            </w:r>
            <w:r>
              <w:rPr>
                <w:vertAlign w:val="subscript"/>
              </w:rPr>
              <w:t>2</w:t>
            </w:r>
            <w:r>
              <w:t>x + b</w:t>
            </w:r>
            <w:r>
              <w:rPr>
                <w:vertAlign w:val="subscript"/>
              </w:rPr>
              <w:t>2</w:t>
            </w:r>
            <w:r>
              <w:t>y + c</w:t>
            </w:r>
            <w:r>
              <w:rPr>
                <w:vertAlign w:val="subscript"/>
              </w:rPr>
              <w:t>2</w:t>
            </w:r>
            <w:r>
              <w:t>z = d</w:t>
            </w:r>
            <w:r>
              <w:rPr>
                <w:vertAlign w:val="subscript"/>
              </w:rPr>
              <w:t>2</w:t>
            </w:r>
          </w:p>
          <w:p w:rsidR="002D602D" w:rsidRDefault="002D602D">
            <w:pPr>
              <w:pStyle w:val="Sinespaciado"/>
            </w:pPr>
            <w:r>
              <w:t>a</w:t>
            </w:r>
            <w:r>
              <w:rPr>
                <w:vertAlign w:val="subscript"/>
              </w:rPr>
              <w:t>3</w:t>
            </w:r>
            <w:r>
              <w:t>x + b</w:t>
            </w:r>
            <w:r>
              <w:rPr>
                <w:vertAlign w:val="subscript"/>
              </w:rPr>
              <w:t>3</w:t>
            </w:r>
            <w:r>
              <w:t>y + c</w:t>
            </w:r>
            <w:r>
              <w:rPr>
                <w:vertAlign w:val="subscript"/>
              </w:rPr>
              <w:t>3</w:t>
            </w:r>
            <w:r>
              <w:t>z = d</w:t>
            </w:r>
            <w:r>
              <w:rPr>
                <w:vertAlign w:val="subscript"/>
              </w:rPr>
              <w:t>3</w:t>
            </w:r>
          </w:p>
        </w:tc>
        <w:tc>
          <w:tcPr>
            <w:tcW w:w="1227" w:type="dxa"/>
            <w:hideMark/>
          </w:tcPr>
          <w:p w:rsidR="002D602D" w:rsidRDefault="002D602D">
            <w:pPr>
              <w:pStyle w:val="Sinespaciado"/>
              <w:jc w:val="both"/>
            </w:pPr>
            <w:r>
              <w:rPr>
                <w:noProof/>
                <w:lang w:eastAsia="es-CO"/>
              </w:rPr>
              <mc:AlternateContent>
                <mc:Choice Requires="wps">
                  <w:drawing>
                    <wp:anchor distT="0" distB="0" distL="114300" distR="114300" simplePos="0" relativeHeight="251659264" behindDoc="0" locked="0" layoutInCell="1" allowOverlap="1">
                      <wp:simplePos x="0" y="0"/>
                      <wp:positionH relativeFrom="column">
                        <wp:posOffset>17145</wp:posOffset>
                      </wp:positionH>
                      <wp:positionV relativeFrom="paragraph">
                        <wp:posOffset>83820</wp:posOffset>
                      </wp:positionV>
                      <wp:extent cx="600075" cy="361950"/>
                      <wp:effectExtent l="7620" t="26670" r="11430" b="11430"/>
                      <wp:wrapNone/>
                      <wp:docPr id="22" name="Flecha derecha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 cy="361950"/>
                              </a:xfrm>
                              <a:prstGeom prst="rightArrow">
                                <a:avLst>
                                  <a:gd name="adj1" fmla="val 50000"/>
                                  <a:gd name="adj2" fmla="val 41447"/>
                                </a:avLst>
                              </a:prstGeom>
                              <a:solidFill>
                                <a:schemeClr val="accent1">
                                  <a:lumMod val="60000"/>
                                  <a:lumOff val="40000"/>
                                </a:schemeClr>
                              </a:solidFill>
                              <a:ln w="9525">
                                <a:solidFill>
                                  <a:schemeClr val="tx2">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echa derecha 22" o:spid="_x0000_s1026" type="#_x0000_t13" style="position:absolute;margin-left:1.35pt;margin-top:6.6pt;width:47.25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go+bwIAAA0FAAAOAAAAZHJzL2Uyb0RvYy54bWysVNtu1DAQfUfiHyy/01zY7SVqtqpaipAK&#10;VCp8wKztbAy+YXs3W76esZPdpvQN8ZJ4PPY5cznjy6u9VmQnfJDWtLQ6KSkRhlkuzaal37/dvTun&#10;JEQwHJQ1oqVPItCr1ds3l4NrRG17q7jwBEFMaAbX0j5G1xRFYL3QEE6sEwadnfUaIpp+U3APA6Jr&#10;VdRleVoM1nPnLRMh4O7t6KSrjN91gsWvXRdEJKqlGFvMX5+/6/QtVpfQbDy4XrIpDPiHKDRIg6RH&#10;qFuIQLZevoLSknkbbBdPmNWF7TrJRM4Bs6nKv7J57MGJnAsWJ7hjmcL/g2Vfdg+eSN7SuqbEgMYe&#10;3SnBeiDYmPxHB1ZpcKHBw4/uwac8g7u37Gcgxt70YDbi2ns79AI4xlal88WLC8kIeJWsh8+WIwds&#10;o80F23deJ0AsBdnnvjwd+yL2kTDcPC3L8mxJCUPX+9PqYpn7VkBzuOx8iB+F1SQtWurlpo85okwB&#10;u/sQc3P4lCHwHxUlnVbY6x0oskSCgxZmZ7Aiz2cW1WJxljODZkLECA7MuSZWSX4nlcpGUrC4UZ4g&#10;AebLmDCxyvGorcYijPsptYkZt1Gr4/bisI0UeRYSEhYVrTmJMmRo6cWyXmbgF77jtREx7utX5LO0&#10;5+SH6h4RXhNrGXFsldQtPU+hTikkAXwwPA9VBKnGNUatzKSIJIJRTGvLn1AQ3o4ziW8ILnrrf1My&#10;4Dy2NPzagheUqE8GRXWB5U8DnI3F8qxGw88967kHDEOolkZKxuVNHId+67I4kkhTl4y9RiF2Mh4U&#10;O0Y1BYszl1Of3oc01HM7n3p+xVZ/AAAA//8DAFBLAwQUAAYACAAAACEAQ3Z/f9sAAAAGAQAADwAA&#10;AGRycy9kb3ducmV2LnhtbEyOQU+EMBCF7yb+h2ZMvLkFTESRsjFG2YseWDcm3rp0BGI7JbSw+O8d&#10;T3p6mfde3nzldnVWLDiFwZOCdJOAQGq9GahTcHh7vroFEaImo60nVPCNAbbV+VmpC+NP1OCyj53g&#10;EQqFVtDHOBZShrZHp8PGj0icffrJ6cjn1Ekz6ROPOyuzJLmRTg/EH3o94mOP7dd+dgoa++Ls7D92&#10;i3ytd/Xh6b1J01qpy4v14R5ExDX+leEXn9GhYqajn8kEYRVkORfZvs5AcHyXsx4V5EkGsirlf/zq&#10;BwAA//8DAFBLAQItABQABgAIAAAAIQC2gziS/gAAAOEBAAATAAAAAAAAAAAAAAAAAAAAAABbQ29u&#10;dGVudF9UeXBlc10ueG1sUEsBAi0AFAAGAAgAAAAhADj9If/WAAAAlAEAAAsAAAAAAAAAAAAAAAAA&#10;LwEAAF9yZWxzLy5yZWxzUEsBAi0AFAAGAAgAAAAhAIGiCj5vAgAADQUAAA4AAAAAAAAAAAAAAAAA&#10;LgIAAGRycy9lMm9Eb2MueG1sUEsBAi0AFAAGAAgAAAAhAEN2f3/bAAAABgEAAA8AAAAAAAAAAAAA&#10;AAAAyQQAAGRycy9kb3ducmV2LnhtbFBLBQYAAAAABAAEAPMAAADRBQAAAAA=&#10;" fillcolor="#95b3d7 [1940]" strokecolor="#0f243e [1615]"/>
                  </w:pict>
                </mc:Fallback>
              </mc:AlternateContent>
            </w:r>
          </w:p>
        </w:tc>
        <w:tc>
          <w:tcPr>
            <w:tcW w:w="2032" w:type="dxa"/>
            <w:hideMark/>
          </w:tcPr>
          <w:p w:rsidR="002D602D" w:rsidRDefault="002D602D">
            <w:pPr>
              <w:pStyle w:val="Sinespaciado"/>
              <w:jc w:val="both"/>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b</m:t>
                              </m:r>
                            </m:e>
                            <m:sub>
                              <m:r>
                                <w:rPr>
                                  <w:rFonts w:ascii="Cambria Math" w:hAnsi="Cambria Math"/>
                                </w:rPr>
                                <m:t>1</m:t>
                              </m:r>
                            </m:sub>
                          </m:sSub>
                        </m:e>
                        <m:e>
                          <m:sSub>
                            <m:sSubPr>
                              <m:ctrlPr>
                                <w:rPr>
                                  <w:rFonts w:ascii="Cambria Math" w:hAnsi="Cambria Math"/>
                                  <w:i/>
                                </w:rPr>
                              </m:ctrlPr>
                            </m:sSubPr>
                            <m:e>
                              <m:r>
                                <w:rPr>
                                  <w:rFonts w:ascii="Cambria Math" w:hAnsi="Cambria Math"/>
                                </w:rPr>
                                <m:t>c</m:t>
                              </m:r>
                            </m:e>
                            <m:sub>
                              <m:r>
                                <w:rPr>
                                  <w:rFonts w:ascii="Cambria Math" w:hAnsi="Cambria Math"/>
                                </w:rPr>
                                <m:t>1</m:t>
                              </m:r>
                            </m:sub>
                          </m:sSub>
                        </m:e>
                      </m:mr>
                      <m:mr>
                        <m:e>
                          <m:sSub>
                            <m:sSubPr>
                              <m:ctrlPr>
                                <w:rPr>
                                  <w:rFonts w:ascii="Cambria Math" w:hAnsi="Cambria Math"/>
                                  <w:i/>
                                </w:rPr>
                              </m:ctrlPr>
                            </m:sSubPr>
                            <m:e>
                              <m:r>
                                <w:rPr>
                                  <w:rFonts w:ascii="Cambria Math" w:hAnsi="Cambria Math"/>
                                </w:rPr>
                                <m:t>a</m:t>
                              </m:r>
                            </m:e>
                            <m:sub>
                              <m:r>
                                <w:rPr>
                                  <w:rFonts w:ascii="Cambria Math" w:hAnsi="Cambria Math"/>
                                </w:rPr>
                                <m:t>2</m:t>
                              </m:r>
                            </m:sub>
                          </m:sSub>
                        </m:e>
                        <m:e>
                          <m:sSub>
                            <m:sSubPr>
                              <m:ctrlPr>
                                <w:rPr>
                                  <w:rFonts w:ascii="Cambria Math" w:hAnsi="Cambria Math"/>
                                  <w:i/>
                                </w:rPr>
                              </m:ctrlPr>
                            </m:sSubPr>
                            <m:e>
                              <m:r>
                                <w:rPr>
                                  <w:rFonts w:ascii="Cambria Math" w:hAnsi="Cambria Math"/>
                                </w:rPr>
                                <m:t>b</m:t>
                              </m:r>
                            </m:e>
                            <m:sub>
                              <m:r>
                                <w:rPr>
                                  <w:rFonts w:ascii="Cambria Math" w:hAnsi="Cambria Math"/>
                                </w:rPr>
                                <m:t>2</m:t>
                              </m:r>
                            </m:sub>
                          </m:sSub>
                        </m:e>
                        <m:e>
                          <m:sSub>
                            <m:sSubPr>
                              <m:ctrlPr>
                                <w:rPr>
                                  <w:rFonts w:ascii="Cambria Math" w:hAnsi="Cambria Math"/>
                                  <w:i/>
                                </w:rPr>
                              </m:ctrlPr>
                            </m:sSubPr>
                            <m:e>
                              <m:r>
                                <w:rPr>
                                  <w:rFonts w:ascii="Cambria Math" w:hAnsi="Cambria Math"/>
                                </w:rPr>
                                <m:t>c</m:t>
                              </m:r>
                            </m:e>
                            <m:sub>
                              <m:r>
                                <w:rPr>
                                  <w:rFonts w:ascii="Cambria Math" w:hAnsi="Cambria Math"/>
                                </w:rPr>
                                <m:t>2</m:t>
                              </m:r>
                            </m:sub>
                          </m:sSub>
                        </m:e>
                      </m:mr>
                      <m:mr>
                        <m:e>
                          <m:sSub>
                            <m:sSubPr>
                              <m:ctrlPr>
                                <w:rPr>
                                  <w:rFonts w:ascii="Cambria Math" w:hAnsi="Cambria Math"/>
                                  <w:i/>
                                </w:rPr>
                              </m:ctrlPr>
                            </m:sSubPr>
                            <m:e>
                              <m:r>
                                <w:rPr>
                                  <w:rFonts w:ascii="Cambria Math" w:hAnsi="Cambria Math"/>
                                </w:rPr>
                                <m:t>a</m:t>
                              </m:r>
                            </m:e>
                            <m:sub>
                              <m:r>
                                <w:rPr>
                                  <w:rFonts w:ascii="Cambria Math" w:hAnsi="Cambria Math"/>
                                </w:rPr>
                                <m:t>3</m:t>
                              </m:r>
                            </m:sub>
                          </m:sSub>
                        </m:e>
                        <m:e>
                          <m:sSub>
                            <m:sSubPr>
                              <m:ctrlPr>
                                <w:rPr>
                                  <w:rFonts w:ascii="Cambria Math" w:hAnsi="Cambria Math"/>
                                  <w:i/>
                                </w:rPr>
                              </m:ctrlPr>
                            </m:sSubPr>
                            <m:e>
                              <m:r>
                                <w:rPr>
                                  <w:rFonts w:ascii="Cambria Math" w:hAnsi="Cambria Math"/>
                                </w:rPr>
                                <m:t>b</m:t>
                              </m:r>
                            </m:e>
                            <m:sub>
                              <m:r>
                                <w:rPr>
                                  <w:rFonts w:ascii="Cambria Math" w:hAnsi="Cambria Math"/>
                                </w:rPr>
                                <m:t>3</m:t>
                              </m:r>
                            </m:sub>
                          </m:sSub>
                        </m:e>
                        <m:e>
                          <m:sSub>
                            <m:sSubPr>
                              <m:ctrlPr>
                                <w:rPr>
                                  <w:rFonts w:ascii="Cambria Math" w:hAnsi="Cambria Math"/>
                                  <w:i/>
                                </w:rPr>
                              </m:ctrlPr>
                            </m:sSubPr>
                            <m:e>
                              <m:r>
                                <w:rPr>
                                  <w:rFonts w:ascii="Cambria Math" w:hAnsi="Cambria Math"/>
                                </w:rPr>
                                <m:t>c</m:t>
                              </m:r>
                            </m:e>
                            <m:sub>
                              <m:r>
                                <w:rPr>
                                  <w:rFonts w:ascii="Cambria Math" w:hAnsi="Cambria Math"/>
                                </w:rPr>
                                <m:t>3</m:t>
                              </m:r>
                            </m:sub>
                          </m:sSub>
                        </m:e>
                      </m:mr>
                    </m:m>
                  </m:e>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d</m:t>
                              </m:r>
                            </m:e>
                            <m:sub>
                              <m:r>
                                <w:rPr>
                                  <w:rFonts w:ascii="Cambria Math" w:hAnsi="Cambria Math"/>
                                </w:rPr>
                                <m:t>1</m:t>
                              </m:r>
                            </m:sub>
                          </m:sSub>
                        </m:e>
                      </m:mr>
                      <m:mr>
                        <m:e>
                          <m:sSub>
                            <m:sSubPr>
                              <m:ctrlPr>
                                <w:rPr>
                                  <w:rFonts w:ascii="Cambria Math" w:hAnsi="Cambria Math"/>
                                  <w:i/>
                                </w:rPr>
                              </m:ctrlPr>
                            </m:sSubPr>
                            <m:e>
                              <m:r>
                                <w:rPr>
                                  <w:rFonts w:ascii="Cambria Math" w:hAnsi="Cambria Math"/>
                                </w:rPr>
                                <m:t>d</m:t>
                              </m:r>
                            </m:e>
                            <m:sub>
                              <m:r>
                                <w:rPr>
                                  <w:rFonts w:ascii="Cambria Math" w:hAnsi="Cambria Math"/>
                                </w:rPr>
                                <m:t>2</m:t>
                              </m:r>
                            </m:sub>
                          </m:sSub>
                        </m:e>
                      </m:mr>
                      <m:mr>
                        <m:e>
                          <m:sSub>
                            <m:sSubPr>
                              <m:ctrlPr>
                                <w:rPr>
                                  <w:rFonts w:ascii="Cambria Math" w:hAnsi="Cambria Math"/>
                                  <w:i/>
                                </w:rPr>
                              </m:ctrlPr>
                            </m:sSubPr>
                            <m:e>
                              <m:r>
                                <w:rPr>
                                  <w:rFonts w:ascii="Cambria Math" w:hAnsi="Cambria Math"/>
                                </w:rPr>
                                <m:t>d</m:t>
                              </m:r>
                            </m:e>
                            <m:sub>
                              <m:r>
                                <w:rPr>
                                  <w:rFonts w:ascii="Cambria Math" w:hAnsi="Cambria Math"/>
                                </w:rPr>
                                <m:t>3</m:t>
                              </m:r>
                            </m:sub>
                          </m:sSub>
                        </m:e>
                      </m:mr>
                    </m:m>
                  </m:e>
                </m:d>
              </m:oMath>
            </m:oMathPara>
          </w:p>
        </w:tc>
      </w:tr>
    </w:tbl>
    <w:p w:rsidR="002D602D" w:rsidRDefault="002D602D" w:rsidP="002D602D">
      <w:pPr>
        <w:pStyle w:val="Sinespaciado"/>
        <w:jc w:val="both"/>
        <w:rPr>
          <w:rFonts w:eastAsiaTheme="minorEastAsia"/>
        </w:rPr>
      </w:pPr>
    </w:p>
    <w:p w:rsidR="002D602D" w:rsidRDefault="002D602D" w:rsidP="002D602D">
      <w:pPr>
        <w:pStyle w:val="Sinespaciado"/>
        <w:jc w:val="both"/>
      </w:pPr>
      <w:r>
        <w:t>El procedimiento que se debe realizar para resolver dicho sistema por este método es:</w:t>
      </w:r>
    </w:p>
    <w:p w:rsidR="002D602D" w:rsidRDefault="002D602D" w:rsidP="002D602D">
      <w:pPr>
        <w:pStyle w:val="Sinespaciado"/>
        <w:jc w:val="both"/>
      </w:pPr>
    </w:p>
    <w:p w:rsidR="002D602D" w:rsidRDefault="002D602D" w:rsidP="002D602D">
      <w:pPr>
        <w:pStyle w:val="Sinespaciado"/>
        <w:jc w:val="both"/>
      </w:pPr>
      <w:r>
        <w:t>1. Primero se debe hallar el determinante de la matriz de los coeficientes.</w:t>
      </w:r>
    </w:p>
    <w:p w:rsidR="002D602D" w:rsidRDefault="002D602D" w:rsidP="002D602D">
      <w:pPr>
        <w:pStyle w:val="Sinespaciado"/>
        <w:jc w:val="both"/>
      </w:pPr>
    </w:p>
    <w:tbl>
      <w:tblPr>
        <w:tblStyle w:val="Tablaconcuadrcula"/>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489"/>
        <w:gridCol w:w="4489"/>
      </w:tblGrid>
      <w:tr w:rsidR="002D602D" w:rsidTr="002D602D">
        <w:tc>
          <w:tcPr>
            <w:tcW w:w="4489" w:type="dxa"/>
            <w:tcBorders>
              <w:top w:val="nil"/>
              <w:left w:val="nil"/>
              <w:bottom w:val="nil"/>
              <w:right w:val="single" w:sz="4" w:space="0" w:color="auto"/>
            </w:tcBorders>
            <w:hideMark/>
          </w:tcPr>
          <w:p w:rsidR="002D602D" w:rsidRDefault="002D602D">
            <w:pPr>
              <w:pStyle w:val="Sinespaciado"/>
              <w:jc w:val="both"/>
            </w:pPr>
            <m:oMathPara>
              <m:oMath>
                <m:r>
                  <w:rPr>
                    <w:rFonts w:ascii="Cambria Math" w:hAnsi="Cambria Math"/>
                  </w:rPr>
                  <m:t xml:space="preserve">∆ =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b</m:t>
                              </m:r>
                            </m:e>
                            <m:sub>
                              <m:r>
                                <w:rPr>
                                  <w:rFonts w:ascii="Cambria Math" w:hAnsi="Cambria Math"/>
                                </w:rPr>
                                <m:t>1</m:t>
                              </m:r>
                            </m:sub>
                          </m:sSub>
                        </m:e>
                        <m:e>
                          <m:sSub>
                            <m:sSubPr>
                              <m:ctrlPr>
                                <w:rPr>
                                  <w:rFonts w:ascii="Cambria Math" w:hAnsi="Cambria Math"/>
                                  <w:i/>
                                </w:rPr>
                              </m:ctrlPr>
                            </m:sSubPr>
                            <m:e>
                              <m:r>
                                <w:rPr>
                                  <w:rFonts w:ascii="Cambria Math" w:hAnsi="Cambria Math"/>
                                </w:rPr>
                                <m:t>c</m:t>
                              </m:r>
                            </m:e>
                            <m:sub>
                              <m:r>
                                <w:rPr>
                                  <w:rFonts w:ascii="Cambria Math" w:hAnsi="Cambria Math"/>
                                </w:rPr>
                                <m:t>1</m:t>
                              </m:r>
                            </m:sub>
                          </m:sSub>
                        </m:e>
                      </m:mr>
                      <m:mr>
                        <m:e>
                          <m:sSub>
                            <m:sSubPr>
                              <m:ctrlPr>
                                <w:rPr>
                                  <w:rFonts w:ascii="Cambria Math" w:hAnsi="Cambria Math"/>
                                  <w:i/>
                                </w:rPr>
                              </m:ctrlPr>
                            </m:sSubPr>
                            <m:e>
                              <m:r>
                                <w:rPr>
                                  <w:rFonts w:ascii="Cambria Math" w:hAnsi="Cambria Math"/>
                                </w:rPr>
                                <m:t>a</m:t>
                              </m:r>
                            </m:e>
                            <m:sub>
                              <m:r>
                                <w:rPr>
                                  <w:rFonts w:ascii="Cambria Math" w:hAnsi="Cambria Math"/>
                                </w:rPr>
                                <m:t>2</m:t>
                              </m:r>
                            </m:sub>
                          </m:sSub>
                        </m:e>
                        <m:e>
                          <m:sSub>
                            <m:sSubPr>
                              <m:ctrlPr>
                                <w:rPr>
                                  <w:rFonts w:ascii="Cambria Math" w:hAnsi="Cambria Math"/>
                                  <w:i/>
                                </w:rPr>
                              </m:ctrlPr>
                            </m:sSubPr>
                            <m:e>
                              <m:r>
                                <w:rPr>
                                  <w:rFonts w:ascii="Cambria Math" w:hAnsi="Cambria Math"/>
                                </w:rPr>
                                <m:t>b</m:t>
                              </m:r>
                            </m:e>
                            <m:sub>
                              <m:r>
                                <w:rPr>
                                  <w:rFonts w:ascii="Cambria Math" w:hAnsi="Cambria Math"/>
                                </w:rPr>
                                <m:t>2</m:t>
                              </m:r>
                            </m:sub>
                          </m:sSub>
                        </m:e>
                        <m:e>
                          <m:sSub>
                            <m:sSubPr>
                              <m:ctrlPr>
                                <w:rPr>
                                  <w:rFonts w:ascii="Cambria Math" w:hAnsi="Cambria Math"/>
                                  <w:i/>
                                </w:rPr>
                              </m:ctrlPr>
                            </m:sSubPr>
                            <m:e>
                              <m:r>
                                <w:rPr>
                                  <w:rFonts w:ascii="Cambria Math" w:hAnsi="Cambria Math"/>
                                </w:rPr>
                                <m:t>c</m:t>
                              </m:r>
                            </m:e>
                            <m:sub>
                              <m:r>
                                <w:rPr>
                                  <w:rFonts w:ascii="Cambria Math" w:hAnsi="Cambria Math"/>
                                </w:rPr>
                                <m:t>2</m:t>
                              </m:r>
                            </m:sub>
                          </m:sSub>
                        </m:e>
                      </m:mr>
                      <m:mr>
                        <m:e>
                          <m:sSub>
                            <m:sSubPr>
                              <m:ctrlPr>
                                <w:rPr>
                                  <w:rFonts w:ascii="Cambria Math" w:hAnsi="Cambria Math"/>
                                  <w:i/>
                                </w:rPr>
                              </m:ctrlPr>
                            </m:sSubPr>
                            <m:e>
                              <m:r>
                                <w:rPr>
                                  <w:rFonts w:ascii="Cambria Math" w:hAnsi="Cambria Math"/>
                                </w:rPr>
                                <m:t>a</m:t>
                              </m:r>
                            </m:e>
                            <m:sub>
                              <m:r>
                                <w:rPr>
                                  <w:rFonts w:ascii="Cambria Math" w:hAnsi="Cambria Math"/>
                                </w:rPr>
                                <m:t>3</m:t>
                              </m:r>
                            </m:sub>
                          </m:sSub>
                        </m:e>
                        <m:e>
                          <m:sSub>
                            <m:sSubPr>
                              <m:ctrlPr>
                                <w:rPr>
                                  <w:rFonts w:ascii="Cambria Math" w:hAnsi="Cambria Math"/>
                                  <w:i/>
                                </w:rPr>
                              </m:ctrlPr>
                            </m:sSubPr>
                            <m:e>
                              <m:r>
                                <w:rPr>
                                  <w:rFonts w:ascii="Cambria Math" w:hAnsi="Cambria Math"/>
                                </w:rPr>
                                <m:t>b</m:t>
                              </m:r>
                            </m:e>
                            <m:sub>
                              <m:r>
                                <w:rPr>
                                  <w:rFonts w:ascii="Cambria Math" w:hAnsi="Cambria Math"/>
                                </w:rPr>
                                <m:t>3</m:t>
                              </m:r>
                            </m:sub>
                          </m:sSub>
                        </m:e>
                        <m:e>
                          <m:sSub>
                            <m:sSubPr>
                              <m:ctrlPr>
                                <w:rPr>
                                  <w:rFonts w:ascii="Cambria Math" w:hAnsi="Cambria Math"/>
                                  <w:i/>
                                </w:rPr>
                              </m:ctrlPr>
                            </m:sSubPr>
                            <m:e>
                              <m:r>
                                <w:rPr>
                                  <w:rFonts w:ascii="Cambria Math" w:hAnsi="Cambria Math"/>
                                </w:rPr>
                                <m:t>c</m:t>
                              </m:r>
                            </m:e>
                            <m:sub>
                              <m:r>
                                <w:rPr>
                                  <w:rFonts w:ascii="Cambria Math" w:hAnsi="Cambria Math"/>
                                </w:rPr>
                                <m:t>3</m:t>
                              </m:r>
                            </m:sub>
                          </m:sSub>
                        </m:e>
                      </m:mr>
                    </m:m>
                  </m:e>
                </m:d>
              </m:oMath>
            </m:oMathPara>
          </w:p>
        </w:tc>
        <w:tc>
          <w:tcPr>
            <w:tcW w:w="4489" w:type="dxa"/>
            <w:tcBorders>
              <w:top w:val="nil"/>
              <w:left w:val="single" w:sz="4" w:space="0" w:color="auto"/>
              <w:bottom w:val="nil"/>
              <w:right w:val="nil"/>
            </w:tcBorders>
            <w:hideMark/>
          </w:tcPr>
          <w:p w:rsidR="002D602D" w:rsidRDefault="002D602D">
            <w:pPr>
              <w:pStyle w:val="Sinespaciado"/>
              <w:jc w:val="both"/>
            </w:pPr>
            <w:r>
              <w:t>Sea Δ el determinante de la matriz de coeficientes</w:t>
            </w:r>
          </w:p>
        </w:tc>
      </w:tr>
    </w:tbl>
    <w:p w:rsidR="002D602D" w:rsidRDefault="002D602D" w:rsidP="002D602D">
      <w:pPr>
        <w:pStyle w:val="Sinespaciado"/>
        <w:jc w:val="both"/>
      </w:pPr>
    </w:p>
    <w:p w:rsidR="002D602D" w:rsidRDefault="002D602D" w:rsidP="002D602D">
      <w:pPr>
        <w:pStyle w:val="Sinespaciado"/>
        <w:jc w:val="both"/>
      </w:pPr>
      <w:r>
        <w:t>2. Sustituir la columna de los términos independientes en cada una de las columnas de la matriz de coeficientes y hallar su respectivo determinante:</w:t>
      </w:r>
    </w:p>
    <w:p w:rsidR="002D602D" w:rsidRDefault="002D602D" w:rsidP="002D602D">
      <w:pPr>
        <w:pStyle w:val="Sinespaciado"/>
        <w:jc w:val="both"/>
      </w:pPr>
    </w:p>
    <w:p w:rsidR="002D602D" w:rsidRDefault="002D602D" w:rsidP="002D602D">
      <w:pPr>
        <w:pStyle w:val="Sinespaciado"/>
        <w:jc w:val="both"/>
      </w:pPr>
      <w:r>
        <w:t>En donde:</w:t>
      </w:r>
    </w:p>
    <w:p w:rsidR="002D602D" w:rsidRDefault="002D602D" w:rsidP="002D602D">
      <w:pPr>
        <w:pStyle w:val="Sinespaciado"/>
        <w:jc w:val="both"/>
      </w:pPr>
    </w:p>
    <w:tbl>
      <w:tblPr>
        <w:tblStyle w:val="Tablaconcuadrcula"/>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2D602D" w:rsidTr="002D602D">
        <w:tc>
          <w:tcPr>
            <w:tcW w:w="2992" w:type="dxa"/>
            <w:hideMark/>
          </w:tcPr>
          <w:p w:rsidR="002D602D" w:rsidRDefault="002D602D">
            <w:pPr>
              <w:pStyle w:val="Sinespaciado"/>
              <w:jc w:val="both"/>
            </w:pPr>
            <m:oMathPara>
              <m:oMath>
                <m:sSub>
                  <m:sSubPr>
                    <m:ctrlPr>
                      <w:rPr>
                        <w:rFonts w:ascii="Cambria Math" w:hAnsi="Cambria Math"/>
                        <w:i/>
                      </w:rPr>
                    </m:ctrlPr>
                  </m:sSubPr>
                  <m:e>
                    <m:r>
                      <w:rPr>
                        <w:rFonts w:ascii="Cambria Math" w:hAnsi="Cambria Math"/>
                      </w:rPr>
                      <m:t>∆</m:t>
                    </m:r>
                  </m:e>
                  <m:sub>
                    <m:r>
                      <w:rPr>
                        <w:rFonts w:ascii="Cambria Math" w:hAnsi="Cambria Math"/>
                      </w:rPr>
                      <m:t>1</m:t>
                    </m:r>
                  </m:sub>
                </m:sSub>
                <m:r>
                  <w:rPr>
                    <w:rFonts w:ascii="Cambria Math" w:hAnsi="Cambria Math"/>
                  </w:rPr>
                  <m:t xml:space="preserve"> =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1</m:t>
                              </m:r>
                            </m:sub>
                          </m:sSub>
                        </m:e>
                        <m:e>
                          <m:sSub>
                            <m:sSubPr>
                              <m:ctrlPr>
                                <w:rPr>
                                  <w:rFonts w:ascii="Cambria Math" w:hAnsi="Cambria Math"/>
                                  <w:i/>
                                </w:rPr>
                              </m:ctrlPr>
                            </m:sSubPr>
                            <m:e>
                              <m:r>
                                <w:rPr>
                                  <w:rFonts w:ascii="Cambria Math" w:hAnsi="Cambria Math"/>
                                </w:rPr>
                                <m:t>b</m:t>
                              </m:r>
                            </m:e>
                            <m:sub>
                              <m:r>
                                <w:rPr>
                                  <w:rFonts w:ascii="Cambria Math" w:hAnsi="Cambria Math"/>
                                </w:rPr>
                                <m:t>1</m:t>
                              </m:r>
                            </m:sub>
                          </m:sSub>
                        </m:e>
                        <m:e>
                          <m:sSub>
                            <m:sSubPr>
                              <m:ctrlPr>
                                <w:rPr>
                                  <w:rFonts w:ascii="Cambria Math" w:hAnsi="Cambria Math"/>
                                  <w:i/>
                                </w:rPr>
                              </m:ctrlPr>
                            </m:sSubPr>
                            <m:e>
                              <m:r>
                                <w:rPr>
                                  <w:rFonts w:ascii="Cambria Math" w:hAnsi="Cambria Math"/>
                                </w:rPr>
                                <m:t>c</m:t>
                              </m:r>
                            </m:e>
                            <m:sub>
                              <m:r>
                                <w:rPr>
                                  <w:rFonts w:ascii="Cambria Math" w:hAnsi="Cambria Math"/>
                                </w:rPr>
                                <m:t>1</m:t>
                              </m:r>
                            </m:sub>
                          </m:sSub>
                        </m:e>
                      </m:mr>
                      <m:mr>
                        <m:e>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2</m:t>
                              </m:r>
                            </m:sub>
                          </m:sSub>
                        </m:e>
                        <m:e>
                          <m:sSub>
                            <m:sSubPr>
                              <m:ctrlPr>
                                <w:rPr>
                                  <w:rFonts w:ascii="Cambria Math" w:hAnsi="Cambria Math"/>
                                  <w:i/>
                                </w:rPr>
                              </m:ctrlPr>
                            </m:sSubPr>
                            <m:e>
                              <m:r>
                                <w:rPr>
                                  <w:rFonts w:ascii="Cambria Math" w:hAnsi="Cambria Math"/>
                                </w:rPr>
                                <m:t>b</m:t>
                              </m:r>
                            </m:e>
                            <m:sub>
                              <m:r>
                                <w:rPr>
                                  <w:rFonts w:ascii="Cambria Math" w:hAnsi="Cambria Math"/>
                                </w:rPr>
                                <m:t>2</m:t>
                              </m:r>
                            </m:sub>
                          </m:sSub>
                        </m:e>
                        <m:e>
                          <m:sSub>
                            <m:sSubPr>
                              <m:ctrlPr>
                                <w:rPr>
                                  <w:rFonts w:ascii="Cambria Math" w:hAnsi="Cambria Math"/>
                                  <w:i/>
                                </w:rPr>
                              </m:ctrlPr>
                            </m:sSubPr>
                            <m:e>
                              <m:r>
                                <w:rPr>
                                  <w:rFonts w:ascii="Cambria Math" w:hAnsi="Cambria Math"/>
                                </w:rPr>
                                <m:t>c</m:t>
                              </m:r>
                            </m:e>
                            <m:sub>
                              <m:r>
                                <w:rPr>
                                  <w:rFonts w:ascii="Cambria Math" w:hAnsi="Cambria Math"/>
                                </w:rPr>
                                <m:t>2</m:t>
                              </m:r>
                            </m:sub>
                          </m:sSub>
                        </m:e>
                      </m:mr>
                      <m:mr>
                        <m:e>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3</m:t>
                              </m:r>
                            </m:sub>
                          </m:sSub>
                        </m:e>
                        <m:e>
                          <m:sSub>
                            <m:sSubPr>
                              <m:ctrlPr>
                                <w:rPr>
                                  <w:rFonts w:ascii="Cambria Math" w:hAnsi="Cambria Math"/>
                                  <w:i/>
                                </w:rPr>
                              </m:ctrlPr>
                            </m:sSubPr>
                            <m:e>
                              <m:r>
                                <w:rPr>
                                  <w:rFonts w:ascii="Cambria Math" w:hAnsi="Cambria Math"/>
                                </w:rPr>
                                <m:t>b</m:t>
                              </m:r>
                            </m:e>
                            <m:sub>
                              <m:r>
                                <w:rPr>
                                  <w:rFonts w:ascii="Cambria Math" w:hAnsi="Cambria Math"/>
                                </w:rPr>
                                <m:t>3</m:t>
                              </m:r>
                            </m:sub>
                          </m:sSub>
                        </m:e>
                        <m:e>
                          <m:sSub>
                            <m:sSubPr>
                              <m:ctrlPr>
                                <w:rPr>
                                  <w:rFonts w:ascii="Cambria Math" w:hAnsi="Cambria Math"/>
                                  <w:i/>
                                </w:rPr>
                              </m:ctrlPr>
                            </m:sSubPr>
                            <m:e>
                              <m:r>
                                <w:rPr>
                                  <w:rFonts w:ascii="Cambria Math" w:hAnsi="Cambria Math"/>
                                </w:rPr>
                                <m:t>c</m:t>
                              </m:r>
                            </m:e>
                            <m:sub>
                              <m:r>
                                <w:rPr>
                                  <w:rFonts w:ascii="Cambria Math" w:hAnsi="Cambria Math"/>
                                </w:rPr>
                                <m:t>3</m:t>
                              </m:r>
                            </m:sub>
                          </m:sSub>
                        </m:e>
                      </m:mr>
                    </m:m>
                  </m:e>
                </m:d>
              </m:oMath>
            </m:oMathPara>
          </w:p>
        </w:tc>
        <w:tc>
          <w:tcPr>
            <w:tcW w:w="2993" w:type="dxa"/>
            <w:hideMark/>
          </w:tcPr>
          <w:p w:rsidR="002D602D" w:rsidRDefault="002D602D">
            <w:pPr>
              <w:pStyle w:val="Sinespaciado"/>
              <w:jc w:val="both"/>
            </w:pPr>
            <m:oMathPara>
              <m:oMath>
                <m:sSub>
                  <m:sSubPr>
                    <m:ctrlPr>
                      <w:rPr>
                        <w:rFonts w:ascii="Cambria Math" w:hAnsi="Cambria Math"/>
                        <w:i/>
                      </w:rPr>
                    </m:ctrlPr>
                  </m:sSubPr>
                  <m:e>
                    <m:r>
                      <w:rPr>
                        <w:rFonts w:ascii="Cambria Math" w:hAnsi="Cambria Math"/>
                      </w:rPr>
                      <m:t>∆</m:t>
                    </m:r>
                  </m:e>
                  <m:sub>
                    <m:r>
                      <w:rPr>
                        <w:rFonts w:ascii="Cambria Math" w:hAnsi="Cambria Math"/>
                      </w:rPr>
                      <m:t>2</m:t>
                    </m:r>
                  </m:sub>
                </m:sSub>
                <m:r>
                  <w:rPr>
                    <w:rFonts w:ascii="Cambria Math" w:hAnsi="Cambria Math"/>
                  </w:rPr>
                  <m:t xml:space="preserve"> =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1</m:t>
                              </m:r>
                            </m:sub>
                          </m:sSub>
                        </m:e>
                        <m:e>
                          <m:sSub>
                            <m:sSubPr>
                              <m:ctrlPr>
                                <w:rPr>
                                  <w:rFonts w:ascii="Cambria Math" w:hAnsi="Cambria Math"/>
                                  <w:i/>
                                </w:rPr>
                              </m:ctrlPr>
                            </m:sSubPr>
                            <m:e>
                              <m:r>
                                <w:rPr>
                                  <w:rFonts w:ascii="Cambria Math" w:hAnsi="Cambria Math"/>
                                </w:rPr>
                                <m:t>c</m:t>
                              </m:r>
                            </m:e>
                            <m:sub>
                              <m:r>
                                <w:rPr>
                                  <w:rFonts w:ascii="Cambria Math" w:hAnsi="Cambria Math"/>
                                </w:rPr>
                                <m:t>1</m:t>
                              </m:r>
                            </m:sub>
                          </m:sSub>
                        </m:e>
                      </m:mr>
                      <m:mr>
                        <m:e>
                          <m:sSub>
                            <m:sSubPr>
                              <m:ctrlPr>
                                <w:rPr>
                                  <w:rFonts w:ascii="Cambria Math" w:hAnsi="Cambria Math"/>
                                  <w:i/>
                                </w:rPr>
                              </m:ctrlPr>
                            </m:sSubPr>
                            <m:e>
                              <m:r>
                                <w:rPr>
                                  <w:rFonts w:ascii="Cambria Math" w:hAnsi="Cambria Math"/>
                                </w:rPr>
                                <m:t>a</m:t>
                              </m:r>
                            </m:e>
                            <m:sub>
                              <m:r>
                                <w:rPr>
                                  <w:rFonts w:ascii="Cambria Math" w:hAnsi="Cambria Math"/>
                                </w:rPr>
                                <m:t>2</m:t>
                              </m:r>
                            </m:sub>
                          </m:sSub>
                        </m:e>
                        <m:e>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2</m:t>
                              </m:r>
                            </m:sub>
                          </m:sSub>
                        </m:e>
                        <m:e>
                          <m:sSub>
                            <m:sSubPr>
                              <m:ctrlPr>
                                <w:rPr>
                                  <w:rFonts w:ascii="Cambria Math" w:hAnsi="Cambria Math"/>
                                  <w:i/>
                                </w:rPr>
                              </m:ctrlPr>
                            </m:sSubPr>
                            <m:e>
                              <m:r>
                                <w:rPr>
                                  <w:rFonts w:ascii="Cambria Math" w:hAnsi="Cambria Math"/>
                                </w:rPr>
                                <m:t>c</m:t>
                              </m:r>
                            </m:e>
                            <m:sub>
                              <m:r>
                                <w:rPr>
                                  <w:rFonts w:ascii="Cambria Math" w:hAnsi="Cambria Math"/>
                                </w:rPr>
                                <m:t>2</m:t>
                              </m:r>
                            </m:sub>
                          </m:sSub>
                        </m:e>
                      </m:mr>
                      <m:mr>
                        <m:e>
                          <m:sSub>
                            <m:sSubPr>
                              <m:ctrlPr>
                                <w:rPr>
                                  <w:rFonts w:ascii="Cambria Math" w:hAnsi="Cambria Math"/>
                                  <w:i/>
                                </w:rPr>
                              </m:ctrlPr>
                            </m:sSubPr>
                            <m:e>
                              <m:r>
                                <w:rPr>
                                  <w:rFonts w:ascii="Cambria Math" w:hAnsi="Cambria Math"/>
                                </w:rPr>
                                <m:t>a</m:t>
                              </m:r>
                            </m:e>
                            <m:sub>
                              <m:r>
                                <w:rPr>
                                  <w:rFonts w:ascii="Cambria Math" w:hAnsi="Cambria Math"/>
                                </w:rPr>
                                <m:t>3</m:t>
                              </m:r>
                            </m:sub>
                          </m:sSub>
                        </m:e>
                        <m:e>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3</m:t>
                              </m:r>
                            </m:sub>
                          </m:sSub>
                        </m:e>
                        <m:e>
                          <m:sSub>
                            <m:sSubPr>
                              <m:ctrlPr>
                                <w:rPr>
                                  <w:rFonts w:ascii="Cambria Math" w:hAnsi="Cambria Math"/>
                                  <w:i/>
                                </w:rPr>
                              </m:ctrlPr>
                            </m:sSubPr>
                            <m:e>
                              <m:r>
                                <w:rPr>
                                  <w:rFonts w:ascii="Cambria Math" w:hAnsi="Cambria Math"/>
                                </w:rPr>
                                <m:t>c</m:t>
                              </m:r>
                            </m:e>
                            <m:sub>
                              <m:r>
                                <w:rPr>
                                  <w:rFonts w:ascii="Cambria Math" w:hAnsi="Cambria Math"/>
                                </w:rPr>
                                <m:t>3</m:t>
                              </m:r>
                            </m:sub>
                          </m:sSub>
                        </m:e>
                      </m:mr>
                    </m:m>
                  </m:e>
                </m:d>
              </m:oMath>
            </m:oMathPara>
          </w:p>
        </w:tc>
        <w:tc>
          <w:tcPr>
            <w:tcW w:w="2993" w:type="dxa"/>
            <w:hideMark/>
          </w:tcPr>
          <w:p w:rsidR="002D602D" w:rsidRDefault="002D602D">
            <w:pPr>
              <w:pStyle w:val="Sinespaciado"/>
              <w:jc w:val="both"/>
            </w:pPr>
            <m:oMathPara>
              <m:oMath>
                <m:sSub>
                  <m:sSubPr>
                    <m:ctrlPr>
                      <w:rPr>
                        <w:rFonts w:ascii="Cambria Math" w:hAnsi="Cambria Math"/>
                        <w:i/>
                      </w:rPr>
                    </m:ctrlPr>
                  </m:sSubPr>
                  <m:e>
                    <m:r>
                      <w:rPr>
                        <w:rFonts w:ascii="Cambria Math" w:hAnsi="Cambria Math"/>
                      </w:rPr>
                      <m:t>∆</m:t>
                    </m:r>
                  </m:e>
                  <m:sub>
                    <m:r>
                      <w:rPr>
                        <w:rFonts w:ascii="Cambria Math" w:hAnsi="Cambria Math"/>
                      </w:rPr>
                      <m:t>3</m:t>
                    </m:r>
                  </m:sub>
                </m:sSub>
                <m:r>
                  <w:rPr>
                    <w:rFonts w:ascii="Cambria Math" w:hAnsi="Cambria Math"/>
                  </w:rPr>
                  <m:t xml:space="preserve"> =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b</m:t>
                              </m:r>
                            </m:e>
                            <m:sub>
                              <m:r>
                                <w:rPr>
                                  <w:rFonts w:ascii="Cambria Math" w:hAnsi="Cambria Math"/>
                                </w:rPr>
                                <m:t>1</m:t>
                              </m:r>
                            </m:sub>
                          </m:sSub>
                        </m:e>
                        <m:e>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1</m:t>
                              </m:r>
                            </m:sub>
                          </m:sSub>
                        </m:e>
                      </m:mr>
                      <m:mr>
                        <m:e>
                          <m:sSub>
                            <m:sSubPr>
                              <m:ctrlPr>
                                <w:rPr>
                                  <w:rFonts w:ascii="Cambria Math" w:hAnsi="Cambria Math"/>
                                  <w:i/>
                                </w:rPr>
                              </m:ctrlPr>
                            </m:sSubPr>
                            <m:e>
                              <m:r>
                                <w:rPr>
                                  <w:rFonts w:ascii="Cambria Math" w:hAnsi="Cambria Math"/>
                                </w:rPr>
                                <m:t>a</m:t>
                              </m:r>
                            </m:e>
                            <m:sub>
                              <m:r>
                                <w:rPr>
                                  <w:rFonts w:ascii="Cambria Math" w:hAnsi="Cambria Math"/>
                                </w:rPr>
                                <m:t>2</m:t>
                              </m:r>
                            </m:sub>
                          </m:sSub>
                        </m:e>
                        <m:e>
                          <m:sSub>
                            <m:sSubPr>
                              <m:ctrlPr>
                                <w:rPr>
                                  <w:rFonts w:ascii="Cambria Math" w:hAnsi="Cambria Math"/>
                                  <w:i/>
                                </w:rPr>
                              </m:ctrlPr>
                            </m:sSubPr>
                            <m:e>
                              <m:r>
                                <w:rPr>
                                  <w:rFonts w:ascii="Cambria Math" w:hAnsi="Cambria Math"/>
                                </w:rPr>
                                <m:t>b</m:t>
                              </m:r>
                            </m:e>
                            <m:sub>
                              <m:r>
                                <w:rPr>
                                  <w:rFonts w:ascii="Cambria Math" w:hAnsi="Cambria Math"/>
                                </w:rPr>
                                <m:t>2</m:t>
                              </m:r>
                            </m:sub>
                          </m:sSub>
                        </m:e>
                        <m:e>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2</m:t>
                              </m:r>
                            </m:sub>
                          </m:sSub>
                        </m:e>
                      </m:mr>
                      <m:mr>
                        <m:e>
                          <m:sSub>
                            <m:sSubPr>
                              <m:ctrlPr>
                                <w:rPr>
                                  <w:rFonts w:ascii="Cambria Math" w:hAnsi="Cambria Math"/>
                                  <w:i/>
                                </w:rPr>
                              </m:ctrlPr>
                            </m:sSubPr>
                            <m:e>
                              <m:r>
                                <w:rPr>
                                  <w:rFonts w:ascii="Cambria Math" w:hAnsi="Cambria Math"/>
                                </w:rPr>
                                <m:t>a</m:t>
                              </m:r>
                            </m:e>
                            <m:sub>
                              <m:r>
                                <w:rPr>
                                  <w:rFonts w:ascii="Cambria Math" w:hAnsi="Cambria Math"/>
                                </w:rPr>
                                <m:t>3</m:t>
                              </m:r>
                            </m:sub>
                          </m:sSub>
                        </m:e>
                        <m:e>
                          <m:sSub>
                            <m:sSubPr>
                              <m:ctrlPr>
                                <w:rPr>
                                  <w:rFonts w:ascii="Cambria Math" w:hAnsi="Cambria Math"/>
                                  <w:i/>
                                </w:rPr>
                              </m:ctrlPr>
                            </m:sSubPr>
                            <m:e>
                              <m:r>
                                <w:rPr>
                                  <w:rFonts w:ascii="Cambria Math" w:hAnsi="Cambria Math"/>
                                </w:rPr>
                                <m:t>b</m:t>
                              </m:r>
                            </m:e>
                            <m:sub>
                              <m:r>
                                <w:rPr>
                                  <w:rFonts w:ascii="Cambria Math" w:hAnsi="Cambria Math"/>
                                </w:rPr>
                                <m:t>3</m:t>
                              </m:r>
                            </m:sub>
                          </m:sSub>
                        </m:e>
                        <m:e>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3</m:t>
                              </m:r>
                            </m:sub>
                          </m:sSub>
                        </m:e>
                      </m:mr>
                    </m:m>
                  </m:e>
                </m:d>
              </m:oMath>
            </m:oMathPara>
          </w:p>
        </w:tc>
      </w:tr>
    </w:tbl>
    <w:p w:rsidR="002D602D" w:rsidRDefault="002D602D" w:rsidP="002D602D">
      <w:pPr>
        <w:pStyle w:val="Sinespaciado"/>
        <w:jc w:val="both"/>
      </w:pPr>
    </w:p>
    <w:p w:rsidR="002D602D" w:rsidRDefault="002D602D" w:rsidP="002D602D">
      <w:pPr>
        <w:pStyle w:val="Sinespaciado"/>
        <w:jc w:val="both"/>
      </w:pPr>
      <w:r>
        <w:t>Luego, la solución para el sistema de ecuaciones es:</w:t>
      </w:r>
    </w:p>
    <w:p w:rsidR="002D602D" w:rsidRDefault="002D602D" w:rsidP="002D602D">
      <w:pPr>
        <w:pStyle w:val="Sinespaciado"/>
        <w:jc w:val="both"/>
      </w:pPr>
    </w:p>
    <w:tbl>
      <w:tblPr>
        <w:tblStyle w:val="Tablaconcuadrcula"/>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2D602D" w:rsidTr="002D602D">
        <w:tc>
          <w:tcPr>
            <w:tcW w:w="2992" w:type="dxa"/>
            <w:hideMark/>
          </w:tcPr>
          <w:p w:rsidR="002D602D" w:rsidRDefault="002D602D">
            <w:pPr>
              <w:pStyle w:val="Sinespaciado"/>
              <w:jc w:val="both"/>
            </w:pPr>
            <m:oMathPara>
              <m:oMath>
                <m:r>
                  <w:rPr>
                    <w:rFonts w:ascii="Cambria Math" w:hAnsi="Cambria Math"/>
                  </w:rPr>
                  <m:t xml:space="preserve">x= </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1</m:t>
                        </m:r>
                      </m:sub>
                    </m:sSub>
                  </m:num>
                  <m:den>
                    <m:r>
                      <w:rPr>
                        <w:rFonts w:ascii="Cambria Math" w:hAnsi="Cambria Math"/>
                      </w:rPr>
                      <m:t>∆</m:t>
                    </m:r>
                  </m:den>
                </m:f>
              </m:oMath>
            </m:oMathPara>
          </w:p>
        </w:tc>
        <w:tc>
          <w:tcPr>
            <w:tcW w:w="2993" w:type="dxa"/>
            <w:hideMark/>
          </w:tcPr>
          <w:p w:rsidR="002D602D" w:rsidRDefault="002D602D">
            <w:pPr>
              <w:pStyle w:val="Sinespaciado"/>
              <w:jc w:val="center"/>
            </w:pPr>
            <m:oMathPara>
              <m:oMath>
                <m:r>
                  <w:rPr>
                    <w:rFonts w:ascii="Cambria Math" w:hAnsi="Cambria Math"/>
                  </w:rPr>
                  <m:t xml:space="preserve">y= </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2</m:t>
                        </m:r>
                      </m:sub>
                    </m:sSub>
                  </m:num>
                  <m:den>
                    <m:r>
                      <w:rPr>
                        <w:rFonts w:ascii="Cambria Math" w:hAnsi="Cambria Math"/>
                      </w:rPr>
                      <m:t>∆</m:t>
                    </m:r>
                  </m:den>
                </m:f>
              </m:oMath>
            </m:oMathPara>
          </w:p>
        </w:tc>
        <w:tc>
          <w:tcPr>
            <w:tcW w:w="2993" w:type="dxa"/>
            <w:hideMark/>
          </w:tcPr>
          <w:p w:rsidR="002D602D" w:rsidRDefault="002D602D">
            <w:pPr>
              <w:pStyle w:val="Sinespaciado"/>
              <w:jc w:val="both"/>
            </w:pPr>
            <m:oMathPara>
              <m:oMath>
                <m:r>
                  <w:rPr>
                    <w:rFonts w:ascii="Cambria Math" w:hAnsi="Cambria Math"/>
                  </w:rPr>
                  <m:t xml:space="preserve">z= </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3</m:t>
                        </m:r>
                      </m:sub>
                    </m:sSub>
                  </m:num>
                  <m:den>
                    <m:r>
                      <w:rPr>
                        <w:rFonts w:ascii="Cambria Math" w:hAnsi="Cambria Math"/>
                      </w:rPr>
                      <m:t>∆</m:t>
                    </m:r>
                  </m:den>
                </m:f>
              </m:oMath>
            </m:oMathPara>
          </w:p>
        </w:tc>
      </w:tr>
    </w:tbl>
    <w:p w:rsidR="002D602D" w:rsidRPr="002D602D" w:rsidRDefault="002D602D" w:rsidP="002D602D"/>
    <w:p w:rsidR="002D602D" w:rsidRDefault="002D602D" w:rsidP="007B13EA">
      <w:pPr>
        <w:spacing w:after="120" w:line="360" w:lineRule="auto"/>
        <w:rPr>
          <w:rFonts w:ascii="Arial" w:hAnsi="Arial" w:cs="Arial"/>
          <w:szCs w:val="24"/>
        </w:rPr>
      </w:pPr>
      <w:r>
        <w:rPr>
          <w:rFonts w:ascii="Arial" w:hAnsi="Arial" w:cs="Arial"/>
          <w:szCs w:val="24"/>
        </w:rPr>
        <w:t>Tal como se explica en la parte anterior la calculadora de matrices resuelve el sistema de ecuaciones por dos métodos distintos, sin embargo los resultados son iguales.</w:t>
      </w:r>
    </w:p>
    <w:p w:rsidR="002D602D" w:rsidRDefault="002D602D" w:rsidP="002D602D">
      <w:pPr>
        <w:pStyle w:val="Ttulo1"/>
        <w:numPr>
          <w:ilvl w:val="0"/>
          <w:numId w:val="5"/>
        </w:numPr>
      </w:pPr>
      <w:bookmarkStart w:id="10" w:name="_Toc411112973"/>
      <w:r>
        <w:t>Ejecución</w:t>
      </w:r>
      <w:bookmarkEnd w:id="10"/>
    </w:p>
    <w:p w:rsidR="002D602D" w:rsidRPr="002D602D" w:rsidRDefault="002D602D" w:rsidP="002D602D"/>
    <w:p w:rsidR="007B13EA" w:rsidRDefault="007B13EA" w:rsidP="007B13EA">
      <w:pPr>
        <w:spacing w:after="120" w:line="360" w:lineRule="auto"/>
        <w:rPr>
          <w:rFonts w:ascii="Arial" w:hAnsi="Arial" w:cs="Arial"/>
          <w:szCs w:val="24"/>
        </w:rPr>
      </w:pPr>
      <w:r>
        <w:rPr>
          <w:rFonts w:ascii="Arial" w:hAnsi="Arial" w:cs="Arial"/>
          <w:szCs w:val="24"/>
        </w:rPr>
        <w:t xml:space="preserve">El </w:t>
      </w:r>
      <w:r w:rsidRPr="007B13EA">
        <w:rPr>
          <w:rFonts w:ascii="Arial" w:hAnsi="Arial" w:cs="Arial"/>
          <w:szCs w:val="24"/>
        </w:rPr>
        <w:t>programa no requiere ningún tipo de instalación, basta con ejecutar el archivo con extensión .</w:t>
      </w:r>
      <w:proofErr w:type="spellStart"/>
      <w:r w:rsidRPr="007B13EA">
        <w:rPr>
          <w:rFonts w:ascii="Arial" w:hAnsi="Arial" w:cs="Arial"/>
          <w:szCs w:val="24"/>
        </w:rPr>
        <w:t>jar</w:t>
      </w:r>
      <w:proofErr w:type="spellEnd"/>
      <w:r w:rsidRPr="007B13EA">
        <w:rPr>
          <w:rFonts w:ascii="Arial" w:hAnsi="Arial" w:cs="Arial"/>
          <w:szCs w:val="24"/>
        </w:rPr>
        <w:t xml:space="preserve"> que se muestra en la siguiente imagen:</w:t>
      </w:r>
    </w:p>
    <w:p w:rsidR="007B13EA" w:rsidRDefault="007B13EA" w:rsidP="007B13EA">
      <w:pPr>
        <w:jc w:val="center"/>
      </w:pPr>
      <w:r>
        <w:rPr>
          <w:noProof/>
          <w:lang w:eastAsia="es-CO"/>
        </w:rPr>
        <w:drawing>
          <wp:inline distT="0" distB="0" distL="0" distR="0">
            <wp:extent cx="914528" cy="571580"/>
            <wp:effectExtent l="0" t="0" r="0" b="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7C8705.tmp"/>
                    <pic:cNvPicPr/>
                  </pic:nvPicPr>
                  <pic:blipFill>
                    <a:blip r:embed="rId9">
                      <a:extLst>
                        <a:ext uri="{28A0092B-C50C-407E-A947-70E740481C1C}">
                          <a14:useLocalDpi xmlns:a14="http://schemas.microsoft.com/office/drawing/2010/main" val="0"/>
                        </a:ext>
                      </a:extLst>
                    </a:blip>
                    <a:stretch>
                      <a:fillRect/>
                    </a:stretch>
                  </pic:blipFill>
                  <pic:spPr>
                    <a:xfrm>
                      <a:off x="0" y="0"/>
                      <a:ext cx="914528" cy="571580"/>
                    </a:xfrm>
                    <a:prstGeom prst="rect">
                      <a:avLst/>
                    </a:prstGeom>
                  </pic:spPr>
                </pic:pic>
              </a:graphicData>
            </a:graphic>
          </wp:inline>
        </w:drawing>
      </w:r>
    </w:p>
    <w:p w:rsidR="007B13EA" w:rsidRPr="007B13EA" w:rsidRDefault="007B13EA" w:rsidP="007B13EA">
      <w:pPr>
        <w:pStyle w:val="Epgrafe"/>
        <w:jc w:val="center"/>
        <w:rPr>
          <w:rFonts w:ascii="Arial" w:hAnsi="Arial" w:cs="Arial"/>
          <w:color w:val="auto"/>
          <w:sz w:val="20"/>
          <w:szCs w:val="20"/>
        </w:rPr>
      </w:pPr>
      <w:bookmarkStart w:id="11" w:name="_Toc411112904"/>
      <w:r w:rsidRPr="007B13EA">
        <w:rPr>
          <w:rFonts w:ascii="Arial" w:hAnsi="Arial" w:cs="Arial"/>
          <w:color w:val="auto"/>
          <w:sz w:val="20"/>
          <w:szCs w:val="20"/>
        </w:rPr>
        <w:t xml:space="preserve">Ilustración </w:t>
      </w:r>
      <w:r w:rsidRPr="007B13EA">
        <w:rPr>
          <w:rFonts w:ascii="Arial" w:hAnsi="Arial" w:cs="Arial"/>
          <w:color w:val="auto"/>
          <w:sz w:val="20"/>
          <w:szCs w:val="20"/>
        </w:rPr>
        <w:fldChar w:fldCharType="begin"/>
      </w:r>
      <w:r w:rsidRPr="007B13EA">
        <w:rPr>
          <w:rFonts w:ascii="Arial" w:hAnsi="Arial" w:cs="Arial"/>
          <w:color w:val="auto"/>
          <w:sz w:val="20"/>
          <w:szCs w:val="20"/>
        </w:rPr>
        <w:instrText xml:space="preserve"> SEQ Ilustración \* ARABIC </w:instrText>
      </w:r>
      <w:r w:rsidRPr="007B13EA">
        <w:rPr>
          <w:rFonts w:ascii="Arial" w:hAnsi="Arial" w:cs="Arial"/>
          <w:color w:val="auto"/>
          <w:sz w:val="20"/>
          <w:szCs w:val="20"/>
        </w:rPr>
        <w:fldChar w:fldCharType="separate"/>
      </w:r>
      <w:r w:rsidR="00B0115A">
        <w:rPr>
          <w:rFonts w:ascii="Arial" w:hAnsi="Arial" w:cs="Arial"/>
          <w:noProof/>
          <w:color w:val="auto"/>
          <w:sz w:val="20"/>
          <w:szCs w:val="20"/>
        </w:rPr>
        <w:t>1</w:t>
      </w:r>
      <w:r w:rsidRPr="007B13EA">
        <w:rPr>
          <w:rFonts w:ascii="Arial" w:hAnsi="Arial" w:cs="Arial"/>
          <w:color w:val="auto"/>
          <w:sz w:val="20"/>
          <w:szCs w:val="20"/>
        </w:rPr>
        <w:fldChar w:fldCharType="end"/>
      </w:r>
      <w:r w:rsidRPr="007B13EA">
        <w:rPr>
          <w:rFonts w:ascii="Arial" w:hAnsi="Arial" w:cs="Arial"/>
          <w:color w:val="auto"/>
          <w:sz w:val="20"/>
          <w:szCs w:val="20"/>
        </w:rPr>
        <w:t>. Ejecutable</w:t>
      </w:r>
      <w:bookmarkEnd w:id="11"/>
    </w:p>
    <w:p w:rsidR="002D602D" w:rsidRDefault="007B13EA" w:rsidP="002D602D">
      <w:pPr>
        <w:spacing w:after="120" w:line="360" w:lineRule="auto"/>
        <w:rPr>
          <w:rFonts w:ascii="Arial" w:hAnsi="Arial" w:cs="Arial"/>
        </w:rPr>
      </w:pPr>
      <w:r w:rsidRPr="0084135C">
        <w:rPr>
          <w:rFonts w:ascii="Arial" w:hAnsi="Arial" w:cs="Arial"/>
          <w:szCs w:val="24"/>
        </w:rPr>
        <w:t xml:space="preserve">Al ejecutarlo </w:t>
      </w:r>
      <w:r w:rsidR="002D602D">
        <w:rPr>
          <w:rFonts w:ascii="Arial" w:hAnsi="Arial" w:cs="Arial"/>
          <w:szCs w:val="24"/>
        </w:rPr>
        <w:t xml:space="preserve">se mostrará la siguiente ventana, la cual contiene una tabla para el ingreso de los datos </w:t>
      </w:r>
      <w:r w:rsidR="002D602D" w:rsidRPr="0084135C">
        <w:rPr>
          <w:rFonts w:ascii="Arial" w:hAnsi="Arial" w:cs="Arial"/>
        </w:rPr>
        <w:t xml:space="preserve">y los </w:t>
      </w:r>
      <w:r w:rsidR="002D602D">
        <w:rPr>
          <w:rFonts w:ascii="Arial" w:hAnsi="Arial" w:cs="Arial"/>
        </w:rPr>
        <w:t>botones con las operaciones principales del programa.</w:t>
      </w:r>
    </w:p>
    <w:p w:rsidR="007B13EA" w:rsidRPr="0084135C" w:rsidRDefault="007B13EA" w:rsidP="007B13EA">
      <w:pPr>
        <w:spacing w:after="120" w:line="360" w:lineRule="auto"/>
        <w:rPr>
          <w:rFonts w:ascii="Arial" w:hAnsi="Arial" w:cs="Arial"/>
          <w:szCs w:val="24"/>
        </w:rPr>
      </w:pPr>
    </w:p>
    <w:p w:rsidR="007B13EA" w:rsidRDefault="007B13EA" w:rsidP="0084135C">
      <w:pPr>
        <w:spacing w:after="120" w:line="360" w:lineRule="auto"/>
        <w:rPr>
          <w:rFonts w:ascii="Arial" w:hAnsi="Arial" w:cs="Arial"/>
        </w:rPr>
      </w:pPr>
      <w:r>
        <w:rPr>
          <w:rFonts w:ascii="Arial" w:hAnsi="Arial" w:cs="Arial"/>
          <w:noProof/>
          <w:lang w:eastAsia="es-CO"/>
        </w:rPr>
        <w:lastRenderedPageBreak/>
        <w:drawing>
          <wp:inline distT="0" distB="0" distL="0" distR="0">
            <wp:extent cx="5612130" cy="2465070"/>
            <wp:effectExtent l="0" t="0" r="7620" b="0"/>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7C97B9.tmp"/>
                    <pic:cNvPicPr/>
                  </pic:nvPicPr>
                  <pic:blipFill>
                    <a:blip r:embed="rId10">
                      <a:extLst>
                        <a:ext uri="{28A0092B-C50C-407E-A947-70E740481C1C}">
                          <a14:useLocalDpi xmlns:a14="http://schemas.microsoft.com/office/drawing/2010/main" val="0"/>
                        </a:ext>
                      </a:extLst>
                    </a:blip>
                    <a:stretch>
                      <a:fillRect/>
                    </a:stretch>
                  </pic:blipFill>
                  <pic:spPr>
                    <a:xfrm>
                      <a:off x="0" y="0"/>
                      <a:ext cx="5612130" cy="2465070"/>
                    </a:xfrm>
                    <a:prstGeom prst="rect">
                      <a:avLst/>
                    </a:prstGeom>
                  </pic:spPr>
                </pic:pic>
              </a:graphicData>
            </a:graphic>
          </wp:inline>
        </w:drawing>
      </w:r>
    </w:p>
    <w:p w:rsidR="002D602D" w:rsidRPr="002D602D" w:rsidRDefault="002D602D" w:rsidP="002D602D">
      <w:pPr>
        <w:pStyle w:val="Epgrafe"/>
        <w:jc w:val="center"/>
        <w:rPr>
          <w:rFonts w:ascii="Arial" w:hAnsi="Arial" w:cs="Arial"/>
          <w:color w:val="auto"/>
          <w:sz w:val="20"/>
          <w:szCs w:val="20"/>
        </w:rPr>
      </w:pPr>
      <w:bookmarkStart w:id="12" w:name="_Toc411112905"/>
      <w:r w:rsidRPr="002D602D">
        <w:rPr>
          <w:rFonts w:ascii="Arial" w:hAnsi="Arial" w:cs="Arial"/>
          <w:color w:val="auto"/>
          <w:sz w:val="20"/>
          <w:szCs w:val="20"/>
        </w:rPr>
        <w:t xml:space="preserve">Ilustración </w:t>
      </w:r>
      <w:r w:rsidRPr="002D602D">
        <w:rPr>
          <w:rFonts w:ascii="Arial" w:hAnsi="Arial" w:cs="Arial"/>
          <w:color w:val="auto"/>
          <w:sz w:val="20"/>
          <w:szCs w:val="20"/>
        </w:rPr>
        <w:fldChar w:fldCharType="begin"/>
      </w:r>
      <w:r w:rsidRPr="002D602D">
        <w:rPr>
          <w:rFonts w:ascii="Arial" w:hAnsi="Arial" w:cs="Arial"/>
          <w:color w:val="auto"/>
          <w:sz w:val="20"/>
          <w:szCs w:val="20"/>
        </w:rPr>
        <w:instrText xml:space="preserve"> SEQ Ilustración \* ARABIC </w:instrText>
      </w:r>
      <w:r w:rsidRPr="002D602D">
        <w:rPr>
          <w:rFonts w:ascii="Arial" w:hAnsi="Arial" w:cs="Arial"/>
          <w:color w:val="auto"/>
          <w:sz w:val="20"/>
          <w:szCs w:val="20"/>
        </w:rPr>
        <w:fldChar w:fldCharType="separate"/>
      </w:r>
      <w:r w:rsidR="00B0115A">
        <w:rPr>
          <w:rFonts w:ascii="Arial" w:hAnsi="Arial" w:cs="Arial"/>
          <w:noProof/>
          <w:color w:val="auto"/>
          <w:sz w:val="20"/>
          <w:szCs w:val="20"/>
        </w:rPr>
        <w:t>2</w:t>
      </w:r>
      <w:r w:rsidRPr="002D602D">
        <w:rPr>
          <w:rFonts w:ascii="Arial" w:hAnsi="Arial" w:cs="Arial"/>
          <w:color w:val="auto"/>
          <w:sz w:val="20"/>
          <w:szCs w:val="20"/>
        </w:rPr>
        <w:fldChar w:fldCharType="end"/>
      </w:r>
      <w:r w:rsidRPr="002D602D">
        <w:rPr>
          <w:rFonts w:ascii="Arial" w:hAnsi="Arial" w:cs="Arial"/>
          <w:color w:val="auto"/>
          <w:sz w:val="20"/>
          <w:szCs w:val="20"/>
        </w:rPr>
        <w:t>. Ventana principal</w:t>
      </w:r>
      <w:bookmarkEnd w:id="12"/>
    </w:p>
    <w:p w:rsidR="00463384" w:rsidRPr="0084135C" w:rsidRDefault="00463384" w:rsidP="0084135C">
      <w:pPr>
        <w:spacing w:after="120" w:line="360" w:lineRule="auto"/>
        <w:rPr>
          <w:rFonts w:ascii="Arial" w:hAnsi="Arial" w:cs="Arial"/>
        </w:rPr>
      </w:pPr>
    </w:p>
    <w:p w:rsidR="00136CF3" w:rsidRDefault="00136CF3" w:rsidP="0084135C">
      <w:pPr>
        <w:pStyle w:val="Ttulo1"/>
        <w:numPr>
          <w:ilvl w:val="0"/>
          <w:numId w:val="1"/>
        </w:numPr>
        <w:spacing w:after="120" w:line="360" w:lineRule="auto"/>
        <w:rPr>
          <w:rFonts w:cs="Arial"/>
        </w:rPr>
      </w:pPr>
      <w:bookmarkStart w:id="13" w:name="_Toc411112974"/>
      <w:r w:rsidRPr="0084135C">
        <w:rPr>
          <w:rFonts w:cs="Arial"/>
        </w:rPr>
        <w:t>Partes del programa</w:t>
      </w:r>
      <w:bookmarkEnd w:id="13"/>
    </w:p>
    <w:p w:rsidR="00CB45B5" w:rsidRDefault="00CB45B5" w:rsidP="00CB45B5">
      <w:pPr>
        <w:pStyle w:val="Ttulo2"/>
        <w:numPr>
          <w:ilvl w:val="1"/>
          <w:numId w:val="5"/>
        </w:numPr>
      </w:pPr>
      <w:bookmarkStart w:id="14" w:name="_Toc411112975"/>
      <w:r>
        <w:t>Tabla de coeficientes</w:t>
      </w:r>
      <w:bookmarkEnd w:id="14"/>
    </w:p>
    <w:p w:rsidR="00CB45B5" w:rsidRPr="00CB45B5" w:rsidRDefault="00CB45B5" w:rsidP="00CB45B5"/>
    <w:p w:rsidR="00CB45B5" w:rsidRPr="00CB45B5" w:rsidRDefault="00CB45B5" w:rsidP="00CB45B5">
      <w:pPr>
        <w:spacing w:after="120" w:line="360" w:lineRule="auto"/>
        <w:rPr>
          <w:rFonts w:ascii="Arial" w:hAnsi="Arial" w:cs="Arial"/>
        </w:rPr>
      </w:pPr>
      <w:r w:rsidRPr="00CB45B5">
        <w:rPr>
          <w:rFonts w:ascii="Arial" w:hAnsi="Arial" w:cs="Arial"/>
        </w:rPr>
        <w:t xml:space="preserve">El programa cuenta con una tabla para el ingreso de los coeficientes de cada ecuación, dicha tabla tiene en la parte superior los nombres de cada variable, la variable </w:t>
      </w:r>
      <w:r w:rsidRPr="00CB45B5">
        <w:rPr>
          <w:rFonts w:ascii="Arial" w:hAnsi="Arial" w:cs="Arial"/>
          <w:b/>
        </w:rPr>
        <w:t>D</w:t>
      </w:r>
      <w:r w:rsidRPr="00CB45B5">
        <w:rPr>
          <w:rFonts w:ascii="Arial" w:hAnsi="Arial" w:cs="Arial"/>
        </w:rPr>
        <w:t xml:space="preserve"> hace referencia al resultado. Para empezar a ingresar los datos se hace clic en la primera celda y simplemente se escribe el número en ella, es importante resaltar que las celdas sólo reciben números, en caso de ingresar otro carácter no dejará cambiar de celda y esta aparecerá en rojo tal como se puede ver en la siguiente imagen.</w:t>
      </w:r>
    </w:p>
    <w:p w:rsidR="00CB45B5" w:rsidRPr="00CB45B5" w:rsidRDefault="00CB45B5" w:rsidP="00CB45B5">
      <w:pPr>
        <w:pStyle w:val="Prrafodelista"/>
        <w:spacing w:after="120" w:line="360" w:lineRule="auto"/>
        <w:jc w:val="center"/>
        <w:rPr>
          <w:rFonts w:ascii="Arial" w:hAnsi="Arial" w:cs="Arial"/>
        </w:rPr>
      </w:pPr>
      <w:r>
        <w:rPr>
          <w:noProof/>
          <w:lang w:eastAsia="es-CO"/>
        </w:rPr>
        <w:drawing>
          <wp:inline distT="0" distB="0" distL="0" distR="0" wp14:anchorId="3A2B8692" wp14:editId="32D6722C">
            <wp:extent cx="3391374" cy="676369"/>
            <wp:effectExtent l="0" t="0" r="0" b="0"/>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7C5960.tmp"/>
                    <pic:cNvPicPr/>
                  </pic:nvPicPr>
                  <pic:blipFill>
                    <a:blip r:embed="rId11">
                      <a:extLst>
                        <a:ext uri="{28A0092B-C50C-407E-A947-70E740481C1C}">
                          <a14:useLocalDpi xmlns:a14="http://schemas.microsoft.com/office/drawing/2010/main" val="0"/>
                        </a:ext>
                      </a:extLst>
                    </a:blip>
                    <a:stretch>
                      <a:fillRect/>
                    </a:stretch>
                  </pic:blipFill>
                  <pic:spPr>
                    <a:xfrm>
                      <a:off x="0" y="0"/>
                      <a:ext cx="3391374" cy="676369"/>
                    </a:xfrm>
                    <a:prstGeom prst="rect">
                      <a:avLst/>
                    </a:prstGeom>
                  </pic:spPr>
                </pic:pic>
              </a:graphicData>
            </a:graphic>
          </wp:inline>
        </w:drawing>
      </w:r>
    </w:p>
    <w:p w:rsidR="00CB45B5" w:rsidRPr="00CB45B5" w:rsidRDefault="00CB45B5" w:rsidP="00CB45B5">
      <w:pPr>
        <w:pStyle w:val="Epgrafe"/>
        <w:jc w:val="center"/>
        <w:rPr>
          <w:rFonts w:ascii="Arial" w:hAnsi="Arial" w:cs="Arial"/>
          <w:color w:val="auto"/>
          <w:sz w:val="20"/>
          <w:szCs w:val="20"/>
        </w:rPr>
      </w:pPr>
      <w:bookmarkStart w:id="15" w:name="_Toc411112906"/>
      <w:r w:rsidRPr="00CB45B5">
        <w:rPr>
          <w:rFonts w:ascii="Arial" w:hAnsi="Arial" w:cs="Arial"/>
          <w:color w:val="auto"/>
          <w:sz w:val="20"/>
          <w:szCs w:val="20"/>
        </w:rPr>
        <w:t xml:space="preserve">Ilustración </w:t>
      </w:r>
      <w:r w:rsidRPr="00CB45B5">
        <w:rPr>
          <w:rFonts w:ascii="Arial" w:hAnsi="Arial" w:cs="Arial"/>
          <w:color w:val="auto"/>
          <w:sz w:val="20"/>
          <w:szCs w:val="20"/>
        </w:rPr>
        <w:fldChar w:fldCharType="begin"/>
      </w:r>
      <w:r w:rsidRPr="00CB45B5">
        <w:rPr>
          <w:rFonts w:ascii="Arial" w:hAnsi="Arial" w:cs="Arial"/>
          <w:color w:val="auto"/>
          <w:sz w:val="20"/>
          <w:szCs w:val="20"/>
        </w:rPr>
        <w:instrText xml:space="preserve"> SEQ Ilustración \* ARABIC </w:instrText>
      </w:r>
      <w:r w:rsidRPr="00CB45B5">
        <w:rPr>
          <w:rFonts w:ascii="Arial" w:hAnsi="Arial" w:cs="Arial"/>
          <w:color w:val="auto"/>
          <w:sz w:val="20"/>
          <w:szCs w:val="20"/>
        </w:rPr>
        <w:fldChar w:fldCharType="separate"/>
      </w:r>
      <w:r w:rsidR="00B0115A">
        <w:rPr>
          <w:rFonts w:ascii="Arial" w:hAnsi="Arial" w:cs="Arial"/>
          <w:noProof/>
          <w:color w:val="auto"/>
          <w:sz w:val="20"/>
          <w:szCs w:val="20"/>
        </w:rPr>
        <w:t>3</w:t>
      </w:r>
      <w:r w:rsidRPr="00CB45B5">
        <w:rPr>
          <w:rFonts w:ascii="Arial" w:hAnsi="Arial" w:cs="Arial"/>
          <w:color w:val="auto"/>
          <w:sz w:val="20"/>
          <w:szCs w:val="20"/>
        </w:rPr>
        <w:fldChar w:fldCharType="end"/>
      </w:r>
      <w:r w:rsidRPr="00CB45B5">
        <w:rPr>
          <w:rFonts w:ascii="Arial" w:hAnsi="Arial" w:cs="Arial"/>
          <w:color w:val="auto"/>
          <w:sz w:val="20"/>
          <w:szCs w:val="20"/>
        </w:rPr>
        <w:t>. Error de ingreso de datos</w:t>
      </w:r>
      <w:bookmarkEnd w:id="15"/>
    </w:p>
    <w:p w:rsidR="00CB45B5" w:rsidRPr="00CB45B5" w:rsidRDefault="00CB45B5" w:rsidP="00CB45B5">
      <w:pPr>
        <w:spacing w:after="120" w:line="360" w:lineRule="auto"/>
        <w:rPr>
          <w:rFonts w:ascii="Arial" w:hAnsi="Arial" w:cs="Arial"/>
        </w:rPr>
      </w:pPr>
      <w:r w:rsidRPr="00CB45B5">
        <w:rPr>
          <w:rFonts w:ascii="Arial" w:hAnsi="Arial" w:cs="Arial"/>
        </w:rPr>
        <w:lastRenderedPageBreak/>
        <w:t>Lo que sí se puede ingresar son números con signo “</w:t>
      </w:r>
      <w:r w:rsidRPr="00CB45B5">
        <w:rPr>
          <w:rFonts w:ascii="Arial" w:hAnsi="Arial" w:cs="Arial"/>
          <w:b/>
        </w:rPr>
        <w:t>-</w:t>
      </w:r>
      <w:r w:rsidRPr="00CB45B5">
        <w:rPr>
          <w:rFonts w:ascii="Arial" w:hAnsi="Arial" w:cs="Arial"/>
        </w:rPr>
        <w:t>” dado que también son números.</w:t>
      </w:r>
    </w:p>
    <w:p w:rsidR="00CB45B5" w:rsidRDefault="00CB45B5" w:rsidP="00CB45B5">
      <w:pPr>
        <w:spacing w:after="120" w:line="360" w:lineRule="auto"/>
        <w:rPr>
          <w:rFonts w:ascii="Arial" w:hAnsi="Arial" w:cs="Arial"/>
        </w:rPr>
      </w:pPr>
      <w:r w:rsidRPr="00CB45B5">
        <w:rPr>
          <w:rFonts w:ascii="Arial" w:hAnsi="Arial" w:cs="Arial"/>
        </w:rPr>
        <w:t xml:space="preserve">Si quiere borrar un número debe presionar la tecla de borrado dos veces, porque las celdas toman cada número como un valor </w:t>
      </w:r>
      <w:proofErr w:type="spellStart"/>
      <w:r w:rsidRPr="00CB45B5">
        <w:rPr>
          <w:rFonts w:ascii="Arial" w:hAnsi="Arial" w:cs="Arial"/>
          <w:b/>
        </w:rPr>
        <w:t>double</w:t>
      </w:r>
      <w:proofErr w:type="spellEnd"/>
      <w:r w:rsidRPr="00CB45B5">
        <w:rPr>
          <w:rFonts w:ascii="Arial" w:hAnsi="Arial" w:cs="Arial"/>
          <w:b/>
        </w:rPr>
        <w:t xml:space="preserve"> </w:t>
      </w:r>
      <w:r w:rsidRPr="00CB45B5">
        <w:rPr>
          <w:rFonts w:ascii="Arial" w:hAnsi="Arial" w:cs="Arial"/>
        </w:rPr>
        <w:t>y si la presiona una sola vez le pondrá el punto decimal y lo que ingre</w:t>
      </w:r>
      <w:r>
        <w:rPr>
          <w:rFonts w:ascii="Arial" w:hAnsi="Arial" w:cs="Arial"/>
        </w:rPr>
        <w:t>se aparecerá luego de ese punto.</w:t>
      </w:r>
    </w:p>
    <w:p w:rsidR="00CB45B5" w:rsidRDefault="00CB45B5" w:rsidP="00CB45B5">
      <w:pPr>
        <w:spacing w:after="120" w:line="360" w:lineRule="auto"/>
        <w:rPr>
          <w:rFonts w:ascii="Arial" w:hAnsi="Arial" w:cs="Arial"/>
        </w:rPr>
      </w:pPr>
      <w:r>
        <w:rPr>
          <w:rFonts w:ascii="Arial" w:hAnsi="Arial" w:cs="Arial"/>
        </w:rPr>
        <w:t xml:space="preserve">Por otro lado es importante que recuerde llenar todas las celdas de datos, NO DEJE CELDAS VACÍAS, dado que si lo hace el programa le sacará un error en cuando haga clic en el botón </w:t>
      </w:r>
      <w:r>
        <w:rPr>
          <w:rFonts w:ascii="Arial" w:hAnsi="Arial" w:cs="Arial"/>
          <w:b/>
        </w:rPr>
        <w:t>Ingresar matriz</w:t>
      </w:r>
      <w:r>
        <w:rPr>
          <w:rFonts w:ascii="Arial" w:hAnsi="Arial" w:cs="Arial"/>
        </w:rPr>
        <w:t>, por otro lado tampoco deje celdas seleccionadas con el mouse porque también le sacará dicho error.</w:t>
      </w:r>
    </w:p>
    <w:p w:rsidR="00CB45B5" w:rsidRDefault="00CB45B5" w:rsidP="00CB45B5">
      <w:pPr>
        <w:spacing w:after="120" w:line="360" w:lineRule="auto"/>
        <w:rPr>
          <w:rFonts w:ascii="Arial" w:hAnsi="Arial" w:cs="Arial"/>
        </w:rPr>
      </w:pPr>
      <w:r>
        <w:rPr>
          <w:rFonts w:ascii="Arial" w:hAnsi="Arial" w:cs="Arial"/>
          <w:noProof/>
          <w:lang w:eastAsia="es-CO"/>
        </w:rPr>
        <w:drawing>
          <wp:inline distT="0" distB="0" distL="0" distR="0" wp14:anchorId="016BB8C9" wp14:editId="1C9CA76D">
            <wp:extent cx="5612130" cy="2484755"/>
            <wp:effectExtent l="0" t="0" r="7620" b="0"/>
            <wp:docPr id="2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7C814D.tmp"/>
                    <pic:cNvPicPr/>
                  </pic:nvPicPr>
                  <pic:blipFill>
                    <a:blip r:embed="rId12">
                      <a:extLst>
                        <a:ext uri="{28A0092B-C50C-407E-A947-70E740481C1C}">
                          <a14:useLocalDpi xmlns:a14="http://schemas.microsoft.com/office/drawing/2010/main" val="0"/>
                        </a:ext>
                      </a:extLst>
                    </a:blip>
                    <a:stretch>
                      <a:fillRect/>
                    </a:stretch>
                  </pic:blipFill>
                  <pic:spPr>
                    <a:xfrm>
                      <a:off x="0" y="0"/>
                      <a:ext cx="5612130" cy="2484755"/>
                    </a:xfrm>
                    <a:prstGeom prst="rect">
                      <a:avLst/>
                    </a:prstGeom>
                  </pic:spPr>
                </pic:pic>
              </a:graphicData>
            </a:graphic>
          </wp:inline>
        </w:drawing>
      </w:r>
    </w:p>
    <w:p w:rsidR="00CB45B5" w:rsidRPr="00CB45B5" w:rsidRDefault="00CB45B5" w:rsidP="00CB45B5">
      <w:pPr>
        <w:pStyle w:val="Epgrafe"/>
        <w:jc w:val="center"/>
        <w:rPr>
          <w:rFonts w:ascii="Arial" w:hAnsi="Arial" w:cs="Arial"/>
          <w:color w:val="auto"/>
          <w:sz w:val="20"/>
          <w:szCs w:val="20"/>
        </w:rPr>
      </w:pPr>
      <w:bookmarkStart w:id="16" w:name="_Toc411112907"/>
      <w:r w:rsidRPr="00CB45B5">
        <w:rPr>
          <w:rFonts w:ascii="Arial" w:hAnsi="Arial" w:cs="Arial"/>
          <w:color w:val="auto"/>
          <w:sz w:val="20"/>
          <w:szCs w:val="20"/>
        </w:rPr>
        <w:t xml:space="preserve">Ilustración </w:t>
      </w:r>
      <w:r w:rsidRPr="00CB45B5">
        <w:rPr>
          <w:rFonts w:ascii="Arial" w:hAnsi="Arial" w:cs="Arial"/>
          <w:color w:val="auto"/>
          <w:sz w:val="20"/>
          <w:szCs w:val="20"/>
        </w:rPr>
        <w:fldChar w:fldCharType="begin"/>
      </w:r>
      <w:r w:rsidRPr="00CB45B5">
        <w:rPr>
          <w:rFonts w:ascii="Arial" w:hAnsi="Arial" w:cs="Arial"/>
          <w:color w:val="auto"/>
          <w:sz w:val="20"/>
          <w:szCs w:val="20"/>
        </w:rPr>
        <w:instrText xml:space="preserve"> SEQ Ilustración \* ARABIC </w:instrText>
      </w:r>
      <w:r w:rsidRPr="00CB45B5">
        <w:rPr>
          <w:rFonts w:ascii="Arial" w:hAnsi="Arial" w:cs="Arial"/>
          <w:color w:val="auto"/>
          <w:sz w:val="20"/>
          <w:szCs w:val="20"/>
        </w:rPr>
        <w:fldChar w:fldCharType="separate"/>
      </w:r>
      <w:r w:rsidR="00B0115A">
        <w:rPr>
          <w:rFonts w:ascii="Arial" w:hAnsi="Arial" w:cs="Arial"/>
          <w:noProof/>
          <w:color w:val="auto"/>
          <w:sz w:val="20"/>
          <w:szCs w:val="20"/>
        </w:rPr>
        <w:t>4</w:t>
      </w:r>
      <w:r w:rsidRPr="00CB45B5">
        <w:rPr>
          <w:rFonts w:ascii="Arial" w:hAnsi="Arial" w:cs="Arial"/>
          <w:color w:val="auto"/>
          <w:sz w:val="20"/>
          <w:szCs w:val="20"/>
        </w:rPr>
        <w:fldChar w:fldCharType="end"/>
      </w:r>
      <w:r w:rsidRPr="00CB45B5">
        <w:rPr>
          <w:rFonts w:ascii="Arial" w:hAnsi="Arial" w:cs="Arial"/>
          <w:color w:val="auto"/>
          <w:sz w:val="20"/>
          <w:szCs w:val="20"/>
        </w:rPr>
        <w:t>. Error de ingreso de datos</w:t>
      </w:r>
      <w:bookmarkEnd w:id="16"/>
    </w:p>
    <w:p w:rsidR="001E72F4" w:rsidRPr="0084135C" w:rsidRDefault="001E72F4" w:rsidP="0084135C">
      <w:pPr>
        <w:pStyle w:val="Ttulo2"/>
        <w:numPr>
          <w:ilvl w:val="1"/>
          <w:numId w:val="2"/>
        </w:numPr>
        <w:spacing w:after="120" w:line="360" w:lineRule="auto"/>
        <w:rPr>
          <w:rFonts w:cs="Arial"/>
        </w:rPr>
      </w:pPr>
      <w:bookmarkStart w:id="17" w:name="_Toc411112976"/>
      <w:r w:rsidRPr="0084135C">
        <w:rPr>
          <w:rFonts w:cs="Arial"/>
        </w:rPr>
        <w:t>Botones</w:t>
      </w:r>
      <w:bookmarkEnd w:id="17"/>
    </w:p>
    <w:p w:rsidR="001E72F4" w:rsidRPr="0084135C" w:rsidRDefault="001E72F4" w:rsidP="0084135C">
      <w:pPr>
        <w:spacing w:after="120" w:line="360" w:lineRule="auto"/>
        <w:rPr>
          <w:rFonts w:ascii="Arial" w:hAnsi="Arial" w:cs="Arial"/>
        </w:rPr>
      </w:pPr>
      <w:r w:rsidRPr="0084135C">
        <w:rPr>
          <w:rFonts w:ascii="Arial" w:hAnsi="Arial" w:cs="Arial"/>
        </w:rPr>
        <w:t>A continuación se explica el funcionamiento de cada uno de los botones que contiene el programa.</w:t>
      </w:r>
    </w:p>
    <w:p w:rsidR="005834F2" w:rsidRPr="0084135C" w:rsidRDefault="005834F2" w:rsidP="0084135C">
      <w:pPr>
        <w:pStyle w:val="Ttulo3"/>
        <w:numPr>
          <w:ilvl w:val="2"/>
          <w:numId w:val="2"/>
        </w:numPr>
        <w:spacing w:after="120" w:line="360" w:lineRule="auto"/>
        <w:rPr>
          <w:rFonts w:cs="Arial"/>
        </w:rPr>
      </w:pPr>
      <w:bookmarkStart w:id="18" w:name="_Toc411112977"/>
      <w:r w:rsidRPr="0084135C">
        <w:rPr>
          <w:rFonts w:cs="Arial"/>
        </w:rPr>
        <w:t xml:space="preserve">Botón </w:t>
      </w:r>
      <w:r w:rsidR="005B49DF">
        <w:rPr>
          <w:rFonts w:cs="Arial"/>
        </w:rPr>
        <w:t>Ingresar matriz</w:t>
      </w:r>
      <w:bookmarkEnd w:id="18"/>
    </w:p>
    <w:p w:rsidR="005B49DF" w:rsidRDefault="005B49DF" w:rsidP="0084135C">
      <w:pPr>
        <w:spacing w:after="120" w:line="360" w:lineRule="auto"/>
        <w:rPr>
          <w:rFonts w:ascii="Arial" w:hAnsi="Arial" w:cs="Arial"/>
        </w:rPr>
      </w:pPr>
      <w:r>
        <w:rPr>
          <w:rFonts w:ascii="Arial" w:hAnsi="Arial" w:cs="Arial"/>
        </w:rPr>
        <w:t xml:space="preserve">Este botón lo que hace es ingresar los datos al programa y almacenarlos para luego realizar las operaciones necesarias con ellos, este botón se oculta al </w:t>
      </w:r>
      <w:r>
        <w:rPr>
          <w:rFonts w:ascii="Arial" w:hAnsi="Arial" w:cs="Arial"/>
        </w:rPr>
        <w:lastRenderedPageBreak/>
        <w:t>presionarlo la primera vez, además muestra la matriz en el área de texto del resultado</w:t>
      </w:r>
    </w:p>
    <w:p w:rsidR="00384C6B" w:rsidRDefault="005B49DF" w:rsidP="005B49DF">
      <w:pPr>
        <w:spacing w:after="120" w:line="360" w:lineRule="auto"/>
        <w:jc w:val="center"/>
        <w:rPr>
          <w:rFonts w:ascii="Arial" w:hAnsi="Arial" w:cs="Arial"/>
        </w:rPr>
      </w:pPr>
      <w:r>
        <w:rPr>
          <w:rFonts w:ascii="Arial" w:hAnsi="Arial" w:cs="Arial"/>
          <w:noProof/>
          <w:lang w:eastAsia="es-CO"/>
        </w:rPr>
        <w:drawing>
          <wp:inline distT="0" distB="0" distL="0" distR="0" wp14:anchorId="6FE3D5EA" wp14:editId="12925A29">
            <wp:extent cx="5612130" cy="2456180"/>
            <wp:effectExtent l="0" t="0" r="7620" b="1270"/>
            <wp:docPr id="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7CEED0.tmp"/>
                    <pic:cNvPicPr/>
                  </pic:nvPicPr>
                  <pic:blipFill>
                    <a:blip r:embed="rId13">
                      <a:extLst>
                        <a:ext uri="{28A0092B-C50C-407E-A947-70E740481C1C}">
                          <a14:useLocalDpi xmlns:a14="http://schemas.microsoft.com/office/drawing/2010/main" val="0"/>
                        </a:ext>
                      </a:extLst>
                    </a:blip>
                    <a:stretch>
                      <a:fillRect/>
                    </a:stretch>
                  </pic:blipFill>
                  <pic:spPr>
                    <a:xfrm>
                      <a:off x="0" y="0"/>
                      <a:ext cx="5612130" cy="2456180"/>
                    </a:xfrm>
                    <a:prstGeom prst="rect">
                      <a:avLst/>
                    </a:prstGeom>
                  </pic:spPr>
                </pic:pic>
              </a:graphicData>
            </a:graphic>
          </wp:inline>
        </w:drawing>
      </w:r>
    </w:p>
    <w:p w:rsidR="005B49DF" w:rsidRPr="005B49DF" w:rsidRDefault="005B49DF" w:rsidP="005B49DF">
      <w:pPr>
        <w:pStyle w:val="Epgrafe"/>
        <w:jc w:val="center"/>
        <w:rPr>
          <w:rFonts w:ascii="Arial" w:hAnsi="Arial" w:cs="Arial"/>
          <w:color w:val="auto"/>
          <w:sz w:val="20"/>
          <w:szCs w:val="20"/>
        </w:rPr>
      </w:pPr>
      <w:bookmarkStart w:id="19" w:name="_Toc411112908"/>
      <w:r w:rsidRPr="005B49DF">
        <w:rPr>
          <w:rFonts w:ascii="Arial" w:hAnsi="Arial" w:cs="Arial"/>
          <w:color w:val="auto"/>
          <w:sz w:val="20"/>
          <w:szCs w:val="20"/>
        </w:rPr>
        <w:t xml:space="preserve">Ilustración </w:t>
      </w:r>
      <w:r w:rsidRPr="005B49DF">
        <w:rPr>
          <w:rFonts w:ascii="Arial" w:hAnsi="Arial" w:cs="Arial"/>
          <w:color w:val="auto"/>
          <w:sz w:val="20"/>
          <w:szCs w:val="20"/>
        </w:rPr>
        <w:fldChar w:fldCharType="begin"/>
      </w:r>
      <w:r w:rsidRPr="005B49DF">
        <w:rPr>
          <w:rFonts w:ascii="Arial" w:hAnsi="Arial" w:cs="Arial"/>
          <w:color w:val="auto"/>
          <w:sz w:val="20"/>
          <w:szCs w:val="20"/>
        </w:rPr>
        <w:instrText xml:space="preserve"> SEQ Ilustración \* ARABIC </w:instrText>
      </w:r>
      <w:r w:rsidRPr="005B49DF">
        <w:rPr>
          <w:rFonts w:ascii="Arial" w:hAnsi="Arial" w:cs="Arial"/>
          <w:color w:val="auto"/>
          <w:sz w:val="20"/>
          <w:szCs w:val="20"/>
        </w:rPr>
        <w:fldChar w:fldCharType="separate"/>
      </w:r>
      <w:r w:rsidR="00B0115A">
        <w:rPr>
          <w:rFonts w:ascii="Arial" w:hAnsi="Arial" w:cs="Arial"/>
          <w:noProof/>
          <w:color w:val="auto"/>
          <w:sz w:val="20"/>
          <w:szCs w:val="20"/>
        </w:rPr>
        <w:t>5</w:t>
      </w:r>
      <w:r w:rsidRPr="005B49DF">
        <w:rPr>
          <w:rFonts w:ascii="Arial" w:hAnsi="Arial" w:cs="Arial"/>
          <w:color w:val="auto"/>
          <w:sz w:val="20"/>
          <w:szCs w:val="20"/>
        </w:rPr>
        <w:fldChar w:fldCharType="end"/>
      </w:r>
      <w:r w:rsidRPr="005B49DF">
        <w:rPr>
          <w:rFonts w:ascii="Arial" w:hAnsi="Arial" w:cs="Arial"/>
          <w:color w:val="auto"/>
          <w:sz w:val="20"/>
          <w:szCs w:val="20"/>
        </w:rPr>
        <w:t>. Botón Ingresar matriz</w:t>
      </w:r>
      <w:bookmarkEnd w:id="19"/>
    </w:p>
    <w:p w:rsidR="00384C6B" w:rsidRPr="0084135C" w:rsidRDefault="00F20E79" w:rsidP="0084135C">
      <w:pPr>
        <w:pStyle w:val="Ttulo3"/>
        <w:numPr>
          <w:ilvl w:val="2"/>
          <w:numId w:val="2"/>
        </w:numPr>
        <w:spacing w:after="120" w:line="360" w:lineRule="auto"/>
        <w:rPr>
          <w:rFonts w:cs="Arial"/>
        </w:rPr>
      </w:pPr>
      <w:bookmarkStart w:id="20" w:name="_Toc411112978"/>
      <w:r w:rsidRPr="0084135C">
        <w:rPr>
          <w:rFonts w:cs="Arial"/>
        </w:rPr>
        <w:t xml:space="preserve">Botón </w:t>
      </w:r>
      <w:r w:rsidR="005B49DF">
        <w:rPr>
          <w:rFonts w:cs="Arial"/>
        </w:rPr>
        <w:t xml:space="preserve">Solucionar con </w:t>
      </w:r>
      <w:proofErr w:type="spellStart"/>
      <w:r w:rsidR="005B49DF">
        <w:rPr>
          <w:rFonts w:cs="Arial"/>
        </w:rPr>
        <w:t>Cramer</w:t>
      </w:r>
      <w:bookmarkEnd w:id="20"/>
      <w:proofErr w:type="spellEnd"/>
    </w:p>
    <w:p w:rsidR="00F20E79" w:rsidRDefault="005B49DF" w:rsidP="005B49DF">
      <w:pPr>
        <w:spacing w:after="120" w:line="360" w:lineRule="auto"/>
        <w:rPr>
          <w:rFonts w:ascii="Arial" w:hAnsi="Arial" w:cs="Arial"/>
          <w:noProof/>
          <w:lang w:eastAsia="es-CO"/>
        </w:rPr>
      </w:pPr>
      <w:r>
        <w:rPr>
          <w:rFonts w:ascii="Arial" w:hAnsi="Arial" w:cs="Arial"/>
          <w:noProof/>
          <w:lang w:eastAsia="es-CO"/>
        </w:rPr>
        <w:t>Al presionar este botón</w:t>
      </w:r>
      <w:r w:rsidR="00EF3D82">
        <w:rPr>
          <w:rFonts w:ascii="Arial" w:hAnsi="Arial" w:cs="Arial"/>
          <w:noProof/>
          <w:lang w:eastAsia="es-CO"/>
        </w:rPr>
        <w:t xml:space="preserve"> se sobreescribe todo lo que hay en el área de resultado y</w:t>
      </w:r>
      <w:r>
        <w:rPr>
          <w:rFonts w:ascii="Arial" w:hAnsi="Arial" w:cs="Arial"/>
          <w:noProof/>
          <w:lang w:eastAsia="es-CO"/>
        </w:rPr>
        <w:t xml:space="preserve"> el programa internamente realiza todas las operaciones necesarias para solucionar el sistema de ecuaciones usando el método de Cramer, es decir por medio de determinantes, cabe anotar que cuando el sistema tiene infinitas soluciones o no tiene solución por inconsistencia se indica en el área de resultado cuál es la fila o colu</w:t>
      </w:r>
      <w:r w:rsidR="00EF3D82">
        <w:rPr>
          <w:rFonts w:ascii="Arial" w:hAnsi="Arial" w:cs="Arial"/>
          <w:noProof/>
          <w:lang w:eastAsia="es-CO"/>
        </w:rPr>
        <w:t>mna que causa la inconsistencia y si no se presentan excepciones simplemente despliega en el área de resultado los resultados de cada una de las operaciones mostrando la matriz a la cual se le saca el determinante y el valor de dicho determinante para finalmente mostrar el valor correspondiente a cada una de las variables, dado que el área de resultado es pequeña se muestra una barra de desplazamiento para poder ver todo el contenido. El botón desaparece luego de presionarlo.</w:t>
      </w:r>
    </w:p>
    <w:p w:rsidR="005B49DF" w:rsidRDefault="005B49DF" w:rsidP="005B49DF">
      <w:pPr>
        <w:spacing w:after="120" w:line="360" w:lineRule="auto"/>
        <w:jc w:val="center"/>
        <w:rPr>
          <w:rFonts w:ascii="Arial" w:hAnsi="Arial" w:cs="Arial"/>
        </w:rPr>
      </w:pPr>
      <w:r>
        <w:rPr>
          <w:rFonts w:ascii="Arial" w:hAnsi="Arial" w:cs="Arial"/>
          <w:noProof/>
          <w:lang w:eastAsia="es-CO"/>
        </w:rPr>
        <w:lastRenderedPageBreak/>
        <w:drawing>
          <wp:inline distT="0" distB="0" distL="0" distR="0">
            <wp:extent cx="5612130" cy="2468245"/>
            <wp:effectExtent l="0" t="0" r="7620" b="8255"/>
            <wp:docPr id="2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7C1BD9.tmp"/>
                    <pic:cNvPicPr/>
                  </pic:nvPicPr>
                  <pic:blipFill>
                    <a:blip r:embed="rId14">
                      <a:extLst>
                        <a:ext uri="{28A0092B-C50C-407E-A947-70E740481C1C}">
                          <a14:useLocalDpi xmlns:a14="http://schemas.microsoft.com/office/drawing/2010/main" val="0"/>
                        </a:ext>
                      </a:extLst>
                    </a:blip>
                    <a:stretch>
                      <a:fillRect/>
                    </a:stretch>
                  </pic:blipFill>
                  <pic:spPr>
                    <a:xfrm>
                      <a:off x="0" y="0"/>
                      <a:ext cx="5612130" cy="2468245"/>
                    </a:xfrm>
                    <a:prstGeom prst="rect">
                      <a:avLst/>
                    </a:prstGeom>
                  </pic:spPr>
                </pic:pic>
              </a:graphicData>
            </a:graphic>
          </wp:inline>
        </w:drawing>
      </w:r>
    </w:p>
    <w:p w:rsidR="00EF3D82" w:rsidRPr="00EF3D82" w:rsidRDefault="00EF3D82" w:rsidP="00EF3D82">
      <w:pPr>
        <w:pStyle w:val="Epgrafe"/>
        <w:jc w:val="center"/>
        <w:rPr>
          <w:rFonts w:ascii="Arial" w:hAnsi="Arial" w:cs="Arial"/>
          <w:color w:val="auto"/>
          <w:sz w:val="20"/>
          <w:szCs w:val="20"/>
        </w:rPr>
      </w:pPr>
      <w:bookmarkStart w:id="21" w:name="_Toc411112909"/>
      <w:r w:rsidRPr="00EF3D82">
        <w:rPr>
          <w:rFonts w:ascii="Arial" w:hAnsi="Arial" w:cs="Arial"/>
          <w:color w:val="auto"/>
          <w:sz w:val="20"/>
          <w:szCs w:val="20"/>
        </w:rPr>
        <w:t xml:space="preserve">Ilustración </w:t>
      </w:r>
      <w:r w:rsidRPr="00EF3D82">
        <w:rPr>
          <w:rFonts w:ascii="Arial" w:hAnsi="Arial" w:cs="Arial"/>
          <w:color w:val="auto"/>
          <w:sz w:val="20"/>
          <w:szCs w:val="20"/>
        </w:rPr>
        <w:fldChar w:fldCharType="begin"/>
      </w:r>
      <w:r w:rsidRPr="00EF3D82">
        <w:rPr>
          <w:rFonts w:ascii="Arial" w:hAnsi="Arial" w:cs="Arial"/>
          <w:color w:val="auto"/>
          <w:sz w:val="20"/>
          <w:szCs w:val="20"/>
        </w:rPr>
        <w:instrText xml:space="preserve"> SEQ Ilustración \* ARABIC </w:instrText>
      </w:r>
      <w:r w:rsidRPr="00EF3D82">
        <w:rPr>
          <w:rFonts w:ascii="Arial" w:hAnsi="Arial" w:cs="Arial"/>
          <w:color w:val="auto"/>
          <w:sz w:val="20"/>
          <w:szCs w:val="20"/>
        </w:rPr>
        <w:fldChar w:fldCharType="separate"/>
      </w:r>
      <w:r w:rsidR="00B0115A">
        <w:rPr>
          <w:rFonts w:ascii="Arial" w:hAnsi="Arial" w:cs="Arial"/>
          <w:noProof/>
          <w:color w:val="auto"/>
          <w:sz w:val="20"/>
          <w:szCs w:val="20"/>
        </w:rPr>
        <w:t>6</w:t>
      </w:r>
      <w:r w:rsidRPr="00EF3D82">
        <w:rPr>
          <w:rFonts w:ascii="Arial" w:hAnsi="Arial" w:cs="Arial"/>
          <w:color w:val="auto"/>
          <w:sz w:val="20"/>
          <w:szCs w:val="20"/>
        </w:rPr>
        <w:fldChar w:fldCharType="end"/>
      </w:r>
      <w:r w:rsidRPr="00EF3D82">
        <w:rPr>
          <w:rFonts w:ascii="Arial" w:hAnsi="Arial" w:cs="Arial"/>
          <w:color w:val="auto"/>
          <w:sz w:val="20"/>
          <w:szCs w:val="20"/>
        </w:rPr>
        <w:t xml:space="preserve">. Botón Solucionar con </w:t>
      </w:r>
      <w:proofErr w:type="spellStart"/>
      <w:r w:rsidRPr="00EF3D82">
        <w:rPr>
          <w:rFonts w:ascii="Arial" w:hAnsi="Arial" w:cs="Arial"/>
          <w:color w:val="auto"/>
          <w:sz w:val="20"/>
          <w:szCs w:val="20"/>
        </w:rPr>
        <w:t>Cramer</w:t>
      </w:r>
      <w:bookmarkEnd w:id="21"/>
      <w:proofErr w:type="spellEnd"/>
    </w:p>
    <w:p w:rsidR="00F20E79" w:rsidRPr="0084135C" w:rsidRDefault="001E72F4" w:rsidP="0084135C">
      <w:pPr>
        <w:pStyle w:val="Ttulo3"/>
        <w:numPr>
          <w:ilvl w:val="2"/>
          <w:numId w:val="2"/>
        </w:numPr>
        <w:spacing w:after="120" w:line="360" w:lineRule="auto"/>
        <w:rPr>
          <w:rFonts w:cs="Arial"/>
        </w:rPr>
      </w:pPr>
      <w:bookmarkStart w:id="22" w:name="_Toc411112979"/>
      <w:r w:rsidRPr="0084135C">
        <w:rPr>
          <w:rFonts w:cs="Arial"/>
        </w:rPr>
        <w:t xml:space="preserve">Botón </w:t>
      </w:r>
      <w:r w:rsidR="00EF3D82">
        <w:rPr>
          <w:rFonts w:cs="Arial"/>
        </w:rPr>
        <w:t>Solucionar con Gauss-</w:t>
      </w:r>
      <w:proofErr w:type="spellStart"/>
      <w:r w:rsidR="00EF3D82">
        <w:rPr>
          <w:rFonts w:cs="Arial"/>
        </w:rPr>
        <w:t>Jordan</w:t>
      </w:r>
      <w:bookmarkEnd w:id="22"/>
      <w:proofErr w:type="spellEnd"/>
    </w:p>
    <w:p w:rsidR="00EF3D82" w:rsidRDefault="00EF3D82" w:rsidP="00EF3D82">
      <w:pPr>
        <w:spacing w:after="120" w:line="360" w:lineRule="auto"/>
        <w:rPr>
          <w:rFonts w:ascii="Arial" w:hAnsi="Arial" w:cs="Arial"/>
          <w:noProof/>
          <w:lang w:eastAsia="es-CO"/>
        </w:rPr>
      </w:pPr>
      <w:r w:rsidRPr="00EF3D82">
        <w:rPr>
          <w:rFonts w:ascii="Arial" w:hAnsi="Arial" w:cs="Arial"/>
          <w:noProof/>
          <w:lang w:eastAsia="es-CO"/>
        </w:rPr>
        <w:t xml:space="preserve">Al </w:t>
      </w:r>
      <w:r>
        <w:rPr>
          <w:rFonts w:ascii="Arial" w:hAnsi="Arial" w:cs="Arial"/>
          <w:noProof/>
          <w:lang w:eastAsia="es-CO"/>
        </w:rPr>
        <w:t xml:space="preserve">presionarlo se sobreescribe todo el contenido del área de resultado y </w:t>
      </w:r>
      <w:r w:rsidRPr="00EF3D82">
        <w:rPr>
          <w:rFonts w:ascii="Arial" w:hAnsi="Arial" w:cs="Arial"/>
          <w:noProof/>
          <w:lang w:eastAsia="es-CO"/>
        </w:rPr>
        <w:t xml:space="preserve">el programa internamente realiza todas las operaciones necesarias para solucionar el sistema de ecuaciones usando el método de </w:t>
      </w:r>
      <w:r>
        <w:rPr>
          <w:rFonts w:ascii="Arial" w:hAnsi="Arial" w:cs="Arial"/>
          <w:noProof/>
          <w:lang w:eastAsia="es-CO"/>
        </w:rPr>
        <w:t>Gauss-Jordan, es decir por medio de la reducción hasta la matriz identidad</w:t>
      </w:r>
      <w:r w:rsidRPr="00EF3D82">
        <w:rPr>
          <w:rFonts w:ascii="Arial" w:hAnsi="Arial" w:cs="Arial"/>
          <w:noProof/>
          <w:lang w:eastAsia="es-CO"/>
        </w:rPr>
        <w:t xml:space="preserve">, cabe anotar que cuando el sistema tiene infinitas soluciones o no tiene solución por inconsistencia se indica en el área de resultado cuál es la fila o columna que causa la inconsistencia y si no se presentan excepciones simplemente despliega en el área de resultado los resultados de cada una de las operaciones mostrando la matriz </w:t>
      </w:r>
      <w:r>
        <w:rPr>
          <w:rFonts w:ascii="Arial" w:hAnsi="Arial" w:cs="Arial"/>
          <w:noProof/>
          <w:lang w:eastAsia="es-CO"/>
        </w:rPr>
        <w:t xml:space="preserve">y su transformación en un paso a paso para finalmente mostrar también el valor </w:t>
      </w:r>
      <w:r w:rsidRPr="00EF3D82">
        <w:rPr>
          <w:rFonts w:ascii="Arial" w:hAnsi="Arial" w:cs="Arial"/>
          <w:noProof/>
          <w:lang w:eastAsia="es-CO"/>
        </w:rPr>
        <w:t>correspondiente a cada una de las variables</w:t>
      </w:r>
      <w:r>
        <w:rPr>
          <w:rFonts w:ascii="Arial" w:hAnsi="Arial" w:cs="Arial"/>
          <w:noProof/>
          <w:lang w:eastAsia="es-CO"/>
        </w:rPr>
        <w:t>.</w:t>
      </w:r>
      <w:r w:rsidR="00B0115A">
        <w:rPr>
          <w:rFonts w:ascii="Arial" w:hAnsi="Arial" w:cs="Arial"/>
          <w:noProof/>
          <w:lang w:eastAsia="es-CO"/>
        </w:rPr>
        <w:t xml:space="preserve"> </w:t>
      </w:r>
      <w:r>
        <w:rPr>
          <w:rFonts w:ascii="Arial" w:hAnsi="Arial" w:cs="Arial"/>
          <w:noProof/>
          <w:lang w:eastAsia="es-CO"/>
        </w:rPr>
        <w:t>El botón desaparece luego de presionarlo.</w:t>
      </w:r>
    </w:p>
    <w:p w:rsidR="00EF3D82" w:rsidRDefault="00B0115A" w:rsidP="00EF3D82">
      <w:pPr>
        <w:spacing w:after="120" w:line="360" w:lineRule="auto"/>
        <w:jc w:val="center"/>
        <w:rPr>
          <w:rFonts w:ascii="Arial" w:hAnsi="Arial" w:cs="Arial"/>
          <w:noProof/>
          <w:lang w:eastAsia="es-CO"/>
        </w:rPr>
      </w:pPr>
      <w:r>
        <w:rPr>
          <w:rFonts w:ascii="Arial" w:hAnsi="Arial" w:cs="Arial"/>
          <w:noProof/>
          <w:lang w:eastAsia="es-CO"/>
        </w:rPr>
        <w:lastRenderedPageBreak/>
        <w:drawing>
          <wp:inline distT="0" distB="0" distL="0" distR="0">
            <wp:extent cx="5612130" cy="2487930"/>
            <wp:effectExtent l="0" t="0" r="7620" b="7620"/>
            <wp:docPr id="2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7C8DBF.tmp"/>
                    <pic:cNvPicPr/>
                  </pic:nvPicPr>
                  <pic:blipFill>
                    <a:blip r:embed="rId15">
                      <a:extLst>
                        <a:ext uri="{28A0092B-C50C-407E-A947-70E740481C1C}">
                          <a14:useLocalDpi xmlns:a14="http://schemas.microsoft.com/office/drawing/2010/main" val="0"/>
                        </a:ext>
                      </a:extLst>
                    </a:blip>
                    <a:stretch>
                      <a:fillRect/>
                    </a:stretch>
                  </pic:blipFill>
                  <pic:spPr>
                    <a:xfrm>
                      <a:off x="0" y="0"/>
                      <a:ext cx="5612130" cy="2487930"/>
                    </a:xfrm>
                    <a:prstGeom prst="rect">
                      <a:avLst/>
                    </a:prstGeom>
                  </pic:spPr>
                </pic:pic>
              </a:graphicData>
            </a:graphic>
          </wp:inline>
        </w:drawing>
      </w:r>
    </w:p>
    <w:p w:rsidR="00B0115A" w:rsidRPr="00B0115A" w:rsidRDefault="00B0115A" w:rsidP="00B0115A">
      <w:pPr>
        <w:pStyle w:val="Epgrafe"/>
        <w:jc w:val="center"/>
        <w:rPr>
          <w:rFonts w:ascii="Arial" w:hAnsi="Arial" w:cs="Arial"/>
          <w:noProof/>
          <w:color w:val="auto"/>
          <w:sz w:val="20"/>
          <w:szCs w:val="20"/>
          <w:lang w:eastAsia="es-CO"/>
        </w:rPr>
      </w:pPr>
      <w:bookmarkStart w:id="23" w:name="_Toc411112910"/>
      <w:r w:rsidRPr="00B0115A">
        <w:rPr>
          <w:rFonts w:ascii="Arial" w:hAnsi="Arial" w:cs="Arial"/>
          <w:color w:val="auto"/>
          <w:sz w:val="20"/>
          <w:szCs w:val="20"/>
        </w:rPr>
        <w:t xml:space="preserve">Ilustración </w:t>
      </w:r>
      <w:r w:rsidRPr="00B0115A">
        <w:rPr>
          <w:rFonts w:ascii="Arial" w:hAnsi="Arial" w:cs="Arial"/>
          <w:color w:val="auto"/>
          <w:sz w:val="20"/>
          <w:szCs w:val="20"/>
        </w:rPr>
        <w:fldChar w:fldCharType="begin"/>
      </w:r>
      <w:r w:rsidRPr="00B0115A">
        <w:rPr>
          <w:rFonts w:ascii="Arial" w:hAnsi="Arial" w:cs="Arial"/>
          <w:color w:val="auto"/>
          <w:sz w:val="20"/>
          <w:szCs w:val="20"/>
        </w:rPr>
        <w:instrText xml:space="preserve"> SEQ Ilustración \* ARABIC </w:instrText>
      </w:r>
      <w:r w:rsidRPr="00B0115A">
        <w:rPr>
          <w:rFonts w:ascii="Arial" w:hAnsi="Arial" w:cs="Arial"/>
          <w:color w:val="auto"/>
          <w:sz w:val="20"/>
          <w:szCs w:val="20"/>
        </w:rPr>
        <w:fldChar w:fldCharType="separate"/>
      </w:r>
      <w:r w:rsidRPr="00B0115A">
        <w:rPr>
          <w:rFonts w:ascii="Arial" w:hAnsi="Arial" w:cs="Arial"/>
          <w:noProof/>
          <w:color w:val="auto"/>
          <w:sz w:val="20"/>
          <w:szCs w:val="20"/>
        </w:rPr>
        <w:t>7</w:t>
      </w:r>
      <w:r w:rsidRPr="00B0115A">
        <w:rPr>
          <w:rFonts w:ascii="Arial" w:hAnsi="Arial" w:cs="Arial"/>
          <w:color w:val="auto"/>
          <w:sz w:val="20"/>
          <w:szCs w:val="20"/>
        </w:rPr>
        <w:fldChar w:fldCharType="end"/>
      </w:r>
      <w:r w:rsidRPr="00B0115A">
        <w:rPr>
          <w:rFonts w:ascii="Arial" w:hAnsi="Arial" w:cs="Arial"/>
          <w:color w:val="auto"/>
          <w:sz w:val="20"/>
          <w:szCs w:val="20"/>
        </w:rPr>
        <w:t>. Botón Solucionar con Gauss-</w:t>
      </w:r>
      <w:proofErr w:type="spellStart"/>
      <w:r w:rsidRPr="00B0115A">
        <w:rPr>
          <w:rFonts w:ascii="Arial" w:hAnsi="Arial" w:cs="Arial"/>
          <w:color w:val="auto"/>
          <w:sz w:val="20"/>
          <w:szCs w:val="20"/>
        </w:rPr>
        <w:t>Jordan</w:t>
      </w:r>
      <w:bookmarkEnd w:id="23"/>
      <w:proofErr w:type="spellEnd"/>
    </w:p>
    <w:p w:rsidR="001E72F4" w:rsidRPr="0084135C" w:rsidRDefault="001E72F4" w:rsidP="0084135C">
      <w:pPr>
        <w:pStyle w:val="Ttulo3"/>
        <w:numPr>
          <w:ilvl w:val="2"/>
          <w:numId w:val="2"/>
        </w:numPr>
        <w:spacing w:after="120" w:line="360" w:lineRule="auto"/>
        <w:rPr>
          <w:rFonts w:cs="Arial"/>
        </w:rPr>
      </w:pPr>
      <w:bookmarkStart w:id="24" w:name="_Toc411112980"/>
      <w:r w:rsidRPr="0084135C">
        <w:rPr>
          <w:rFonts w:cs="Arial"/>
        </w:rPr>
        <w:t xml:space="preserve">Botón </w:t>
      </w:r>
      <w:r w:rsidR="00B0115A">
        <w:rPr>
          <w:rFonts w:cs="Arial"/>
        </w:rPr>
        <w:t>Limpiar todo</w:t>
      </w:r>
      <w:bookmarkEnd w:id="24"/>
    </w:p>
    <w:p w:rsidR="009F2798" w:rsidRDefault="001E72F4" w:rsidP="00B0115A">
      <w:pPr>
        <w:spacing w:after="120" w:line="360" w:lineRule="auto"/>
        <w:rPr>
          <w:sz w:val="20"/>
          <w:szCs w:val="20"/>
        </w:rPr>
      </w:pPr>
      <w:r w:rsidRPr="0084135C">
        <w:rPr>
          <w:rFonts w:ascii="Arial" w:hAnsi="Arial" w:cs="Arial"/>
        </w:rPr>
        <w:t xml:space="preserve">Tal cual lo indica su nombre </w:t>
      </w:r>
      <w:r w:rsidR="00B0115A">
        <w:rPr>
          <w:rFonts w:ascii="Arial" w:hAnsi="Arial" w:cs="Arial"/>
        </w:rPr>
        <w:t>limpia el área de resultado, las celdas de la tabla y activa nuevamente los botones</w:t>
      </w:r>
      <w:r w:rsidRPr="0084135C">
        <w:rPr>
          <w:rFonts w:ascii="Arial" w:hAnsi="Arial" w:cs="Arial"/>
        </w:rPr>
        <w:t>.</w:t>
      </w:r>
    </w:p>
    <w:p w:rsidR="009F2798" w:rsidRPr="009F2798" w:rsidRDefault="009F2798" w:rsidP="009F2798"/>
    <w:sectPr w:rsidR="009F2798" w:rsidRPr="009F2798" w:rsidSect="00815CBF">
      <w:pgSz w:w="12240" w:h="15840"/>
      <w:pgMar w:top="2268" w:right="1701" w:bottom="141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81542"/>
    <w:multiLevelType w:val="hybridMultilevel"/>
    <w:tmpl w:val="B92EB508"/>
    <w:lvl w:ilvl="0" w:tplc="97C28C2C">
      <w:start w:val="1"/>
      <w:numFmt w:val="decimal"/>
      <w:lvlText w:val="%1."/>
      <w:lvlJc w:val="left"/>
      <w:pPr>
        <w:ind w:left="720" w:hanging="360"/>
      </w:pPr>
      <w:rPr>
        <w:b/>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
    <w:nsid w:val="1AF0322D"/>
    <w:multiLevelType w:val="multilevel"/>
    <w:tmpl w:val="5AFE4FB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29DD38C5"/>
    <w:multiLevelType w:val="multilevel"/>
    <w:tmpl w:val="142EA60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3BF31988"/>
    <w:multiLevelType w:val="hybridMultilevel"/>
    <w:tmpl w:val="4A64601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4">
    <w:nsid w:val="647356D1"/>
    <w:multiLevelType w:val="multilevel"/>
    <w:tmpl w:val="A48C1E12"/>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4"/>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lvlOverride w:ilvl="2"/>
    <w:lvlOverride w:ilvl="3"/>
    <w:lvlOverride w:ilvl="4"/>
    <w:lvlOverride w:ilvl="5"/>
    <w:lvlOverride w:ilvl="6"/>
    <w:lvlOverride w:ilvl="7"/>
    <w:lvlOverride w:ilvl="8"/>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attachedTemplate r:id="rId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0EA"/>
    <w:rsid w:val="00036A47"/>
    <w:rsid w:val="00085E00"/>
    <w:rsid w:val="000C1499"/>
    <w:rsid w:val="00136CF3"/>
    <w:rsid w:val="001421E9"/>
    <w:rsid w:val="001E72F4"/>
    <w:rsid w:val="002D602D"/>
    <w:rsid w:val="00384C6B"/>
    <w:rsid w:val="00395A9C"/>
    <w:rsid w:val="00463384"/>
    <w:rsid w:val="005834F2"/>
    <w:rsid w:val="005B49DF"/>
    <w:rsid w:val="006507CA"/>
    <w:rsid w:val="00791C46"/>
    <w:rsid w:val="007B13EA"/>
    <w:rsid w:val="007E0966"/>
    <w:rsid w:val="00815CBF"/>
    <w:rsid w:val="0084135C"/>
    <w:rsid w:val="009720EA"/>
    <w:rsid w:val="009F2798"/>
    <w:rsid w:val="00B0115A"/>
    <w:rsid w:val="00CB45B5"/>
    <w:rsid w:val="00CC1C90"/>
    <w:rsid w:val="00D754A6"/>
    <w:rsid w:val="00EA7795"/>
    <w:rsid w:val="00EC1599"/>
    <w:rsid w:val="00EE4F3B"/>
    <w:rsid w:val="00EF3D82"/>
    <w:rsid w:val="00F20E7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CBF"/>
    <w:pPr>
      <w:spacing w:after="200" w:line="276" w:lineRule="auto"/>
      <w:jc w:val="both"/>
    </w:pPr>
    <w:rPr>
      <w:sz w:val="24"/>
      <w:szCs w:val="22"/>
      <w:lang w:eastAsia="en-US"/>
    </w:rPr>
  </w:style>
  <w:style w:type="paragraph" w:styleId="Ttulo1">
    <w:name w:val="heading 1"/>
    <w:basedOn w:val="Normal"/>
    <w:next w:val="Normal"/>
    <w:link w:val="Ttulo1Car"/>
    <w:uiPriority w:val="9"/>
    <w:qFormat/>
    <w:rsid w:val="002D602D"/>
    <w:pPr>
      <w:keepNext/>
      <w:keepLines/>
      <w:spacing w:before="480" w:after="0"/>
      <w:outlineLvl w:val="0"/>
    </w:pPr>
    <w:rPr>
      <w:rFonts w:ascii="Arial" w:eastAsia="Times New Roman" w:hAnsi="Arial"/>
      <w:b/>
      <w:bCs/>
      <w:szCs w:val="28"/>
    </w:rPr>
  </w:style>
  <w:style w:type="paragraph" w:styleId="Ttulo2">
    <w:name w:val="heading 2"/>
    <w:basedOn w:val="Normal"/>
    <w:next w:val="Normal"/>
    <w:link w:val="Ttulo2Car"/>
    <w:uiPriority w:val="9"/>
    <w:unhideWhenUsed/>
    <w:qFormat/>
    <w:rsid w:val="002D602D"/>
    <w:pPr>
      <w:keepNext/>
      <w:keepLines/>
      <w:spacing w:before="200" w:after="0"/>
      <w:outlineLvl w:val="1"/>
    </w:pPr>
    <w:rPr>
      <w:rFonts w:ascii="Arial" w:eastAsia="Times New Roman" w:hAnsi="Arial"/>
      <w:b/>
      <w:bCs/>
      <w:szCs w:val="26"/>
    </w:rPr>
  </w:style>
  <w:style w:type="paragraph" w:styleId="Ttulo3">
    <w:name w:val="heading 3"/>
    <w:basedOn w:val="Normal"/>
    <w:next w:val="Normal"/>
    <w:link w:val="Ttulo3Car"/>
    <w:uiPriority w:val="9"/>
    <w:unhideWhenUsed/>
    <w:qFormat/>
    <w:rsid w:val="002D602D"/>
    <w:pPr>
      <w:keepNext/>
      <w:keepLines/>
      <w:spacing w:before="200" w:after="0"/>
      <w:outlineLvl w:val="2"/>
    </w:pPr>
    <w:rPr>
      <w:rFonts w:ascii="Arial" w:eastAsia="Times New Roman" w:hAnsi="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2D602D"/>
    <w:rPr>
      <w:rFonts w:ascii="Arial" w:eastAsia="Times New Roman" w:hAnsi="Arial"/>
      <w:b/>
      <w:bCs/>
      <w:sz w:val="24"/>
      <w:szCs w:val="28"/>
      <w:lang w:eastAsia="en-US"/>
    </w:rPr>
  </w:style>
  <w:style w:type="character" w:customStyle="1" w:styleId="Ttulo2Car">
    <w:name w:val="Título 2 Car"/>
    <w:link w:val="Ttulo2"/>
    <w:uiPriority w:val="9"/>
    <w:rsid w:val="002D602D"/>
    <w:rPr>
      <w:rFonts w:ascii="Arial" w:eastAsia="Times New Roman" w:hAnsi="Arial"/>
      <w:b/>
      <w:bCs/>
      <w:sz w:val="24"/>
      <w:szCs w:val="26"/>
      <w:lang w:eastAsia="en-US"/>
    </w:rPr>
  </w:style>
  <w:style w:type="character" w:customStyle="1" w:styleId="Ttulo3Car">
    <w:name w:val="Título 3 Car"/>
    <w:link w:val="Ttulo3"/>
    <w:uiPriority w:val="9"/>
    <w:rsid w:val="002D602D"/>
    <w:rPr>
      <w:rFonts w:ascii="Arial" w:eastAsia="Times New Roman" w:hAnsi="Arial"/>
      <w:b/>
      <w:bCs/>
      <w:sz w:val="24"/>
      <w:szCs w:val="22"/>
      <w:lang w:eastAsia="en-US"/>
    </w:rPr>
  </w:style>
  <w:style w:type="paragraph" w:styleId="Textodeglobo">
    <w:name w:val="Balloon Text"/>
    <w:basedOn w:val="Normal"/>
    <w:link w:val="TextodegloboCar"/>
    <w:uiPriority w:val="99"/>
    <w:semiHidden/>
    <w:unhideWhenUsed/>
    <w:rsid w:val="007E0966"/>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7E0966"/>
    <w:rPr>
      <w:rFonts w:ascii="Tahoma" w:hAnsi="Tahoma" w:cs="Tahoma"/>
      <w:sz w:val="16"/>
      <w:szCs w:val="16"/>
    </w:rPr>
  </w:style>
  <w:style w:type="paragraph" w:styleId="Epgrafe">
    <w:name w:val="caption"/>
    <w:basedOn w:val="Normal"/>
    <w:next w:val="Normal"/>
    <w:uiPriority w:val="35"/>
    <w:unhideWhenUsed/>
    <w:qFormat/>
    <w:rsid w:val="00463384"/>
    <w:pPr>
      <w:spacing w:line="240" w:lineRule="auto"/>
    </w:pPr>
    <w:rPr>
      <w:b/>
      <w:bCs/>
      <w:color w:val="4F81BD"/>
      <w:sz w:val="18"/>
      <w:szCs w:val="18"/>
    </w:rPr>
  </w:style>
  <w:style w:type="paragraph" w:styleId="Prrafodelista">
    <w:name w:val="List Paragraph"/>
    <w:basedOn w:val="Normal"/>
    <w:uiPriority w:val="34"/>
    <w:qFormat/>
    <w:rsid w:val="00EA7795"/>
    <w:pPr>
      <w:ind w:left="720"/>
      <w:contextualSpacing/>
    </w:pPr>
  </w:style>
  <w:style w:type="character" w:customStyle="1" w:styleId="apple-converted-space">
    <w:name w:val="apple-converted-space"/>
    <w:rsid w:val="00384C6B"/>
  </w:style>
  <w:style w:type="paragraph" w:styleId="TtulodeTDC">
    <w:name w:val="TOC Heading"/>
    <w:basedOn w:val="Ttulo1"/>
    <w:next w:val="Normal"/>
    <w:uiPriority w:val="39"/>
    <w:semiHidden/>
    <w:unhideWhenUsed/>
    <w:qFormat/>
    <w:rsid w:val="00D754A6"/>
    <w:pPr>
      <w:jc w:val="left"/>
      <w:outlineLvl w:val="9"/>
    </w:pPr>
    <w:rPr>
      <w:color w:val="365F91"/>
      <w:sz w:val="28"/>
      <w:lang w:eastAsia="es-CO"/>
    </w:rPr>
  </w:style>
  <w:style w:type="paragraph" w:styleId="TDC1">
    <w:name w:val="toc 1"/>
    <w:basedOn w:val="Normal"/>
    <w:next w:val="Normal"/>
    <w:autoRedefine/>
    <w:uiPriority w:val="39"/>
    <w:unhideWhenUsed/>
    <w:rsid w:val="00D754A6"/>
  </w:style>
  <w:style w:type="paragraph" w:styleId="TDC2">
    <w:name w:val="toc 2"/>
    <w:basedOn w:val="Normal"/>
    <w:next w:val="Normal"/>
    <w:autoRedefine/>
    <w:uiPriority w:val="39"/>
    <w:unhideWhenUsed/>
    <w:rsid w:val="00D754A6"/>
    <w:pPr>
      <w:ind w:left="240"/>
    </w:pPr>
  </w:style>
  <w:style w:type="paragraph" w:styleId="TDC3">
    <w:name w:val="toc 3"/>
    <w:basedOn w:val="Normal"/>
    <w:next w:val="Normal"/>
    <w:autoRedefine/>
    <w:uiPriority w:val="39"/>
    <w:unhideWhenUsed/>
    <w:rsid w:val="00D754A6"/>
    <w:pPr>
      <w:ind w:left="480"/>
    </w:pPr>
  </w:style>
  <w:style w:type="character" w:styleId="Hipervnculo">
    <w:name w:val="Hyperlink"/>
    <w:uiPriority w:val="99"/>
    <w:unhideWhenUsed/>
    <w:rsid w:val="00D754A6"/>
    <w:rPr>
      <w:color w:val="0000FF"/>
      <w:u w:val="single"/>
    </w:rPr>
  </w:style>
  <w:style w:type="paragraph" w:styleId="Tabladeilustraciones">
    <w:name w:val="table of figures"/>
    <w:basedOn w:val="Normal"/>
    <w:next w:val="Normal"/>
    <w:uiPriority w:val="99"/>
    <w:unhideWhenUsed/>
    <w:rsid w:val="00D754A6"/>
  </w:style>
  <w:style w:type="paragraph" w:styleId="Sinespaciado">
    <w:name w:val="No Spacing"/>
    <w:qFormat/>
    <w:rsid w:val="002D602D"/>
    <w:rPr>
      <w:rFonts w:ascii="Arial" w:eastAsiaTheme="minorHAnsi" w:hAnsi="Arial" w:cs="Arial"/>
      <w:sz w:val="24"/>
      <w:szCs w:val="24"/>
      <w:lang w:eastAsia="en-US"/>
    </w:rPr>
  </w:style>
  <w:style w:type="table" w:styleId="Tablaconcuadrcula">
    <w:name w:val="Table Grid"/>
    <w:basedOn w:val="Tablanormal"/>
    <w:uiPriority w:val="59"/>
    <w:rsid w:val="002D602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CBF"/>
    <w:pPr>
      <w:spacing w:after="200" w:line="276" w:lineRule="auto"/>
      <w:jc w:val="both"/>
    </w:pPr>
    <w:rPr>
      <w:sz w:val="24"/>
      <w:szCs w:val="22"/>
      <w:lang w:eastAsia="en-US"/>
    </w:rPr>
  </w:style>
  <w:style w:type="paragraph" w:styleId="Ttulo1">
    <w:name w:val="heading 1"/>
    <w:basedOn w:val="Normal"/>
    <w:next w:val="Normal"/>
    <w:link w:val="Ttulo1Car"/>
    <w:uiPriority w:val="9"/>
    <w:qFormat/>
    <w:rsid w:val="002D602D"/>
    <w:pPr>
      <w:keepNext/>
      <w:keepLines/>
      <w:spacing w:before="480" w:after="0"/>
      <w:outlineLvl w:val="0"/>
    </w:pPr>
    <w:rPr>
      <w:rFonts w:ascii="Arial" w:eastAsia="Times New Roman" w:hAnsi="Arial"/>
      <w:b/>
      <w:bCs/>
      <w:szCs w:val="28"/>
    </w:rPr>
  </w:style>
  <w:style w:type="paragraph" w:styleId="Ttulo2">
    <w:name w:val="heading 2"/>
    <w:basedOn w:val="Normal"/>
    <w:next w:val="Normal"/>
    <w:link w:val="Ttulo2Car"/>
    <w:uiPriority w:val="9"/>
    <w:unhideWhenUsed/>
    <w:qFormat/>
    <w:rsid w:val="002D602D"/>
    <w:pPr>
      <w:keepNext/>
      <w:keepLines/>
      <w:spacing w:before="200" w:after="0"/>
      <w:outlineLvl w:val="1"/>
    </w:pPr>
    <w:rPr>
      <w:rFonts w:ascii="Arial" w:eastAsia="Times New Roman" w:hAnsi="Arial"/>
      <w:b/>
      <w:bCs/>
      <w:szCs w:val="26"/>
    </w:rPr>
  </w:style>
  <w:style w:type="paragraph" w:styleId="Ttulo3">
    <w:name w:val="heading 3"/>
    <w:basedOn w:val="Normal"/>
    <w:next w:val="Normal"/>
    <w:link w:val="Ttulo3Car"/>
    <w:uiPriority w:val="9"/>
    <w:unhideWhenUsed/>
    <w:qFormat/>
    <w:rsid w:val="002D602D"/>
    <w:pPr>
      <w:keepNext/>
      <w:keepLines/>
      <w:spacing w:before="200" w:after="0"/>
      <w:outlineLvl w:val="2"/>
    </w:pPr>
    <w:rPr>
      <w:rFonts w:ascii="Arial" w:eastAsia="Times New Roman" w:hAnsi="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2D602D"/>
    <w:rPr>
      <w:rFonts w:ascii="Arial" w:eastAsia="Times New Roman" w:hAnsi="Arial"/>
      <w:b/>
      <w:bCs/>
      <w:sz w:val="24"/>
      <w:szCs w:val="28"/>
      <w:lang w:eastAsia="en-US"/>
    </w:rPr>
  </w:style>
  <w:style w:type="character" w:customStyle="1" w:styleId="Ttulo2Car">
    <w:name w:val="Título 2 Car"/>
    <w:link w:val="Ttulo2"/>
    <w:uiPriority w:val="9"/>
    <w:rsid w:val="002D602D"/>
    <w:rPr>
      <w:rFonts w:ascii="Arial" w:eastAsia="Times New Roman" w:hAnsi="Arial"/>
      <w:b/>
      <w:bCs/>
      <w:sz w:val="24"/>
      <w:szCs w:val="26"/>
      <w:lang w:eastAsia="en-US"/>
    </w:rPr>
  </w:style>
  <w:style w:type="character" w:customStyle="1" w:styleId="Ttulo3Car">
    <w:name w:val="Título 3 Car"/>
    <w:link w:val="Ttulo3"/>
    <w:uiPriority w:val="9"/>
    <w:rsid w:val="002D602D"/>
    <w:rPr>
      <w:rFonts w:ascii="Arial" w:eastAsia="Times New Roman" w:hAnsi="Arial"/>
      <w:b/>
      <w:bCs/>
      <w:sz w:val="24"/>
      <w:szCs w:val="22"/>
      <w:lang w:eastAsia="en-US"/>
    </w:rPr>
  </w:style>
  <w:style w:type="paragraph" w:styleId="Textodeglobo">
    <w:name w:val="Balloon Text"/>
    <w:basedOn w:val="Normal"/>
    <w:link w:val="TextodegloboCar"/>
    <w:uiPriority w:val="99"/>
    <w:semiHidden/>
    <w:unhideWhenUsed/>
    <w:rsid w:val="007E0966"/>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7E0966"/>
    <w:rPr>
      <w:rFonts w:ascii="Tahoma" w:hAnsi="Tahoma" w:cs="Tahoma"/>
      <w:sz w:val="16"/>
      <w:szCs w:val="16"/>
    </w:rPr>
  </w:style>
  <w:style w:type="paragraph" w:styleId="Epgrafe">
    <w:name w:val="caption"/>
    <w:basedOn w:val="Normal"/>
    <w:next w:val="Normal"/>
    <w:uiPriority w:val="35"/>
    <w:unhideWhenUsed/>
    <w:qFormat/>
    <w:rsid w:val="00463384"/>
    <w:pPr>
      <w:spacing w:line="240" w:lineRule="auto"/>
    </w:pPr>
    <w:rPr>
      <w:b/>
      <w:bCs/>
      <w:color w:val="4F81BD"/>
      <w:sz w:val="18"/>
      <w:szCs w:val="18"/>
    </w:rPr>
  </w:style>
  <w:style w:type="paragraph" w:styleId="Prrafodelista">
    <w:name w:val="List Paragraph"/>
    <w:basedOn w:val="Normal"/>
    <w:uiPriority w:val="34"/>
    <w:qFormat/>
    <w:rsid w:val="00EA7795"/>
    <w:pPr>
      <w:ind w:left="720"/>
      <w:contextualSpacing/>
    </w:pPr>
  </w:style>
  <w:style w:type="character" w:customStyle="1" w:styleId="apple-converted-space">
    <w:name w:val="apple-converted-space"/>
    <w:rsid w:val="00384C6B"/>
  </w:style>
  <w:style w:type="paragraph" w:styleId="TtulodeTDC">
    <w:name w:val="TOC Heading"/>
    <w:basedOn w:val="Ttulo1"/>
    <w:next w:val="Normal"/>
    <w:uiPriority w:val="39"/>
    <w:semiHidden/>
    <w:unhideWhenUsed/>
    <w:qFormat/>
    <w:rsid w:val="00D754A6"/>
    <w:pPr>
      <w:jc w:val="left"/>
      <w:outlineLvl w:val="9"/>
    </w:pPr>
    <w:rPr>
      <w:color w:val="365F91"/>
      <w:sz w:val="28"/>
      <w:lang w:eastAsia="es-CO"/>
    </w:rPr>
  </w:style>
  <w:style w:type="paragraph" w:styleId="TDC1">
    <w:name w:val="toc 1"/>
    <w:basedOn w:val="Normal"/>
    <w:next w:val="Normal"/>
    <w:autoRedefine/>
    <w:uiPriority w:val="39"/>
    <w:unhideWhenUsed/>
    <w:rsid w:val="00D754A6"/>
  </w:style>
  <w:style w:type="paragraph" w:styleId="TDC2">
    <w:name w:val="toc 2"/>
    <w:basedOn w:val="Normal"/>
    <w:next w:val="Normal"/>
    <w:autoRedefine/>
    <w:uiPriority w:val="39"/>
    <w:unhideWhenUsed/>
    <w:rsid w:val="00D754A6"/>
    <w:pPr>
      <w:ind w:left="240"/>
    </w:pPr>
  </w:style>
  <w:style w:type="paragraph" w:styleId="TDC3">
    <w:name w:val="toc 3"/>
    <w:basedOn w:val="Normal"/>
    <w:next w:val="Normal"/>
    <w:autoRedefine/>
    <w:uiPriority w:val="39"/>
    <w:unhideWhenUsed/>
    <w:rsid w:val="00D754A6"/>
    <w:pPr>
      <w:ind w:left="480"/>
    </w:pPr>
  </w:style>
  <w:style w:type="character" w:styleId="Hipervnculo">
    <w:name w:val="Hyperlink"/>
    <w:uiPriority w:val="99"/>
    <w:unhideWhenUsed/>
    <w:rsid w:val="00D754A6"/>
    <w:rPr>
      <w:color w:val="0000FF"/>
      <w:u w:val="single"/>
    </w:rPr>
  </w:style>
  <w:style w:type="paragraph" w:styleId="Tabladeilustraciones">
    <w:name w:val="table of figures"/>
    <w:basedOn w:val="Normal"/>
    <w:next w:val="Normal"/>
    <w:uiPriority w:val="99"/>
    <w:unhideWhenUsed/>
    <w:rsid w:val="00D754A6"/>
  </w:style>
  <w:style w:type="paragraph" w:styleId="Sinespaciado">
    <w:name w:val="No Spacing"/>
    <w:qFormat/>
    <w:rsid w:val="002D602D"/>
    <w:rPr>
      <w:rFonts w:ascii="Arial" w:eastAsiaTheme="minorHAnsi" w:hAnsi="Arial" w:cs="Arial"/>
      <w:sz w:val="24"/>
      <w:szCs w:val="24"/>
      <w:lang w:eastAsia="en-US"/>
    </w:rPr>
  </w:style>
  <w:style w:type="table" w:styleId="Tablaconcuadrcula">
    <w:name w:val="Table Grid"/>
    <w:basedOn w:val="Tablanormal"/>
    <w:uiPriority w:val="59"/>
    <w:rsid w:val="002D602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66987">
      <w:bodyDiv w:val="1"/>
      <w:marLeft w:val="0"/>
      <w:marRight w:val="0"/>
      <w:marTop w:val="0"/>
      <w:marBottom w:val="0"/>
      <w:divBdr>
        <w:top w:val="none" w:sz="0" w:space="0" w:color="auto"/>
        <w:left w:val="none" w:sz="0" w:space="0" w:color="auto"/>
        <w:bottom w:val="none" w:sz="0" w:space="0" w:color="auto"/>
        <w:right w:val="none" w:sz="0" w:space="0" w:color="auto"/>
      </w:divBdr>
    </w:div>
    <w:div w:id="112673140">
      <w:bodyDiv w:val="1"/>
      <w:marLeft w:val="0"/>
      <w:marRight w:val="0"/>
      <w:marTop w:val="0"/>
      <w:marBottom w:val="0"/>
      <w:divBdr>
        <w:top w:val="none" w:sz="0" w:space="0" w:color="auto"/>
        <w:left w:val="none" w:sz="0" w:space="0" w:color="auto"/>
        <w:bottom w:val="none" w:sz="0" w:space="0" w:color="auto"/>
        <w:right w:val="none" w:sz="0" w:space="0" w:color="auto"/>
      </w:divBdr>
    </w:div>
    <w:div w:id="854348734">
      <w:bodyDiv w:val="1"/>
      <w:marLeft w:val="0"/>
      <w:marRight w:val="0"/>
      <w:marTop w:val="0"/>
      <w:marBottom w:val="0"/>
      <w:divBdr>
        <w:top w:val="none" w:sz="0" w:space="0" w:color="auto"/>
        <w:left w:val="none" w:sz="0" w:space="0" w:color="auto"/>
        <w:bottom w:val="none" w:sz="0" w:space="0" w:color="auto"/>
        <w:right w:val="none" w:sz="0" w:space="0" w:color="auto"/>
      </w:divBdr>
    </w:div>
    <w:div w:id="1732076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ografias.com/trabajos14/cambcult/cambcult.shtml" TargetMode="External"/><Relationship Id="rId13" Type="http://schemas.openxmlformats.org/officeDocument/2006/relationships/image" Target="media/image5.tmp"/><Relationship Id="rId3" Type="http://schemas.openxmlformats.org/officeDocument/2006/relationships/styles" Target="styles.xml"/><Relationship Id="rId7" Type="http://schemas.openxmlformats.org/officeDocument/2006/relationships/hyperlink" Target="http://www.monografias.com/trabajos11/teosis/teosis.shtml" TargetMode="External"/><Relationship Id="rId12" Type="http://schemas.openxmlformats.org/officeDocument/2006/relationships/image" Target="media/image4.tm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5" Type="http://schemas.openxmlformats.org/officeDocument/2006/relationships/image" Target="media/image7.tmp"/><Relationship Id="rId10" Type="http://schemas.openxmlformats.org/officeDocument/2006/relationships/image" Target="media/image2.tmp"/><Relationship Id="rId4" Type="http://schemas.microsoft.com/office/2007/relationships/stylesWithEffects" Target="stylesWithEffects.xml"/><Relationship Id="rId9" Type="http://schemas.openxmlformats.org/officeDocument/2006/relationships/image" Target="media/image1.tmp"/><Relationship Id="rId14" Type="http://schemas.openxmlformats.org/officeDocument/2006/relationships/image" Target="media/image6.tmp"/></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wnloads\MANUAL%20DE%20USUARIO%20(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6991D8-E022-41C8-82C7-A1BB7CAD1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MANUAL DE USUARIO (1)</Template>
  <TotalTime>74</TotalTime>
  <Pages>10</Pages>
  <Words>1500</Words>
  <Characters>8256</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9737</CharactersWithSpaces>
  <SharedDoc>false</SharedDoc>
  <HLinks>
    <vt:vector size="198" baseType="variant">
      <vt:variant>
        <vt:i4>1114170</vt:i4>
      </vt:variant>
      <vt:variant>
        <vt:i4>197</vt:i4>
      </vt:variant>
      <vt:variant>
        <vt:i4>0</vt:i4>
      </vt:variant>
      <vt:variant>
        <vt:i4>5</vt:i4>
      </vt:variant>
      <vt:variant>
        <vt:lpwstr/>
      </vt:variant>
      <vt:variant>
        <vt:lpwstr>_Toc403746975</vt:lpwstr>
      </vt:variant>
      <vt:variant>
        <vt:i4>1114170</vt:i4>
      </vt:variant>
      <vt:variant>
        <vt:i4>191</vt:i4>
      </vt:variant>
      <vt:variant>
        <vt:i4>0</vt:i4>
      </vt:variant>
      <vt:variant>
        <vt:i4>5</vt:i4>
      </vt:variant>
      <vt:variant>
        <vt:lpwstr/>
      </vt:variant>
      <vt:variant>
        <vt:lpwstr>_Toc403746974</vt:lpwstr>
      </vt:variant>
      <vt:variant>
        <vt:i4>1114170</vt:i4>
      </vt:variant>
      <vt:variant>
        <vt:i4>185</vt:i4>
      </vt:variant>
      <vt:variant>
        <vt:i4>0</vt:i4>
      </vt:variant>
      <vt:variant>
        <vt:i4>5</vt:i4>
      </vt:variant>
      <vt:variant>
        <vt:lpwstr/>
      </vt:variant>
      <vt:variant>
        <vt:lpwstr>_Toc403746973</vt:lpwstr>
      </vt:variant>
      <vt:variant>
        <vt:i4>1114170</vt:i4>
      </vt:variant>
      <vt:variant>
        <vt:i4>179</vt:i4>
      </vt:variant>
      <vt:variant>
        <vt:i4>0</vt:i4>
      </vt:variant>
      <vt:variant>
        <vt:i4>5</vt:i4>
      </vt:variant>
      <vt:variant>
        <vt:lpwstr/>
      </vt:variant>
      <vt:variant>
        <vt:lpwstr>_Toc403746972</vt:lpwstr>
      </vt:variant>
      <vt:variant>
        <vt:i4>1114170</vt:i4>
      </vt:variant>
      <vt:variant>
        <vt:i4>173</vt:i4>
      </vt:variant>
      <vt:variant>
        <vt:i4>0</vt:i4>
      </vt:variant>
      <vt:variant>
        <vt:i4>5</vt:i4>
      </vt:variant>
      <vt:variant>
        <vt:lpwstr/>
      </vt:variant>
      <vt:variant>
        <vt:lpwstr>_Toc403746971</vt:lpwstr>
      </vt:variant>
      <vt:variant>
        <vt:i4>1114170</vt:i4>
      </vt:variant>
      <vt:variant>
        <vt:i4>167</vt:i4>
      </vt:variant>
      <vt:variant>
        <vt:i4>0</vt:i4>
      </vt:variant>
      <vt:variant>
        <vt:i4>5</vt:i4>
      </vt:variant>
      <vt:variant>
        <vt:lpwstr/>
      </vt:variant>
      <vt:variant>
        <vt:lpwstr>_Toc403746970</vt:lpwstr>
      </vt:variant>
      <vt:variant>
        <vt:i4>1048634</vt:i4>
      </vt:variant>
      <vt:variant>
        <vt:i4>161</vt:i4>
      </vt:variant>
      <vt:variant>
        <vt:i4>0</vt:i4>
      </vt:variant>
      <vt:variant>
        <vt:i4>5</vt:i4>
      </vt:variant>
      <vt:variant>
        <vt:lpwstr/>
      </vt:variant>
      <vt:variant>
        <vt:lpwstr>_Toc403746969</vt:lpwstr>
      </vt:variant>
      <vt:variant>
        <vt:i4>1048634</vt:i4>
      </vt:variant>
      <vt:variant>
        <vt:i4>155</vt:i4>
      </vt:variant>
      <vt:variant>
        <vt:i4>0</vt:i4>
      </vt:variant>
      <vt:variant>
        <vt:i4>5</vt:i4>
      </vt:variant>
      <vt:variant>
        <vt:lpwstr/>
      </vt:variant>
      <vt:variant>
        <vt:lpwstr>_Toc403746968</vt:lpwstr>
      </vt:variant>
      <vt:variant>
        <vt:i4>1048634</vt:i4>
      </vt:variant>
      <vt:variant>
        <vt:i4>149</vt:i4>
      </vt:variant>
      <vt:variant>
        <vt:i4>0</vt:i4>
      </vt:variant>
      <vt:variant>
        <vt:i4>5</vt:i4>
      </vt:variant>
      <vt:variant>
        <vt:lpwstr/>
      </vt:variant>
      <vt:variant>
        <vt:lpwstr>_Toc403746967</vt:lpwstr>
      </vt:variant>
      <vt:variant>
        <vt:i4>1048634</vt:i4>
      </vt:variant>
      <vt:variant>
        <vt:i4>143</vt:i4>
      </vt:variant>
      <vt:variant>
        <vt:i4>0</vt:i4>
      </vt:variant>
      <vt:variant>
        <vt:i4>5</vt:i4>
      </vt:variant>
      <vt:variant>
        <vt:lpwstr/>
      </vt:variant>
      <vt:variant>
        <vt:lpwstr>_Toc403746966</vt:lpwstr>
      </vt:variant>
      <vt:variant>
        <vt:i4>1048634</vt:i4>
      </vt:variant>
      <vt:variant>
        <vt:i4>137</vt:i4>
      </vt:variant>
      <vt:variant>
        <vt:i4>0</vt:i4>
      </vt:variant>
      <vt:variant>
        <vt:i4>5</vt:i4>
      </vt:variant>
      <vt:variant>
        <vt:lpwstr/>
      </vt:variant>
      <vt:variant>
        <vt:lpwstr>_Toc403746965</vt:lpwstr>
      </vt:variant>
      <vt:variant>
        <vt:i4>1048634</vt:i4>
      </vt:variant>
      <vt:variant>
        <vt:i4>131</vt:i4>
      </vt:variant>
      <vt:variant>
        <vt:i4>0</vt:i4>
      </vt:variant>
      <vt:variant>
        <vt:i4>5</vt:i4>
      </vt:variant>
      <vt:variant>
        <vt:lpwstr/>
      </vt:variant>
      <vt:variant>
        <vt:lpwstr>_Toc403746964</vt:lpwstr>
      </vt:variant>
      <vt:variant>
        <vt:i4>1048634</vt:i4>
      </vt:variant>
      <vt:variant>
        <vt:i4>125</vt:i4>
      </vt:variant>
      <vt:variant>
        <vt:i4>0</vt:i4>
      </vt:variant>
      <vt:variant>
        <vt:i4>5</vt:i4>
      </vt:variant>
      <vt:variant>
        <vt:lpwstr/>
      </vt:variant>
      <vt:variant>
        <vt:lpwstr>_Toc403746963</vt:lpwstr>
      </vt:variant>
      <vt:variant>
        <vt:i4>1048634</vt:i4>
      </vt:variant>
      <vt:variant>
        <vt:i4>119</vt:i4>
      </vt:variant>
      <vt:variant>
        <vt:i4>0</vt:i4>
      </vt:variant>
      <vt:variant>
        <vt:i4>5</vt:i4>
      </vt:variant>
      <vt:variant>
        <vt:lpwstr/>
      </vt:variant>
      <vt:variant>
        <vt:lpwstr>_Toc403746962</vt:lpwstr>
      </vt:variant>
      <vt:variant>
        <vt:i4>1048634</vt:i4>
      </vt:variant>
      <vt:variant>
        <vt:i4>113</vt:i4>
      </vt:variant>
      <vt:variant>
        <vt:i4>0</vt:i4>
      </vt:variant>
      <vt:variant>
        <vt:i4>5</vt:i4>
      </vt:variant>
      <vt:variant>
        <vt:lpwstr/>
      </vt:variant>
      <vt:variant>
        <vt:lpwstr>_Toc403746961</vt:lpwstr>
      </vt:variant>
      <vt:variant>
        <vt:i4>1048634</vt:i4>
      </vt:variant>
      <vt:variant>
        <vt:i4>107</vt:i4>
      </vt:variant>
      <vt:variant>
        <vt:i4>0</vt:i4>
      </vt:variant>
      <vt:variant>
        <vt:i4>5</vt:i4>
      </vt:variant>
      <vt:variant>
        <vt:lpwstr/>
      </vt:variant>
      <vt:variant>
        <vt:lpwstr>_Toc403746960</vt:lpwstr>
      </vt:variant>
      <vt:variant>
        <vt:i4>1245242</vt:i4>
      </vt:variant>
      <vt:variant>
        <vt:i4>101</vt:i4>
      </vt:variant>
      <vt:variant>
        <vt:i4>0</vt:i4>
      </vt:variant>
      <vt:variant>
        <vt:i4>5</vt:i4>
      </vt:variant>
      <vt:variant>
        <vt:lpwstr/>
      </vt:variant>
      <vt:variant>
        <vt:lpwstr>_Toc403746959</vt:lpwstr>
      </vt:variant>
      <vt:variant>
        <vt:i4>1245242</vt:i4>
      </vt:variant>
      <vt:variant>
        <vt:i4>95</vt:i4>
      </vt:variant>
      <vt:variant>
        <vt:i4>0</vt:i4>
      </vt:variant>
      <vt:variant>
        <vt:i4>5</vt:i4>
      </vt:variant>
      <vt:variant>
        <vt:lpwstr/>
      </vt:variant>
      <vt:variant>
        <vt:lpwstr>_Toc403746958</vt:lpwstr>
      </vt:variant>
      <vt:variant>
        <vt:i4>1245242</vt:i4>
      </vt:variant>
      <vt:variant>
        <vt:i4>86</vt:i4>
      </vt:variant>
      <vt:variant>
        <vt:i4>0</vt:i4>
      </vt:variant>
      <vt:variant>
        <vt:i4>5</vt:i4>
      </vt:variant>
      <vt:variant>
        <vt:lpwstr/>
      </vt:variant>
      <vt:variant>
        <vt:lpwstr>_Toc403746957</vt:lpwstr>
      </vt:variant>
      <vt:variant>
        <vt:i4>1245242</vt:i4>
      </vt:variant>
      <vt:variant>
        <vt:i4>80</vt:i4>
      </vt:variant>
      <vt:variant>
        <vt:i4>0</vt:i4>
      </vt:variant>
      <vt:variant>
        <vt:i4>5</vt:i4>
      </vt:variant>
      <vt:variant>
        <vt:lpwstr/>
      </vt:variant>
      <vt:variant>
        <vt:lpwstr>_Toc403746956</vt:lpwstr>
      </vt:variant>
      <vt:variant>
        <vt:i4>1245242</vt:i4>
      </vt:variant>
      <vt:variant>
        <vt:i4>74</vt:i4>
      </vt:variant>
      <vt:variant>
        <vt:i4>0</vt:i4>
      </vt:variant>
      <vt:variant>
        <vt:i4>5</vt:i4>
      </vt:variant>
      <vt:variant>
        <vt:lpwstr/>
      </vt:variant>
      <vt:variant>
        <vt:lpwstr>_Toc403746955</vt:lpwstr>
      </vt:variant>
      <vt:variant>
        <vt:i4>1245242</vt:i4>
      </vt:variant>
      <vt:variant>
        <vt:i4>68</vt:i4>
      </vt:variant>
      <vt:variant>
        <vt:i4>0</vt:i4>
      </vt:variant>
      <vt:variant>
        <vt:i4>5</vt:i4>
      </vt:variant>
      <vt:variant>
        <vt:lpwstr/>
      </vt:variant>
      <vt:variant>
        <vt:lpwstr>_Toc403746954</vt:lpwstr>
      </vt:variant>
      <vt:variant>
        <vt:i4>1245242</vt:i4>
      </vt:variant>
      <vt:variant>
        <vt:i4>62</vt:i4>
      </vt:variant>
      <vt:variant>
        <vt:i4>0</vt:i4>
      </vt:variant>
      <vt:variant>
        <vt:i4>5</vt:i4>
      </vt:variant>
      <vt:variant>
        <vt:lpwstr/>
      </vt:variant>
      <vt:variant>
        <vt:lpwstr>_Toc403746953</vt:lpwstr>
      </vt:variant>
      <vt:variant>
        <vt:i4>1245242</vt:i4>
      </vt:variant>
      <vt:variant>
        <vt:i4>56</vt:i4>
      </vt:variant>
      <vt:variant>
        <vt:i4>0</vt:i4>
      </vt:variant>
      <vt:variant>
        <vt:i4>5</vt:i4>
      </vt:variant>
      <vt:variant>
        <vt:lpwstr/>
      </vt:variant>
      <vt:variant>
        <vt:lpwstr>_Toc403746952</vt:lpwstr>
      </vt:variant>
      <vt:variant>
        <vt:i4>1245242</vt:i4>
      </vt:variant>
      <vt:variant>
        <vt:i4>50</vt:i4>
      </vt:variant>
      <vt:variant>
        <vt:i4>0</vt:i4>
      </vt:variant>
      <vt:variant>
        <vt:i4>5</vt:i4>
      </vt:variant>
      <vt:variant>
        <vt:lpwstr/>
      </vt:variant>
      <vt:variant>
        <vt:lpwstr>_Toc403746951</vt:lpwstr>
      </vt:variant>
      <vt:variant>
        <vt:i4>1245242</vt:i4>
      </vt:variant>
      <vt:variant>
        <vt:i4>44</vt:i4>
      </vt:variant>
      <vt:variant>
        <vt:i4>0</vt:i4>
      </vt:variant>
      <vt:variant>
        <vt:i4>5</vt:i4>
      </vt:variant>
      <vt:variant>
        <vt:lpwstr/>
      </vt:variant>
      <vt:variant>
        <vt:lpwstr>_Toc403746950</vt:lpwstr>
      </vt:variant>
      <vt:variant>
        <vt:i4>1179706</vt:i4>
      </vt:variant>
      <vt:variant>
        <vt:i4>38</vt:i4>
      </vt:variant>
      <vt:variant>
        <vt:i4>0</vt:i4>
      </vt:variant>
      <vt:variant>
        <vt:i4>5</vt:i4>
      </vt:variant>
      <vt:variant>
        <vt:lpwstr/>
      </vt:variant>
      <vt:variant>
        <vt:lpwstr>_Toc403746949</vt:lpwstr>
      </vt:variant>
      <vt:variant>
        <vt:i4>1179706</vt:i4>
      </vt:variant>
      <vt:variant>
        <vt:i4>32</vt:i4>
      </vt:variant>
      <vt:variant>
        <vt:i4>0</vt:i4>
      </vt:variant>
      <vt:variant>
        <vt:i4>5</vt:i4>
      </vt:variant>
      <vt:variant>
        <vt:lpwstr/>
      </vt:variant>
      <vt:variant>
        <vt:lpwstr>_Toc403746948</vt:lpwstr>
      </vt:variant>
      <vt:variant>
        <vt:i4>1179706</vt:i4>
      </vt:variant>
      <vt:variant>
        <vt:i4>26</vt:i4>
      </vt:variant>
      <vt:variant>
        <vt:i4>0</vt:i4>
      </vt:variant>
      <vt:variant>
        <vt:i4>5</vt:i4>
      </vt:variant>
      <vt:variant>
        <vt:lpwstr/>
      </vt:variant>
      <vt:variant>
        <vt:lpwstr>_Toc403746947</vt:lpwstr>
      </vt:variant>
      <vt:variant>
        <vt:i4>1179706</vt:i4>
      </vt:variant>
      <vt:variant>
        <vt:i4>20</vt:i4>
      </vt:variant>
      <vt:variant>
        <vt:i4>0</vt:i4>
      </vt:variant>
      <vt:variant>
        <vt:i4>5</vt:i4>
      </vt:variant>
      <vt:variant>
        <vt:lpwstr/>
      </vt:variant>
      <vt:variant>
        <vt:lpwstr>_Toc403746946</vt:lpwstr>
      </vt:variant>
      <vt:variant>
        <vt:i4>1179706</vt:i4>
      </vt:variant>
      <vt:variant>
        <vt:i4>14</vt:i4>
      </vt:variant>
      <vt:variant>
        <vt:i4>0</vt:i4>
      </vt:variant>
      <vt:variant>
        <vt:i4>5</vt:i4>
      </vt:variant>
      <vt:variant>
        <vt:lpwstr/>
      </vt:variant>
      <vt:variant>
        <vt:lpwstr>_Toc403746945</vt:lpwstr>
      </vt:variant>
      <vt:variant>
        <vt:i4>1179706</vt:i4>
      </vt:variant>
      <vt:variant>
        <vt:i4>8</vt:i4>
      </vt:variant>
      <vt:variant>
        <vt:i4>0</vt:i4>
      </vt:variant>
      <vt:variant>
        <vt:i4>5</vt:i4>
      </vt:variant>
      <vt:variant>
        <vt:lpwstr/>
      </vt:variant>
      <vt:variant>
        <vt:lpwstr>_Toc403746944</vt:lpwstr>
      </vt:variant>
      <vt:variant>
        <vt:i4>1179706</vt:i4>
      </vt:variant>
      <vt:variant>
        <vt:i4>2</vt:i4>
      </vt:variant>
      <vt:variant>
        <vt:i4>0</vt:i4>
      </vt:variant>
      <vt:variant>
        <vt:i4>5</vt:i4>
      </vt:variant>
      <vt:variant>
        <vt:lpwstr/>
      </vt:variant>
      <vt:variant>
        <vt:lpwstr>_Toc403746943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cp:lastPrinted>2014-11-14T21:50:00Z</cp:lastPrinted>
  <dcterms:created xsi:type="dcterms:W3CDTF">2014-11-16T03:41:00Z</dcterms:created>
  <dcterms:modified xsi:type="dcterms:W3CDTF">2015-02-08T03:56:00Z</dcterms:modified>
</cp:coreProperties>
</file>