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CF" w:rsidRDefault="009E18CF" w:rsidP="009E18CF">
      <w:pPr>
        <w:jc w:val="center"/>
        <w:rPr>
          <w:sz w:val="96"/>
          <w:szCs w:val="96"/>
        </w:rPr>
      </w:pPr>
    </w:p>
    <w:p w:rsidR="009E18CF" w:rsidRDefault="009E18CF" w:rsidP="009E18CF">
      <w:pPr>
        <w:jc w:val="center"/>
        <w:rPr>
          <w:sz w:val="96"/>
          <w:szCs w:val="96"/>
        </w:rPr>
      </w:pPr>
    </w:p>
    <w:p w:rsidR="00CA6CC8" w:rsidRDefault="009E18CF" w:rsidP="009E18CF">
      <w:pPr>
        <w:jc w:val="center"/>
        <w:rPr>
          <w:sz w:val="96"/>
          <w:szCs w:val="96"/>
        </w:rPr>
      </w:pPr>
      <w:r w:rsidRPr="009E18CF">
        <w:rPr>
          <w:sz w:val="96"/>
          <w:szCs w:val="96"/>
        </w:rPr>
        <w:t xml:space="preserve">Team </w:t>
      </w:r>
      <w:proofErr w:type="spellStart"/>
      <w:r w:rsidRPr="009E18CF">
        <w:rPr>
          <w:sz w:val="96"/>
          <w:szCs w:val="96"/>
        </w:rPr>
        <w:t>MIVC</w:t>
      </w:r>
      <w:proofErr w:type="spellEnd"/>
    </w:p>
    <w:tbl>
      <w:tblPr>
        <w:tblStyle w:val="TableGrid"/>
        <w:tblW w:w="0" w:type="auto"/>
        <w:tblInd w:w="2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3672"/>
      </w:tblGrid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Project:</w:t>
            </w: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MIVC</w:t>
            </w:r>
            <w:proofErr w:type="spellEnd"/>
          </w:p>
        </w:tc>
      </w:tr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Due:</w:t>
            </w: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9-30-2013</w:t>
            </w:r>
          </w:p>
        </w:tc>
      </w:tr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Members:</w:t>
            </w: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Piper</w:t>
            </w:r>
            <w:r w:rsidR="003B72A5">
              <w:rPr>
                <w:sz w:val="36"/>
                <w:szCs w:val="36"/>
              </w:rPr>
              <w:t xml:space="preserve"> Chester</w:t>
            </w:r>
          </w:p>
        </w:tc>
      </w:tr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Geoff Berl</w:t>
            </w:r>
          </w:p>
        </w:tc>
      </w:tr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Collin Ferris</w:t>
            </w:r>
          </w:p>
        </w:tc>
      </w:tr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 McGinnis</w:t>
            </w:r>
            <w:r w:rsidR="003B72A5">
              <w:rPr>
                <w:sz w:val="36"/>
                <w:szCs w:val="36"/>
              </w:rPr>
              <w:t>-Kennedy</w:t>
            </w:r>
          </w:p>
        </w:tc>
      </w:tr>
      <w:tr w:rsidR="009E18CF" w:rsidTr="003B72A5">
        <w:tc>
          <w:tcPr>
            <w:tcW w:w="1728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:rsidR="009E18CF" w:rsidRDefault="009E18CF" w:rsidP="009E18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Allen</w:t>
            </w:r>
            <w:r w:rsidR="003B72A5">
              <w:rPr>
                <w:sz w:val="36"/>
                <w:szCs w:val="36"/>
              </w:rPr>
              <w:t xml:space="preserve"> Thomas</w:t>
            </w:r>
          </w:p>
        </w:tc>
      </w:tr>
    </w:tbl>
    <w:p w:rsidR="009E18CF" w:rsidRDefault="009E18CF" w:rsidP="009E18CF">
      <w:pPr>
        <w:ind w:left="2880"/>
        <w:rPr>
          <w:sz w:val="36"/>
          <w:szCs w:val="36"/>
        </w:rPr>
      </w:pPr>
    </w:p>
    <w:p w:rsidR="009E18CF" w:rsidRDefault="009E18C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C6A67" w:rsidRPr="00EC6A67" w:rsidRDefault="00EC6A67" w:rsidP="009E18CF">
      <w:pPr>
        <w:rPr>
          <w:i/>
          <w:sz w:val="24"/>
          <w:szCs w:val="24"/>
        </w:rPr>
      </w:pPr>
      <w:r w:rsidRPr="00EC6A67">
        <w:rPr>
          <w:i/>
          <w:sz w:val="24"/>
          <w:szCs w:val="24"/>
        </w:rPr>
        <w:t xml:space="preserve">Insert </w:t>
      </w:r>
      <w:r>
        <w:rPr>
          <w:i/>
          <w:sz w:val="24"/>
          <w:szCs w:val="24"/>
        </w:rPr>
        <w:t>table of contents here after document is complete…</w:t>
      </w:r>
    </w:p>
    <w:p w:rsidR="00EC6A67" w:rsidRDefault="00EC6A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18CF" w:rsidRPr="00EC6A67" w:rsidRDefault="009E18CF" w:rsidP="00EC6A67">
      <w:pPr>
        <w:pStyle w:val="Title"/>
        <w:rPr>
          <w:sz w:val="24"/>
          <w:szCs w:val="24"/>
        </w:rPr>
      </w:pPr>
      <w:r w:rsidRPr="009E18CF">
        <w:t xml:space="preserve">Narrative </w:t>
      </w:r>
      <w:r w:rsidR="00EC6A67">
        <w:rPr>
          <w:sz w:val="24"/>
          <w:szCs w:val="24"/>
        </w:rPr>
        <w:t>…how it all works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>Describe High level architecture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>Give rationale for major design choices made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>Show how the design covers specific requirements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 xml:space="preserve">Outline how the design reflects a balance among low coupling, high cohesion, separation of concerns, information hiding, the Law of Demeter, extensibility, reusability, etc. (This can include </w:t>
      </w:r>
      <w:proofErr w:type="spellStart"/>
      <w:r>
        <w:rPr>
          <w:sz w:val="24"/>
          <w:szCs w:val="24"/>
        </w:rPr>
        <w:t>UML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CRC</w:t>
      </w:r>
      <w:proofErr w:type="spellEnd"/>
      <w:r>
        <w:rPr>
          <w:sz w:val="24"/>
          <w:szCs w:val="24"/>
        </w:rPr>
        <w:t>, Sequence charts etc.</w:t>
      </w:r>
    </w:p>
    <w:p w:rsidR="009E18CF" w:rsidRDefault="009E18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18CF" w:rsidRDefault="009E18CF" w:rsidP="00EC6A67">
      <w:pPr>
        <w:pStyle w:val="Title"/>
      </w:pPr>
      <w:proofErr w:type="spellStart"/>
      <w:r>
        <w:t>UML</w:t>
      </w:r>
      <w:proofErr w:type="spellEnd"/>
      <w:r>
        <w:t xml:space="preserve"> Class diagrams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>Show main classes and interfaces in your design, along with appropriate relationships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>Include cardinality as necessary</w:t>
      </w:r>
    </w:p>
    <w:p w:rsidR="009E18CF" w:rsidRDefault="009E18CF" w:rsidP="009E18CF">
      <w:pPr>
        <w:rPr>
          <w:sz w:val="24"/>
          <w:szCs w:val="24"/>
        </w:rPr>
      </w:pPr>
      <w:r>
        <w:rPr>
          <w:sz w:val="24"/>
          <w:szCs w:val="24"/>
        </w:rPr>
        <w:t>DO NOT include state</w:t>
      </w:r>
      <w:r w:rsidR="00504102">
        <w:rPr>
          <w:sz w:val="24"/>
          <w:szCs w:val="24"/>
        </w:rPr>
        <w:t xml:space="preserve"> or method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information</w:t>
      </w:r>
      <w:r w:rsidR="00504102">
        <w:rPr>
          <w:sz w:val="24"/>
          <w:szCs w:val="24"/>
        </w:rPr>
        <w:t>,</w:t>
      </w:r>
      <w:proofErr w:type="gramEnd"/>
      <w:r w:rsidR="00504102">
        <w:rPr>
          <w:sz w:val="24"/>
          <w:szCs w:val="24"/>
        </w:rPr>
        <w:t xml:space="preserve"> this is to be captured in </w:t>
      </w:r>
      <w:proofErr w:type="spellStart"/>
      <w:r w:rsidR="00504102">
        <w:rPr>
          <w:sz w:val="24"/>
          <w:szCs w:val="24"/>
        </w:rPr>
        <w:t>CRC</w:t>
      </w:r>
      <w:proofErr w:type="spellEnd"/>
      <w:r w:rsidR="00504102">
        <w:rPr>
          <w:sz w:val="24"/>
          <w:szCs w:val="24"/>
        </w:rPr>
        <w:t xml:space="preserve"> cards</w:t>
      </w:r>
    </w:p>
    <w:p w:rsidR="00504102" w:rsidRDefault="00504102" w:rsidP="009E18CF">
      <w:pPr>
        <w:rPr>
          <w:sz w:val="24"/>
          <w:szCs w:val="24"/>
        </w:rPr>
      </w:pPr>
      <w:r>
        <w:rPr>
          <w:sz w:val="24"/>
          <w:szCs w:val="24"/>
        </w:rPr>
        <w:t xml:space="preserve">Indicate pattern participation using stereotypes (i.e. in </w:t>
      </w:r>
      <w:proofErr w:type="spellStart"/>
      <w:r>
        <w:rPr>
          <w:sz w:val="24"/>
          <w:szCs w:val="24"/>
        </w:rPr>
        <w:t>guillemets</w:t>
      </w:r>
      <w:proofErr w:type="spellEnd"/>
      <w:r>
        <w:rPr>
          <w:sz w:val="24"/>
          <w:szCs w:val="24"/>
        </w:rPr>
        <w:t xml:space="preserve"> &lt;&lt; and &gt;&gt;).</w:t>
      </w:r>
    </w:p>
    <w:p w:rsidR="00504102" w:rsidRDefault="00504102" w:rsidP="009E18CF">
      <w:pPr>
        <w:rPr>
          <w:sz w:val="24"/>
          <w:szCs w:val="24"/>
        </w:rPr>
      </w:pPr>
      <w:r>
        <w:rPr>
          <w:sz w:val="24"/>
          <w:szCs w:val="24"/>
        </w:rPr>
        <w:t>Use multiple class diagrams showing from a top level using subsystems down to a detailed view of subsystems.</w:t>
      </w:r>
    </w:p>
    <w:p w:rsidR="00504102" w:rsidRDefault="005041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4102" w:rsidRDefault="00504102" w:rsidP="00EC6A67">
      <w:pPr>
        <w:pStyle w:val="Title"/>
      </w:pPr>
      <w:r>
        <w:t>Class Responsibilities Collaborators cards</w:t>
      </w:r>
    </w:p>
    <w:p w:rsidR="00504102" w:rsidRDefault="00504102" w:rsidP="009E18CF">
      <w:pPr>
        <w:rPr>
          <w:sz w:val="24"/>
          <w:szCs w:val="24"/>
        </w:rPr>
      </w:pPr>
      <w:r>
        <w:rPr>
          <w:sz w:val="24"/>
          <w:szCs w:val="24"/>
        </w:rPr>
        <w:t>Example template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04102" w:rsidRPr="001F1CB3" w:rsidTr="00504102">
        <w:tc>
          <w:tcPr>
            <w:tcW w:w="4428" w:type="dxa"/>
          </w:tcPr>
          <w:p w:rsidR="00504102" w:rsidRPr="00937FC2" w:rsidRDefault="00504102" w:rsidP="0050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>
              <w:rPr>
                <w:rFonts w:ascii="Arial" w:hAnsi="Arial" w:cs="Arial"/>
              </w:rPr>
              <w:t xml:space="preserve"> Motor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504102" w:rsidRPr="001F1CB3" w:rsidRDefault="00504102" w:rsidP="00504102">
            <w:pPr>
              <w:rPr>
                <w:rFonts w:ascii="Arial" w:hAnsi="Arial" w:cs="Arial"/>
              </w:rPr>
            </w:pPr>
          </w:p>
        </w:tc>
      </w:tr>
      <w:tr w:rsidR="00504102" w:rsidRPr="001F1CB3" w:rsidTr="00504102">
        <w:tc>
          <w:tcPr>
            <w:tcW w:w="8856" w:type="dxa"/>
            <w:gridSpan w:val="2"/>
          </w:tcPr>
          <w:p w:rsidR="00504102" w:rsidRPr="00B77348" w:rsidRDefault="00504102" w:rsidP="0050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Responsibilities:</w:t>
            </w:r>
            <w:r>
              <w:rPr>
                <w:rFonts w:ascii="Arial" w:hAnsi="Arial" w:cs="Arial"/>
              </w:rPr>
              <w:t xml:space="preserve"> </w:t>
            </w:r>
            <w:r w:rsidRPr="00B77348">
              <w:rPr>
                <w:rFonts w:ascii="Arial" w:hAnsi="Arial" w:cs="Arial"/>
              </w:rPr>
              <w:t xml:space="preserve">The overall responsibility of this class is control of the motor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proofErr w:type="gramStart"/>
            <w:r w:rsidRPr="00B77348">
              <w:rPr>
                <w:rFonts w:ascii="Arial" w:hAnsi="Arial" w:cs="Arial"/>
              </w:rPr>
              <w:t>and</w:t>
            </w:r>
            <w:proofErr w:type="gramEnd"/>
            <w:r w:rsidRPr="00B77348">
              <w:rPr>
                <w:rFonts w:ascii="Arial" w:hAnsi="Arial" w:cs="Arial"/>
              </w:rPr>
              <w:t xml:space="preserve"> prevention of unsafe operation. It provides start/stop control as well as the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proofErr w:type="gramStart"/>
            <w:r w:rsidRPr="00B77348">
              <w:rPr>
                <w:rFonts w:ascii="Arial" w:hAnsi="Arial" w:cs="Arial"/>
              </w:rPr>
              <w:t>ability</w:t>
            </w:r>
            <w:proofErr w:type="gramEnd"/>
            <w:r w:rsidRPr="00B77348">
              <w:rPr>
                <w:rFonts w:ascii="Arial" w:hAnsi="Arial" w:cs="Arial"/>
              </w:rPr>
              <w:t xml:space="preserve"> to move the motor to a fixed angular location. The class can drive the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proofErr w:type="gramStart"/>
            <w:r w:rsidRPr="00B77348">
              <w:rPr>
                <w:rFonts w:ascii="Arial" w:hAnsi="Arial" w:cs="Arial"/>
              </w:rPr>
              <w:t>motor</w:t>
            </w:r>
            <w:proofErr w:type="gramEnd"/>
            <w:r w:rsidRPr="00B77348">
              <w:rPr>
                <w:rFonts w:ascii="Arial" w:hAnsi="Arial" w:cs="Arial"/>
              </w:rPr>
              <w:t xml:space="preserve"> through a predefined time sequence of angular locations. Because this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r w:rsidRPr="00B77348">
              <w:rPr>
                <w:rFonts w:ascii="Arial" w:hAnsi="Arial" w:cs="Arial"/>
              </w:rPr>
              <w:t xml:space="preserve">class often needs to execute in a separate thread, many of its methods are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proofErr w:type="gramStart"/>
            <w:r w:rsidRPr="00B77348">
              <w:rPr>
                <w:rFonts w:ascii="Arial" w:hAnsi="Arial" w:cs="Arial"/>
              </w:rPr>
              <w:t>synchronized</w:t>
            </w:r>
            <w:proofErr w:type="gramEnd"/>
            <w:r w:rsidRPr="00B77348">
              <w:rPr>
                <w:rFonts w:ascii="Arial" w:hAnsi="Arial" w:cs="Arial"/>
              </w:rPr>
              <w:t xml:space="preserve">. The class is also responsible for providing status on the motor in </w:t>
            </w:r>
          </w:p>
          <w:p w:rsidR="00504102" w:rsidRPr="00937FC2" w:rsidRDefault="00504102" w:rsidP="00504102">
            <w:pPr>
              <w:rPr>
                <w:rFonts w:ascii="Arial" w:hAnsi="Arial" w:cs="Arial"/>
              </w:rPr>
            </w:pPr>
            <w:proofErr w:type="gramStart"/>
            <w:r w:rsidRPr="00B77348">
              <w:rPr>
                <w:rFonts w:ascii="Arial" w:hAnsi="Arial" w:cs="Arial"/>
              </w:rPr>
              <w:t>terms</w:t>
            </w:r>
            <w:proofErr w:type="gramEnd"/>
            <w:r w:rsidRPr="00B77348">
              <w:rPr>
                <w:rFonts w:ascii="Arial" w:hAnsi="Arial" w:cs="Arial"/>
              </w:rPr>
              <w:t xml:space="preserve"> of current speed and angular position.</w:t>
            </w:r>
          </w:p>
        </w:tc>
      </w:tr>
      <w:tr w:rsidR="00504102" w:rsidRPr="001F1CB3" w:rsidTr="00504102">
        <w:tc>
          <w:tcPr>
            <w:tcW w:w="8856" w:type="dxa"/>
            <w:gridSpan w:val="2"/>
            <w:tcBorders>
              <w:bottom w:val="nil"/>
            </w:tcBorders>
          </w:tcPr>
          <w:p w:rsidR="00504102" w:rsidRPr="001F1CB3" w:rsidRDefault="00504102" w:rsidP="0050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Collaborators</w:t>
            </w:r>
          </w:p>
        </w:tc>
      </w:tr>
      <w:tr w:rsidR="00504102" w:rsidRPr="001F1CB3" w:rsidTr="00504102">
        <w:tc>
          <w:tcPr>
            <w:tcW w:w="4428" w:type="dxa"/>
            <w:tcBorders>
              <w:top w:val="nil"/>
              <w:right w:val="nil"/>
            </w:tcBorders>
          </w:tcPr>
          <w:p w:rsidR="00504102" w:rsidRDefault="00504102" w:rsidP="0050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Uses:</w:t>
            </w:r>
            <w:r>
              <w:rPr>
                <w:rFonts w:ascii="Arial" w:hAnsi="Arial" w:cs="Arial"/>
              </w:rPr>
              <w:t xml:space="preserve">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proofErr w:type="spellStart"/>
            <w:r w:rsidRPr="00B77348">
              <w:rPr>
                <w:rFonts w:ascii="Arial" w:hAnsi="Arial" w:cs="Arial"/>
              </w:rPr>
              <w:t>SpeedEncoder</w:t>
            </w:r>
            <w:proofErr w:type="spellEnd"/>
            <w:r w:rsidRPr="00B77348">
              <w:rPr>
                <w:rFonts w:ascii="Arial" w:hAnsi="Arial" w:cs="Arial"/>
              </w:rPr>
              <w:t xml:space="preserve">, </w:t>
            </w:r>
            <w:proofErr w:type="spellStart"/>
            <w:r w:rsidRPr="00B77348">
              <w:rPr>
                <w:rFonts w:ascii="Arial" w:hAnsi="Arial" w:cs="Arial"/>
              </w:rPr>
              <w:t>MotorPowerSwitch</w:t>
            </w:r>
            <w:proofErr w:type="spellEnd"/>
            <w:r w:rsidRPr="00B77348">
              <w:rPr>
                <w:rFonts w:ascii="Arial" w:hAnsi="Arial" w:cs="Arial"/>
              </w:rPr>
              <w:t xml:space="preserve">, </w:t>
            </w:r>
          </w:p>
          <w:p w:rsidR="00504102" w:rsidRPr="00937FC2" w:rsidRDefault="00504102" w:rsidP="00504102">
            <w:pPr>
              <w:rPr>
                <w:rFonts w:ascii="Arial" w:hAnsi="Arial" w:cs="Arial"/>
              </w:rPr>
            </w:pPr>
            <w:proofErr w:type="spellStart"/>
            <w:r w:rsidRPr="00B77348">
              <w:rPr>
                <w:rFonts w:ascii="Arial" w:hAnsi="Arial" w:cs="Arial"/>
              </w:rPr>
              <w:t>EmergencyAlarm</w:t>
            </w:r>
            <w:proofErr w:type="spellEnd"/>
            <w:r w:rsidRPr="00B77348">
              <w:rPr>
                <w:rFonts w:ascii="Arial" w:hAnsi="Arial" w:cs="Arial"/>
              </w:rPr>
              <w:t xml:space="preserve">, </w:t>
            </w:r>
            <w:proofErr w:type="spellStart"/>
            <w:r w:rsidRPr="00B77348">
              <w:rPr>
                <w:rFonts w:ascii="Arial" w:hAnsi="Arial" w:cs="Arial"/>
              </w:rPr>
              <w:t>SystemTimer</w:t>
            </w:r>
            <w:proofErr w:type="spellEnd"/>
          </w:p>
        </w:tc>
        <w:tc>
          <w:tcPr>
            <w:tcW w:w="4428" w:type="dxa"/>
            <w:tcBorders>
              <w:top w:val="nil"/>
              <w:left w:val="nil"/>
            </w:tcBorders>
          </w:tcPr>
          <w:p w:rsidR="00504102" w:rsidRDefault="00504102" w:rsidP="0050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Used by:</w:t>
            </w:r>
            <w:r>
              <w:rPr>
                <w:rFonts w:ascii="Arial" w:hAnsi="Arial" w:cs="Arial"/>
              </w:rPr>
              <w:t xml:space="preserve"> </w:t>
            </w:r>
          </w:p>
          <w:p w:rsidR="00504102" w:rsidRPr="00B77348" w:rsidRDefault="00504102" w:rsidP="00504102">
            <w:pPr>
              <w:rPr>
                <w:rFonts w:ascii="Arial" w:hAnsi="Arial" w:cs="Arial"/>
              </w:rPr>
            </w:pPr>
            <w:proofErr w:type="spellStart"/>
            <w:r w:rsidRPr="00B77348">
              <w:rPr>
                <w:rFonts w:ascii="Arial" w:hAnsi="Arial" w:cs="Arial"/>
              </w:rPr>
              <w:t>MotorThread</w:t>
            </w:r>
            <w:proofErr w:type="spellEnd"/>
            <w:r w:rsidRPr="00B77348">
              <w:rPr>
                <w:rFonts w:ascii="Arial" w:hAnsi="Arial" w:cs="Arial"/>
              </w:rPr>
              <w:t xml:space="preserve">, </w:t>
            </w:r>
            <w:proofErr w:type="spellStart"/>
            <w:r w:rsidRPr="00B77348">
              <w:rPr>
                <w:rFonts w:ascii="Arial" w:hAnsi="Arial" w:cs="Arial"/>
              </w:rPr>
              <w:t>InletWaterSupply</w:t>
            </w:r>
            <w:proofErr w:type="spellEnd"/>
            <w:r w:rsidRPr="00B77348">
              <w:rPr>
                <w:rFonts w:ascii="Arial" w:hAnsi="Arial" w:cs="Arial"/>
              </w:rPr>
              <w:t xml:space="preserve">, </w:t>
            </w:r>
          </w:p>
          <w:p w:rsidR="00504102" w:rsidRPr="00937FC2" w:rsidRDefault="00504102" w:rsidP="00504102">
            <w:pPr>
              <w:rPr>
                <w:rFonts w:ascii="Arial" w:hAnsi="Arial" w:cs="Arial"/>
              </w:rPr>
            </w:pPr>
            <w:proofErr w:type="spellStart"/>
            <w:r w:rsidRPr="00B77348">
              <w:rPr>
                <w:rFonts w:ascii="Arial" w:hAnsi="Arial" w:cs="Arial"/>
              </w:rPr>
              <w:t>SolarPanelPositioner</w:t>
            </w:r>
            <w:proofErr w:type="spellEnd"/>
          </w:p>
        </w:tc>
      </w:tr>
      <w:tr w:rsidR="00504102" w:rsidRPr="001F1CB3" w:rsidTr="00504102">
        <w:tc>
          <w:tcPr>
            <w:tcW w:w="8856" w:type="dxa"/>
            <w:gridSpan w:val="2"/>
          </w:tcPr>
          <w:p w:rsidR="00504102" w:rsidRPr="00937FC2" w:rsidRDefault="00504102" w:rsidP="0050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Author:</w:t>
            </w:r>
            <w:r>
              <w:rPr>
                <w:rFonts w:ascii="Arial" w:hAnsi="Arial" w:cs="Arial"/>
              </w:rPr>
              <w:t xml:space="preserve"> </w:t>
            </w:r>
            <w:r w:rsidRPr="00B77348">
              <w:rPr>
                <w:rFonts w:ascii="Arial" w:hAnsi="Arial" w:cs="Arial"/>
              </w:rPr>
              <w:t>J. Smith</w:t>
            </w:r>
          </w:p>
        </w:tc>
      </w:tr>
    </w:tbl>
    <w:p w:rsidR="00504102" w:rsidRDefault="005041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4102" w:rsidRDefault="00504102" w:rsidP="00EC6A67">
      <w:pPr>
        <w:pStyle w:val="Title"/>
      </w:pPr>
      <w:r>
        <w:t>Descriptions of pattern usages</w:t>
      </w:r>
    </w:p>
    <w:p w:rsidR="00504102" w:rsidRDefault="00504102" w:rsidP="009E18CF">
      <w:pPr>
        <w:rPr>
          <w:sz w:val="24"/>
          <w:szCs w:val="24"/>
        </w:rPr>
      </w:pPr>
      <w:r>
        <w:rPr>
          <w:sz w:val="24"/>
          <w:szCs w:val="24"/>
        </w:rPr>
        <w:t>Example Template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84"/>
        <w:gridCol w:w="2149"/>
        <w:gridCol w:w="439"/>
        <w:gridCol w:w="4704"/>
      </w:tblGrid>
      <w:tr w:rsidR="00504102" w:rsidRPr="00EF4BF5" w:rsidTr="00504102">
        <w:tc>
          <w:tcPr>
            <w:tcW w:w="4788" w:type="dxa"/>
            <w:gridSpan w:val="3"/>
          </w:tcPr>
          <w:p w:rsidR="00504102" w:rsidRPr="00EF4BF5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BF5">
              <w:rPr>
                <w:rFonts w:ascii="Arial" w:hAnsi="Arial" w:cs="Arial"/>
                <w:b/>
                <w:sz w:val="24"/>
                <w:szCs w:val="24"/>
              </w:rPr>
              <w:t>Name:</w:t>
            </w:r>
            <w:r>
              <w:t xml:space="preserve"> </w:t>
            </w:r>
            <w:r w:rsidRPr="006E2F56">
              <w:rPr>
                <w:rFonts w:ascii="Arial" w:hAnsi="Arial" w:cs="Arial"/>
                <w:sz w:val="24"/>
                <w:szCs w:val="24"/>
              </w:rPr>
              <w:t>Video Connection</w:t>
            </w:r>
          </w:p>
        </w:tc>
        <w:tc>
          <w:tcPr>
            <w:tcW w:w="4788" w:type="dxa"/>
          </w:tcPr>
          <w:p w:rsidR="00504102" w:rsidRPr="006E2F56" w:rsidRDefault="00504102" w:rsidP="00504102">
            <w:pPr>
              <w:tabs>
                <w:tab w:val="center" w:pos="228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4BF5">
              <w:rPr>
                <w:rFonts w:ascii="Arial" w:hAnsi="Arial" w:cs="Arial"/>
                <w:b/>
                <w:sz w:val="24"/>
                <w:szCs w:val="24"/>
              </w:rPr>
              <w:t>GoF</w:t>
            </w:r>
            <w:proofErr w:type="spellEnd"/>
            <w:r w:rsidRPr="00EF4BF5">
              <w:rPr>
                <w:rFonts w:ascii="Arial" w:hAnsi="Arial" w:cs="Arial"/>
                <w:b/>
                <w:sz w:val="24"/>
                <w:szCs w:val="24"/>
              </w:rPr>
              <w:t xml:space="preserve"> pattern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Template Method</w:t>
            </w:r>
          </w:p>
        </w:tc>
      </w:tr>
      <w:tr w:rsidR="00504102" w:rsidRPr="00EF4BF5" w:rsidTr="00504102">
        <w:tc>
          <w:tcPr>
            <w:tcW w:w="9576" w:type="dxa"/>
            <w:gridSpan w:val="4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EF4BF5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</w:tr>
      <w:tr w:rsidR="00504102" w:rsidRPr="00EF4BF5" w:rsidTr="00504102">
        <w:trPr>
          <w:trHeight w:val="278"/>
        </w:trPr>
        <w:tc>
          <w:tcPr>
            <w:tcW w:w="2178" w:type="dxa"/>
          </w:tcPr>
          <w:p w:rsidR="00504102" w:rsidRPr="00EF4BF5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4BF5">
              <w:rPr>
                <w:rFonts w:ascii="Arial" w:hAnsi="Arial" w:cs="Arial"/>
                <w:b/>
                <w:sz w:val="24"/>
                <w:szCs w:val="24"/>
              </w:rPr>
              <w:t>Class</w:t>
            </w:r>
          </w:p>
        </w:tc>
        <w:tc>
          <w:tcPr>
            <w:tcW w:w="2160" w:type="dxa"/>
          </w:tcPr>
          <w:p w:rsidR="00504102" w:rsidRPr="00EF4BF5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 in pattern</w:t>
            </w:r>
          </w:p>
        </w:tc>
        <w:tc>
          <w:tcPr>
            <w:tcW w:w="5238" w:type="dxa"/>
            <w:gridSpan w:val="2"/>
          </w:tcPr>
          <w:p w:rsidR="00504102" w:rsidRPr="00EF4BF5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EF4BF5">
              <w:rPr>
                <w:rFonts w:ascii="Arial" w:hAnsi="Arial" w:cs="Arial"/>
                <w:b/>
                <w:sz w:val="24"/>
                <w:szCs w:val="24"/>
              </w:rPr>
              <w:t>articipant</w:t>
            </w:r>
            <w:r>
              <w:rPr>
                <w:rFonts w:ascii="Arial" w:hAnsi="Arial" w:cs="Arial"/>
                <w:b/>
                <w:sz w:val="24"/>
                <w:szCs w:val="24"/>
              </w:rPr>
              <w:t>'s contribution in the context of the application</w:t>
            </w:r>
          </w:p>
        </w:tc>
      </w:tr>
      <w:tr w:rsidR="00504102" w:rsidRPr="00EF4BF5" w:rsidTr="00504102">
        <w:trPr>
          <w:trHeight w:val="277"/>
        </w:trPr>
        <w:tc>
          <w:tcPr>
            <w:tcW w:w="2178" w:type="dxa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VideoConnection</w:t>
            </w:r>
            <w:proofErr w:type="spellEnd"/>
          </w:p>
        </w:tc>
        <w:tc>
          <w:tcPr>
            <w:tcW w:w="2160" w:type="dxa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AbstractClass</w:t>
            </w:r>
            <w:proofErr w:type="spellEnd"/>
          </w:p>
        </w:tc>
        <w:tc>
          <w:tcPr>
            <w:tcW w:w="5238" w:type="dxa"/>
            <w:gridSpan w:val="2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 xml:space="preserve">This class' Setup method is the Template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 xml:space="preserve">Method defining the sequence of steps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needed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to initialize a video connection. The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 xml:space="preserve">method uses abstract and non-abstract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methods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defined in the class. The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2F56">
              <w:rPr>
                <w:rFonts w:ascii="Arial" w:hAnsi="Arial" w:cs="Arial"/>
                <w:sz w:val="24"/>
                <w:szCs w:val="24"/>
              </w:rPr>
              <w:t>AllocateHandles</w:t>
            </w:r>
            <w:proofErr w:type="spellEnd"/>
            <w:r w:rsidRPr="006E2F56">
              <w:rPr>
                <w:rFonts w:ascii="Arial" w:hAnsi="Arial" w:cs="Arial"/>
                <w:sz w:val="24"/>
                <w:szCs w:val="24"/>
              </w:rPr>
              <w:t xml:space="preserve"> method is common to all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initializations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and is implemented in this class.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 xml:space="preserve">Steps that must be implemented by the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2F56">
              <w:rPr>
                <w:rFonts w:ascii="Arial" w:hAnsi="Arial" w:cs="Arial"/>
                <w:sz w:val="24"/>
                <w:szCs w:val="24"/>
              </w:rPr>
              <w:t>ConcreteClass'es</w:t>
            </w:r>
            <w:proofErr w:type="spellEnd"/>
            <w:r w:rsidRPr="006E2F56">
              <w:rPr>
                <w:rFonts w:ascii="Arial" w:hAnsi="Arial" w:cs="Arial"/>
                <w:sz w:val="24"/>
                <w:szCs w:val="24"/>
              </w:rPr>
              <w:t xml:space="preserve"> include: gaining access to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 xml:space="preserve">the video stream, setting the alert callback,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initializing the connection's thread.</w:t>
            </w:r>
          </w:p>
        </w:tc>
      </w:tr>
      <w:tr w:rsidR="00504102" w:rsidRPr="00EF4BF5" w:rsidTr="00504102">
        <w:trPr>
          <w:trHeight w:val="277"/>
        </w:trPr>
        <w:tc>
          <w:tcPr>
            <w:tcW w:w="2178" w:type="dxa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FirewireConnection</w:t>
            </w:r>
            <w:proofErr w:type="spellEnd"/>
          </w:p>
        </w:tc>
        <w:tc>
          <w:tcPr>
            <w:tcW w:w="2160" w:type="dxa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ConcreteClass</w:t>
            </w:r>
            <w:proofErr w:type="spellEnd"/>
          </w:p>
        </w:tc>
        <w:tc>
          <w:tcPr>
            <w:tcW w:w="5238" w:type="dxa"/>
            <w:gridSpan w:val="2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>This class defines the steps specific to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initializing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6E2F56">
              <w:rPr>
                <w:rFonts w:ascii="Arial" w:hAnsi="Arial" w:cs="Arial"/>
                <w:sz w:val="24"/>
                <w:szCs w:val="24"/>
              </w:rPr>
              <w:t>firewire</w:t>
            </w:r>
            <w:proofErr w:type="spellEnd"/>
            <w:r w:rsidRPr="006E2F56">
              <w:rPr>
                <w:rFonts w:ascii="Arial" w:hAnsi="Arial" w:cs="Arial"/>
                <w:sz w:val="24"/>
                <w:szCs w:val="24"/>
              </w:rPr>
              <w:t xml:space="preserve"> video connection.</w:t>
            </w:r>
          </w:p>
        </w:tc>
      </w:tr>
      <w:tr w:rsidR="00504102" w:rsidRPr="00EF4BF5" w:rsidTr="00504102">
        <w:trPr>
          <w:trHeight w:val="277"/>
        </w:trPr>
        <w:tc>
          <w:tcPr>
            <w:tcW w:w="2178" w:type="dxa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IPStream</w:t>
            </w:r>
            <w:proofErr w:type="spellEnd"/>
          </w:p>
        </w:tc>
        <w:tc>
          <w:tcPr>
            <w:tcW w:w="2160" w:type="dxa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ConcreteClass</w:t>
            </w:r>
            <w:proofErr w:type="spellEnd"/>
          </w:p>
        </w:tc>
        <w:tc>
          <w:tcPr>
            <w:tcW w:w="5238" w:type="dxa"/>
            <w:gridSpan w:val="2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6E2F56">
              <w:rPr>
                <w:rFonts w:ascii="Arial" w:hAnsi="Arial" w:cs="Arial"/>
                <w:sz w:val="24"/>
                <w:szCs w:val="24"/>
              </w:rPr>
              <w:t xml:space="preserve">This class defines the steps specific to </w:t>
            </w:r>
          </w:p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initializing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an </w:t>
            </w:r>
            <w:proofErr w:type="spellStart"/>
            <w:r w:rsidRPr="006E2F56">
              <w:rPr>
                <w:rFonts w:ascii="Arial" w:hAnsi="Arial" w:cs="Arial"/>
                <w:sz w:val="24"/>
                <w:szCs w:val="24"/>
              </w:rPr>
              <w:t>IPStream</w:t>
            </w:r>
            <w:proofErr w:type="spellEnd"/>
            <w:r w:rsidRPr="006E2F56">
              <w:rPr>
                <w:rFonts w:ascii="Arial" w:hAnsi="Arial" w:cs="Arial"/>
                <w:sz w:val="24"/>
                <w:szCs w:val="24"/>
              </w:rPr>
              <w:t xml:space="preserve"> video connection.</w:t>
            </w:r>
          </w:p>
        </w:tc>
      </w:tr>
      <w:tr w:rsidR="00504102" w:rsidRPr="00EF4BF5" w:rsidTr="00504102">
        <w:trPr>
          <w:trHeight w:val="277"/>
        </w:trPr>
        <w:tc>
          <w:tcPr>
            <w:tcW w:w="9576" w:type="dxa"/>
            <w:gridSpan w:val="4"/>
          </w:tcPr>
          <w:p w:rsidR="00504102" w:rsidRPr="006E2F56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  <w:r w:rsidRPr="00EF4BF5">
              <w:rPr>
                <w:rFonts w:ascii="Arial" w:hAnsi="Arial" w:cs="Arial"/>
                <w:b/>
                <w:sz w:val="24"/>
                <w:szCs w:val="24"/>
              </w:rPr>
              <w:t>Deviation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EF4BF5">
              <w:rPr>
                <w:rFonts w:ascii="Arial" w:hAnsi="Arial" w:cs="Arial"/>
                <w:b/>
                <w:sz w:val="24"/>
                <w:szCs w:val="24"/>
              </w:rPr>
              <w:t xml:space="preserve"> from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the standard pattern: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504102" w:rsidRPr="00EF4BF5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4102" w:rsidRPr="00EF4BF5" w:rsidTr="00504102">
        <w:trPr>
          <w:trHeight w:val="277"/>
        </w:trPr>
        <w:tc>
          <w:tcPr>
            <w:tcW w:w="9576" w:type="dxa"/>
            <w:gridSpan w:val="4"/>
          </w:tcPr>
          <w:p w:rsidR="00504102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being covered:</w:t>
            </w:r>
          </w:p>
          <w:p w:rsidR="00504102" w:rsidRDefault="00504102" w:rsidP="00504102">
            <w:pPr>
              <w:rPr>
                <w:rFonts w:ascii="Arial" w:hAnsi="Arial" w:cs="Arial"/>
                <w:sz w:val="24"/>
                <w:szCs w:val="24"/>
              </w:rPr>
            </w:pPr>
          </w:p>
          <w:p w:rsidR="00504102" w:rsidRDefault="00504102" w:rsidP="005041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application </w:t>
            </w:r>
            <w:r w:rsidRPr="006E2F56">
              <w:rPr>
                <w:rFonts w:ascii="Arial" w:hAnsi="Arial" w:cs="Arial"/>
                <w:sz w:val="24"/>
                <w:szCs w:val="24"/>
              </w:rPr>
              <w:t>must setup several different types of video connections.</w:t>
            </w:r>
          </w:p>
          <w:p w:rsidR="00504102" w:rsidRPr="006E2F56" w:rsidRDefault="00504102" w:rsidP="005041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 network </w:t>
            </w:r>
            <w:r w:rsidRPr="006E2F56">
              <w:rPr>
                <w:rFonts w:ascii="Arial" w:hAnsi="Arial" w:cs="Arial"/>
                <w:sz w:val="24"/>
                <w:szCs w:val="24"/>
              </w:rPr>
              <w:t xml:space="preserve">connections follow the same sequence of steps. The implementation </w:t>
            </w:r>
          </w:p>
          <w:p w:rsidR="00504102" w:rsidRPr="006E2F56" w:rsidRDefault="00504102" w:rsidP="005041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2F56">
              <w:rPr>
                <w:rFonts w:ascii="Arial" w:hAnsi="Arial" w:cs="Arial"/>
                <w:sz w:val="24"/>
                <w:szCs w:val="24"/>
              </w:rPr>
              <w:t>of</w:t>
            </w:r>
            <w:proofErr w:type="gramEnd"/>
            <w:r w:rsidRPr="006E2F56">
              <w:rPr>
                <w:rFonts w:ascii="Arial" w:hAnsi="Arial" w:cs="Arial"/>
                <w:sz w:val="24"/>
                <w:szCs w:val="24"/>
              </w:rPr>
              <w:t xml:space="preserve"> some steps are common to all connections (allocate a handle), and some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6E2F56">
              <w:rPr>
                <w:rFonts w:ascii="Arial" w:hAnsi="Arial" w:cs="Arial"/>
                <w:sz w:val="24"/>
                <w:szCs w:val="24"/>
              </w:rPr>
              <w:t>pecific to the individual connection (access video, set alert, initialize thread).</w:t>
            </w:r>
          </w:p>
          <w:p w:rsidR="00504102" w:rsidRPr="00EF4BF5" w:rsidRDefault="00504102" w:rsidP="005041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04102" w:rsidRDefault="00504102" w:rsidP="009E18CF">
      <w:pPr>
        <w:rPr>
          <w:sz w:val="24"/>
          <w:szCs w:val="24"/>
        </w:rPr>
      </w:pPr>
    </w:p>
    <w:p w:rsidR="00504102" w:rsidRDefault="00504102" w:rsidP="009E18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6A67" w:rsidRDefault="00504102" w:rsidP="00EC6A67">
      <w:pPr>
        <w:pStyle w:val="Title"/>
      </w:pPr>
      <w:r>
        <w:t xml:space="preserve">Sequence Diagrams </w:t>
      </w:r>
    </w:p>
    <w:p w:rsidR="00EC6A67" w:rsidRDefault="00504102" w:rsidP="009E1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at least</w:t>
      </w:r>
      <w:r>
        <w:rPr>
          <w:sz w:val="24"/>
          <w:szCs w:val="24"/>
        </w:rPr>
        <w:t xml:space="preserve"> two non-trivial features in the implementation.  See more details on the </w:t>
      </w:r>
      <w:hyperlink r:id="rId7" w:history="1">
        <w:r w:rsidRPr="00504102">
          <w:rPr>
            <w:rStyle w:val="Hyperlink"/>
            <w:sz w:val="24"/>
            <w:szCs w:val="24"/>
          </w:rPr>
          <w:t>second a under design documentations</w:t>
        </w:r>
      </w:hyperlink>
    </w:p>
    <w:p w:rsidR="00EC6A67" w:rsidRDefault="00EC6A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6A67" w:rsidRDefault="00EC6A67" w:rsidP="00EC6A67">
      <w:pPr>
        <w:pStyle w:val="Title"/>
      </w:pPr>
      <w:r>
        <w:t xml:space="preserve">The current state of the program </w:t>
      </w:r>
    </w:p>
    <w:p w:rsidR="00504102" w:rsidRDefault="00EC6A67" w:rsidP="009E18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any known issues</w:t>
      </w:r>
    </w:p>
    <w:p w:rsidR="00EC6A67" w:rsidRDefault="00EC6A67" w:rsidP="009E18CF">
      <w:pPr>
        <w:rPr>
          <w:sz w:val="24"/>
          <w:szCs w:val="24"/>
        </w:rPr>
      </w:pPr>
    </w:p>
    <w:p w:rsidR="00EC6A67" w:rsidRPr="00504102" w:rsidRDefault="00EC6A67" w:rsidP="009E18CF">
      <w:pPr>
        <w:rPr>
          <w:sz w:val="24"/>
          <w:szCs w:val="24"/>
        </w:rPr>
      </w:pPr>
      <w:r>
        <w:rPr>
          <w:sz w:val="24"/>
          <w:szCs w:val="24"/>
        </w:rPr>
        <w:t>OTHER NOTES: This document should be professional with figure and table numbers as well as section numbers and page numbers.</w:t>
      </w:r>
    </w:p>
    <w:sectPr w:rsidR="00EC6A67" w:rsidRPr="0050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C3878"/>
    <w:multiLevelType w:val="hybridMultilevel"/>
    <w:tmpl w:val="0FBC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6C"/>
    <w:rsid w:val="0016798A"/>
    <w:rsid w:val="002A58EA"/>
    <w:rsid w:val="003B72A5"/>
    <w:rsid w:val="00504102"/>
    <w:rsid w:val="00511F6C"/>
    <w:rsid w:val="009A3608"/>
    <w:rsid w:val="009E18CF"/>
    <w:rsid w:val="00AD7E23"/>
    <w:rsid w:val="00CA6CC8"/>
    <w:rsid w:val="00E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1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10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6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A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1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10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6A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A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A6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e.rit.edu/~swen-262/projects/DesignProjectGuidelin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060DE-F4E5-46BB-8251-08259B9B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MKS Instruments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Berl</dc:creator>
  <cp:keywords/>
  <dc:description/>
  <cp:lastModifiedBy>Geoff Berl</cp:lastModifiedBy>
  <cp:revision>3</cp:revision>
  <dcterms:created xsi:type="dcterms:W3CDTF">2013-09-27T11:19:00Z</dcterms:created>
  <dcterms:modified xsi:type="dcterms:W3CDTF">2013-09-27T11:53:00Z</dcterms:modified>
</cp:coreProperties>
</file>