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Evercrafted — Internal Prompt Generator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This template helps you quickly generate precise Midjourney prompts for Evercrafted wreath designs. Fill in the gray fields at the top, then copy the auto-assembled prompt below.</w:t>
      </w:r>
    </w:p>
    <w:p>
      <w:pPr>
        <w:pStyle w:val="Heading2"/>
      </w:pPr>
      <w:r>
        <w:t xml:space="preserve">FILL-IN SECTION (You Edit This)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Complete all fields below. These values will be referenced in the auto-assembled prompt.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BLUEPRINT ID: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 (INCHES):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SEASON: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DENSITY: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(Airy / Balanced / Lush)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LAYOUT: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(Asym / Sym)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ARC: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RELEASE DIRECTION: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 ZONE: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 RING ALLOWED: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(Yes / 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BLOOM: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SECONDARY BLOOMS: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ACCENT BLOOM: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EMOTIONAL READ: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99999"/>
              </w:rPr>
              <w:t xml:space="preserve">(2–3 words)</w:t>
            </w:r>
          </w:p>
        </w:tc>
      </w:tr>
    </w:tbl>
    <w:p>
      <w:pPr>
        <w:spacing w:before="480" w:after="240"/>
      </w:pPr>
      <w:r>
        <w:t xml:space="preserve"/>
      </w:r>
    </w:p>
    <w:p>
      <w:pPr>
        <w:pStyle w:val="Heading2"/>
      </w:pPr>
      <w:r>
        <w:t xml:space="preserve">AUTO-ASSEMBLED PROMPT (Do Not Edit)</w:t>
      </w:r>
    </w:p>
    <w:p>
      <w:pPr>
        <w:spacing w:after="120"/>
      </w:pPr>
      <w:r>
        <w:rPr>
          <w:b/>
          <w:bCs/>
          <w:i/>
          <w:iCs/>
          <w:color w:val="CC0000"/>
          <w:sz w:val="22"/>
          <w:szCs w:val="22"/>
        </w:rPr>
        <w:t xml:space="preserve">⚠️ Lock this section with a comment: "Do not edit — derived from fields above"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Copy the text below and replace bracketed fields with values from the table above.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Render a [SIZE]-inch premium faux [SEASON] wreath on a [BASE] base, front-facing, centered on a neutral white background.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wreath reads as [DENSITY] and [LAYOUT]. Floral density increases along the [PRIMARY ARC] arc and gradually releases [RELEASE DIRECTION]. The [OPEN ZONE] remains partially open with visible base, preventing visual ring completion.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[PRIMARY BLOOM] provides soft anchoring mass without dominance. [SECONDARY BLOOMS] emerge unevenly at varied depths, some partially recessed into greenery. [ACCENT BLOOM] is used sparingly as surface accents.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Greenery follows the circular motion of the base but remains irregular, with natural drift and spacing variation. No symmetry, no mirrored balance, no cascading silhouette.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Materials must read as high-end faux botanicals: matte petals, subtle translucency, realistic stem thickness, believable wire attachment points. Lighting is soft natural daylight with gentle shadows for depth. No props, no ribbon, no text, no decorative additions.</w:t>
            </w:r>
          </w:p>
        </w:tc>
      </w:tr>
    </w:tbl>
    <w:p>
      <w:pPr>
        <w:spacing w:before="360" w:after="120"/>
      </w:pPr>
      <w:r>
        <w:rPr>
          <w:b/>
          <w:bCs/>
          <w:sz w:val="22"/>
          <w:szCs w:val="22"/>
        </w:rPr>
        <w:t xml:space="preserve">Usage Notes:</w:t>
      </w:r>
    </w:p>
    <w:p>
      <w:pPr>
        <w:spacing w:after="60"/>
      </w:pPr>
      <w:r>
        <w:rPr>
          <w:sz w:val="22"/>
          <w:szCs w:val="22"/>
        </w:rPr>
        <w:t xml:space="preserve">• Color the fillable fields in the table with light gray background for easy identification</w:t>
      </w:r>
    </w:p>
    <w:p>
      <w:pPr>
        <w:spacing w:after="60"/>
      </w:pPr>
      <w:r>
        <w:rPr>
          <w:sz w:val="22"/>
          <w:szCs w:val="22"/>
        </w:rPr>
        <w:t xml:space="preserve">• Lock the auto-assembled prompt section to prevent accidental edits</w:t>
      </w:r>
    </w:p>
    <w:p>
      <w:pPr>
        <w:spacing w:after="60"/>
      </w:pPr>
      <w:r>
        <w:rPr>
          <w:sz w:val="22"/>
          <w:szCs w:val="22"/>
        </w:rPr>
        <w:t xml:space="preserve">• Replace all [BRACKETED] fields in the prompt with corresponding values from your fill-in table</w:t>
      </w:r>
    </w:p>
    <w:p>
      <w:r>
        <w:rPr>
          <w:sz w:val="22"/>
          <w:szCs w:val="22"/>
        </w:rPr>
        <w:t xml:space="preserve">• This ensures consistent, high-quality Midjourney prompts across all Evercrafted designs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2026-01-20T05:07:56.062Z</dcterms:created>
  <dcterms:modified xsi:type="dcterms:W3CDTF">2026-01-20T05:07:56.062Z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