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Bodega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wkbwjegd2bm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-19259567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3fh7tqw7y8b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wia49csfw1t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oh9fk2s8ovz0">
            <w:r w:rsidDel="00000000" w:rsidR="00000000" w:rsidRPr="00000000">
              <w:rPr>
                <w:color w:val="000000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l182oq2c4yi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3fh7tqw7y8b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52lpllw1c9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Bodega Central Minimarket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2025-03-12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2025-06-28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mabe.herrera@profesor.duoc.cl</w:t>
              </w:r>
            </w:hyperlink>
            <w:r w:rsidDel="00000000" w:rsidR="00000000" w:rsidRPr="00000000">
              <w:rPr>
                <w:rtl w:val="0"/>
              </w:rPr>
              <w:t xml:space="preserve"> Juan pablo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lkdijtv9kb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20488511-7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Sebastian Avello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se.avello@duocuc.cl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19989675-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Elgueta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fel.elgueta@duocuc.cl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wia49csfw1t" w:id="4"/>
      <w:bookmarkEnd w:id="4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Debido a la redundancia y ambigüedad de la tabla ejemplo de la plantilla entregada,  se entrega la información consolidada en los documentos 07-Burndown-Chart del sprint correspondiente. En cuanto a responsables esto está justificado en el documento 06-Registro-dailys.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0608136"/>
        <w:tag w:val="goog_rdk_60"/>
      </w:sdtPr>
      <w:sdtContent>
        <w:tbl>
          <w:tblPr>
            <w:tblStyle w:val="Table4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4.9897843359822"/>
            <w:gridCol w:w="1976.2610669693531"/>
            <w:gridCol w:w="2588.1997729852446"/>
            <w:gridCol w:w="2698.5493757094214"/>
            <w:tblGridChange w:id="0">
              <w:tblGrid>
                <w:gridCol w:w="1574.9897843359822"/>
                <w:gridCol w:w="1976.2610669693531"/>
                <w:gridCol w:w="2588.1997729852446"/>
                <w:gridCol w:w="2698.5493757094214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779489923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Date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70692844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Ideal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6365002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Actual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7538617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Tasks Completed Today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43059900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2025-04-28</w:t>
                    </w:r>
                  </w:p>
                </w:tc>
              </w:sdtContent>
            </w:sdt>
            <w:sdt>
              <w:sdtPr>
                <w:lock w:val="contentLocked"/>
                <w:id w:val="1013485730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id w:val="-1457479664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id w:val="1639717539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37745609"/>
                <w:tag w:val="goog_rdk_8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12/5/2025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562041"/>
                <w:tag w:val="goog_rdk_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13396353"/>
                <w:tag w:val="goog_rdk_10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3397042"/>
                <w:tag w:val="goog_rdk_11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API para registrar movimientos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163515530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13/5/2025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67340590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0790810"/>
                <w:tag w:val="goog_rdk_1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26779590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lógica de validación de stock para entradas/salidas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128427324"/>
                <w:tag w:val="goog_rdk_1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16/5/2025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01877206"/>
                <w:tag w:val="goog_rdk_17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1507267"/>
                <w:tag w:val="goog_rdk_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26257065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Integrar movimientos con lógica de inventario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5737760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17/5/2025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50046820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4401300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957088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control de tipo de movimiento (entrada/salida)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696392766"/>
                <w:tag w:val="goog_rdk_2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19/5/2025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998204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9589957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8738862"/>
                <w:tag w:val="goog_rdk_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endpoints para crud empleados; Implementar lógica para asignación de roles ; Configurar validación de datos de entrada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676542131"/>
                <w:tag w:val="goog_rdk_28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20/5/2025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1412716"/>
                <w:tag w:val="goog_rdk_29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0708397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02747231"/>
                <w:tag w:val="goog_rdk_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Conectar módulo con gestión de usuarios; Crear endpoints para gestión completa de solicitudes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877558917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21/5/2025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982554"/>
                <w:tag w:val="goog_rdk_33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65875971"/>
                <w:tag w:val="goog_rdk_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2014844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lógica de validación de productos solicitados; Integrar con módulo inventario y manejo stock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119584235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22/5/2025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966784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7595448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25218325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Configuración de estados de solicitud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69438817"/>
                <w:tag w:val="goog_rdk_4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4d4d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b w:val="1"/>
                        <w:sz w:val="16"/>
                        <w:szCs w:val="16"/>
                        <w:rtl w:val="0"/>
                      </w:rPr>
                      <w:t xml:space="preserve">12/5/2025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3777102"/>
                <w:tag w:val="goog_rdk_4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5712261"/>
                <w:tag w:val="goog_rdk_42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sz w:val="16"/>
                        <w:szCs w:val="16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2830343"/>
                <w:tag w:val="goog_rdk_43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API para registrar movimientos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516159056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0387378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0705591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0594187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19459299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39205376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56494015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310621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103152546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802989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3925851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0918675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662400785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5439863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9077836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2887736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495459p395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h9fk2s8ovz0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2905125"/>
                  <wp:effectExtent b="0" l="0" r="0" t="0"/>
                  <wp:docPr id="9004799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90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l182oq2c4yi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Como operador de bodega, quiero registrar productos para mantener actualizado el inventario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ver el inventario central en tiempo real para controlar el stock.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asignar usuarios con roles especificos para controlar accesos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operador, quiero realizar solicitudes de pedido para reponer productos con bajo stock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revisar las solicitudes de pedido para gestionarlas correctamente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E5-H1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generar alertas automáticas por stock crítico para evitar quiebres de stock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auditor o administrador, quiero visualizar reportes y dashboards para tomar decisiones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9004799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uiPriority w:val="9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link w:val="TtuloCar"/>
    <w:uiPriority w:val="10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be.herrera@profesor.duoc.cl" TargetMode="External"/><Relationship Id="rId8" Type="http://schemas.openxmlformats.org/officeDocument/2006/relationships/hyperlink" Target="mailto:fel.elgueta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F97hARi3r4273qc0xFFjANbqg==">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