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xx78mwl5067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Requerimientos Funcionales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Administración Centralizada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Acceso Central:</w:t>
      </w:r>
      <w:r w:rsidDel="00000000" w:rsidR="00000000" w:rsidRPr="00000000">
        <w:rPr>
          <w:rtl w:val="0"/>
        </w:rPr>
        <w:t xml:space="preserve"> La bodega central tendrá acceso para visualizar y gestionar las operaciones de todas las bodegas.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Asignación de Roles y Permisos:</w:t>
      </w:r>
      <w:r w:rsidDel="00000000" w:rsidR="00000000" w:rsidRPr="00000000">
        <w:rPr>
          <w:rtl w:val="0"/>
        </w:rPr>
        <w:t xml:space="preserve"> Se deberá establecer un sistema de roles (administrador central, responsable de bodega) que determine el nivel de acceso y las acciones permitidas para cada usuario.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Inventarios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Visualización de Stock:</w:t>
      </w:r>
      <w:r w:rsidDel="00000000" w:rsidR="00000000" w:rsidRPr="00000000">
        <w:rPr>
          <w:rtl w:val="0"/>
        </w:rPr>
        <w:t xml:space="preserve"> La aplicación permitirá consultar el stock actual de cada bodega, mostrando información actualizada de los productos, cantidades, y ubicación dentro de la bodega.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Actualización de Inventario:</w:t>
      </w:r>
      <w:r w:rsidDel="00000000" w:rsidR="00000000" w:rsidRPr="00000000">
        <w:rPr>
          <w:rtl w:val="0"/>
        </w:rPr>
        <w:t xml:space="preserve"> Cada bodega podrá actualizar su inventario de manera independiente, registrando entradas, salidas y ajustes en el stock.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Alertas y Notificaciones:</w:t>
      </w:r>
      <w:r w:rsidDel="00000000" w:rsidR="00000000" w:rsidRPr="00000000">
        <w:rPr>
          <w:rtl w:val="0"/>
        </w:rPr>
        <w:t xml:space="preserve"> Se deben generar alertas automáticas cuando el stock de algún producto alcance niveles críticos, permitiendo la toma de decisiones oportunas.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Informes y Reportes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Generación de Reportes:</w:t>
      </w:r>
      <w:r w:rsidDel="00000000" w:rsidR="00000000" w:rsidRPr="00000000">
        <w:rPr>
          <w:rtl w:val="0"/>
        </w:rPr>
        <w:t xml:space="preserve"> El sistema deberá generar reportes detallados sobre el estado de inventario, movimientos de productos, comparativos entre bodegas y tendencias de consumo.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Exportación de Datos:</w:t>
      </w:r>
      <w:r w:rsidDel="00000000" w:rsidR="00000000" w:rsidRPr="00000000">
        <w:rPr>
          <w:rtl w:val="0"/>
        </w:rPr>
        <w:t xml:space="preserve"> Se habilitará la opción de exportar los reportes en formato PDF.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Integración y Sincronización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Interconexión entre Bodegas:</w:t>
      </w:r>
      <w:r w:rsidDel="00000000" w:rsidR="00000000" w:rsidRPr="00000000">
        <w:rPr>
          <w:rtl w:val="0"/>
        </w:rPr>
        <w:t xml:space="preserve"> La aplicación deberá facilitar la transferencia de inventario entre bodegas, permitiendo la comunicación y sincronización en tiempo real de la información de stock.</w:t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Interfaz de Usuario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Panel Centralizado:</w:t>
      </w:r>
      <w:r w:rsidDel="00000000" w:rsidR="00000000" w:rsidRPr="00000000">
        <w:rPr>
          <w:rtl w:val="0"/>
        </w:rPr>
        <w:t xml:space="preserve"> Se dispondrá de un panel de control intuitivo y centralizado donde se puedan visualizar indicadores claves del estado de inventario y operaciones de las bodegas. (Capacidad Regional)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Acceso desde Diferentes Dispositivos:</w:t>
      </w:r>
      <w:r w:rsidDel="00000000" w:rsidR="00000000" w:rsidRPr="00000000">
        <w:rPr>
          <w:rtl w:val="0"/>
        </w:rPr>
        <w:t xml:space="preserve"> La aplicación deberá ser accesible tanto desde computadoras de escritorio como desde dispositivos móviles.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0l5ln6hat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Requerimientos No Funcionales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Rendimiento y Escalabilidad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Tiempo de Respuesta:</w:t>
      </w:r>
      <w:r w:rsidDel="00000000" w:rsidR="00000000" w:rsidRPr="00000000">
        <w:rPr>
          <w:rtl w:val="0"/>
        </w:rPr>
        <w:t xml:space="preserve"> El sistema deberá responder a las consultas y operaciones en un tiempo inferior a 2 segundos en condiciones de carga normal.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Capacidad de Escalado:</w:t>
      </w:r>
      <w:r w:rsidDel="00000000" w:rsidR="00000000" w:rsidRPr="00000000">
        <w:rPr>
          <w:rtl w:val="0"/>
        </w:rPr>
        <w:t xml:space="preserve"> La arquitectura debe permitir la integración de nuevas bodegas sin afectar el rendimiento del sistema.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Control de Acceso:</w:t>
      </w:r>
      <w:r w:rsidDel="00000000" w:rsidR="00000000" w:rsidRPr="00000000">
        <w:rPr>
          <w:rtl w:val="0"/>
        </w:rPr>
        <w:t xml:space="preserve"> Implementación de autenticación robusta y autorización basada en roles para evitar accesos no autorizados.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Protección de Datos:</w:t>
      </w:r>
      <w:r w:rsidDel="00000000" w:rsidR="00000000" w:rsidRPr="00000000">
        <w:rPr>
          <w:rtl w:val="0"/>
        </w:rPr>
        <w:t xml:space="preserve"> Cifrado de datos sensibles tanto en tránsito como en reposo, garantizando la confidencialidad de la información.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Registro de todas las acciones realizadas en el sistema para fines de auditoría y trazabilidad.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Disponibilidad y Fiabilidad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Respaldo y Recuperación:</w:t>
      </w:r>
      <w:r w:rsidDel="00000000" w:rsidR="00000000" w:rsidRPr="00000000">
        <w:rPr>
          <w:rtl w:val="0"/>
        </w:rPr>
        <w:t xml:space="preserve"> Implementación de mecanismos de backup automático y planes de recuperación ante desastres para evitar la pérdida de datos.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Usabilidad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Interfaz Intuitiva:</w:t>
      </w:r>
      <w:r w:rsidDel="00000000" w:rsidR="00000000" w:rsidRPr="00000000">
        <w:rPr>
          <w:rtl w:val="0"/>
        </w:rPr>
        <w:t xml:space="preserve"> El diseño de la interfaz debe ser claro y sencillo, permitiendo a usuarios sin conocimientos técnicos operar el sistema de manera eficiente.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Documentación y Soporte:</w:t>
      </w:r>
      <w:r w:rsidDel="00000000" w:rsidR="00000000" w:rsidRPr="00000000">
        <w:rPr>
          <w:rtl w:val="0"/>
        </w:rPr>
        <w:t xml:space="preserve"> Provisión de manuales  de usuario y documentación técnica para resolver incidencias garantizando la continuidad operacional en manos del cliente.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Mantenibilidad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Código Modular:</w:t>
      </w:r>
      <w:r w:rsidDel="00000000" w:rsidR="00000000" w:rsidRPr="00000000">
        <w:rPr>
          <w:rtl w:val="0"/>
        </w:rPr>
        <w:t xml:space="preserve"> La arquitectura del sistema deberá estar diseñada de forma modular, facilitando el mantenimiento y la incorporación de nuevas funcionalidades.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Actualizaciones:</w:t>
      </w:r>
      <w:r w:rsidDel="00000000" w:rsidR="00000000" w:rsidRPr="00000000">
        <w:rPr>
          <w:rtl w:val="0"/>
        </w:rPr>
        <w:t xml:space="preserve"> El sistema debe permitir actualizaciones sin necesidad de interrumpir el servicio, minimizando el impacto en la operación.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Compatibilidad e Interoperabilidad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Multiplataforma:</w:t>
      </w:r>
      <w:r w:rsidDel="00000000" w:rsidR="00000000" w:rsidRPr="00000000">
        <w:rPr>
          <w:rtl w:val="0"/>
        </w:rPr>
        <w:t xml:space="preserve"> Soporte para diferentes sistemas operativos y navegadores web.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Integración con API:</w:t>
      </w:r>
      <w:r w:rsidDel="00000000" w:rsidR="00000000" w:rsidRPr="00000000">
        <w:rPr>
          <w:rtl w:val="0"/>
        </w:rPr>
        <w:t xml:space="preserve"> Disponibilidad de APIs para facilitar la interoperabilidad con otros sistemas y servicios.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Consideraciones de flujo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congelar inventario con los productos correspondientes una vez enviada la solicitud, va a estar en estado de pendiente a la espera de que sea aprobada o rechazada.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Envio es una vez a la semana a todo el circuito comunal de minimarkets, de esta forma se le da la misma prioridad a cada uno de los locales y en el caso que el usuario desee realizar un pedido lo puede hacer de manera inmediata realizar solicitudes de manera cíclica , asegurando que el stock de productos esté controlado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solicitud dejar bloqueado el bodega origen y destino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Editar la solicitud, especificamente el comentario, para detallar si es que hubo algún problema.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de la solicitud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Aprobada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Rechazada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Cerrada : Cierra en limpio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Cerrada con comentarios : Ok pero tengo 2 botellas abolladas.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dashboard de alertas va con las solicitudes con “problemas” (Cometarios)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desarrollar un modulo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opcional )Trabajando bajo el estar de TDD en caso de que se pido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 Documentacion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Endpoints listos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Reglas de validacion de negocio aplicadas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: Aplicativo con todas las funcionalidades / acciones que se vayan a realizar  basado en el mockup               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