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910FEA" w14:textId="5E87D079" w:rsidR="009B7ED0" w:rsidRPr="00960A93" w:rsidRDefault="009B7ED0" w:rsidP="00960A93">
      <w:pPr>
        <w:pStyle w:val="a4"/>
        <w:rPr>
          <w:rFonts w:ascii="맑은 고딕" w:eastAsia="맑은 고딕" w:hAnsi="맑은 고딕"/>
        </w:rPr>
      </w:pPr>
      <w:r w:rsidRPr="00FE7329">
        <w:rPr>
          <w:rFonts w:ascii="맑은 고딕" w:eastAsia="맑은 고딕" w:hAnsi="맑은 고딕" w:hint="eastAsia"/>
        </w:rPr>
        <w:t>신약개발을</w:t>
      </w:r>
      <w:r w:rsidRPr="00FE7329">
        <w:rPr>
          <w:rFonts w:ascii="맑은 고딕" w:eastAsia="맑은 고딕" w:hAnsi="맑은 고딕"/>
        </w:rPr>
        <w:t xml:space="preserve"> 위한 실전 </w:t>
      </w:r>
      <w:proofErr w:type="spellStart"/>
      <w:r w:rsidRPr="00FE7329">
        <w:rPr>
          <w:rFonts w:ascii="맑은 고딕" w:eastAsia="맑은 고딕" w:hAnsi="맑은 고딕"/>
        </w:rPr>
        <w:t>약동학</w:t>
      </w:r>
      <w:proofErr w:type="spellEnd"/>
      <w:r w:rsidRPr="00FE7329">
        <w:rPr>
          <w:rFonts w:ascii="맑은 고딕" w:eastAsia="맑은 고딕" w:hAnsi="맑은 고딕" w:cs="MS Gothic"/>
        </w:rPr>
        <w:t>​</w:t>
      </w:r>
      <w:r w:rsidR="00960A93">
        <w:rPr>
          <w:rFonts w:ascii="맑은 고딕" w:eastAsia="맑은 고딕" w:hAnsi="맑은 고딕" w:cs="MS Gothic"/>
        </w:rPr>
        <w:t xml:space="preserve"> </w:t>
      </w:r>
      <w:r w:rsidR="00960A93" w:rsidRPr="00FE7329">
        <w:rPr>
          <w:rFonts w:ascii="맑은 고딕" w:eastAsia="맑은 고딕" w:hAnsi="맑은 고딕"/>
        </w:rPr>
        <w:t>I</w:t>
      </w:r>
      <w:r w:rsidR="00C206AB">
        <w:rPr>
          <w:rFonts w:ascii="맑은 고딕" w:eastAsia="맑은 고딕" w:hAnsi="맑은 고딕"/>
        </w:rPr>
        <w:t xml:space="preserve"> (</w:t>
      </w:r>
      <w:r w:rsidR="00960A93" w:rsidRPr="00FE7329">
        <w:rPr>
          <w:rFonts w:ascii="맑은 고딕" w:eastAsia="맑은 고딕" w:hAnsi="맑은 고딕"/>
        </w:rPr>
        <w:t>이론과 자료</w:t>
      </w:r>
      <w:r w:rsidR="00960A93">
        <w:rPr>
          <w:rFonts w:ascii="맑은 고딕" w:eastAsia="맑은 고딕" w:hAnsi="맑은 고딕" w:hint="eastAsia"/>
        </w:rPr>
        <w:t xml:space="preserve"> </w:t>
      </w:r>
      <w:r w:rsidR="00960A93" w:rsidRPr="00FE7329">
        <w:rPr>
          <w:rFonts w:ascii="맑은 고딕" w:eastAsia="맑은 고딕" w:hAnsi="맑은 고딕"/>
        </w:rPr>
        <w:t>해석</w:t>
      </w:r>
      <w:r w:rsidR="00C206AB">
        <w:rPr>
          <w:rFonts w:ascii="맑은 고딕" w:eastAsia="맑은 고딕" w:hAnsi="맑은 고딕" w:hint="eastAsia"/>
        </w:rPr>
        <w:t>)</w:t>
      </w:r>
    </w:p>
    <w:p w14:paraId="231C723B" w14:textId="52513D83" w:rsidR="009B7ED0" w:rsidRDefault="00960A93" w:rsidP="009B7ED0">
      <w:pPr>
        <w:pStyle w:val="a4"/>
        <w:rPr>
          <w:rFonts w:ascii="맑은 고딕" w:eastAsia="맑은 고딕" w:hAnsi="맑은 고딕" w:cs="MS Gothic"/>
        </w:rPr>
      </w:pPr>
      <w:r>
        <w:rPr>
          <w:rFonts w:ascii="맑은 고딕" w:eastAsia="맑은 고딕" w:hAnsi="맑은 고딕"/>
        </w:rPr>
        <w:t>(</w:t>
      </w:r>
      <w:proofErr w:type="spellStart"/>
      <w:r w:rsidR="009B7ED0" w:rsidRPr="00FE7329">
        <w:rPr>
          <w:rFonts w:ascii="맑은 고딕" w:eastAsia="맑은 고딕" w:hAnsi="맑은 고딕"/>
        </w:rPr>
        <w:t>Phamacokinetics</w:t>
      </w:r>
      <w:proofErr w:type="spellEnd"/>
      <w:r w:rsidR="009B7ED0" w:rsidRPr="00FE7329">
        <w:rPr>
          <w:rFonts w:ascii="맑은 고딕" w:eastAsia="맑은 고딕" w:hAnsi="맑은 고딕"/>
        </w:rPr>
        <w:t xml:space="preserve"> for pharmaceutical scientists</w:t>
      </w:r>
      <w:r w:rsidR="009B7ED0" w:rsidRPr="00FE7329">
        <w:rPr>
          <w:rFonts w:ascii="맑은 고딕" w:eastAsia="맑은 고딕" w:hAnsi="맑은 고딕" w:cs="MS Gothic" w:hint="eastAsia"/>
        </w:rPr>
        <w:t>​</w:t>
      </w:r>
      <w:r>
        <w:rPr>
          <w:rFonts w:ascii="맑은 고딕" w:eastAsia="맑은 고딕" w:hAnsi="맑은 고딕" w:cs="MS Gothic" w:hint="eastAsia"/>
        </w:rPr>
        <w:t>)</w:t>
      </w:r>
    </w:p>
    <w:p w14:paraId="3EA5A8E2" w14:textId="77777777" w:rsidR="00960A93" w:rsidRDefault="00960A93" w:rsidP="00960A93">
      <w:pPr>
        <w:rPr>
          <w:rFonts w:ascii="맑은 고딕" w:eastAsia="맑은 고딕" w:hAnsi="맑은 고딕"/>
        </w:rPr>
      </w:pPr>
    </w:p>
    <w:p w14:paraId="03BFB93F" w14:textId="7E28B238" w:rsidR="009B7ED0" w:rsidRPr="00FE7329" w:rsidRDefault="009B7ED0" w:rsidP="009B7ED0">
      <w:pPr>
        <w:pStyle w:val="1"/>
        <w:rPr>
          <w:rFonts w:ascii="맑은 고딕" w:eastAsia="맑은 고딕" w:hAnsi="맑은 고딕"/>
        </w:rPr>
      </w:pPr>
      <w:r w:rsidRPr="00FE7329">
        <w:rPr>
          <w:rFonts w:ascii="맑은 고딕" w:eastAsia="맑은 고딕" w:hAnsi="맑은 고딕"/>
        </w:rPr>
        <w:t xml:space="preserve">I. </w:t>
      </w:r>
      <w:proofErr w:type="spellStart"/>
      <w:r w:rsidRPr="00FE7329">
        <w:rPr>
          <w:rFonts w:ascii="맑은 고딕" w:eastAsia="맑은 고딕" w:hAnsi="맑은 고딕"/>
        </w:rPr>
        <w:t>약동학</w:t>
      </w:r>
      <w:proofErr w:type="spellEnd"/>
      <w:r w:rsidRPr="00FE7329">
        <w:rPr>
          <w:rFonts w:ascii="맑은 고딕" w:eastAsia="맑은 고딕" w:hAnsi="맑은 고딕"/>
        </w:rPr>
        <w:t xml:space="preserve"> </w:t>
      </w:r>
      <w:r w:rsidR="005910DC">
        <w:rPr>
          <w:rFonts w:ascii="맑은 고딕" w:eastAsia="맑은 고딕" w:hAnsi="맑은 고딕" w:hint="eastAsia"/>
        </w:rPr>
        <w:t xml:space="preserve">기초 </w:t>
      </w:r>
      <w:r w:rsidRPr="00FE7329">
        <w:rPr>
          <w:rFonts w:ascii="맑은 고딕" w:eastAsia="맑은 고딕" w:hAnsi="맑은 고딕"/>
        </w:rPr>
        <w:t>이론</w:t>
      </w:r>
      <w:r w:rsidRPr="00FE7329">
        <w:rPr>
          <w:rFonts w:ascii="맑은 고딕" w:eastAsia="맑은 고딕" w:hAnsi="맑은 고딕" w:cs="MS Gothic" w:hint="eastAsia"/>
        </w:rPr>
        <w:t>​</w:t>
      </w:r>
    </w:p>
    <w:p w14:paraId="2F7E2F03" w14:textId="0453E425" w:rsidR="00592688" w:rsidRDefault="00592688" w:rsidP="00592688">
      <w:pPr>
        <w:jc w:val="righ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임동석</w:t>
      </w:r>
    </w:p>
    <w:p w14:paraId="5AF88E70" w14:textId="72F4AC2D" w:rsidR="00103F7A" w:rsidRDefault="000057C7" w:rsidP="005910D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1.1 </w:t>
      </w:r>
      <w:r w:rsidR="00103F7A">
        <w:rPr>
          <w:rFonts w:ascii="맑은 고딕" w:eastAsia="맑은 고딕" w:hAnsi="맑은 고딕" w:hint="eastAsia"/>
        </w:rPr>
        <w:t>서론</w:t>
      </w:r>
    </w:p>
    <w:p w14:paraId="20E4F7E3" w14:textId="3147512B" w:rsidR="000057C7" w:rsidRDefault="00103F7A" w:rsidP="005910D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1.1.1 </w:t>
      </w:r>
      <w:r w:rsidR="000057C7">
        <w:rPr>
          <w:rFonts w:ascii="맑은 고딕" w:eastAsia="맑은 고딕" w:hAnsi="맑은 고딕" w:hint="eastAsia"/>
        </w:rPr>
        <w:t xml:space="preserve">용어의 </w:t>
      </w:r>
      <w:r w:rsidR="000D0181">
        <w:rPr>
          <w:rFonts w:ascii="맑은 고딕" w:eastAsia="맑은 고딕" w:hAnsi="맑은 고딕" w:hint="eastAsia"/>
        </w:rPr>
        <w:t>소개</w:t>
      </w:r>
    </w:p>
    <w:p w14:paraId="40F2AD4F" w14:textId="02ACF123" w:rsidR="00C12F04" w:rsidRDefault="00BC7F2C" w:rsidP="005910DC">
      <w:pPr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약동학</w:t>
      </w:r>
      <w:proofErr w:type="spellEnd"/>
      <w:r>
        <w:rPr>
          <w:rFonts w:ascii="맑은 고딕" w:eastAsia="맑은 고딕" w:hAnsi="맑은 고딕" w:hint="eastAsia"/>
        </w:rPr>
        <w:t>(</w:t>
      </w:r>
      <w:r w:rsidR="00A872F0">
        <w:rPr>
          <w:rFonts w:ascii="맑은 고딕" w:eastAsia="맑은 고딕" w:hAnsi="맑은 고딕" w:hint="eastAsia"/>
        </w:rPr>
        <w:t xml:space="preserve">藥動學, </w:t>
      </w:r>
      <w:r>
        <w:rPr>
          <w:rFonts w:ascii="맑은 고딕" w:eastAsia="맑은 고딕" w:hAnsi="맑은 고딕" w:hint="eastAsia"/>
        </w:rPr>
        <w:t>pharmacokinetics</w:t>
      </w:r>
      <w:r w:rsidR="00795ACE">
        <w:rPr>
          <w:rFonts w:ascii="맑은 고딕" w:eastAsia="맑은 고딕" w:hAnsi="맑은 고딕"/>
        </w:rPr>
        <w:t>, PK</w:t>
      </w:r>
      <w:r>
        <w:rPr>
          <w:rFonts w:ascii="맑은 고딕" w:eastAsia="맑은 고딕" w:hAnsi="맑은 고딕" w:hint="eastAsia"/>
        </w:rPr>
        <w:t xml:space="preserve">)이란 용어는 그리스어로 약을 의미하는 </w:t>
      </w:r>
      <w:proofErr w:type="spellStart"/>
      <w:r>
        <w:rPr>
          <w:rFonts w:ascii="맑은 고딕" w:eastAsia="맑은 고딕" w:hAnsi="맑은 고딕"/>
        </w:rPr>
        <w:t>pharmacon</w:t>
      </w:r>
      <w:proofErr w:type="spellEnd"/>
      <w:r>
        <w:rPr>
          <w:rFonts w:ascii="맑은 고딕" w:eastAsia="맑은 고딕" w:hAnsi="맑은 고딕" w:hint="eastAsia"/>
        </w:rPr>
        <w:t xml:space="preserve">과 움직임이라는 </w:t>
      </w:r>
      <w:proofErr w:type="spellStart"/>
      <w:r>
        <w:rPr>
          <w:rFonts w:ascii="맑은 고딕" w:eastAsia="맑은 고딕" w:hAnsi="맑은 고딕" w:hint="eastAsia"/>
        </w:rPr>
        <w:t>kin</w:t>
      </w:r>
      <w:r>
        <w:rPr>
          <w:rFonts w:ascii="맑은 고딕" w:eastAsia="맑은 고딕" w:hAnsi="맑은 고딕"/>
        </w:rPr>
        <w:t>eticos</w:t>
      </w:r>
      <w:proofErr w:type="spellEnd"/>
      <w:r>
        <w:rPr>
          <w:rFonts w:ascii="맑은 고딕" w:eastAsia="맑은 고딕" w:hAnsi="맑은 고딕" w:hint="eastAsia"/>
        </w:rPr>
        <w:t>라는 말을 합하여 만든 것이다. 약동학은 약이 몸 안으로 흡수되고,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분포되었다가 대사,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배설을 통해 몸 밖으로 나갈 때까지 혈액과 각 조직에서</w:t>
      </w:r>
      <w:r w:rsidR="00A872F0">
        <w:rPr>
          <w:rFonts w:ascii="맑은 고딕" w:eastAsia="맑은 고딕" w:hAnsi="맑은 고딕" w:hint="eastAsia"/>
        </w:rPr>
        <w:t xml:space="preserve"> 발견되는 </w:t>
      </w:r>
      <w:r>
        <w:rPr>
          <w:rFonts w:ascii="맑은 고딕" w:eastAsia="맑은 고딕" w:hAnsi="맑은 고딕" w:hint="eastAsia"/>
        </w:rPr>
        <w:t xml:space="preserve">약의 농도가 </w:t>
      </w:r>
      <w:r w:rsidR="00A872F0">
        <w:rPr>
          <w:rFonts w:ascii="맑은 고딕" w:eastAsia="맑은 고딕" w:hAnsi="맑은 고딕" w:hint="eastAsia"/>
        </w:rPr>
        <w:t xml:space="preserve">시간에 따라 </w:t>
      </w:r>
      <w:r>
        <w:rPr>
          <w:rFonts w:ascii="맑은 고딕" w:eastAsia="맑은 고딕" w:hAnsi="맑은 고딕" w:hint="eastAsia"/>
        </w:rPr>
        <w:t>쉼없이 변화하는</w:t>
      </w:r>
      <w:r w:rsidR="00A872F0">
        <w:rPr>
          <w:rFonts w:ascii="맑은 고딕" w:eastAsia="맑은 고딕" w:hAnsi="맑은 고딕" w:hint="eastAsia"/>
        </w:rPr>
        <w:t>(즉,</w:t>
      </w:r>
      <w:r w:rsidR="00A872F0">
        <w:rPr>
          <w:rFonts w:ascii="맑은 고딕" w:eastAsia="맑은 고딕" w:hAnsi="맑은 고딕"/>
        </w:rPr>
        <w:t xml:space="preserve"> </w:t>
      </w:r>
      <w:r w:rsidR="00A872F0">
        <w:rPr>
          <w:rFonts w:ascii="맑은 고딕" w:eastAsia="맑은 고딕" w:hAnsi="맑은 고딕" w:hint="eastAsia"/>
        </w:rPr>
        <w:t>움직이는)</w:t>
      </w:r>
      <w:r>
        <w:rPr>
          <w:rFonts w:ascii="맑은 고딕" w:eastAsia="맑은 고딕" w:hAnsi="맑은 고딕" w:hint="eastAsia"/>
        </w:rPr>
        <w:t xml:space="preserve"> 과정을 설명하는 방법이다.</w:t>
      </w:r>
      <w:r>
        <w:rPr>
          <w:rFonts w:ascii="맑은 고딕" w:eastAsia="맑은 고딕" w:hAnsi="맑은 고딕"/>
        </w:rPr>
        <w:t xml:space="preserve"> </w:t>
      </w:r>
      <w:r w:rsidR="00A872F0">
        <w:rPr>
          <w:rFonts w:ascii="맑은 고딕" w:eastAsia="맑은 고딕" w:hAnsi="맑은 고딕" w:hint="eastAsia"/>
        </w:rPr>
        <w:t>용어만 들으면</w:t>
      </w:r>
      <w:r w:rsidR="00B01D56">
        <w:rPr>
          <w:rFonts w:ascii="맑은 고딕" w:eastAsia="맑은 고딕" w:hAnsi="맑은 고딕" w:hint="eastAsia"/>
        </w:rPr>
        <w:t xml:space="preserve"> 마치</w:t>
      </w:r>
      <w:r w:rsidR="00A872F0">
        <w:rPr>
          <w:rFonts w:ascii="맑은 고딕" w:eastAsia="맑은 고딕" w:hAnsi="맑은 고딕" w:hint="eastAsia"/>
        </w:rPr>
        <w:t xml:space="preserve"> 약</w:t>
      </w:r>
      <w:r w:rsidR="00B01D56">
        <w:rPr>
          <w:rFonts w:ascii="맑은 고딕" w:eastAsia="맑은 고딕" w:hAnsi="맑은 고딕" w:hint="eastAsia"/>
        </w:rPr>
        <w:t xml:space="preserve">물 분자들이 </w:t>
      </w:r>
      <w:r w:rsidR="00A872F0">
        <w:rPr>
          <w:rFonts w:ascii="맑은 고딕" w:eastAsia="맑은 고딕" w:hAnsi="맑은 고딕" w:hint="eastAsia"/>
        </w:rPr>
        <w:t>스스로 몸 속에서 움직여서 그 농도가 변하는 것으로 오해할 수</w:t>
      </w:r>
      <w:r w:rsidR="00B01D56">
        <w:rPr>
          <w:rFonts w:ascii="맑은 고딕" w:eastAsia="맑은 고딕" w:hAnsi="맑은 고딕" w:hint="eastAsia"/>
        </w:rPr>
        <w:t>도</w:t>
      </w:r>
      <w:r w:rsidR="00A872F0">
        <w:rPr>
          <w:rFonts w:ascii="맑은 고딕" w:eastAsia="맑은 고딕" w:hAnsi="맑은 고딕" w:hint="eastAsia"/>
        </w:rPr>
        <w:t xml:space="preserve"> 있</w:t>
      </w:r>
      <w:r w:rsidR="00B01D56">
        <w:rPr>
          <w:rFonts w:ascii="맑은 고딕" w:eastAsia="맑은 고딕" w:hAnsi="맑은 고딕" w:hint="eastAsia"/>
        </w:rPr>
        <w:t xml:space="preserve">다. 그러나 </w:t>
      </w:r>
      <w:r w:rsidR="00A872F0">
        <w:rPr>
          <w:rFonts w:ascii="맑은 고딕" w:eastAsia="맑은 고딕" w:hAnsi="맑은 고딕" w:hint="eastAsia"/>
        </w:rPr>
        <w:t xml:space="preserve">실제로는 </w:t>
      </w:r>
      <w:r w:rsidR="006E0A0B">
        <w:rPr>
          <w:rFonts w:ascii="맑은 고딕" w:eastAsia="맑은 고딕" w:hAnsi="맑은 고딕" w:hint="eastAsia"/>
        </w:rPr>
        <w:t>생체 장기</w:t>
      </w:r>
      <w:r w:rsidR="00A872F0">
        <w:rPr>
          <w:rFonts w:ascii="맑은 고딕" w:eastAsia="맑은 고딕" w:hAnsi="맑은 고딕" w:hint="eastAsia"/>
        </w:rPr>
        <w:t xml:space="preserve">와 조직들이 </w:t>
      </w:r>
      <w:r w:rsidR="000C4A06">
        <w:rPr>
          <w:rFonts w:ascii="맑은 고딕" w:eastAsia="맑은 고딕" w:hAnsi="맑은 고딕" w:hint="eastAsia"/>
        </w:rPr>
        <w:t>몸 밖에서 들어온</w:t>
      </w:r>
      <w:r w:rsidR="006E0A0B">
        <w:rPr>
          <w:rFonts w:ascii="맑은 고딕" w:eastAsia="맑은 고딕" w:hAnsi="맑은 고딕" w:hint="eastAsia"/>
        </w:rPr>
        <w:t xml:space="preserve"> </w:t>
      </w:r>
      <w:r w:rsidR="007E0AC5">
        <w:rPr>
          <w:rFonts w:ascii="맑은 고딕" w:eastAsia="맑은 고딕" w:hAnsi="맑은 고딕"/>
        </w:rPr>
        <w:t>‘</w:t>
      </w:r>
      <w:r w:rsidR="000C4A06">
        <w:rPr>
          <w:rFonts w:ascii="맑은 고딕" w:eastAsia="맑은 고딕" w:hAnsi="맑은 고딕" w:hint="eastAsia"/>
        </w:rPr>
        <w:t>약</w:t>
      </w:r>
      <w:r w:rsidR="007E0AC5">
        <w:rPr>
          <w:rFonts w:ascii="맑은 고딕" w:eastAsia="맑은 고딕" w:hAnsi="맑은 고딕"/>
        </w:rPr>
        <w:t>’</w:t>
      </w:r>
      <w:r w:rsidR="000C4A06">
        <w:rPr>
          <w:rFonts w:ascii="맑은 고딕" w:eastAsia="맑은 고딕" w:hAnsi="맑은 고딕" w:hint="eastAsia"/>
        </w:rPr>
        <w:t xml:space="preserve">이라 불리는 </w:t>
      </w:r>
      <w:r w:rsidR="000F59E7">
        <w:rPr>
          <w:rFonts w:ascii="맑은 고딕" w:eastAsia="맑은 고딕" w:hAnsi="맑은 고딕" w:hint="eastAsia"/>
        </w:rPr>
        <w:t>이</w:t>
      </w:r>
      <w:r w:rsidR="006E0A0B">
        <w:rPr>
          <w:rFonts w:ascii="맑은 고딕" w:eastAsia="맑은 고딕" w:hAnsi="맑은 고딕" w:hint="eastAsia"/>
        </w:rPr>
        <w:t>물질</w:t>
      </w:r>
      <w:r w:rsidR="00B01D56">
        <w:rPr>
          <w:rFonts w:ascii="맑은 고딕" w:eastAsia="맑은 고딕" w:hAnsi="맑은 고딕" w:hint="eastAsia"/>
        </w:rPr>
        <w:t>을 다루면서 일어나는 작용</w:t>
      </w:r>
      <w:r w:rsidR="000F59E7">
        <w:rPr>
          <w:rFonts w:ascii="맑은 고딕" w:eastAsia="맑은 고딕" w:hAnsi="맑은 고딕" w:hint="eastAsia"/>
        </w:rPr>
        <w:t>들, 즉 장관에서의 흡수,</w:t>
      </w:r>
      <w:r w:rsidR="000F59E7">
        <w:rPr>
          <w:rFonts w:ascii="맑은 고딕" w:eastAsia="맑은 고딕" w:hAnsi="맑은 고딕"/>
        </w:rPr>
        <w:t xml:space="preserve"> </w:t>
      </w:r>
      <w:r w:rsidR="00B01D56">
        <w:rPr>
          <w:rFonts w:ascii="맑은 고딕" w:eastAsia="맑은 고딕" w:hAnsi="맑은 고딕" w:hint="eastAsia"/>
        </w:rPr>
        <w:t xml:space="preserve">심장박동으로 일어나는 </w:t>
      </w:r>
      <w:r w:rsidR="000F59E7">
        <w:rPr>
          <w:rFonts w:ascii="맑은 고딕" w:eastAsia="맑은 고딕" w:hAnsi="맑은 고딕" w:hint="eastAsia"/>
        </w:rPr>
        <w:t>혈류</w:t>
      </w:r>
      <w:r w:rsidR="00B01D56">
        <w:rPr>
          <w:rFonts w:ascii="맑은 고딕" w:eastAsia="맑은 고딕" w:hAnsi="맑은 고딕" w:hint="eastAsia"/>
        </w:rPr>
        <w:t xml:space="preserve">에 의한 </w:t>
      </w:r>
      <w:r w:rsidR="000F59E7">
        <w:rPr>
          <w:rFonts w:ascii="맑은 고딕" w:eastAsia="맑은 고딕" w:hAnsi="맑은 고딕" w:hint="eastAsia"/>
        </w:rPr>
        <w:t>말초조직으로의 분포, 간이나 신장</w:t>
      </w:r>
      <w:r w:rsidR="00B01D56">
        <w:rPr>
          <w:rFonts w:ascii="맑은 고딕" w:eastAsia="맑은 고딕" w:hAnsi="맑은 고딕" w:hint="eastAsia"/>
        </w:rPr>
        <w:t>을 통한 몸 밖으로</w:t>
      </w:r>
      <w:r w:rsidR="000F59E7">
        <w:rPr>
          <w:rFonts w:ascii="맑은 고딕" w:eastAsia="맑은 고딕" w:hAnsi="맑은 고딕" w:hint="eastAsia"/>
        </w:rPr>
        <w:t xml:space="preserve"> 제거 </w:t>
      </w:r>
      <w:r w:rsidR="00B01D56">
        <w:rPr>
          <w:rFonts w:ascii="맑은 고딕" w:eastAsia="맑은 고딕" w:hAnsi="맑은 고딕" w:hint="eastAsia"/>
        </w:rPr>
        <w:t>등이 혈액과 각 조직들에서의 약물의 농도가 올라갔다가 다시 내려가는 현상을 일으키는 원인인 것이다.</w:t>
      </w:r>
      <w:r w:rsidR="00B01D56">
        <w:rPr>
          <w:rFonts w:ascii="맑은 고딕" w:eastAsia="맑은 고딕" w:hAnsi="맑은 고딕"/>
        </w:rPr>
        <w:t xml:space="preserve"> </w:t>
      </w:r>
    </w:p>
    <w:p w14:paraId="77B723B4" w14:textId="541F2DA1" w:rsidR="00BC7F2C" w:rsidRDefault="00144ED7" w:rsidP="005910D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반면 약이 수용체에 결합한 후 일어나는 </w:t>
      </w:r>
      <w:r w:rsidR="007E0AC5">
        <w:rPr>
          <w:rFonts w:ascii="맑은 고딕" w:eastAsia="맑은 고딕" w:hAnsi="맑은 고딕" w:hint="eastAsia"/>
        </w:rPr>
        <w:t xml:space="preserve">세포나 몸에서 일어나는 </w:t>
      </w:r>
      <w:r>
        <w:rPr>
          <w:rFonts w:ascii="맑은 고딕" w:eastAsia="맑은 고딕" w:hAnsi="맑은 고딕" w:hint="eastAsia"/>
        </w:rPr>
        <w:t xml:space="preserve">변화(약효)의 크기와 양상을 약물농도와의 관계로 설명하는 학문은 </w:t>
      </w:r>
      <w:proofErr w:type="spellStart"/>
      <w:r>
        <w:rPr>
          <w:rFonts w:ascii="맑은 고딕" w:eastAsia="맑은 고딕" w:hAnsi="맑은 고딕" w:hint="eastAsia"/>
        </w:rPr>
        <w:t>약력학</w:t>
      </w:r>
      <w:proofErr w:type="spellEnd"/>
      <w:r>
        <w:rPr>
          <w:rFonts w:ascii="맑은 고딕" w:eastAsia="맑은 고딕" w:hAnsi="맑은 고딕" w:hint="eastAsia"/>
        </w:rPr>
        <w:t>(</w:t>
      </w:r>
      <w:r>
        <w:rPr>
          <w:rFonts w:ascii="맑은 고딕" w:eastAsia="맑은 고딕" w:hAnsi="맑은 고딕"/>
        </w:rPr>
        <w:t>pharmacodynamics</w:t>
      </w:r>
      <w:r w:rsidR="00795ACE">
        <w:rPr>
          <w:rFonts w:ascii="맑은 고딕" w:eastAsia="맑은 고딕" w:hAnsi="맑은 고딕"/>
        </w:rPr>
        <w:t>, PD</w:t>
      </w:r>
      <w:r w:rsidR="00A872F0">
        <w:rPr>
          <w:rFonts w:ascii="맑은 고딕" w:eastAsia="맑은 고딕" w:hAnsi="맑은 고딕"/>
        </w:rPr>
        <w:t xml:space="preserve">: </w:t>
      </w:r>
      <w:proofErr w:type="spellStart"/>
      <w:r w:rsidR="00A872F0">
        <w:rPr>
          <w:rFonts w:ascii="맑은 고딕" w:eastAsia="맑은 고딕" w:hAnsi="맑은 고딕"/>
        </w:rPr>
        <w:t>pharmacon</w:t>
      </w:r>
      <w:proofErr w:type="spellEnd"/>
      <w:r w:rsidR="00A872F0">
        <w:rPr>
          <w:rFonts w:ascii="맑은 고딕" w:eastAsia="맑은 고딕" w:hAnsi="맑은 고딕" w:hint="eastAsia"/>
        </w:rPr>
        <w:t xml:space="preserve">에 힘을 의미하는 그리스어 </w:t>
      </w:r>
      <w:proofErr w:type="spellStart"/>
      <w:r w:rsidR="00A872F0">
        <w:rPr>
          <w:rFonts w:ascii="맑은 고딕" w:eastAsia="맑은 고딕" w:hAnsi="맑은 고딕"/>
        </w:rPr>
        <w:t>dynamicos</w:t>
      </w:r>
      <w:proofErr w:type="spellEnd"/>
      <w:r w:rsidR="00A872F0">
        <w:rPr>
          <w:rFonts w:ascii="맑은 고딕" w:eastAsia="맑은 고딕" w:hAnsi="맑은 고딕" w:hint="eastAsia"/>
        </w:rPr>
        <w:t>를 붙임</w:t>
      </w:r>
      <w:r>
        <w:rPr>
          <w:rFonts w:ascii="맑은 고딕" w:eastAsia="맑은 고딕" w:hAnsi="맑은 고딕"/>
        </w:rPr>
        <w:t>)</w:t>
      </w:r>
      <w:r>
        <w:rPr>
          <w:rFonts w:ascii="맑은 고딕" w:eastAsia="맑은 고딕" w:hAnsi="맑은 고딕" w:hint="eastAsia"/>
        </w:rPr>
        <w:t>라 부른다.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 두 </w:t>
      </w:r>
      <w:r w:rsidR="00A872F0">
        <w:rPr>
          <w:rFonts w:ascii="맑은 고딕" w:eastAsia="맑은 고딕" w:hAnsi="맑은 고딕" w:hint="eastAsia"/>
        </w:rPr>
        <w:t>방법론은</w:t>
      </w:r>
      <w:r>
        <w:rPr>
          <w:rFonts w:ascii="맑은 고딕" w:eastAsia="맑은 고딕" w:hAnsi="맑은 고딕" w:hint="eastAsia"/>
        </w:rPr>
        <w:t xml:space="preserve"> 사람에서의 약효를 예측하고 적절한 용량용법</w:t>
      </w:r>
      <w:r w:rsidR="00A872F0">
        <w:rPr>
          <w:rFonts w:ascii="맑은 고딕" w:eastAsia="맑은 고딕" w:hAnsi="맑은 고딕" w:hint="eastAsia"/>
        </w:rPr>
        <w:t>(dosage regimen)</w:t>
      </w:r>
      <w:r>
        <w:rPr>
          <w:rFonts w:ascii="맑은 고딕" w:eastAsia="맑은 고딕" w:hAnsi="맑은 고딕" w:hint="eastAsia"/>
        </w:rPr>
        <w:t>을 찾기 위한 필수적인 도구로 쓰이고 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약동학과 약력학을 구분하기 위해 흔히 쓰이는 </w:t>
      </w:r>
      <w:r w:rsidR="00B13A40">
        <w:rPr>
          <w:rFonts w:ascii="맑은 고딕" w:eastAsia="맑은 고딕" w:hAnsi="맑은 고딕" w:hint="eastAsia"/>
        </w:rPr>
        <w:t xml:space="preserve">정확하고 간결한 </w:t>
      </w:r>
      <w:r>
        <w:rPr>
          <w:rFonts w:ascii="맑은 고딕" w:eastAsia="맑은 고딕" w:hAnsi="맑은 고딕" w:hint="eastAsia"/>
        </w:rPr>
        <w:t xml:space="preserve">설명으로는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 xml:space="preserve">몸이 약에게 하는 작용을 다루는 것이 </w:t>
      </w:r>
      <w:proofErr w:type="spellStart"/>
      <w:r>
        <w:rPr>
          <w:rFonts w:ascii="맑은 고딕" w:eastAsia="맑은 고딕" w:hAnsi="맑은 고딕" w:hint="eastAsia"/>
        </w:rPr>
        <w:t>약동학</w:t>
      </w:r>
      <w:proofErr w:type="spellEnd"/>
      <w:r>
        <w:rPr>
          <w:rFonts w:ascii="맑은 고딕" w:eastAsia="맑은 고딕" w:hAnsi="맑은 고딕" w:hint="eastAsia"/>
        </w:rPr>
        <w:t xml:space="preserve">, 약이 몸에게 하는 작용을 다루는 것이 </w:t>
      </w:r>
      <w:proofErr w:type="spellStart"/>
      <w:r>
        <w:rPr>
          <w:rFonts w:ascii="맑은 고딕" w:eastAsia="맑은 고딕" w:hAnsi="맑은 고딕" w:hint="eastAsia"/>
        </w:rPr>
        <w:t>약력학</w:t>
      </w:r>
      <w:proofErr w:type="spellEnd"/>
      <w:r>
        <w:rPr>
          <w:rFonts w:ascii="맑은 고딕" w:eastAsia="맑은 고딕" w:hAnsi="맑은 고딕"/>
        </w:rPr>
        <w:t xml:space="preserve">” </w:t>
      </w:r>
      <w:r>
        <w:rPr>
          <w:rFonts w:ascii="맑은 고딕" w:eastAsia="맑은 고딕" w:hAnsi="맑은 고딕" w:hint="eastAsia"/>
        </w:rPr>
        <w:t xml:space="preserve">이란 </w:t>
      </w:r>
      <w:r w:rsidR="00C12F04">
        <w:rPr>
          <w:rFonts w:ascii="맑은 고딕" w:eastAsia="맑은 고딕" w:hAnsi="맑은 고딕" w:hint="eastAsia"/>
        </w:rPr>
        <w:t>말</w:t>
      </w:r>
      <w:r>
        <w:rPr>
          <w:rFonts w:ascii="맑은 고딕" w:eastAsia="맑은 고딕" w:hAnsi="맑은 고딕" w:hint="eastAsia"/>
        </w:rPr>
        <w:t>이 있다.</w:t>
      </w:r>
      <w:r>
        <w:rPr>
          <w:rFonts w:ascii="맑은 고딕" w:eastAsia="맑은 고딕" w:hAnsi="맑은 고딕"/>
        </w:rPr>
        <w:t xml:space="preserve"> </w:t>
      </w:r>
      <w:r w:rsidR="00B13A40">
        <w:rPr>
          <w:rFonts w:ascii="맑은 고딕" w:eastAsia="맑은 고딕" w:hAnsi="맑은 고딕" w:hint="eastAsia"/>
        </w:rPr>
        <w:t xml:space="preserve">그러나 </w:t>
      </w:r>
      <w:r w:rsidR="00C12F04">
        <w:rPr>
          <w:rFonts w:ascii="맑은 고딕" w:eastAsia="맑은 고딕" w:hAnsi="맑은 고딕" w:hint="eastAsia"/>
        </w:rPr>
        <w:t>이</w:t>
      </w:r>
      <w:r w:rsidR="00B13A40">
        <w:rPr>
          <w:rFonts w:ascii="맑은 고딕" w:eastAsia="맑은 고딕" w:hAnsi="맑은 고딕" w:hint="eastAsia"/>
        </w:rPr>
        <w:t>들</w:t>
      </w:r>
      <w:r w:rsidR="00C12F04">
        <w:rPr>
          <w:rFonts w:ascii="맑은 고딕" w:eastAsia="맑은 고딕" w:hAnsi="맑은 고딕" w:hint="eastAsia"/>
        </w:rPr>
        <w:t xml:space="preserve"> 분야를</w:t>
      </w:r>
      <w:r>
        <w:rPr>
          <w:rFonts w:ascii="맑은 고딕" w:eastAsia="맑은 고딕" w:hAnsi="맑은 고딕" w:hint="eastAsia"/>
        </w:rPr>
        <w:t xml:space="preserve"> 처음 접하는 사람</w:t>
      </w:r>
      <w:r w:rsidR="00B13A40">
        <w:rPr>
          <w:rFonts w:ascii="맑은 고딕" w:eastAsia="맑은 고딕" w:hAnsi="맑은 고딕" w:hint="eastAsia"/>
        </w:rPr>
        <w:t>이 들으면</w:t>
      </w:r>
      <w:r>
        <w:rPr>
          <w:rFonts w:ascii="맑은 고딕" w:eastAsia="맑은 고딕" w:hAnsi="맑은 고딕" w:hint="eastAsia"/>
        </w:rPr>
        <w:t xml:space="preserve"> </w:t>
      </w:r>
      <w:r w:rsidR="00B13A40">
        <w:rPr>
          <w:rFonts w:ascii="맑은 고딕" w:eastAsia="맑은 고딕" w:hAnsi="맑은 고딕" w:hint="eastAsia"/>
        </w:rPr>
        <w:t xml:space="preserve">무슨 뜻인지 이해하기 어려운 </w:t>
      </w:r>
      <w:r>
        <w:rPr>
          <w:rFonts w:ascii="맑은 고딕" w:eastAsia="맑은 고딕" w:hAnsi="맑은 고딕" w:hint="eastAsia"/>
        </w:rPr>
        <w:t>표현이다.</w:t>
      </w:r>
      <w:r w:rsidR="00A872F0">
        <w:rPr>
          <w:rFonts w:ascii="맑은 고딕" w:eastAsia="맑은 고딕" w:hAnsi="맑은 고딕"/>
        </w:rPr>
        <w:t xml:space="preserve"> </w:t>
      </w:r>
      <w:r w:rsidR="00A872F0">
        <w:rPr>
          <w:rFonts w:ascii="맑은 고딕" w:eastAsia="맑은 고딕" w:hAnsi="맑은 고딕" w:hint="eastAsia"/>
        </w:rPr>
        <w:t>과거</w:t>
      </w:r>
      <w:r w:rsidR="00B13A40">
        <w:rPr>
          <w:rFonts w:ascii="맑은 고딕" w:eastAsia="맑은 고딕" w:hAnsi="맑은 고딕" w:hint="eastAsia"/>
        </w:rPr>
        <w:t xml:space="preserve"> </w:t>
      </w:r>
      <w:r w:rsidR="00A872F0">
        <w:rPr>
          <w:rFonts w:ascii="맑은 고딕" w:eastAsia="맑은 고딕" w:hAnsi="맑은 고딕" w:hint="eastAsia"/>
        </w:rPr>
        <w:t>약력학에 대한 연구</w:t>
      </w:r>
      <w:r w:rsidR="00B13A40">
        <w:rPr>
          <w:rFonts w:ascii="맑은 고딕" w:eastAsia="맑은 고딕" w:hAnsi="맑은 고딕" w:hint="eastAsia"/>
        </w:rPr>
        <w:t xml:space="preserve">나 이해가 </w:t>
      </w:r>
      <w:r w:rsidR="00F940C8">
        <w:rPr>
          <w:rFonts w:ascii="맑은 고딕" w:eastAsia="맑은 고딕" w:hAnsi="맑은 고딕" w:hint="eastAsia"/>
        </w:rPr>
        <w:t>적던</w:t>
      </w:r>
      <w:r w:rsidR="00B13A40">
        <w:rPr>
          <w:rFonts w:ascii="맑은 고딕" w:eastAsia="맑은 고딕" w:hAnsi="맑은 고딕" w:hint="eastAsia"/>
        </w:rPr>
        <w:t xml:space="preserve"> 시절,</w:t>
      </w:r>
      <w:r w:rsidR="00B13A40">
        <w:rPr>
          <w:rFonts w:ascii="맑은 고딕" w:eastAsia="맑은 고딕" w:hAnsi="맑은 고딕"/>
        </w:rPr>
        <w:t xml:space="preserve"> </w:t>
      </w:r>
      <w:r w:rsidR="00A872F0">
        <w:rPr>
          <w:rFonts w:ascii="맑은 고딕" w:eastAsia="맑은 고딕" w:hAnsi="맑은 고딕"/>
        </w:rPr>
        <w:t>pharmacokinetics</w:t>
      </w:r>
      <w:r w:rsidR="00A872F0">
        <w:rPr>
          <w:rFonts w:ascii="맑은 고딕" w:eastAsia="맑은 고딕" w:hAnsi="맑은 고딕" w:hint="eastAsia"/>
        </w:rPr>
        <w:t xml:space="preserve">를 </w:t>
      </w:r>
      <w:proofErr w:type="gramStart"/>
      <w:r w:rsidR="00A872F0">
        <w:rPr>
          <w:rFonts w:ascii="맑은 고딕" w:eastAsia="맑은 고딕" w:hAnsi="맑은 고딕" w:hint="eastAsia"/>
        </w:rPr>
        <w:t>약물동력학 이라</w:t>
      </w:r>
      <w:r w:rsidR="00B13A40">
        <w:rPr>
          <w:rFonts w:ascii="맑은 고딕" w:eastAsia="맑은 고딕" w:hAnsi="맑은 고딕" w:hint="eastAsia"/>
        </w:rPr>
        <w:t>고</w:t>
      </w:r>
      <w:proofErr w:type="gramEnd"/>
      <w:r w:rsidR="00A872F0">
        <w:rPr>
          <w:rFonts w:ascii="맑은 고딕" w:eastAsia="맑은 고딕" w:hAnsi="맑은 고딕" w:hint="eastAsia"/>
        </w:rPr>
        <w:t xml:space="preserve"> 번역하기도 했으나</w:t>
      </w:r>
      <w:r w:rsidR="00B13A40">
        <w:rPr>
          <w:rFonts w:ascii="맑은 고딕" w:eastAsia="맑은 고딕" w:hAnsi="맑은 고딕" w:hint="eastAsia"/>
        </w:rPr>
        <w:t>,</w:t>
      </w:r>
      <w:r w:rsidR="00A872F0">
        <w:rPr>
          <w:rFonts w:ascii="맑은 고딕" w:eastAsia="맑은 고딕" w:hAnsi="맑은 고딕" w:hint="eastAsia"/>
        </w:rPr>
        <w:t xml:space="preserve"> </w:t>
      </w:r>
      <w:r w:rsidR="00F940C8">
        <w:rPr>
          <w:rFonts w:ascii="맑은 고딕" w:eastAsia="맑은 고딕" w:hAnsi="맑은 고딕" w:hint="eastAsia"/>
        </w:rPr>
        <w:t xml:space="preserve">이 용어는 </w:t>
      </w:r>
      <w:r w:rsidR="00A872F0">
        <w:rPr>
          <w:rFonts w:ascii="맑은 고딕" w:eastAsia="맑은 고딕" w:hAnsi="맑은 고딕" w:hint="eastAsia"/>
        </w:rPr>
        <w:t>약력학과의 구분</w:t>
      </w:r>
      <w:r w:rsidR="005457DA">
        <w:rPr>
          <w:rFonts w:ascii="맑은 고딕" w:eastAsia="맑은 고딕" w:hAnsi="맑은 고딕" w:hint="eastAsia"/>
        </w:rPr>
        <w:t>이 어려우므로 피하는</w:t>
      </w:r>
      <w:r w:rsidR="00A872F0">
        <w:rPr>
          <w:rFonts w:ascii="맑은 고딕" w:eastAsia="맑은 고딕" w:hAnsi="맑은 고딕" w:hint="eastAsia"/>
        </w:rPr>
        <w:t xml:space="preserve"> 것이 좋다.</w:t>
      </w:r>
      <w:r w:rsidR="00A872F0">
        <w:rPr>
          <w:rFonts w:ascii="맑은 고딕" w:eastAsia="맑은 고딕" w:hAnsi="맑은 고딕"/>
        </w:rPr>
        <w:t xml:space="preserve"> </w:t>
      </w:r>
      <w:r w:rsidR="00A872F0">
        <w:rPr>
          <w:rFonts w:ascii="맑은 고딕" w:eastAsia="맑은 고딕" w:hAnsi="맑은 고딕" w:hint="eastAsia"/>
        </w:rPr>
        <w:t xml:space="preserve">일본에서는 </w:t>
      </w:r>
      <w:proofErr w:type="spellStart"/>
      <w:r w:rsidR="00A872F0">
        <w:rPr>
          <w:rFonts w:ascii="맑은 고딕" w:eastAsia="맑은 고딕" w:hAnsi="맑은 고딕" w:hint="eastAsia"/>
        </w:rPr>
        <w:t>약물동태학이</w:t>
      </w:r>
      <w:r w:rsidR="00B13A40">
        <w:rPr>
          <w:rFonts w:ascii="맑은 고딕" w:eastAsia="맑은 고딕" w:hAnsi="맑은 고딕" w:hint="eastAsia"/>
        </w:rPr>
        <w:t>라</w:t>
      </w:r>
      <w:r w:rsidR="00F940C8">
        <w:rPr>
          <w:rFonts w:ascii="맑은 고딕" w:eastAsia="맑은 고딕" w:hAnsi="맑은 고딕" w:hint="eastAsia"/>
        </w:rPr>
        <w:t>고도</w:t>
      </w:r>
      <w:proofErr w:type="spellEnd"/>
      <w:r w:rsidR="00A872F0">
        <w:rPr>
          <w:rFonts w:ascii="맑은 고딕" w:eastAsia="맑은 고딕" w:hAnsi="맑은 고딕" w:hint="eastAsia"/>
        </w:rPr>
        <w:t xml:space="preserve"> </w:t>
      </w:r>
      <w:r w:rsidR="00B13A40">
        <w:rPr>
          <w:rFonts w:ascii="맑은 고딕" w:eastAsia="맑은 고딕" w:hAnsi="맑은 고딕" w:hint="eastAsia"/>
        </w:rPr>
        <w:t xml:space="preserve">번역하고 </w:t>
      </w:r>
      <w:r w:rsidR="00A872F0">
        <w:rPr>
          <w:rFonts w:ascii="맑은 고딕" w:eastAsia="맑은 고딕" w:hAnsi="맑은 고딕" w:hint="eastAsia"/>
        </w:rPr>
        <w:t>있으나 약동학</w:t>
      </w:r>
      <w:r w:rsidR="00B13A40">
        <w:rPr>
          <w:rFonts w:ascii="맑은 고딕" w:eastAsia="맑은 고딕" w:hAnsi="맑은 고딕" w:hint="eastAsia"/>
        </w:rPr>
        <w:t>과 같은 의미이다.</w:t>
      </w:r>
    </w:p>
    <w:p w14:paraId="1F13E3FE" w14:textId="2489D002" w:rsidR="000057C7" w:rsidRDefault="000057C7" w:rsidP="005910DC">
      <w:pPr>
        <w:rPr>
          <w:rFonts w:ascii="맑은 고딕" w:eastAsia="맑은 고딕" w:hAnsi="맑은 고딕"/>
        </w:rPr>
      </w:pPr>
      <w:r w:rsidRPr="00BC7F2C"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10109C3F" wp14:editId="6846D442">
            <wp:extent cx="4564380" cy="2513798"/>
            <wp:effectExtent l="0" t="0" r="7620" b="1270"/>
            <wp:docPr id="4099" name="Picture 4" descr="임상약리학p3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4" descr="임상약리학p32"/>
                    <pic:cNvPicPr>
                      <a:picLocks noGrp="1"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353" cy="2518740"/>
                    </a:xfrm>
                    <a:prstGeom prst="roundRect">
                      <a:avLst>
                        <a:gd name="adj" fmla="val 10101"/>
                      </a:avLst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59640" w14:textId="61A8C60F" w:rsidR="003675CE" w:rsidRDefault="003B2BE6" w:rsidP="005910D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 w:rsidR="00D37D07">
        <w:rPr>
          <w:rFonts w:ascii="맑은 고딕" w:eastAsia="맑은 고딕" w:hAnsi="맑은 고딕" w:hint="eastAsia"/>
        </w:rPr>
        <w:t>1.1</w:t>
      </w:r>
      <w:r>
        <w:rPr>
          <w:rFonts w:ascii="맑은 고딕" w:eastAsia="맑은 고딕" w:hAnsi="맑은 고딕" w:hint="eastAsia"/>
        </w:rPr>
        <w:t xml:space="preserve"> 약동학과 약력학의 구분</w:t>
      </w:r>
    </w:p>
    <w:p w14:paraId="37E0BEA4" w14:textId="77777777" w:rsidR="004C7920" w:rsidRPr="004C7920" w:rsidRDefault="004C7920" w:rsidP="005910DC">
      <w:pPr>
        <w:rPr>
          <w:rFonts w:ascii="맑은 고딕" w:eastAsia="맑은 고딕" w:hAnsi="맑은 고딕"/>
        </w:rPr>
      </w:pPr>
    </w:p>
    <w:p w14:paraId="11BB6A01" w14:textId="1C5FD43A" w:rsidR="007A3EAF" w:rsidRDefault="007A3EAF" w:rsidP="005910D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1.1.</w:t>
      </w:r>
      <w:r w:rsidR="00103F7A">
        <w:rPr>
          <w:rFonts w:ascii="맑은 고딕" w:eastAsia="맑은 고딕" w:hAnsi="맑은 고딕"/>
        </w:rPr>
        <w:t>2</w:t>
      </w:r>
      <w:r>
        <w:rPr>
          <w:rFonts w:ascii="맑은 고딕" w:eastAsia="맑은 고딕" w:hAnsi="맑은 고딕" w:hint="eastAsia"/>
        </w:rPr>
        <w:t xml:space="preserve"> </w:t>
      </w:r>
      <w:r w:rsidR="00103F7A">
        <w:rPr>
          <w:rFonts w:ascii="맑은 고딕" w:eastAsia="맑은 고딕" w:hAnsi="맑은 고딕" w:hint="eastAsia"/>
        </w:rPr>
        <w:t>약동학을 공부하는 목적</w:t>
      </w:r>
      <w:r>
        <w:rPr>
          <w:rFonts w:ascii="맑은 고딕" w:eastAsia="맑은 고딕" w:hAnsi="맑은 고딕"/>
        </w:rPr>
        <w:t xml:space="preserve"> </w:t>
      </w:r>
    </w:p>
    <w:p w14:paraId="79006BC9" w14:textId="336B9B0C" w:rsidR="00D710A8" w:rsidRDefault="003675CE" w:rsidP="005910D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신약 한가지를 발견(</w:t>
      </w:r>
      <w:r>
        <w:rPr>
          <w:rFonts w:ascii="맑은 고딕" w:eastAsia="맑은 고딕" w:hAnsi="맑은 고딕"/>
        </w:rPr>
        <w:t>discovery)</w:t>
      </w:r>
      <w:r>
        <w:rPr>
          <w:rFonts w:ascii="맑은 고딕" w:eastAsia="맑은 고딕" w:hAnsi="맑은 고딕" w:hint="eastAsia"/>
        </w:rPr>
        <w:t>에서부터 시판허가에 이르기까지의 과정에서 단계별로 수없이 많은 의사결정들</w:t>
      </w:r>
      <w:r w:rsidR="00C77798">
        <w:rPr>
          <w:rFonts w:ascii="맑은 고딕" w:eastAsia="맑은 고딕" w:hAnsi="맑은 고딕" w:hint="eastAsia"/>
        </w:rPr>
        <w:t>을 하게 되</w:t>
      </w:r>
      <w:r>
        <w:rPr>
          <w:rFonts w:ascii="맑은 고딕" w:eastAsia="맑은 고딕" w:hAnsi="맑은 고딕" w:hint="eastAsia"/>
        </w:rPr>
        <w:t>는데,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이들 하나하나에서 약동학이 관련되지 않는 것이 드물다.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왜 약동학이 그토록 많이 적용되는가에 대한 답이 그림</w:t>
      </w:r>
      <w:r w:rsidR="00D37D07">
        <w:rPr>
          <w:rFonts w:ascii="맑은 고딕" w:eastAsia="맑은 고딕" w:hAnsi="맑은 고딕" w:hint="eastAsia"/>
        </w:rPr>
        <w:t>1.2</w:t>
      </w:r>
      <w:r>
        <w:rPr>
          <w:rFonts w:ascii="맑은 고딕" w:eastAsia="맑은 고딕" w:hAnsi="맑은 고딕" w:hint="eastAsia"/>
        </w:rPr>
        <w:t>에 나와 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약이 </w:t>
      </w:r>
      <w:r w:rsidR="00C77798">
        <w:rPr>
          <w:rFonts w:ascii="맑은 고딕" w:eastAsia="맑은 고딕" w:hAnsi="맑은 고딕" w:hint="eastAsia"/>
        </w:rPr>
        <w:t xml:space="preserve">단순한 </w:t>
      </w:r>
      <w:r>
        <w:rPr>
          <w:rFonts w:ascii="맑은 고딕" w:eastAsia="맑은 고딕" w:hAnsi="맑은 고딕" w:hint="eastAsia"/>
        </w:rPr>
        <w:t>화</w:t>
      </w:r>
      <w:r w:rsidR="00C77798">
        <w:rPr>
          <w:rFonts w:ascii="맑은 고딕" w:eastAsia="맑은 고딕" w:hAnsi="맑은 고딕" w:hint="eastAsia"/>
        </w:rPr>
        <w:t>합</w:t>
      </w:r>
      <w:r>
        <w:rPr>
          <w:rFonts w:ascii="맑은 고딕" w:eastAsia="맑은 고딕" w:hAnsi="맑은 고딕" w:hint="eastAsia"/>
        </w:rPr>
        <w:t>물이 아니라 약인 이유는 환자에게 주었을 때 효과가 있기 때문이다.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약 개발 과정에서의 의사결정을 단순하게 말한다면 약효를 적절히 나타내기 위한 용량을 찾아가는 과정이라 할 수 있다.</w:t>
      </w:r>
      <w:r>
        <w:rPr>
          <w:rFonts w:ascii="맑은 고딕" w:eastAsia="맑은 고딕" w:hAnsi="맑은 고딕"/>
        </w:rPr>
        <w:t xml:space="preserve"> </w:t>
      </w:r>
      <w:r w:rsidR="000D6265">
        <w:rPr>
          <w:rFonts w:ascii="맑은 고딕" w:eastAsia="맑은 고딕" w:hAnsi="맑은 고딕" w:hint="eastAsia"/>
        </w:rPr>
        <w:t>매 개발의 단계마다 약효나 그와 관련된 생체표지자 등의 변화를 측정하여 적절한 효과를 나타내는 용량을 선택하여 다음 단계의 연구를 수행하면 된다.</w:t>
      </w:r>
      <w:r w:rsidR="000D6265">
        <w:rPr>
          <w:rFonts w:ascii="맑은 고딕" w:eastAsia="맑은 고딕" w:hAnsi="맑은 고딕"/>
        </w:rPr>
        <w:t xml:space="preserve"> </w:t>
      </w:r>
      <w:r w:rsidR="000D6265">
        <w:rPr>
          <w:rFonts w:ascii="맑은 고딕" w:eastAsia="맑은 고딕" w:hAnsi="맑은 고딕" w:hint="eastAsia"/>
        </w:rPr>
        <w:t xml:space="preserve">그러나 실제 사람에서 약효라고 </w:t>
      </w:r>
      <w:r w:rsidR="00E34A6D">
        <w:rPr>
          <w:rFonts w:ascii="맑은 고딕" w:eastAsia="맑은 고딕" w:hAnsi="맑은 고딕" w:hint="eastAsia"/>
        </w:rPr>
        <w:t>부를</w:t>
      </w:r>
      <w:r w:rsidR="000D6265">
        <w:rPr>
          <w:rFonts w:ascii="맑은 고딕" w:eastAsia="맑은 고딕" w:hAnsi="맑은 고딕" w:hint="eastAsia"/>
        </w:rPr>
        <w:t xml:space="preserve"> 수 있는 것을 </w:t>
      </w:r>
      <w:r w:rsidR="00165591">
        <w:rPr>
          <w:rFonts w:ascii="맑은 고딕" w:eastAsia="맑은 고딕" w:hAnsi="맑은 고딕" w:hint="eastAsia"/>
        </w:rPr>
        <w:t xml:space="preserve">한 번의 투여 간격 사이에 여러 번 </w:t>
      </w:r>
      <w:r w:rsidR="000D6265">
        <w:rPr>
          <w:rFonts w:ascii="맑은 고딕" w:eastAsia="맑은 고딕" w:hAnsi="맑은 고딕" w:hint="eastAsia"/>
        </w:rPr>
        <w:t xml:space="preserve">측정하는 것은 </w:t>
      </w:r>
      <w:r w:rsidR="00165591">
        <w:rPr>
          <w:rFonts w:ascii="맑은 고딕" w:eastAsia="맑은 고딕" w:hAnsi="맑은 고딕" w:hint="eastAsia"/>
        </w:rPr>
        <w:t>혈압이나 혈당과 같은 예외적인 생체표지자들을 제외하면 거의 불가능하</w:t>
      </w:r>
      <w:r w:rsidR="000D6265">
        <w:rPr>
          <w:rFonts w:ascii="맑은 고딕" w:eastAsia="맑은 고딕" w:hAnsi="맑은 고딕" w:hint="eastAsia"/>
        </w:rPr>
        <w:t>다.</w:t>
      </w:r>
      <w:r w:rsidR="000D6265">
        <w:rPr>
          <w:rFonts w:ascii="맑은 고딕" w:eastAsia="맑은 고딕" w:hAnsi="맑은 고딕"/>
        </w:rPr>
        <w:t xml:space="preserve"> </w:t>
      </w:r>
      <w:r w:rsidR="00165591">
        <w:rPr>
          <w:rFonts w:ascii="맑은 고딕" w:eastAsia="맑은 고딕" w:hAnsi="맑은 고딕" w:hint="eastAsia"/>
        </w:rPr>
        <w:t>그러면 어떻게 적절한 용량과 그 투여간격을 정하는가?</w:t>
      </w:r>
      <w:r w:rsidR="00365A85">
        <w:rPr>
          <w:rFonts w:ascii="맑은 고딕" w:eastAsia="맑은 고딕" w:hAnsi="맑은 고딕"/>
        </w:rPr>
        <w:t xml:space="preserve"> </w:t>
      </w:r>
      <w:r w:rsidR="00365A85">
        <w:rPr>
          <w:rFonts w:ascii="맑은 고딕" w:eastAsia="맑은 고딕" w:hAnsi="맑은 고딕" w:hint="eastAsia"/>
        </w:rPr>
        <w:t xml:space="preserve">이에 대한 답은 그림 </w:t>
      </w:r>
      <w:r w:rsidR="00D37D07">
        <w:rPr>
          <w:rFonts w:ascii="맑은 고딕" w:eastAsia="맑은 고딕" w:hAnsi="맑은 고딕" w:hint="eastAsia"/>
        </w:rPr>
        <w:t>1.2</w:t>
      </w:r>
      <w:r w:rsidR="00365A85">
        <w:rPr>
          <w:rFonts w:ascii="맑은 고딕" w:eastAsia="맑은 고딕" w:hAnsi="맑은 고딕" w:hint="eastAsia"/>
        </w:rPr>
        <w:t>에 나타나 있다.</w:t>
      </w:r>
      <w:r w:rsidR="00365A85">
        <w:rPr>
          <w:rFonts w:ascii="맑은 고딕" w:eastAsia="맑은 고딕" w:hAnsi="맑은 고딕"/>
        </w:rPr>
        <w:t xml:space="preserve"> </w:t>
      </w:r>
      <w:r w:rsidR="00365A85">
        <w:rPr>
          <w:rFonts w:ascii="맑은 고딕" w:eastAsia="맑은 고딕" w:hAnsi="맑은 고딕" w:hint="eastAsia"/>
        </w:rPr>
        <w:t>그림의 아래</w:t>
      </w:r>
      <w:r w:rsidR="002520DF">
        <w:rPr>
          <w:rFonts w:ascii="맑은 고딕" w:eastAsia="맑은 고딕" w:hAnsi="맑은 고딕" w:hint="eastAsia"/>
        </w:rPr>
        <w:t xml:space="preserve"> 패널과</w:t>
      </w:r>
      <w:r w:rsidR="00365A85">
        <w:rPr>
          <w:rFonts w:ascii="맑은 고딕" w:eastAsia="맑은 고딕" w:hAnsi="맑은 고딕" w:hint="eastAsia"/>
        </w:rPr>
        <w:t xml:space="preserve"> 같이 </w:t>
      </w:r>
      <w:r w:rsidR="002520DF">
        <w:rPr>
          <w:rFonts w:ascii="맑은 고딕" w:eastAsia="맑은 고딕" w:hAnsi="맑은 고딕" w:hint="eastAsia"/>
        </w:rPr>
        <w:t>우리가 알고 싶은 것은 어떤 용량용법에서 약효가 어떤 범위 내에서 유지되는지에 관한 것이다.</w:t>
      </w:r>
      <w:r w:rsidR="002520DF">
        <w:rPr>
          <w:rFonts w:ascii="맑은 고딕" w:eastAsia="맑은 고딕" w:hAnsi="맑은 고딕"/>
        </w:rPr>
        <w:t xml:space="preserve"> </w:t>
      </w:r>
      <w:r w:rsidR="002520DF">
        <w:rPr>
          <w:rFonts w:ascii="맑은 고딕" w:eastAsia="맑은 고딕" w:hAnsi="맑은 고딕" w:hint="eastAsia"/>
        </w:rPr>
        <w:t>그 범위를 적절하게 유지시켜주는 용량용법을 선택해야 하는데,</w:t>
      </w:r>
      <w:r w:rsidR="002520DF">
        <w:rPr>
          <w:rFonts w:ascii="맑은 고딕" w:eastAsia="맑은 고딕" w:hAnsi="맑은 고딕"/>
        </w:rPr>
        <w:t xml:space="preserve"> </w:t>
      </w:r>
      <w:r w:rsidR="002520DF">
        <w:rPr>
          <w:rFonts w:ascii="맑은 고딕" w:eastAsia="맑은 고딕" w:hAnsi="맑은 고딕" w:hint="eastAsia"/>
        </w:rPr>
        <w:t xml:space="preserve">사람에서 약효를 쉽게 측정할 수 없기 때문에 대신 쓰는 방법은 그림 </w:t>
      </w:r>
      <w:r w:rsidR="002520DF">
        <w:rPr>
          <w:rFonts w:ascii="맑은 고딕" w:eastAsia="맑은 고딕" w:hAnsi="맑은 고딕"/>
        </w:rPr>
        <w:t>1-2</w:t>
      </w:r>
      <w:r w:rsidR="002520DF">
        <w:rPr>
          <w:rFonts w:ascii="맑은 고딕" w:eastAsia="맑은 고딕" w:hAnsi="맑은 고딕" w:hint="eastAsia"/>
        </w:rPr>
        <w:t>의 윗부분과 같이 약동학과 약력학의 관련성을 이용하는 것이다.</w:t>
      </w:r>
      <w:r w:rsidR="002520DF">
        <w:rPr>
          <w:rFonts w:ascii="맑은 고딕" w:eastAsia="맑은 고딕" w:hAnsi="맑은 고딕"/>
        </w:rPr>
        <w:t xml:space="preserve"> </w:t>
      </w:r>
      <w:r w:rsidR="002520DF">
        <w:rPr>
          <w:rFonts w:ascii="맑은 고딕" w:eastAsia="맑은 고딕" w:hAnsi="맑은 고딕" w:hint="eastAsia"/>
        </w:rPr>
        <w:t>그림의 위 우측 패널</w:t>
      </w:r>
      <w:r w:rsidR="002520DF">
        <w:rPr>
          <w:rFonts w:ascii="맑은 고딕" w:eastAsia="맑은 고딕" w:hAnsi="맑은 고딕"/>
        </w:rPr>
        <w:t>을</w:t>
      </w:r>
      <w:r w:rsidR="002520DF">
        <w:rPr>
          <w:rFonts w:ascii="맑은 고딕" w:eastAsia="맑은 고딕" w:hAnsi="맑은 고딕" w:hint="eastAsia"/>
        </w:rPr>
        <w:t xml:space="preserve"> 보면 </w:t>
      </w:r>
      <w:r w:rsidR="002520DF">
        <w:rPr>
          <w:rFonts w:ascii="맑은 고딕" w:eastAsia="맑은 고딕" w:hAnsi="맑은 고딕"/>
        </w:rPr>
        <w:t>i</w:t>
      </w:r>
      <w:r w:rsidR="00365A85">
        <w:rPr>
          <w:rFonts w:ascii="맑은 고딕" w:eastAsia="맑은 고딕" w:hAnsi="맑은 고딕"/>
        </w:rPr>
        <w:t xml:space="preserve">n vitro </w:t>
      </w:r>
      <w:r w:rsidR="00365A85">
        <w:rPr>
          <w:rFonts w:ascii="맑은 고딕" w:eastAsia="맑은 고딕" w:hAnsi="맑은 고딕" w:hint="eastAsia"/>
        </w:rPr>
        <w:t>연구나 동물실험자료에서 얻은 약물농도</w:t>
      </w:r>
      <w:r w:rsidR="002520DF">
        <w:rPr>
          <w:rFonts w:ascii="맑은 고딕" w:eastAsia="맑은 고딕" w:hAnsi="맑은 고딕" w:hint="eastAsia"/>
        </w:rPr>
        <w:t>와 생</w:t>
      </w:r>
      <w:r w:rsidR="00365A85">
        <w:rPr>
          <w:rFonts w:ascii="맑은 고딕" w:eastAsia="맑은 고딕" w:hAnsi="맑은 고딕" w:hint="eastAsia"/>
        </w:rPr>
        <w:t>체표지자나 약효</w:t>
      </w:r>
      <w:r w:rsidR="002520DF">
        <w:rPr>
          <w:rFonts w:ascii="맑은 고딕" w:eastAsia="맑은 고딕" w:hAnsi="맑은 고딕" w:hint="eastAsia"/>
        </w:rPr>
        <w:t>의 관계</w:t>
      </w:r>
      <w:r w:rsidR="00726FBB">
        <w:rPr>
          <w:rFonts w:ascii="맑은 고딕" w:eastAsia="맑은 고딕" w:hAnsi="맑은 고딕" w:hint="eastAsia"/>
        </w:rPr>
        <w:t>(</w:t>
      </w:r>
      <w:proofErr w:type="spellStart"/>
      <w:r w:rsidR="00726FBB">
        <w:rPr>
          <w:rFonts w:ascii="맑은 고딕" w:eastAsia="맑은 고딕" w:hAnsi="맑은 고딕" w:hint="eastAsia"/>
        </w:rPr>
        <w:t>약력학</w:t>
      </w:r>
      <w:proofErr w:type="spellEnd"/>
      <w:r w:rsidR="00726FBB">
        <w:rPr>
          <w:rFonts w:ascii="맑은 고딕" w:eastAsia="맑은 고딕" w:hAnsi="맑은 고딕" w:hint="eastAsia"/>
        </w:rPr>
        <w:t>)</w:t>
      </w:r>
      <w:r w:rsidR="002520DF">
        <w:rPr>
          <w:rFonts w:ascii="맑은 고딕" w:eastAsia="맑은 고딕" w:hAnsi="맑은 고딕" w:hint="eastAsia"/>
        </w:rPr>
        <w:t>가 나타나 있으므로,</w:t>
      </w:r>
      <w:r w:rsidR="002520DF">
        <w:rPr>
          <w:rFonts w:ascii="맑은 고딕" w:eastAsia="맑은 고딕" w:hAnsi="맑은 고딕"/>
        </w:rPr>
        <w:t xml:space="preserve"> </w:t>
      </w:r>
      <w:r w:rsidR="002520DF">
        <w:rPr>
          <w:rFonts w:ascii="맑은 고딕" w:eastAsia="맑은 고딕" w:hAnsi="맑은 고딕" w:hint="eastAsia"/>
        </w:rPr>
        <w:t>얼마의 농도를 얻으면 얼마나 효과가 나타날지를 추정할 수 있다.</w:t>
      </w:r>
      <w:r w:rsidR="002520DF">
        <w:rPr>
          <w:rFonts w:ascii="맑은 고딕" w:eastAsia="맑은 고딕" w:hAnsi="맑은 고딕"/>
        </w:rPr>
        <w:t xml:space="preserve"> </w:t>
      </w:r>
      <w:r w:rsidR="002520DF">
        <w:rPr>
          <w:rFonts w:ascii="맑은 고딕" w:eastAsia="맑은 고딕" w:hAnsi="맑은 고딕" w:hint="eastAsia"/>
        </w:rPr>
        <w:t>또 위의 왼쪽 패널에는 사람에서의 혈장 약물농도의 시간에 따른 변화 추이</w:t>
      </w:r>
      <w:r w:rsidR="00726FBB">
        <w:rPr>
          <w:rFonts w:ascii="맑은 고딕" w:eastAsia="맑은 고딕" w:hAnsi="맑은 고딕" w:hint="eastAsia"/>
        </w:rPr>
        <w:t>(</w:t>
      </w:r>
      <w:proofErr w:type="spellStart"/>
      <w:r w:rsidR="00726FBB">
        <w:rPr>
          <w:rFonts w:ascii="맑은 고딕" w:eastAsia="맑은 고딕" w:hAnsi="맑은 고딕" w:hint="eastAsia"/>
        </w:rPr>
        <w:t>약동학</w:t>
      </w:r>
      <w:proofErr w:type="spellEnd"/>
      <w:r w:rsidR="00726FBB">
        <w:rPr>
          <w:rFonts w:ascii="맑은 고딕" w:eastAsia="맑은 고딕" w:hAnsi="맑은 고딕" w:hint="eastAsia"/>
        </w:rPr>
        <w:t>)</w:t>
      </w:r>
      <w:r w:rsidR="002520DF">
        <w:rPr>
          <w:rFonts w:ascii="맑은 고딕" w:eastAsia="맑은 고딕" w:hAnsi="맑은 고딕" w:hint="eastAsia"/>
        </w:rPr>
        <w:t>가 나타나 있는데,</w:t>
      </w:r>
      <w:r w:rsidR="002520DF">
        <w:rPr>
          <w:rFonts w:ascii="맑은 고딕" w:eastAsia="맑은 고딕" w:hAnsi="맑은 고딕"/>
        </w:rPr>
        <w:t xml:space="preserve"> </w:t>
      </w:r>
      <w:r w:rsidR="002520DF">
        <w:rPr>
          <w:rFonts w:ascii="맑은 고딕" w:eastAsia="맑은 고딕" w:hAnsi="맑은 고딕" w:hint="eastAsia"/>
        </w:rPr>
        <w:t>이는 임상시험에서 채혈을 통해 비교적 쉽게 확보할 수 있고, 비임상 개발 단계에서는 각종 기법으로 예측할 수도 있다.</w:t>
      </w:r>
      <w:r w:rsidR="00726FBB">
        <w:rPr>
          <w:rFonts w:ascii="맑은 고딕" w:eastAsia="맑은 고딕" w:hAnsi="맑은 고딕"/>
        </w:rPr>
        <w:t xml:space="preserve"> </w:t>
      </w:r>
      <w:r w:rsidR="00726FBB">
        <w:rPr>
          <w:rFonts w:ascii="맑은 고딕" w:eastAsia="맑은 고딕" w:hAnsi="맑은 고딕" w:hint="eastAsia"/>
        </w:rPr>
        <w:t>즉 윗부분의 두 패널의 정보를 결합하면,</w:t>
      </w:r>
      <w:r w:rsidR="00726FBB">
        <w:rPr>
          <w:rFonts w:ascii="맑은 고딕" w:eastAsia="맑은 고딕" w:hAnsi="맑은 고딕"/>
        </w:rPr>
        <w:t xml:space="preserve"> </w:t>
      </w:r>
      <w:r w:rsidR="00726FBB">
        <w:rPr>
          <w:rFonts w:ascii="맑은 고딕" w:eastAsia="맑은 고딕" w:hAnsi="맑은 고딕" w:hint="eastAsia"/>
        </w:rPr>
        <w:t xml:space="preserve">사람에서 어떤 혈장 약물농도가 나타났을 때 약효가 </w:t>
      </w:r>
      <w:proofErr w:type="spellStart"/>
      <w:r w:rsidR="00726FBB">
        <w:rPr>
          <w:rFonts w:ascii="맑은 고딕" w:eastAsia="맑은 고딕" w:hAnsi="맑은 고딕" w:hint="eastAsia"/>
        </w:rPr>
        <w:t>어느정도나</w:t>
      </w:r>
      <w:proofErr w:type="spellEnd"/>
      <w:r w:rsidR="00726FBB">
        <w:rPr>
          <w:rFonts w:ascii="맑은 고딕" w:eastAsia="맑은 고딕" w:hAnsi="맑은 고딕" w:hint="eastAsia"/>
        </w:rPr>
        <w:t xml:space="preserve"> 될지를 아래의 패널과 같이 예상할 수 있고,</w:t>
      </w:r>
      <w:r w:rsidR="00726FBB">
        <w:rPr>
          <w:rFonts w:ascii="맑은 고딕" w:eastAsia="맑은 고딕" w:hAnsi="맑은 고딕"/>
        </w:rPr>
        <w:t xml:space="preserve"> </w:t>
      </w:r>
      <w:r w:rsidR="00726FBB">
        <w:rPr>
          <w:rFonts w:ascii="맑은 고딕" w:eastAsia="맑은 고딕" w:hAnsi="맑은 고딕" w:hint="eastAsia"/>
        </w:rPr>
        <w:t>결국 적절한 효과를 확보하기 위한 용량용법을 찾을 수 있다는 것이다.</w:t>
      </w:r>
      <w:r w:rsidR="00726FBB">
        <w:rPr>
          <w:rFonts w:ascii="맑은 고딕" w:eastAsia="맑은 고딕" w:hAnsi="맑은 고딕"/>
        </w:rPr>
        <w:t xml:space="preserve"> </w:t>
      </w:r>
      <w:r w:rsidR="00726FBB">
        <w:rPr>
          <w:rFonts w:ascii="맑은 고딕" w:eastAsia="맑은 고딕" w:hAnsi="맑은 고딕" w:hint="eastAsia"/>
        </w:rPr>
        <w:t>다시 말하면,</w:t>
      </w:r>
      <w:r w:rsidR="00726FBB">
        <w:rPr>
          <w:rFonts w:ascii="맑은 고딕" w:eastAsia="맑은 고딕" w:hAnsi="맑은 고딕"/>
        </w:rPr>
        <w:t xml:space="preserve"> </w:t>
      </w:r>
      <w:r w:rsidR="00726FBB">
        <w:rPr>
          <w:rFonts w:ascii="맑은 고딕" w:eastAsia="맑은 고딕" w:hAnsi="맑은 고딕" w:hint="eastAsia"/>
        </w:rPr>
        <w:t xml:space="preserve">실제 효과를 사람에서 관찰하기 어려우니 대신 가지고 </w:t>
      </w:r>
      <w:r w:rsidR="00726FBB">
        <w:rPr>
          <w:rFonts w:ascii="맑은 고딕" w:eastAsia="맑은 고딕" w:hAnsi="맑은 고딕" w:hint="eastAsia"/>
        </w:rPr>
        <w:lastRenderedPageBreak/>
        <w:t>있는 약물농도-약효의 관련성 정보(</w:t>
      </w:r>
      <w:proofErr w:type="spellStart"/>
      <w:r w:rsidR="00726FBB">
        <w:rPr>
          <w:rFonts w:ascii="맑은 고딕" w:eastAsia="맑은 고딕" w:hAnsi="맑은 고딕" w:hint="eastAsia"/>
        </w:rPr>
        <w:t>약력학</w:t>
      </w:r>
      <w:proofErr w:type="spellEnd"/>
      <w:r w:rsidR="00726FBB">
        <w:rPr>
          <w:rFonts w:ascii="맑은 고딕" w:eastAsia="맑은 고딕" w:hAnsi="맑은 고딕" w:hint="eastAsia"/>
        </w:rPr>
        <w:t>)에다,</w:t>
      </w:r>
      <w:r w:rsidR="00726FBB">
        <w:rPr>
          <w:rFonts w:ascii="맑은 고딕" w:eastAsia="맑은 고딕" w:hAnsi="맑은 고딕"/>
        </w:rPr>
        <w:t xml:space="preserve"> </w:t>
      </w:r>
      <w:r w:rsidR="00726FBB">
        <w:rPr>
          <w:rFonts w:ascii="맑은 고딕" w:eastAsia="맑은 고딕" w:hAnsi="맑은 고딕" w:hint="eastAsia"/>
        </w:rPr>
        <w:t xml:space="preserve">사람에서 비교적 쉽게 측정 또는 예측할 수 있는 </w:t>
      </w:r>
      <w:proofErr w:type="spellStart"/>
      <w:r w:rsidR="00726FBB">
        <w:rPr>
          <w:rFonts w:ascii="맑은 고딕" w:eastAsia="맑은 고딕" w:hAnsi="맑은 고딕" w:hint="eastAsia"/>
        </w:rPr>
        <w:t>약동학</w:t>
      </w:r>
      <w:proofErr w:type="spellEnd"/>
      <w:r w:rsidR="00726FBB">
        <w:rPr>
          <w:rFonts w:ascii="맑은 고딕" w:eastAsia="맑은 고딕" w:hAnsi="맑은 고딕" w:hint="eastAsia"/>
        </w:rPr>
        <w:t xml:space="preserve"> 정보를 결합하여 용량용법을 예측하는 것이며,</w:t>
      </w:r>
      <w:r w:rsidR="00726FBB">
        <w:rPr>
          <w:rFonts w:ascii="맑은 고딕" w:eastAsia="맑은 고딕" w:hAnsi="맑은 고딕"/>
        </w:rPr>
        <w:t xml:space="preserve"> </w:t>
      </w:r>
      <w:r w:rsidR="00726FBB">
        <w:rPr>
          <w:rFonts w:ascii="맑은 고딕" w:eastAsia="맑은 고딕" w:hAnsi="맑은 고딕" w:hint="eastAsia"/>
        </w:rPr>
        <w:t xml:space="preserve">개발이 진행되면서 </w:t>
      </w:r>
      <w:proofErr w:type="spellStart"/>
      <w:r w:rsidR="00726FBB">
        <w:rPr>
          <w:rFonts w:ascii="맑은 고딕" w:eastAsia="맑은 고딕" w:hAnsi="맑은 고딕" w:hint="eastAsia"/>
        </w:rPr>
        <w:t>약동학</w:t>
      </w:r>
      <w:proofErr w:type="spellEnd"/>
      <w:r w:rsidR="00726FBB">
        <w:rPr>
          <w:rFonts w:ascii="맑은 고딕" w:eastAsia="맑은 고딕" w:hAnsi="맑은 고딕" w:hint="eastAsia"/>
        </w:rPr>
        <w:t>,</w:t>
      </w:r>
      <w:r w:rsidR="00726FBB">
        <w:rPr>
          <w:rFonts w:ascii="맑은 고딕" w:eastAsia="맑은 고딕" w:hAnsi="맑은 고딕"/>
        </w:rPr>
        <w:t xml:space="preserve"> </w:t>
      </w:r>
      <w:proofErr w:type="spellStart"/>
      <w:r w:rsidR="00726FBB">
        <w:rPr>
          <w:rFonts w:ascii="맑은 고딕" w:eastAsia="맑은 고딕" w:hAnsi="맑은 고딕" w:hint="eastAsia"/>
        </w:rPr>
        <w:t>약력학</w:t>
      </w:r>
      <w:proofErr w:type="spellEnd"/>
      <w:r w:rsidR="00726FBB">
        <w:rPr>
          <w:rFonts w:ascii="맑은 고딕" w:eastAsia="맑은 고딕" w:hAnsi="맑은 고딕" w:hint="eastAsia"/>
        </w:rPr>
        <w:t xml:space="preserve"> 정보가 추가됨에 따라 업데이트되지만,</w:t>
      </w:r>
      <w:r w:rsidR="00726FBB">
        <w:rPr>
          <w:rFonts w:ascii="맑은 고딕" w:eastAsia="맑은 고딕" w:hAnsi="맑은 고딕"/>
        </w:rPr>
        <w:t xml:space="preserve"> </w:t>
      </w:r>
      <w:r w:rsidR="00726FBB">
        <w:rPr>
          <w:rFonts w:ascii="맑은 고딕" w:eastAsia="맑은 고딕" w:hAnsi="맑은 고딕" w:hint="eastAsia"/>
        </w:rPr>
        <w:t>약동-약력학을 결합하여 예측한다는 방법론 자체는 변치 않는다.</w:t>
      </w:r>
    </w:p>
    <w:p w14:paraId="474C8543" w14:textId="19AEF698" w:rsidR="007A3EAF" w:rsidRPr="00365A85" w:rsidRDefault="00726FBB" w:rsidP="005910D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그러므로 우리가 생리학과 약리학적 지식에 더하여 각종 수식을 써 가면서 만든 </w:t>
      </w:r>
      <w:proofErr w:type="spellStart"/>
      <w:r>
        <w:rPr>
          <w:rFonts w:ascii="맑은 고딕" w:eastAsia="맑은 고딕" w:hAnsi="맑은 고딕" w:hint="eastAsia"/>
        </w:rPr>
        <w:t>약동학</w:t>
      </w:r>
      <w:proofErr w:type="spellEnd"/>
      <w:r>
        <w:rPr>
          <w:rFonts w:ascii="맑은 고딕" w:eastAsia="맑은 고딕" w:hAnsi="맑은 고딕" w:hint="eastAsia"/>
        </w:rPr>
        <w:t xml:space="preserve"> 이론으로 사람에서의 혈장 약물 농도의 변화를 설명하고 예측하고자 하는 것은 사실,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용량과 약효의 연관성을 설명하고 예측하기 위함이다.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즉,</w:t>
      </w:r>
      <w:r>
        <w:rPr>
          <w:rFonts w:ascii="맑은 고딕" w:eastAsia="맑은 고딕" w:hAnsi="맑은 고딕"/>
        </w:rPr>
        <w:t xml:space="preserve"> </w:t>
      </w:r>
      <w:r w:rsidR="00D710A8">
        <w:rPr>
          <w:rFonts w:ascii="맑은 고딕" w:eastAsia="맑은 고딕" w:hAnsi="맑은 고딕" w:hint="eastAsia"/>
        </w:rPr>
        <w:t xml:space="preserve">어떤 약의 </w:t>
      </w:r>
      <w:r>
        <w:rPr>
          <w:rFonts w:ascii="맑은 고딕" w:eastAsia="맑은 고딕" w:hAnsi="맑은 고딕" w:hint="eastAsia"/>
        </w:rPr>
        <w:t>약동학</w:t>
      </w:r>
      <w:r w:rsidR="00D710A8">
        <w:rPr>
          <w:rFonts w:ascii="맑은 고딕" w:eastAsia="맑은 고딕" w:hAnsi="맑은 고딕" w:hint="eastAsia"/>
        </w:rPr>
        <w:t xml:space="preserve">을 잘 안다 해도 </w:t>
      </w:r>
      <w:proofErr w:type="gramStart"/>
      <w:r w:rsidR="00D710A8">
        <w:rPr>
          <w:rFonts w:ascii="맑은 고딕" w:eastAsia="맑은 고딕" w:hAnsi="맑은 고딕" w:hint="eastAsia"/>
        </w:rPr>
        <w:t>그</w:t>
      </w:r>
      <w:r w:rsidR="00592688">
        <w:rPr>
          <w:rFonts w:ascii="맑은 고딕" w:eastAsia="맑은 고딕" w:hAnsi="맑은 고딕" w:hint="eastAsia"/>
        </w:rPr>
        <w:t xml:space="preserve"> </w:t>
      </w:r>
      <w:r w:rsidR="00D710A8">
        <w:rPr>
          <w:rFonts w:ascii="맑은 고딕" w:eastAsia="맑은 고딕" w:hAnsi="맑은 고딕" w:hint="eastAsia"/>
        </w:rPr>
        <w:t>것만으로는</w:t>
      </w:r>
      <w:proofErr w:type="gramEnd"/>
      <w:r w:rsidR="00D710A8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쓸모가 없고,</w:t>
      </w:r>
      <w:r>
        <w:rPr>
          <w:rFonts w:ascii="맑은 고딕" w:eastAsia="맑은 고딕" w:hAnsi="맑은 고딕"/>
        </w:rPr>
        <w:t xml:space="preserve"> </w:t>
      </w:r>
      <w:r w:rsidR="00D710A8">
        <w:rPr>
          <w:rFonts w:ascii="맑은 고딕" w:eastAsia="맑은 고딕" w:hAnsi="맑은 고딕" w:hint="eastAsia"/>
        </w:rPr>
        <w:t xml:space="preserve">그 </w:t>
      </w:r>
      <w:r>
        <w:rPr>
          <w:rFonts w:ascii="맑은 고딕" w:eastAsia="맑은 고딕" w:hAnsi="맑은 고딕" w:hint="eastAsia"/>
        </w:rPr>
        <w:t>약</w:t>
      </w:r>
      <w:r w:rsidR="00D710A8">
        <w:rPr>
          <w:rFonts w:ascii="맑은 고딕" w:eastAsia="맑은 고딕" w:hAnsi="맑은 고딕" w:hint="eastAsia"/>
        </w:rPr>
        <w:t>의 혈장</w:t>
      </w:r>
      <w:r>
        <w:rPr>
          <w:rFonts w:ascii="맑은 고딕" w:eastAsia="맑은 고딕" w:hAnsi="맑은 고딕" w:hint="eastAsia"/>
        </w:rPr>
        <w:t>농도와 약효의 연관성에 관한 정보(</w:t>
      </w:r>
      <w:proofErr w:type="spellStart"/>
      <w:r>
        <w:rPr>
          <w:rFonts w:ascii="맑은 고딕" w:eastAsia="맑은 고딕" w:hAnsi="맑은 고딕" w:hint="eastAsia"/>
        </w:rPr>
        <w:t>약력학</w:t>
      </w:r>
      <w:proofErr w:type="spellEnd"/>
      <w:r>
        <w:rPr>
          <w:rFonts w:ascii="맑은 고딕" w:eastAsia="맑은 고딕" w:hAnsi="맑은 고딕" w:hint="eastAsia"/>
        </w:rPr>
        <w:t xml:space="preserve">)가 확보되어 있을 </w:t>
      </w:r>
      <w:r w:rsidR="00D710A8">
        <w:rPr>
          <w:rFonts w:ascii="맑은 고딕" w:eastAsia="맑은 고딕" w:hAnsi="맑은 고딕" w:hint="eastAsia"/>
        </w:rPr>
        <w:t>경우에만 그 두가지를 결합하여 개발과 인허가의 의사결정에 적극 활용할 수 있게 된다는 것이다.</w:t>
      </w:r>
      <w:r w:rsidR="00D710A8">
        <w:rPr>
          <w:rFonts w:ascii="맑은 고딕" w:eastAsia="맑은 고딕" w:hAnsi="맑은 고딕"/>
        </w:rPr>
        <w:t xml:space="preserve"> </w:t>
      </w:r>
    </w:p>
    <w:p w14:paraId="4C2250F9" w14:textId="5B894BAE" w:rsidR="003675CE" w:rsidRDefault="003675CE" w:rsidP="005910DC">
      <w:pPr>
        <w:rPr>
          <w:rFonts w:ascii="맑은 고딕" w:eastAsia="맑은 고딕" w:hAnsi="맑은 고딕"/>
        </w:rPr>
      </w:pPr>
    </w:p>
    <w:p w14:paraId="3D292947" w14:textId="6F21652D" w:rsidR="003675CE" w:rsidRPr="000D6265" w:rsidRDefault="003675CE" w:rsidP="005910DC">
      <w:pPr>
        <w:rPr>
          <w:rFonts w:ascii="맑은 고딕" w:eastAsia="맑은 고딕" w:hAnsi="맑은 고딕"/>
        </w:rPr>
      </w:pPr>
    </w:p>
    <w:p w14:paraId="6F336E20" w14:textId="77777777" w:rsidR="003675CE" w:rsidRPr="003675CE" w:rsidRDefault="003675CE" w:rsidP="005910DC">
      <w:pPr>
        <w:rPr>
          <w:rFonts w:ascii="맑은 고딕" w:eastAsia="맑은 고딕" w:hAnsi="맑은 고딕"/>
        </w:rPr>
      </w:pPr>
    </w:p>
    <w:p w14:paraId="0A3791C5" w14:textId="68BA4B62" w:rsidR="007A3EAF" w:rsidRDefault="007A3EAF" w:rsidP="005910DC">
      <w:pPr>
        <w:rPr>
          <w:rFonts w:ascii="맑은 고딕" w:eastAsia="맑은 고딕" w:hAnsi="맑은 고딕"/>
        </w:rPr>
      </w:pPr>
      <w:r w:rsidRPr="007A3EAF">
        <w:rPr>
          <w:rFonts w:ascii="맑은 고딕" w:eastAsia="맑은 고딕" w:hAnsi="맑은 고딕"/>
          <w:noProof/>
        </w:rPr>
        <w:drawing>
          <wp:inline distT="0" distB="0" distL="0" distR="0" wp14:anchorId="4DEAD1A8" wp14:editId="588BE35C">
            <wp:extent cx="3832860" cy="2336405"/>
            <wp:effectExtent l="0" t="0" r="0" b="6985"/>
            <wp:docPr id="40962" name="Picture 2" descr="http://www.nature.com/ijir/journal/v19/n3/images/3901522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2" name="Picture 2" descr="http://www.nature.com/ijir/journal/v19/n3/images/3901522f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711" cy="23381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F94C22" w14:textId="77777777" w:rsidR="007A3EAF" w:rsidRDefault="007A3EAF" w:rsidP="005910DC">
      <w:pPr>
        <w:rPr>
          <w:rFonts w:ascii="맑은 고딕" w:eastAsia="맑은 고딕" w:hAnsi="맑은 고딕"/>
        </w:rPr>
      </w:pPr>
    </w:p>
    <w:p w14:paraId="7568ED0D" w14:textId="11022232" w:rsidR="0024448E" w:rsidRDefault="003B2BE6" w:rsidP="004C7920">
      <w:pPr>
        <w:ind w:left="200" w:hangingChars="100" w:hanging="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 w:rsidR="00D37D07">
        <w:rPr>
          <w:rFonts w:ascii="맑은 고딕" w:eastAsia="맑은 고딕" w:hAnsi="맑은 고딕"/>
        </w:rPr>
        <w:t>1.2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약동학과 약력학을 이용한 적절한 용량용법(</w:t>
      </w:r>
      <w:r>
        <w:rPr>
          <w:rFonts w:ascii="맑은 고딕" w:eastAsia="맑은 고딕" w:hAnsi="맑은 고딕"/>
        </w:rPr>
        <w:t>dosage regimen)</w:t>
      </w:r>
      <w:r>
        <w:rPr>
          <w:rFonts w:ascii="맑은 고딕" w:eastAsia="맑은 고딕" w:hAnsi="맑은 고딕" w:hint="eastAsia"/>
        </w:rPr>
        <w:t>의 추정 원리</w:t>
      </w:r>
      <w:r w:rsidR="004C7920">
        <w:rPr>
          <w:rFonts w:ascii="맑은 고딕" w:eastAsia="맑은 고딕" w:hAnsi="맑은 고딕" w:hint="eastAsia"/>
        </w:rPr>
        <w:t xml:space="preserve"> (***의 </w:t>
      </w:r>
      <w:proofErr w:type="spellStart"/>
      <w:r w:rsidR="004C7920">
        <w:rPr>
          <w:rFonts w:ascii="맑은 고딕" w:eastAsia="맑은 고딕" w:hAnsi="맑은 고딕" w:hint="eastAsia"/>
        </w:rPr>
        <w:t>그림을다시</w:t>
      </w:r>
      <w:proofErr w:type="spellEnd"/>
      <w:r w:rsidR="004C7920">
        <w:rPr>
          <w:rFonts w:ascii="맑은 고딕" w:eastAsia="맑은 고딕" w:hAnsi="맑은 고딕" w:hint="eastAsia"/>
        </w:rPr>
        <w:t xml:space="preserve"> 그린 것)</w:t>
      </w:r>
    </w:p>
    <w:p w14:paraId="62170792" w14:textId="77777777" w:rsidR="00DD3B28" w:rsidRDefault="00DD3B28" w:rsidP="005910DC">
      <w:pPr>
        <w:rPr>
          <w:rFonts w:ascii="맑은 고딕" w:eastAsia="맑은 고딕" w:hAnsi="맑은 고딕"/>
        </w:rPr>
      </w:pPr>
    </w:p>
    <w:p w14:paraId="4E421E0D" w14:textId="1F116460" w:rsidR="00960A93" w:rsidRDefault="000057C7" w:rsidP="00960A93">
      <w:pPr>
        <w:pStyle w:val="a5"/>
        <w:numPr>
          <w:ilvl w:val="1"/>
          <w:numId w:val="14"/>
        </w:numPr>
        <w:ind w:leftChars="0"/>
        <w:rPr>
          <w:rFonts w:ascii="맑은 고딕" w:eastAsia="맑은 고딕" w:hAnsi="맑은 고딕"/>
        </w:rPr>
      </w:pPr>
      <w:r w:rsidRPr="00960A93">
        <w:rPr>
          <w:rFonts w:ascii="맑은 고딕" w:eastAsia="맑은 고딕" w:hAnsi="맑은 고딕" w:hint="eastAsia"/>
        </w:rPr>
        <w:t xml:space="preserve">ADME와 </w:t>
      </w:r>
      <w:proofErr w:type="spellStart"/>
      <w:r w:rsidRPr="00960A93">
        <w:rPr>
          <w:rFonts w:ascii="맑은 고딕" w:eastAsia="맑은 고딕" w:hAnsi="맑은 고딕" w:hint="eastAsia"/>
        </w:rPr>
        <w:t>약동학</w:t>
      </w:r>
      <w:proofErr w:type="spellEnd"/>
    </w:p>
    <w:p w14:paraId="7944847F" w14:textId="319F8926" w:rsidR="004F1367" w:rsidRPr="00795ACE" w:rsidRDefault="004F1367" w:rsidP="004F136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약동학을 아주 좁은 의미로 표현한다면 혈액 또는 혈장의 약물농도가 시간에 따라 변화하는 양상을 설명하는 모델을 찾는 것이다. 가장 일반적인 </w:t>
      </w:r>
      <w:proofErr w:type="spellStart"/>
      <w:r w:rsidR="00DD3B28">
        <w:rPr>
          <w:rFonts w:ascii="맑은 고딕" w:eastAsia="맑은 고딕" w:hAnsi="맑은 고딕" w:hint="eastAsia"/>
        </w:rPr>
        <w:t>약동학</w:t>
      </w:r>
      <w:proofErr w:type="spellEnd"/>
      <w:r w:rsidR="00DD3B28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모델은 경구투여 후 </w:t>
      </w:r>
      <w:r w:rsidR="00DD3B28">
        <w:rPr>
          <w:rFonts w:ascii="맑은 고딕" w:eastAsia="맑은 고딕" w:hAnsi="맑은 고딕" w:hint="eastAsia"/>
        </w:rPr>
        <w:t xml:space="preserve">선형적으로 체내에 흡수된 후 혈관 밖의 조직들로 분포한 후 </w:t>
      </w:r>
      <w:r>
        <w:rPr>
          <w:rFonts w:ascii="맑은 고딕" w:eastAsia="맑은 고딕" w:hAnsi="맑은 고딕" w:hint="eastAsia"/>
        </w:rPr>
        <w:t>선형</w:t>
      </w:r>
      <w:r w:rsidR="00DD3B28">
        <w:rPr>
          <w:rFonts w:ascii="맑은 고딕" w:eastAsia="맑은 고딕" w:hAnsi="맑은 고딕" w:hint="eastAsia"/>
        </w:rPr>
        <w:t>적으로 몸 밖으로 제거되는 것이다.</w:t>
      </w:r>
      <w:r w:rsidR="00DD3B28">
        <w:rPr>
          <w:rFonts w:ascii="맑은 고딕" w:eastAsia="맑은 고딕" w:hAnsi="맑은 고딕"/>
        </w:rPr>
        <w:t xml:space="preserve"> </w:t>
      </w:r>
      <w:r w:rsidR="00795ACE">
        <w:rPr>
          <w:rFonts w:ascii="맑은 고딕" w:eastAsia="맑은 고딕" w:hAnsi="맑은 고딕" w:hint="eastAsia"/>
        </w:rPr>
        <w:t xml:space="preserve">그 과정들을 나타내는 </w:t>
      </w:r>
      <w:proofErr w:type="spellStart"/>
      <w:r w:rsidR="00795ACE">
        <w:rPr>
          <w:rFonts w:ascii="맑은 고딕" w:eastAsia="맑은 고딕" w:hAnsi="맑은 고딕" w:hint="eastAsia"/>
        </w:rPr>
        <w:t>약동학</w:t>
      </w:r>
      <w:proofErr w:type="spellEnd"/>
      <w:r w:rsidR="00795ACE">
        <w:rPr>
          <w:rFonts w:ascii="맑은 고딕" w:eastAsia="맑은 고딕" w:hAnsi="맑은 고딕" w:hint="eastAsia"/>
        </w:rPr>
        <w:t xml:space="preserve"> 파라미터들은 흡수에는 </w:t>
      </w:r>
      <w:r w:rsidR="005E60F4">
        <w:rPr>
          <w:rFonts w:ascii="맑은 고딕" w:eastAsia="맑은 고딕" w:hAnsi="맑은 고딕" w:hint="eastAsia"/>
        </w:rPr>
        <w:t>일차 흡수속도상수(</w:t>
      </w:r>
      <w:r w:rsidR="00795ACE">
        <w:rPr>
          <w:rFonts w:ascii="맑은 고딕" w:eastAsia="맑은 고딕" w:hAnsi="맑은 고딕"/>
        </w:rPr>
        <w:t>ka</w:t>
      </w:r>
      <w:r w:rsidR="005E60F4">
        <w:rPr>
          <w:rFonts w:ascii="맑은 고딕" w:eastAsia="맑은 고딕" w:hAnsi="맑은 고딕"/>
        </w:rPr>
        <w:t>)</w:t>
      </w:r>
      <w:r w:rsidR="00795ACE">
        <w:rPr>
          <w:rFonts w:ascii="맑은 고딕" w:eastAsia="맑은 고딕" w:hAnsi="맑은 고딕" w:hint="eastAsia"/>
        </w:rPr>
        <w:t xml:space="preserve">와 </w:t>
      </w:r>
      <w:proofErr w:type="spellStart"/>
      <w:r w:rsidR="005E60F4">
        <w:rPr>
          <w:rFonts w:ascii="맑은 고딕" w:eastAsia="맑은 고딕" w:hAnsi="맑은 고딕" w:hint="eastAsia"/>
        </w:rPr>
        <w:t>생체이용률</w:t>
      </w:r>
      <w:proofErr w:type="spellEnd"/>
      <w:r w:rsidR="005E60F4">
        <w:rPr>
          <w:rFonts w:ascii="맑은 고딕" w:eastAsia="맑은 고딕" w:hAnsi="맑은 고딕" w:hint="eastAsia"/>
        </w:rPr>
        <w:t>(</w:t>
      </w:r>
      <w:r w:rsidR="00795ACE">
        <w:rPr>
          <w:rFonts w:ascii="맑은 고딕" w:eastAsia="맑은 고딕" w:hAnsi="맑은 고딕"/>
        </w:rPr>
        <w:t>F</w:t>
      </w:r>
      <w:r w:rsidR="005E60F4">
        <w:rPr>
          <w:rFonts w:ascii="맑은 고딕" w:eastAsia="맑은 고딕" w:hAnsi="맑은 고딕"/>
        </w:rPr>
        <w:t>)</w:t>
      </w:r>
      <w:r w:rsidR="00795ACE">
        <w:rPr>
          <w:rFonts w:ascii="맑은 고딕" w:eastAsia="맑은 고딕" w:hAnsi="맑은 고딕"/>
        </w:rPr>
        <w:t xml:space="preserve">, </w:t>
      </w:r>
      <w:r w:rsidR="00795ACE">
        <w:rPr>
          <w:rFonts w:ascii="맑은 고딕" w:eastAsia="맑은 고딕" w:hAnsi="맑은 고딕" w:hint="eastAsia"/>
        </w:rPr>
        <w:t xml:space="preserve">분포에는 </w:t>
      </w:r>
      <w:r w:rsidR="005E60F4">
        <w:rPr>
          <w:rFonts w:ascii="맑은 고딕" w:eastAsia="맑은 고딕" w:hAnsi="맑은 고딕" w:hint="eastAsia"/>
        </w:rPr>
        <w:t>분포용적(</w:t>
      </w:r>
      <w:proofErr w:type="spellStart"/>
      <w:r w:rsidR="00795ACE">
        <w:rPr>
          <w:rFonts w:ascii="맑은 고딕" w:eastAsia="맑은 고딕" w:hAnsi="맑은 고딕"/>
        </w:rPr>
        <w:t>Vd</w:t>
      </w:r>
      <w:proofErr w:type="spellEnd"/>
      <w:r w:rsidR="005E60F4">
        <w:rPr>
          <w:rFonts w:ascii="맑은 고딕" w:eastAsia="맑은 고딕" w:hAnsi="맑은 고딕"/>
        </w:rPr>
        <w:t>)</w:t>
      </w:r>
      <w:r w:rsidR="00795ACE">
        <w:rPr>
          <w:rFonts w:ascii="맑은 고딕" w:eastAsia="맑은 고딕" w:hAnsi="맑은 고딕"/>
        </w:rPr>
        <w:t xml:space="preserve">, </w:t>
      </w:r>
      <w:r w:rsidR="00795ACE">
        <w:rPr>
          <w:rFonts w:ascii="맑은 고딕" w:eastAsia="맑은 고딕" w:hAnsi="맑은 고딕" w:hint="eastAsia"/>
        </w:rPr>
        <w:t xml:space="preserve">대사나 배설을 통한 제거에는 </w:t>
      </w:r>
      <w:proofErr w:type="spellStart"/>
      <w:r w:rsidR="005E60F4">
        <w:rPr>
          <w:rFonts w:ascii="맑은 고딕" w:eastAsia="맑은 고딕" w:hAnsi="맑은 고딕" w:hint="eastAsia"/>
        </w:rPr>
        <w:t>청소율</w:t>
      </w:r>
      <w:proofErr w:type="spellEnd"/>
      <w:r w:rsidR="005E60F4">
        <w:rPr>
          <w:rFonts w:ascii="맑은 고딕" w:eastAsia="맑은 고딕" w:hAnsi="맑은 고딕" w:hint="eastAsia"/>
        </w:rPr>
        <w:t>(</w:t>
      </w:r>
      <w:r w:rsidR="00795ACE">
        <w:rPr>
          <w:rFonts w:ascii="맑은 고딕" w:eastAsia="맑은 고딕" w:hAnsi="맑은 고딕"/>
        </w:rPr>
        <w:t>CL</w:t>
      </w:r>
      <w:r w:rsidR="005E60F4">
        <w:rPr>
          <w:rFonts w:ascii="맑은 고딕" w:eastAsia="맑은 고딕" w:hAnsi="맑은 고딕"/>
        </w:rPr>
        <w:t>)</w:t>
      </w:r>
      <w:r w:rsidR="005E60F4">
        <w:rPr>
          <w:rFonts w:ascii="맑은 고딕" w:eastAsia="맑은 고딕" w:hAnsi="맑은 고딕" w:hint="eastAsia"/>
        </w:rPr>
        <w:t>이</w:t>
      </w:r>
      <w:r w:rsidR="00795ACE">
        <w:rPr>
          <w:rFonts w:ascii="맑은 고딕" w:eastAsia="맑은 고딕" w:hAnsi="맑은 고딕" w:hint="eastAsia"/>
        </w:rPr>
        <w:t>다.</w:t>
      </w:r>
      <w:r w:rsidR="00795ACE">
        <w:rPr>
          <w:rFonts w:ascii="맑은 고딕" w:eastAsia="맑은 고딕" w:hAnsi="맑은 고딕"/>
        </w:rPr>
        <w:t xml:space="preserve"> </w:t>
      </w:r>
      <w:r w:rsidR="00795ACE">
        <w:rPr>
          <w:rFonts w:ascii="맑은 고딕" w:eastAsia="맑은 고딕" w:hAnsi="맑은 고딕" w:hint="eastAsia"/>
        </w:rPr>
        <w:t>즉 혈장약물농도는 몸</w:t>
      </w:r>
      <w:r w:rsidR="005E60F4">
        <w:rPr>
          <w:rFonts w:ascii="맑은 고딕" w:eastAsia="맑은 고딕" w:hAnsi="맑은 고딕" w:hint="eastAsia"/>
        </w:rPr>
        <w:t xml:space="preserve"> </w:t>
      </w:r>
      <w:r w:rsidR="00795ACE">
        <w:rPr>
          <w:rFonts w:ascii="맑은 고딕" w:eastAsia="맑은 고딕" w:hAnsi="맑은 고딕" w:hint="eastAsia"/>
        </w:rPr>
        <w:t xml:space="preserve">밖에서 투여한 약의 </w:t>
      </w:r>
      <w:r w:rsidR="00795ACE">
        <w:rPr>
          <w:rFonts w:ascii="맑은 고딕" w:eastAsia="맑은 고딕" w:hAnsi="맑은 고딕" w:hint="eastAsia"/>
        </w:rPr>
        <w:lastRenderedPageBreak/>
        <w:t xml:space="preserve">용량과 채혈시간 및 </w:t>
      </w:r>
      <w:proofErr w:type="spellStart"/>
      <w:r w:rsidR="00795ACE">
        <w:rPr>
          <w:rFonts w:ascii="맑은 고딕" w:eastAsia="맑은 고딕" w:hAnsi="맑은 고딕" w:hint="eastAsia"/>
        </w:rPr>
        <w:t>약동학</w:t>
      </w:r>
      <w:proofErr w:type="spellEnd"/>
      <w:r w:rsidR="00795ACE">
        <w:rPr>
          <w:rFonts w:ascii="맑은 고딕" w:eastAsia="맑은 고딕" w:hAnsi="맑은 고딕" w:hint="eastAsia"/>
        </w:rPr>
        <w:t xml:space="preserve"> 파라미터들인 </w:t>
      </w:r>
      <w:r w:rsidR="00795ACE">
        <w:rPr>
          <w:rFonts w:ascii="맑은 고딕" w:eastAsia="맑은 고딕" w:hAnsi="맑은 고딕"/>
        </w:rPr>
        <w:t xml:space="preserve">ka, F, </w:t>
      </w:r>
      <w:proofErr w:type="spellStart"/>
      <w:r w:rsidR="00795ACE">
        <w:rPr>
          <w:rFonts w:ascii="맑은 고딕" w:eastAsia="맑은 고딕" w:hAnsi="맑은 고딕"/>
        </w:rPr>
        <w:t>Vd</w:t>
      </w:r>
      <w:proofErr w:type="spellEnd"/>
      <w:r w:rsidR="00795ACE">
        <w:rPr>
          <w:rFonts w:ascii="맑은 고딕" w:eastAsia="맑은 고딕" w:hAnsi="맑은 고딕"/>
        </w:rPr>
        <w:t xml:space="preserve">, </w:t>
      </w:r>
      <w:proofErr w:type="gramStart"/>
      <w:r w:rsidR="00795ACE">
        <w:rPr>
          <w:rFonts w:ascii="맑은 고딕" w:eastAsia="맑은 고딕" w:hAnsi="맑은 고딕"/>
        </w:rPr>
        <w:t xml:space="preserve">CL </w:t>
      </w:r>
      <w:r w:rsidR="00795ACE">
        <w:rPr>
          <w:rFonts w:ascii="맑은 고딕" w:eastAsia="맑은 고딕" w:hAnsi="맑은 고딕" w:hint="eastAsia"/>
        </w:rPr>
        <w:t>에</w:t>
      </w:r>
      <w:proofErr w:type="gramEnd"/>
      <w:r w:rsidR="00795ACE">
        <w:rPr>
          <w:rFonts w:ascii="맑은 고딕" w:eastAsia="맑은 고딕" w:hAnsi="맑은 고딕" w:hint="eastAsia"/>
        </w:rPr>
        <w:t xml:space="preserve"> 의해 결정되는 종속변수인 것이다: C(t)</w:t>
      </w:r>
      <w:r w:rsidR="00795ACE">
        <w:rPr>
          <w:rFonts w:ascii="맑은 고딕" w:eastAsia="맑은 고딕" w:hAnsi="맑은 고딕"/>
        </w:rPr>
        <w:t xml:space="preserve"> = f(Dose, time, ka, F, </w:t>
      </w:r>
      <w:proofErr w:type="spellStart"/>
      <w:r w:rsidR="00795ACE">
        <w:rPr>
          <w:rFonts w:ascii="맑은 고딕" w:eastAsia="맑은 고딕" w:hAnsi="맑은 고딕"/>
        </w:rPr>
        <w:t>Vd</w:t>
      </w:r>
      <w:proofErr w:type="spellEnd"/>
      <w:r w:rsidR="00795ACE">
        <w:rPr>
          <w:rFonts w:ascii="맑은 고딕" w:eastAsia="맑은 고딕" w:hAnsi="맑은 고딕"/>
        </w:rPr>
        <w:t xml:space="preserve">, CL) </w:t>
      </w:r>
      <w:r w:rsidR="006A3524">
        <w:rPr>
          <w:rFonts w:ascii="맑은 고딕" w:eastAsia="맑은 고딕" w:hAnsi="맑은 고딕" w:hint="eastAsia"/>
        </w:rPr>
        <w:t xml:space="preserve">용량과 채혈시간은 외부에서 인위적으로 정할 수 있는 것이므로 </w:t>
      </w:r>
      <w:proofErr w:type="spellStart"/>
      <w:r w:rsidR="006A3524">
        <w:rPr>
          <w:rFonts w:ascii="맑은 고딕" w:eastAsia="맑은 고딕" w:hAnsi="맑은 고딕" w:hint="eastAsia"/>
        </w:rPr>
        <w:t>약동학</w:t>
      </w:r>
      <w:proofErr w:type="spellEnd"/>
      <w:r w:rsidR="006A3524">
        <w:rPr>
          <w:rFonts w:ascii="맑은 고딕" w:eastAsia="맑은 고딕" w:hAnsi="맑은 고딕" w:hint="eastAsia"/>
        </w:rPr>
        <w:t xml:space="preserve"> 파라미터라고 하지는 않는다.</w:t>
      </w:r>
      <w:r w:rsidR="006A3524">
        <w:rPr>
          <w:rFonts w:ascii="맑은 고딕" w:eastAsia="맑은 고딕" w:hAnsi="맑은 고딕"/>
        </w:rPr>
        <w:t xml:space="preserve"> </w:t>
      </w:r>
      <w:r w:rsidR="00C71907">
        <w:rPr>
          <w:rFonts w:ascii="맑은 고딕" w:eastAsia="맑은 고딕" w:hAnsi="맑은 고딕" w:hint="eastAsia"/>
        </w:rPr>
        <w:t xml:space="preserve">이 절에서 </w:t>
      </w:r>
      <w:r w:rsidR="00795ACE">
        <w:rPr>
          <w:rFonts w:ascii="맑은 고딕" w:eastAsia="맑은 고딕" w:hAnsi="맑은 고딕"/>
        </w:rPr>
        <w:t xml:space="preserve">각 PK </w:t>
      </w:r>
      <w:r w:rsidR="00795ACE">
        <w:rPr>
          <w:rFonts w:ascii="맑은 고딕" w:eastAsia="맑은 고딕" w:hAnsi="맑은 고딕" w:hint="eastAsia"/>
        </w:rPr>
        <w:t>파라미터들</w:t>
      </w:r>
      <w:r w:rsidR="00C71907">
        <w:rPr>
          <w:rFonts w:ascii="맑은 고딕" w:eastAsia="맑은 고딕" w:hAnsi="맑은 고딕" w:hint="eastAsia"/>
        </w:rPr>
        <w:t xml:space="preserve">의 의미와 </w:t>
      </w:r>
      <w:r w:rsidR="00795ACE">
        <w:rPr>
          <w:rFonts w:ascii="맑은 고딕" w:eastAsia="맑은 고딕" w:hAnsi="맑은 고딕" w:hint="eastAsia"/>
        </w:rPr>
        <w:t>흡수분포대사 배설의 관련성을 간략히 살펴보기로 한다.</w:t>
      </w:r>
      <w:r w:rsidR="00795ACE">
        <w:rPr>
          <w:rFonts w:ascii="맑은 고딕" w:eastAsia="맑은 고딕" w:hAnsi="맑은 고딕"/>
        </w:rPr>
        <w:t xml:space="preserve">  </w:t>
      </w:r>
    </w:p>
    <w:p w14:paraId="319388EB" w14:textId="709F37F0" w:rsidR="004F1367" w:rsidRDefault="004F1367" w:rsidP="00285486">
      <w:pPr>
        <w:pStyle w:val="a5"/>
        <w:numPr>
          <w:ilvl w:val="2"/>
          <w:numId w:val="14"/>
        </w:numPr>
        <w:ind w:leftChars="0"/>
        <w:rPr>
          <w:rFonts w:ascii="맑은 고딕" w:eastAsia="맑은 고딕" w:hAnsi="맑은 고딕"/>
        </w:rPr>
      </w:pPr>
      <w:r w:rsidRPr="00285486">
        <w:rPr>
          <w:rFonts w:ascii="맑은 고딕" w:eastAsia="맑은 고딕" w:hAnsi="맑은 고딕" w:hint="eastAsia"/>
        </w:rPr>
        <w:t>흡수(a</w:t>
      </w:r>
      <w:r w:rsidRPr="00285486">
        <w:rPr>
          <w:rFonts w:ascii="맑은 고딕" w:eastAsia="맑은 고딕" w:hAnsi="맑은 고딕"/>
        </w:rPr>
        <w:t>bsorption)</w:t>
      </w:r>
    </w:p>
    <w:p w14:paraId="1CCE73A0" w14:textId="24B27D84" w:rsidR="00B8079E" w:rsidRPr="009141F4" w:rsidRDefault="005E60F4" w:rsidP="009141F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흡수와 관련된 </w:t>
      </w:r>
      <w:proofErr w:type="spellStart"/>
      <w:r>
        <w:rPr>
          <w:rFonts w:ascii="맑은 고딕" w:eastAsia="맑은 고딕" w:hAnsi="맑은 고딕" w:hint="eastAsia"/>
        </w:rPr>
        <w:t>약동학</w:t>
      </w:r>
      <w:proofErr w:type="spellEnd"/>
      <w:r>
        <w:rPr>
          <w:rFonts w:ascii="맑은 고딕" w:eastAsia="맑은 고딕" w:hAnsi="맑은 고딕" w:hint="eastAsia"/>
        </w:rPr>
        <w:t xml:space="preserve"> 파라미터들은 </w:t>
      </w:r>
      <w:r w:rsidR="006A3524">
        <w:rPr>
          <w:rFonts w:ascii="맑은 고딕" w:eastAsia="맑은 고딕" w:hAnsi="맑은 고딕"/>
        </w:rPr>
        <w:t>ka</w:t>
      </w:r>
      <w:r w:rsidR="006A3524">
        <w:rPr>
          <w:rFonts w:ascii="맑은 고딕" w:eastAsia="맑은 고딕" w:hAnsi="맑은 고딕" w:hint="eastAsia"/>
        </w:rPr>
        <w:t xml:space="preserve">와 </w:t>
      </w:r>
      <w:r w:rsidR="006A3524">
        <w:rPr>
          <w:rFonts w:ascii="맑은 고딕" w:eastAsia="맑은 고딕" w:hAnsi="맑은 고딕"/>
        </w:rPr>
        <w:t>F</w:t>
      </w:r>
      <w:r w:rsidR="006A3524">
        <w:rPr>
          <w:rFonts w:ascii="맑은 고딕" w:eastAsia="맑은 고딕" w:hAnsi="맑은 고딕" w:hint="eastAsia"/>
        </w:rPr>
        <w:t>이다.</w:t>
      </w:r>
      <w:r w:rsidR="006A3524">
        <w:rPr>
          <w:rFonts w:ascii="맑은 고딕" w:eastAsia="맑은 고딕" w:hAnsi="맑은 고딕"/>
        </w:rPr>
        <w:t xml:space="preserve"> </w:t>
      </w:r>
      <w:r w:rsidR="00821901">
        <w:rPr>
          <w:rFonts w:ascii="맑은 고딕" w:eastAsia="맑은 고딕" w:hAnsi="맑은 고딕" w:hint="eastAsia"/>
        </w:rPr>
        <w:t xml:space="preserve">약을 </w:t>
      </w:r>
      <w:r w:rsidR="00D77171">
        <w:rPr>
          <w:rFonts w:ascii="맑은 고딕" w:eastAsia="맑은 고딕" w:hAnsi="맑은 고딕" w:hint="eastAsia"/>
        </w:rPr>
        <w:t xml:space="preserve">물과 함께 삼키면 위장 속에 들어와서 소장으로 내려가면서 </w:t>
      </w:r>
      <w:r w:rsidR="00821901">
        <w:rPr>
          <w:rFonts w:ascii="맑은 고딕" w:eastAsia="맑은 고딕" w:hAnsi="맑은 고딕" w:hint="eastAsia"/>
        </w:rPr>
        <w:t>흡수</w:t>
      </w:r>
      <w:r w:rsidR="00D77171">
        <w:rPr>
          <w:rFonts w:ascii="맑은 고딕" w:eastAsia="맑은 고딕" w:hAnsi="맑은 고딕" w:hint="eastAsia"/>
        </w:rPr>
        <w:t>의 과정을 거친다.</w:t>
      </w:r>
      <w:r w:rsidR="00D77171">
        <w:rPr>
          <w:rFonts w:ascii="맑은 고딕" w:eastAsia="맑은 고딕" w:hAnsi="맑은 고딕"/>
        </w:rPr>
        <w:t xml:space="preserve"> </w:t>
      </w:r>
      <w:r w:rsidR="00D77171">
        <w:rPr>
          <w:rFonts w:ascii="맑은 고딕" w:eastAsia="맑은 고딕" w:hAnsi="맑은 고딕" w:hint="eastAsia"/>
        </w:rPr>
        <w:t>흡수가 일어나</w:t>
      </w:r>
      <w:r>
        <w:rPr>
          <w:rFonts w:ascii="맑은 고딕" w:eastAsia="맑은 고딕" w:hAnsi="맑은 고딕" w:hint="eastAsia"/>
        </w:rPr>
        <w:t xml:space="preserve">는 첫 과정은 </w:t>
      </w:r>
      <w:r w:rsidR="00D77171">
        <w:rPr>
          <w:rFonts w:ascii="맑은 고딕" w:eastAsia="맑은 고딕" w:hAnsi="맑은 고딕" w:hint="eastAsia"/>
        </w:rPr>
        <w:t>알약 또는 캡슐 형태로 들어온 약이 소화액 속에서 부스러지고 용해</w:t>
      </w:r>
      <w:r>
        <w:rPr>
          <w:rFonts w:ascii="맑은 고딕" w:eastAsia="맑은 고딕" w:hAnsi="맑은 고딕" w:hint="eastAsia"/>
        </w:rPr>
        <w:t>된 후,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그 속에 녹아있는 약물 분자들이 장 상피세포들을 통과하는 것이다.</w:t>
      </w:r>
      <w:r w:rsidR="006A3524">
        <w:rPr>
          <w:rFonts w:ascii="맑은 고딕" w:eastAsia="맑은 고딕" w:hAnsi="맑은 고딕"/>
        </w:rPr>
        <w:t xml:space="preserve"> </w:t>
      </w:r>
      <w:r w:rsidR="006A3524">
        <w:rPr>
          <w:rFonts w:ascii="맑은 고딕" w:eastAsia="맑은 고딕" w:hAnsi="맑은 고딕" w:hint="eastAsia"/>
        </w:rPr>
        <w:t xml:space="preserve">소화관 속에서 일어나는 이 </w:t>
      </w:r>
      <w:proofErr w:type="spellStart"/>
      <w:r w:rsidR="006A3524">
        <w:rPr>
          <w:rFonts w:ascii="맑은 고딕" w:eastAsia="맑은 고딕" w:hAnsi="맑은 고딕" w:hint="eastAsia"/>
        </w:rPr>
        <w:t>붕해</w:t>
      </w:r>
      <w:proofErr w:type="spellEnd"/>
      <w:r w:rsidR="006A3524">
        <w:rPr>
          <w:rFonts w:ascii="맑은 고딕" w:eastAsia="맑은 고딕" w:hAnsi="맑은 고딕" w:hint="eastAsia"/>
        </w:rPr>
        <w:t>,</w:t>
      </w:r>
      <w:r w:rsidR="006A3524">
        <w:rPr>
          <w:rFonts w:ascii="맑은 고딕" w:eastAsia="맑은 고딕" w:hAnsi="맑은 고딕"/>
        </w:rPr>
        <w:t xml:space="preserve"> </w:t>
      </w:r>
      <w:r w:rsidR="006A3524">
        <w:rPr>
          <w:rFonts w:ascii="맑은 고딕" w:eastAsia="맑은 고딕" w:hAnsi="맑은 고딕" w:hint="eastAsia"/>
        </w:rPr>
        <w:t xml:space="preserve">용해의 과정이 얼마나 빨리 일어나는가를 표현하는 것이 </w:t>
      </w:r>
      <w:proofErr w:type="spellStart"/>
      <w:r w:rsidR="00773D05">
        <w:rPr>
          <w:rFonts w:ascii="맑은 고딕" w:eastAsia="맑은 고딕" w:hAnsi="맑은 고딕" w:hint="eastAsia"/>
        </w:rPr>
        <w:t>일차</w:t>
      </w:r>
      <w:r w:rsidR="006A3524">
        <w:rPr>
          <w:rFonts w:ascii="맑은 고딕" w:eastAsia="맑은 고딕" w:hAnsi="맑은 고딕" w:hint="eastAsia"/>
        </w:rPr>
        <w:t>흡수속도상수인</w:t>
      </w:r>
      <w:proofErr w:type="spellEnd"/>
      <w:r w:rsidR="006A3524">
        <w:rPr>
          <w:rFonts w:ascii="맑은 고딕" w:eastAsia="맑은 고딕" w:hAnsi="맑은 고딕" w:hint="eastAsia"/>
        </w:rPr>
        <w:t xml:space="preserve"> </w:t>
      </w:r>
      <w:r w:rsidR="006A3524">
        <w:rPr>
          <w:rFonts w:ascii="맑은 고딕" w:eastAsia="맑은 고딕" w:hAnsi="맑은 고딕"/>
        </w:rPr>
        <w:t>ka</w:t>
      </w:r>
      <w:r w:rsidR="006A3524">
        <w:rPr>
          <w:rFonts w:ascii="맑은 고딕" w:eastAsia="맑은 고딕" w:hAnsi="맑은 고딕" w:hint="eastAsia"/>
        </w:rPr>
        <w:t>이다.</w:t>
      </w:r>
      <w:r w:rsidR="006A3524">
        <w:rPr>
          <w:rFonts w:ascii="맑은 고딕" w:eastAsia="맑은 고딕" w:hAnsi="맑은 고딕"/>
        </w:rPr>
        <w:t xml:space="preserve"> </w:t>
      </w:r>
      <w:r w:rsidR="006A3524">
        <w:rPr>
          <w:rFonts w:ascii="맑은 고딕" w:eastAsia="맑은 고딕" w:hAnsi="맑은 고딕" w:hint="eastAsia"/>
        </w:rPr>
        <w:t xml:space="preserve">빨리 녹고 빨리 장 상피세포를 투과하여 핏속으로 들어가는 약일수록 </w:t>
      </w:r>
      <w:r w:rsidR="006A3524">
        <w:rPr>
          <w:rFonts w:ascii="맑은 고딕" w:eastAsia="맑은 고딕" w:hAnsi="맑은 고딕"/>
        </w:rPr>
        <w:t>ka</w:t>
      </w:r>
      <w:r w:rsidR="006A3524">
        <w:rPr>
          <w:rFonts w:ascii="맑은 고딕" w:eastAsia="맑은 고딕" w:hAnsi="맑은 고딕" w:hint="eastAsia"/>
        </w:rPr>
        <w:t>가 크다.</w:t>
      </w:r>
      <w:r w:rsidR="006A3524">
        <w:rPr>
          <w:rFonts w:ascii="맑은 고딕" w:eastAsia="맑은 고딕" w:hAnsi="맑은 고딕"/>
        </w:rPr>
        <w:t xml:space="preserve"> </w:t>
      </w:r>
      <w:r w:rsidR="00075679">
        <w:rPr>
          <w:rFonts w:ascii="맑은 고딕" w:eastAsia="맑은 고딕" w:hAnsi="맑은 고딕" w:hint="eastAsia"/>
        </w:rPr>
        <w:t>약의 소화액에서의 용해도(</w:t>
      </w:r>
      <w:r w:rsidR="00075679">
        <w:rPr>
          <w:rFonts w:ascii="맑은 고딕" w:eastAsia="맑은 고딕" w:hAnsi="맑은 고딕"/>
        </w:rPr>
        <w:t>solubility)와</w:t>
      </w:r>
      <w:r w:rsidR="00075679">
        <w:rPr>
          <w:rFonts w:ascii="맑은 고딕" w:eastAsia="맑은 고딕" w:hAnsi="맑은 고딕" w:hint="eastAsia"/>
        </w:rPr>
        <w:t xml:space="preserve"> 장 상피세포를 투과하는 속도(</w:t>
      </w:r>
      <w:r w:rsidR="00075679">
        <w:rPr>
          <w:rFonts w:ascii="맑은 고딕" w:eastAsia="맑은 고딕" w:hAnsi="맑은 고딕"/>
        </w:rPr>
        <w:t>permeability)</w:t>
      </w:r>
      <w:r w:rsidR="00075679">
        <w:rPr>
          <w:rFonts w:ascii="맑은 고딕" w:eastAsia="맑은 고딕" w:hAnsi="맑은 고딕" w:hint="eastAsia"/>
        </w:rPr>
        <w:t>는 반비례하는 경향이 있다.</w:t>
      </w:r>
      <w:r w:rsidR="00075679">
        <w:rPr>
          <w:rFonts w:ascii="맑은 고딕" w:eastAsia="맑은 고딕" w:hAnsi="맑은 고딕"/>
        </w:rPr>
        <w:t xml:space="preserve"> </w:t>
      </w:r>
      <w:r w:rsidR="00075679">
        <w:rPr>
          <w:rFonts w:ascii="맑은 고딕" w:eastAsia="맑은 고딕" w:hAnsi="맑은 고딕" w:hint="eastAsia"/>
        </w:rPr>
        <w:t>예컨대 지용성이 좋은 물질일수록 물에 잘 안 녹으므로 알약 형태로 투여할 경우 소화액에 제대로 용해되기 힘들 것이다.</w:t>
      </w:r>
      <w:r w:rsidR="00075679">
        <w:rPr>
          <w:rFonts w:ascii="맑은 고딕" w:eastAsia="맑은 고딕" w:hAnsi="맑은 고딕"/>
        </w:rPr>
        <w:t xml:space="preserve"> </w:t>
      </w:r>
      <w:r w:rsidR="00075679">
        <w:rPr>
          <w:rFonts w:ascii="맑은 고딕" w:eastAsia="맑은 고딕" w:hAnsi="맑은 고딕" w:hint="eastAsia"/>
        </w:rPr>
        <w:t xml:space="preserve">반면에 수용성이 좋은(극성이 강한)물질은 소화액에 잘 녹지만, 막상 인지질로 구성된 </w:t>
      </w:r>
      <w:proofErr w:type="spellStart"/>
      <w:r w:rsidR="00075679">
        <w:rPr>
          <w:rFonts w:ascii="맑은 고딕" w:eastAsia="맑은 고딕" w:hAnsi="맑은 고딕" w:hint="eastAsia"/>
        </w:rPr>
        <w:t>장상피</w:t>
      </w:r>
      <w:proofErr w:type="spellEnd"/>
      <w:r w:rsidR="00075679">
        <w:rPr>
          <w:rFonts w:ascii="맑은 고딕" w:eastAsia="맑은 고딕" w:hAnsi="맑은 고딕" w:hint="eastAsia"/>
        </w:rPr>
        <w:t xml:space="preserve"> 세포막을 통과하는 것은 극성으로 인해 매우 느릴 </w:t>
      </w:r>
      <w:proofErr w:type="gramStart"/>
      <w:r w:rsidR="00075679">
        <w:rPr>
          <w:rFonts w:ascii="맑은 고딕" w:eastAsia="맑은 고딕" w:hAnsi="맑은 고딕" w:hint="eastAsia"/>
        </w:rPr>
        <w:t>수 밖에</w:t>
      </w:r>
      <w:proofErr w:type="gramEnd"/>
      <w:r w:rsidR="00075679">
        <w:rPr>
          <w:rFonts w:ascii="맑은 고딕" w:eastAsia="맑은 고딕" w:hAnsi="맑은 고딕" w:hint="eastAsia"/>
        </w:rPr>
        <w:t xml:space="preserve"> 없다.</w:t>
      </w:r>
      <w:r w:rsidR="00075679">
        <w:rPr>
          <w:rFonts w:ascii="맑은 고딕" w:eastAsia="맑은 고딕" w:hAnsi="맑은 고딕"/>
        </w:rPr>
        <w:t xml:space="preserve"> </w:t>
      </w:r>
      <w:r w:rsidR="00075679">
        <w:rPr>
          <w:rFonts w:ascii="맑은 고딕" w:eastAsia="맑은 고딕" w:hAnsi="맑은 고딕" w:hint="eastAsia"/>
        </w:rPr>
        <w:t xml:space="preserve">그러므로 수용성과 지용성의 어느 극단에 치우치지 않고 적당한 범위의 물성을 가진 </w:t>
      </w:r>
      <w:proofErr w:type="spellStart"/>
      <w:r w:rsidR="00075679">
        <w:rPr>
          <w:rFonts w:ascii="맑은 고딕" w:eastAsia="맑은 고딕" w:hAnsi="맑은 고딕" w:hint="eastAsia"/>
        </w:rPr>
        <w:t>물질이라야</w:t>
      </w:r>
      <w:proofErr w:type="spellEnd"/>
      <w:r w:rsidR="00075679">
        <w:rPr>
          <w:rFonts w:ascii="맑은 고딕" w:eastAsia="맑은 고딕" w:hAnsi="맑은 고딕" w:hint="eastAsia"/>
        </w:rPr>
        <w:t xml:space="preserve"> 먹는 약으로 개발할 가치가 있다.</w:t>
      </w:r>
      <w:r w:rsidR="00075679">
        <w:rPr>
          <w:rFonts w:ascii="맑은 고딕" w:eastAsia="맑은 고딕" w:hAnsi="맑은 고딕"/>
        </w:rPr>
        <w:t xml:space="preserve"> </w:t>
      </w:r>
      <w:proofErr w:type="spellStart"/>
      <w:r w:rsidR="00075679">
        <w:rPr>
          <w:rFonts w:ascii="맑은 고딕" w:eastAsia="맑은 고딕" w:hAnsi="맑은 고딕"/>
        </w:rPr>
        <w:t>Lipinsky</w:t>
      </w:r>
      <w:proofErr w:type="spellEnd"/>
      <w:r w:rsidR="00075679">
        <w:rPr>
          <w:rFonts w:ascii="맑은 고딕" w:eastAsia="맑은 고딕" w:hAnsi="맑은 고딕" w:hint="eastAsia"/>
        </w:rPr>
        <w:t xml:space="preserve">의 </w:t>
      </w:r>
      <w:r w:rsidR="00075679">
        <w:rPr>
          <w:rFonts w:ascii="맑은 고딕" w:eastAsia="맑은 고딕" w:hAnsi="맑은 고딕"/>
        </w:rPr>
        <w:t>Rule of 5</w:t>
      </w:r>
      <w:r w:rsidR="00075679">
        <w:rPr>
          <w:rFonts w:ascii="맑은 고딕" w:eastAsia="맑은 고딕" w:hAnsi="맑은 고딕" w:hint="eastAsia"/>
        </w:rPr>
        <w:t>는 이런 물성을 요약해 놓은 것이다.</w:t>
      </w:r>
      <w:r w:rsidR="00075679">
        <w:rPr>
          <w:rFonts w:ascii="맑은 고딕" w:eastAsia="맑은 고딕" w:hAnsi="맑은 고딕"/>
        </w:rPr>
        <w:t xml:space="preserve"> </w:t>
      </w:r>
      <w:r w:rsidR="009141F4">
        <w:rPr>
          <w:rFonts w:ascii="맑은 고딕" w:eastAsia="맑은 고딕" w:hAnsi="맑은 고딕" w:hint="eastAsia"/>
        </w:rPr>
        <w:t>경구흡수가 안되는 물질들은 공통적으로 아래와 같은 물성을 가지는 경향이 있다는 것이다.</w:t>
      </w:r>
      <w:r w:rsidR="009141F4">
        <w:rPr>
          <w:rFonts w:ascii="맑은 고딕" w:eastAsia="맑은 고딕" w:hAnsi="맑은 고딕"/>
        </w:rPr>
        <w:t xml:space="preserve"> </w:t>
      </w:r>
    </w:p>
    <w:p w14:paraId="452CDCDE" w14:textId="0F00FA7E" w:rsidR="00CF3527" w:rsidRPr="009141F4" w:rsidRDefault="00E24E7E" w:rsidP="009141F4">
      <w:pPr>
        <w:numPr>
          <w:ilvl w:val="1"/>
          <w:numId w:val="15"/>
        </w:numPr>
        <w:rPr>
          <w:rFonts w:ascii="맑은 고딕" w:eastAsia="맑은 고딕" w:hAnsi="맑은 고딕"/>
        </w:rPr>
      </w:pPr>
      <w:r w:rsidRPr="009141F4">
        <w:rPr>
          <w:rFonts w:ascii="맑은 고딕" w:eastAsia="맑은 고딕" w:hAnsi="맑은 고딕" w:hint="eastAsia"/>
        </w:rPr>
        <w:t>more than five hydrogen bond donors (the sum of OHs and NHs)</w:t>
      </w:r>
    </w:p>
    <w:p w14:paraId="65221A85" w14:textId="4C164FD2" w:rsidR="00CF3527" w:rsidRPr="009141F4" w:rsidRDefault="00E24E7E" w:rsidP="009141F4">
      <w:pPr>
        <w:numPr>
          <w:ilvl w:val="1"/>
          <w:numId w:val="15"/>
        </w:numPr>
        <w:rPr>
          <w:rFonts w:ascii="맑은 고딕" w:eastAsia="맑은 고딕" w:hAnsi="맑은 고딕"/>
        </w:rPr>
      </w:pPr>
      <w:r w:rsidRPr="009141F4">
        <w:rPr>
          <w:rFonts w:ascii="맑은 고딕" w:eastAsia="맑은 고딕" w:hAnsi="맑은 고딕" w:hint="eastAsia"/>
        </w:rPr>
        <w:t>molecular weight greater than 500</w:t>
      </w:r>
    </w:p>
    <w:p w14:paraId="68605367" w14:textId="7FF09879" w:rsidR="00CF3527" w:rsidRDefault="00E24E7E" w:rsidP="009141F4">
      <w:pPr>
        <w:numPr>
          <w:ilvl w:val="1"/>
          <w:numId w:val="15"/>
        </w:numPr>
        <w:rPr>
          <w:rFonts w:ascii="맑은 고딕" w:eastAsia="맑은 고딕" w:hAnsi="맑은 고딕"/>
        </w:rPr>
      </w:pPr>
      <w:r w:rsidRPr="009141F4">
        <w:rPr>
          <w:rFonts w:ascii="맑은 고딕" w:eastAsia="맑은 고딕" w:hAnsi="맑은 고딕" w:hint="eastAsia"/>
        </w:rPr>
        <w:t xml:space="preserve">the log </w:t>
      </w:r>
      <w:r w:rsidRPr="009141F4">
        <w:rPr>
          <w:rFonts w:ascii="맑은 고딕" w:eastAsia="맑은 고딕" w:hAnsi="맑은 고딕" w:hint="eastAsia"/>
          <w:i/>
          <w:iCs/>
        </w:rPr>
        <w:t xml:space="preserve">P </w:t>
      </w:r>
      <w:r w:rsidRPr="009141F4">
        <w:rPr>
          <w:rFonts w:ascii="맑은 고딕" w:eastAsia="맑은 고딕" w:hAnsi="맑은 고딕" w:hint="eastAsia"/>
        </w:rPr>
        <w:t xml:space="preserve">is over </w:t>
      </w:r>
      <w:proofErr w:type="gramStart"/>
      <w:r w:rsidRPr="009141F4">
        <w:rPr>
          <w:rFonts w:ascii="맑은 고딕" w:eastAsia="맑은 고딕" w:hAnsi="맑은 고딕" w:hint="eastAsia"/>
        </w:rPr>
        <w:t>5</w:t>
      </w:r>
      <w:proofErr w:type="gramEnd"/>
    </w:p>
    <w:p w14:paraId="6E4058B1" w14:textId="05FB048D" w:rsidR="009141F4" w:rsidRPr="009141F4" w:rsidRDefault="009141F4" w:rsidP="00A44860">
      <w:pPr>
        <w:numPr>
          <w:ilvl w:val="1"/>
          <w:numId w:val="15"/>
        </w:numPr>
        <w:rPr>
          <w:rFonts w:ascii="맑은 고딕" w:eastAsia="맑은 고딕" w:hAnsi="맑은 고딕"/>
        </w:rPr>
      </w:pPr>
      <w:r w:rsidRPr="009141F4">
        <w:rPr>
          <w:rFonts w:ascii="맑은 고딕" w:eastAsia="맑은 고딕" w:hAnsi="맑은 고딕" w:hint="eastAsia"/>
        </w:rPr>
        <w:t xml:space="preserve">more than 10 hydrogen bond acceptors (the sum of Ns and </w:t>
      </w:r>
      <w:proofErr w:type="spellStart"/>
      <w:r w:rsidRPr="009141F4">
        <w:rPr>
          <w:rFonts w:ascii="맑은 고딕" w:eastAsia="맑은 고딕" w:hAnsi="맑은 고딕" w:hint="eastAsia"/>
        </w:rPr>
        <w:t>Os</w:t>
      </w:r>
      <w:proofErr w:type="spellEnd"/>
      <w:r w:rsidRPr="009141F4">
        <w:rPr>
          <w:rFonts w:ascii="맑은 고딕" w:eastAsia="맑은 고딕" w:hAnsi="맑은 고딕" w:hint="eastAsia"/>
        </w:rPr>
        <w:t>)</w:t>
      </w:r>
    </w:p>
    <w:p w14:paraId="53E10B7A" w14:textId="0485D1CE" w:rsidR="00075679" w:rsidRPr="00075679" w:rsidRDefault="00075679" w:rsidP="00D7717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</w:p>
    <w:p w14:paraId="6E4A36AE" w14:textId="30E40823" w:rsidR="00773D05" w:rsidRDefault="00773D05" w:rsidP="00D7717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실제 </w:t>
      </w:r>
      <w:r w:rsidR="009141F4">
        <w:rPr>
          <w:rFonts w:ascii="맑은 고딕" w:eastAsia="맑은 고딕" w:hAnsi="맑은 고딕" w:hint="eastAsia"/>
        </w:rPr>
        <w:t xml:space="preserve">약물이 </w:t>
      </w:r>
      <w:r>
        <w:rPr>
          <w:rFonts w:ascii="맑은 고딕" w:eastAsia="맑은 고딕" w:hAnsi="맑은 고딕" w:hint="eastAsia"/>
        </w:rPr>
        <w:t>흡수되는 속도</w:t>
      </w:r>
      <w:r w:rsidR="002005FE">
        <w:rPr>
          <w:rFonts w:ascii="맑은 고딕" w:eastAsia="맑은 고딕" w:hAnsi="맑은 고딕" w:hint="eastAsia"/>
        </w:rPr>
        <w:t>가</w:t>
      </w:r>
      <w:r>
        <w:rPr>
          <w:rFonts w:ascii="맑은 고딕" w:eastAsia="맑은 고딕" w:hAnsi="맑은 고딕" w:hint="eastAsia"/>
        </w:rPr>
        <w:t xml:space="preserve"> </w:t>
      </w:r>
      <w:r w:rsidR="002005FE">
        <w:rPr>
          <w:rFonts w:ascii="맑은 고딕" w:eastAsia="맑은 고딕" w:hAnsi="맑은 고딕" w:hint="eastAsia"/>
        </w:rPr>
        <w:t xml:space="preserve">위장관 내에 남아있는 약물의 양에 비례하는, </w:t>
      </w:r>
      <w:proofErr w:type="spellStart"/>
      <w:r>
        <w:rPr>
          <w:rFonts w:ascii="맑은 고딕" w:eastAsia="맑은 고딕" w:hAnsi="맑은 고딕" w:hint="eastAsia"/>
        </w:rPr>
        <w:t>일차식</w:t>
      </w:r>
      <w:proofErr w:type="spellEnd"/>
      <w:r w:rsidR="009141F4">
        <w:rPr>
          <w:rFonts w:ascii="맑은 고딕" w:eastAsia="맑은 고딕" w:hAnsi="맑은 고딕" w:hint="eastAsia"/>
        </w:rPr>
        <w:t>(first-or</w:t>
      </w:r>
      <w:r w:rsidR="009141F4">
        <w:rPr>
          <w:rFonts w:ascii="맑은 고딕" w:eastAsia="맑은 고딕" w:hAnsi="맑은 고딕"/>
        </w:rPr>
        <w:t>d</w:t>
      </w:r>
      <w:r w:rsidR="009141F4">
        <w:rPr>
          <w:rFonts w:ascii="맑은 고딕" w:eastAsia="맑은 고딕" w:hAnsi="맑은 고딕" w:hint="eastAsia"/>
        </w:rPr>
        <w:t>er)</w:t>
      </w:r>
      <w:r>
        <w:rPr>
          <w:rFonts w:ascii="맑은 고딕" w:eastAsia="맑은 고딕" w:hAnsi="맑은 고딕" w:hint="eastAsia"/>
        </w:rPr>
        <w:t>을 따르는 경우는 드물고 소장을 따라 내려가면서 각 구역마다 소화액과 장</w:t>
      </w:r>
      <w:r w:rsidR="002005FE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상피세포, 혈액 등에서의 약물의 농도,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이온화 정도 등의 차이에 의해 매우 복잡한 양상을 보이지만,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이를 일일이 반영하지 않고 </w:t>
      </w:r>
      <w:proofErr w:type="spellStart"/>
      <w:r w:rsidR="002005FE">
        <w:rPr>
          <w:rFonts w:ascii="맑은 고딕" w:eastAsia="맑은 고딕" w:hAnsi="맑은 고딕" w:hint="eastAsia"/>
        </w:rPr>
        <w:t>최고혈중농도</w:t>
      </w:r>
      <w:proofErr w:type="spellEnd"/>
      <w:r w:rsidR="002005FE">
        <w:rPr>
          <w:rFonts w:ascii="맑은 고딕" w:eastAsia="맑은 고딕" w:hAnsi="맑은 고딕" w:hint="eastAsia"/>
        </w:rPr>
        <w:t xml:space="preserve"> 예측 등에 어느정도 오류가 있음에도 불구하고 </w:t>
      </w:r>
      <w:r>
        <w:rPr>
          <w:rFonts w:ascii="맑은 고딕" w:eastAsia="맑은 고딕" w:hAnsi="맑은 고딕" w:hint="eastAsia"/>
        </w:rPr>
        <w:t>단순한 일차흡수모델을 쓰고 있다</w:t>
      </w:r>
      <w:r w:rsidR="002005FE">
        <w:rPr>
          <w:rFonts w:ascii="맑은 고딕" w:eastAsia="맑은 고딕" w:hAnsi="맑은 고딕" w:hint="eastAsia"/>
        </w:rPr>
        <w:t>.</w:t>
      </w:r>
    </w:p>
    <w:p w14:paraId="52EFD2BB" w14:textId="4A26364C" w:rsidR="00D77171" w:rsidRDefault="00D77171" w:rsidP="00D7717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약이 </w:t>
      </w:r>
      <w:r w:rsidR="00773D05">
        <w:rPr>
          <w:rFonts w:ascii="맑은 고딕" w:eastAsia="맑은 고딕" w:hAnsi="맑은 고딕" w:hint="eastAsia"/>
        </w:rPr>
        <w:t xml:space="preserve">소장에서 </w:t>
      </w:r>
      <w:r>
        <w:rPr>
          <w:rFonts w:ascii="맑은 고딕" w:eastAsia="맑은 고딕" w:hAnsi="맑은 고딕" w:hint="eastAsia"/>
        </w:rPr>
        <w:t>장</w:t>
      </w:r>
      <w:r w:rsidR="00FA7448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상피세포를 통과하고 간문맥을 통해 간으로 </w:t>
      </w:r>
      <w:r w:rsidR="00773D05">
        <w:rPr>
          <w:rFonts w:ascii="맑은 고딕" w:eastAsia="맑은 고딕" w:hAnsi="맑은 고딕" w:hint="eastAsia"/>
        </w:rPr>
        <w:t xml:space="preserve">들어갈 때까지는 아직 전신으로 흡수가 되었다고 할 수 없고, 간을 통과하여 </w:t>
      </w:r>
      <w:r>
        <w:rPr>
          <w:rFonts w:ascii="맑은 고딕" w:eastAsia="맑은 고딕" w:hAnsi="맑은 고딕" w:hint="eastAsia"/>
        </w:rPr>
        <w:t>심장을 통해 전신을 도는 순환혈액 속으로 들어갔</w:t>
      </w:r>
      <w:r w:rsidR="00773D05">
        <w:rPr>
          <w:rFonts w:ascii="맑은 고딕" w:eastAsia="맑은 고딕" w:hAnsi="맑은 고딕" w:hint="eastAsia"/>
        </w:rPr>
        <w:t>을 때 비로소 흡수가 되었다고 한</w:t>
      </w:r>
      <w:r>
        <w:rPr>
          <w:rFonts w:ascii="맑은 고딕" w:eastAsia="맑은 고딕" w:hAnsi="맑은 고딕" w:hint="eastAsia"/>
        </w:rPr>
        <w:t>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이렇게 전신순환혈로 들어오기까지 </w:t>
      </w:r>
      <w:r w:rsidR="00617A13">
        <w:rPr>
          <w:rFonts w:ascii="맑은 고딕" w:eastAsia="맑은 고딕" w:hAnsi="맑은 고딕" w:hint="eastAsia"/>
        </w:rPr>
        <w:t>거치는 세 가지의 관문</w:t>
      </w:r>
      <w:r w:rsidR="00617A13">
        <w:rPr>
          <w:rFonts w:ascii="맑은 고딕" w:eastAsia="맑은 고딕" w:hAnsi="맑은 고딕"/>
        </w:rPr>
        <w:t>(</w:t>
      </w:r>
      <w:r w:rsidR="00617A13">
        <w:rPr>
          <w:rFonts w:ascii="맑은 고딕" w:eastAsia="맑은 고딕" w:hAnsi="맑은 고딕" w:hint="eastAsia"/>
        </w:rPr>
        <w:t>위장</w:t>
      </w:r>
      <w:r w:rsidR="00617A13">
        <w:rPr>
          <w:rFonts w:ascii="맑은 고딕" w:eastAsia="맑은 고딕" w:hAnsi="맑은 고딕" w:hint="eastAsia"/>
        </w:rPr>
        <w:lastRenderedPageBreak/>
        <w:t xml:space="preserve">관 </w:t>
      </w:r>
      <w:r w:rsidR="00F51BC5">
        <w:rPr>
          <w:rFonts w:ascii="맑은 고딕" w:eastAsia="맑은 고딕" w:hAnsi="맑은 고딕" w:hint="eastAsia"/>
        </w:rPr>
        <w:t>속</w:t>
      </w:r>
      <w:r w:rsidR="00617A13">
        <w:rPr>
          <w:rFonts w:ascii="맑은 고딕" w:eastAsia="맑은 고딕" w:hAnsi="맑은 고딕" w:hint="eastAsia"/>
        </w:rPr>
        <w:t>, 장</w:t>
      </w:r>
      <w:r w:rsidR="00FA7448">
        <w:rPr>
          <w:rFonts w:ascii="맑은 고딕" w:eastAsia="맑은 고딕" w:hAnsi="맑은 고딕" w:hint="eastAsia"/>
        </w:rPr>
        <w:t xml:space="preserve"> </w:t>
      </w:r>
      <w:r w:rsidR="00617A13">
        <w:rPr>
          <w:rFonts w:ascii="맑은 고딕" w:eastAsia="맑은 고딕" w:hAnsi="맑은 고딕" w:hint="eastAsia"/>
        </w:rPr>
        <w:t>상피세포, 간)을 거쳐야 하며 이 관문들을 거칠 때마다 일부분씩 약이 제거된다.</w:t>
      </w:r>
      <w:r w:rsidR="00617A13">
        <w:rPr>
          <w:rFonts w:ascii="맑은 고딕" w:eastAsia="맑은 고딕" w:hAnsi="맑은 고딕"/>
        </w:rPr>
        <w:t xml:space="preserve"> </w:t>
      </w:r>
      <w:r w:rsidR="003954E5">
        <w:rPr>
          <w:rFonts w:ascii="맑은 고딕" w:eastAsia="맑은 고딕" w:hAnsi="맑은 고딕" w:hint="eastAsia"/>
        </w:rPr>
        <w:t>이 세 관문을 통과하여 약이 전신순환혈로 흡수되기 전에 제거되는 현상을 초회통과효과(</w:t>
      </w:r>
      <w:r w:rsidR="003954E5">
        <w:rPr>
          <w:rFonts w:ascii="맑은 고딕" w:eastAsia="맑은 고딕" w:hAnsi="맑은 고딕"/>
        </w:rPr>
        <w:t>first pass effect)</w:t>
      </w:r>
      <w:r w:rsidR="003954E5">
        <w:rPr>
          <w:rFonts w:ascii="맑은 고딕" w:eastAsia="맑은 고딕" w:hAnsi="맑은 고딕" w:hint="eastAsia"/>
        </w:rPr>
        <w:t>라 한다.</w:t>
      </w:r>
      <w:r w:rsidR="003954E5">
        <w:rPr>
          <w:rFonts w:ascii="맑은 고딕" w:eastAsia="맑은 고딕" w:hAnsi="맑은 고딕"/>
        </w:rPr>
        <w:t xml:space="preserve"> </w:t>
      </w:r>
      <w:r w:rsidR="00617A13">
        <w:rPr>
          <w:rFonts w:ascii="맑은 고딕" w:eastAsia="맑은 고딕" w:hAnsi="맑은 고딕" w:hint="eastAsia"/>
        </w:rPr>
        <w:t xml:space="preserve"> </w:t>
      </w:r>
      <w:r w:rsidR="004C0442">
        <w:rPr>
          <w:rFonts w:ascii="맑은 고딕" w:eastAsia="맑은 고딕" w:hAnsi="맑은 고딕" w:hint="eastAsia"/>
        </w:rPr>
        <w:t xml:space="preserve">그러므로 전신으로 흡수되는 약의 </w:t>
      </w:r>
      <w:proofErr w:type="spellStart"/>
      <w:r w:rsidR="004C0442">
        <w:rPr>
          <w:rFonts w:ascii="맑은 고딕" w:eastAsia="맑은 고딕" w:hAnsi="맑은 고딕" w:hint="eastAsia"/>
        </w:rPr>
        <w:t>분율</w:t>
      </w:r>
      <w:proofErr w:type="spellEnd"/>
      <w:r w:rsidR="004C0442">
        <w:rPr>
          <w:rFonts w:ascii="맑은 고딕" w:eastAsia="맑은 고딕" w:hAnsi="맑은 고딕" w:hint="eastAsia"/>
        </w:rPr>
        <w:t>(</w:t>
      </w:r>
      <w:proofErr w:type="spellStart"/>
      <w:r w:rsidR="004C0442">
        <w:rPr>
          <w:rFonts w:ascii="맑은 고딕" w:eastAsia="맑은 고딕" w:hAnsi="맑은 고딕" w:hint="eastAsia"/>
        </w:rPr>
        <w:t>생체이용률</w:t>
      </w:r>
      <w:proofErr w:type="spellEnd"/>
      <w:r w:rsidR="004C0442">
        <w:rPr>
          <w:rFonts w:ascii="맑은 고딕" w:eastAsia="맑은 고딕" w:hAnsi="맑은 고딕" w:hint="eastAsia"/>
        </w:rPr>
        <w:t>,</w:t>
      </w:r>
      <w:r w:rsidR="004C0442">
        <w:rPr>
          <w:rFonts w:ascii="맑은 고딕" w:eastAsia="맑은 고딕" w:hAnsi="맑은 고딕"/>
        </w:rPr>
        <w:t xml:space="preserve"> bioavailability: F)</w:t>
      </w:r>
      <w:r w:rsidR="004C0442">
        <w:rPr>
          <w:rFonts w:ascii="맑은 고딕" w:eastAsia="맑은 고딕" w:hAnsi="맑은 고딕" w:hint="eastAsia"/>
        </w:rPr>
        <w:t>은 아래 식과 같이</w:t>
      </w:r>
      <w:r w:rsidR="004D4A26">
        <w:rPr>
          <w:rFonts w:ascii="맑은 고딕" w:eastAsia="맑은 고딕" w:hAnsi="맑은 고딕" w:hint="eastAsia"/>
        </w:rPr>
        <w:t xml:space="preserve"> 나타낸</w:t>
      </w:r>
      <w:r w:rsidR="004C0442">
        <w:rPr>
          <w:rFonts w:ascii="맑은 고딕" w:eastAsia="맑은 고딕" w:hAnsi="맑은 고딕" w:hint="eastAsia"/>
        </w:rPr>
        <w:t xml:space="preserve">다. </w:t>
      </w:r>
    </w:p>
    <w:p w14:paraId="389C1C43" w14:textId="7F9C006D" w:rsidR="004C0442" w:rsidRPr="004C0442" w:rsidRDefault="004C0442" w:rsidP="00D77171">
      <w:pPr>
        <w:rPr>
          <w:rFonts w:ascii="맑은 고딕" w:eastAsia="맑은 고딕" w:hAnsi="맑은 고딕"/>
        </w:rPr>
      </w:pPr>
      <m:oMathPara>
        <m:oMath>
          <m:r>
            <m:rPr>
              <m:sty m:val="p"/>
            </m:rPr>
            <w:rPr>
              <w:rFonts w:ascii="Cambria Math" w:eastAsia="맑은 고딕" w:hAnsi="Cambria Math"/>
            </w:rPr>
            <m:t>F=</m:t>
          </m:r>
          <m:sSub>
            <m:sSubPr>
              <m:ctrlPr>
                <w:rPr>
                  <w:rFonts w:ascii="Cambria Math" w:eastAsia="맑은 고딕" w:hAnsi="Cambria Math"/>
                </w:rPr>
              </m:ctrlPr>
            </m:sSubPr>
            <m:e>
              <m:r>
                <w:rPr>
                  <w:rFonts w:ascii="Cambria Math" w:eastAsia="맑은 고딕" w:hAnsi="Cambria Math"/>
                </w:rPr>
                <m:t>F</m:t>
              </m:r>
            </m:e>
            <m:sub>
              <m:r>
                <w:rPr>
                  <w:rFonts w:ascii="Cambria Math" w:eastAsia="맑은 고딕" w:hAnsi="Cambria Math"/>
                </w:rPr>
                <m:t>a</m:t>
              </m:r>
            </m:sub>
          </m:sSub>
          <m:r>
            <w:rPr>
              <w:rFonts w:ascii="Cambria Math" w:eastAsia="맑은 고딕" w:hAnsi="Cambria Math"/>
            </w:rPr>
            <m:t>×</m:t>
          </m:r>
          <m:sSub>
            <m:sSubPr>
              <m:ctrlPr>
                <w:rPr>
                  <w:rFonts w:ascii="Cambria Math" w:eastAsia="맑은 고딕" w:hAnsi="Cambria Math"/>
                  <w:i/>
                </w:rPr>
              </m:ctrlPr>
            </m:sSubPr>
            <m:e>
              <m:r>
                <w:rPr>
                  <w:rFonts w:ascii="Cambria Math" w:eastAsia="맑은 고딕" w:hAnsi="Cambria Math"/>
                </w:rPr>
                <m:t>F</m:t>
              </m:r>
            </m:e>
            <m:sub>
              <m:r>
                <w:rPr>
                  <w:rFonts w:ascii="Cambria Math" w:eastAsia="맑은 고딕" w:hAnsi="Cambria Math"/>
                </w:rPr>
                <m:t>g</m:t>
              </m:r>
            </m:sub>
          </m:sSub>
          <m:r>
            <w:rPr>
              <w:rFonts w:ascii="Cambria Math" w:eastAsia="맑은 고딕" w:hAnsi="Cambria Math"/>
            </w:rPr>
            <m:t>×</m:t>
          </m:r>
          <m:sSub>
            <m:sSubPr>
              <m:ctrlPr>
                <w:rPr>
                  <w:rFonts w:ascii="Cambria Math" w:eastAsia="맑은 고딕" w:hAnsi="Cambria Math"/>
                  <w:i/>
                </w:rPr>
              </m:ctrlPr>
            </m:sSubPr>
            <m:e>
              <m:r>
                <w:rPr>
                  <w:rFonts w:ascii="Cambria Math" w:eastAsia="맑은 고딕" w:hAnsi="Cambria Math"/>
                </w:rPr>
                <m:t>F</m:t>
              </m:r>
            </m:e>
            <m:sub>
              <m:r>
                <w:rPr>
                  <w:rFonts w:ascii="Cambria Math" w:eastAsia="맑은 고딕" w:hAnsi="Cambria Math"/>
                </w:rPr>
                <m:t>h</m:t>
              </m:r>
            </m:sub>
          </m:sSub>
        </m:oMath>
      </m:oMathPara>
    </w:p>
    <w:p w14:paraId="48797E71" w14:textId="1498E399" w:rsidR="00754852" w:rsidRDefault="004E0FD9" w:rsidP="00754852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F</w:t>
      </w:r>
      <w:r>
        <w:rPr>
          <w:rFonts w:ascii="맑은 고딕" w:eastAsia="맑은 고딕" w:hAnsi="맑은 고딕" w:hint="eastAsia"/>
        </w:rPr>
        <w:t>는 분율(</w:t>
      </w:r>
      <w:r>
        <w:rPr>
          <w:rFonts w:ascii="맑은 고딕" w:eastAsia="맑은 고딕" w:hAnsi="맑은 고딕"/>
        </w:rPr>
        <w:t>fraction)</w:t>
      </w:r>
      <w:r>
        <w:rPr>
          <w:rFonts w:ascii="맑은 고딕" w:eastAsia="맑은 고딕" w:hAnsi="맑은 고딕" w:hint="eastAsia"/>
        </w:rPr>
        <w:t>을 의미</w:t>
      </w:r>
      <w:r>
        <w:rPr>
          <w:rFonts w:ascii="맑은 고딕" w:eastAsia="맑은 고딕" w:hAnsi="맑은 고딕"/>
        </w:rPr>
        <w:t>하</w:t>
      </w:r>
      <w:r>
        <w:rPr>
          <w:rFonts w:ascii="맑은 고딕" w:eastAsia="맑은 고딕" w:hAnsi="맑은 고딕" w:hint="eastAsia"/>
        </w:rPr>
        <w:t xml:space="preserve">며 </w:t>
      </w:r>
      <w:r w:rsidR="004D4A26">
        <w:rPr>
          <w:rFonts w:ascii="맑은 고딕" w:eastAsia="맑은 고딕" w:hAnsi="맑은 고딕"/>
        </w:rPr>
        <w:t>F</w:t>
      </w:r>
      <w:r w:rsidR="004D4A26" w:rsidRPr="00754852">
        <w:rPr>
          <w:rFonts w:ascii="맑은 고딕" w:eastAsia="맑은 고딕" w:hAnsi="맑은 고딕"/>
          <w:vertAlign w:val="subscript"/>
        </w:rPr>
        <w:t>a</w:t>
      </w:r>
      <w:r w:rsidR="004D4A26">
        <w:rPr>
          <w:rFonts w:ascii="맑은 고딕" w:eastAsia="맑은 고딕" w:hAnsi="맑은 고딕" w:hint="eastAsia"/>
        </w:rPr>
        <w:t xml:space="preserve">는 </w:t>
      </w:r>
      <w:r w:rsidR="00754852">
        <w:rPr>
          <w:rFonts w:ascii="맑은 고딕" w:eastAsia="맑은 고딕" w:hAnsi="맑은 고딕" w:hint="eastAsia"/>
        </w:rPr>
        <w:t>소화관 내에서 장 상피의 세포막을 투과하여 세포 내로 들어오는(</w:t>
      </w:r>
      <w:r w:rsidR="00754852">
        <w:rPr>
          <w:rFonts w:ascii="맑은 고딕" w:eastAsia="맑은 고딕" w:hAnsi="맑은 고딕"/>
        </w:rPr>
        <w:t>F</w:t>
      </w:r>
      <w:r w:rsidR="00754852" w:rsidRPr="00754852">
        <w:rPr>
          <w:rFonts w:ascii="맑은 고딕" w:eastAsia="맑은 고딕" w:hAnsi="맑은 고딕"/>
          <w:vertAlign w:val="subscript"/>
        </w:rPr>
        <w:t>a</w:t>
      </w:r>
      <w:r w:rsidR="00754852">
        <w:rPr>
          <w:rFonts w:ascii="맑은 고딕" w:eastAsia="맑은 고딕" w:hAnsi="맑은 고딕" w:hint="eastAsia"/>
        </w:rPr>
        <w:t xml:space="preserve">의 </w:t>
      </w:r>
      <w:r w:rsidR="00754852">
        <w:rPr>
          <w:rFonts w:ascii="맑은 고딕" w:eastAsia="맑은 고딕" w:hAnsi="맑은 고딕"/>
        </w:rPr>
        <w:t>a는 absorbed</w:t>
      </w:r>
      <w:r w:rsidR="00754852">
        <w:rPr>
          <w:rFonts w:ascii="맑은 고딕" w:eastAsia="맑은 고딕" w:hAnsi="맑은 고딕" w:hint="eastAsia"/>
        </w:rPr>
        <w:t>를 의미함</w:t>
      </w:r>
      <w:r w:rsidR="00754852">
        <w:rPr>
          <w:rFonts w:ascii="맑은 고딕" w:eastAsia="맑은 고딕" w:hAnsi="맑은 고딕"/>
        </w:rPr>
        <w:t>)</w:t>
      </w:r>
      <w:r w:rsidR="00754852">
        <w:rPr>
          <w:rFonts w:ascii="맑은 고딕" w:eastAsia="맑은 고딕" w:hAnsi="맑은 고딕" w:hint="eastAsia"/>
        </w:rPr>
        <w:t xml:space="preserve"> 약의 분율로서 소화액이나 장내세균 등에 의해 약물이 흡수되기 전에 분해되어 사라지거나 소화액에 용해되는 정도,</w:t>
      </w:r>
      <w:r w:rsidR="00754852">
        <w:rPr>
          <w:rFonts w:ascii="맑은 고딕" w:eastAsia="맑은 고딕" w:hAnsi="맑은 고딕"/>
        </w:rPr>
        <w:t xml:space="preserve"> </w:t>
      </w:r>
      <w:r w:rsidR="00754852">
        <w:rPr>
          <w:rFonts w:ascii="맑은 고딕" w:eastAsia="맑은 고딕" w:hAnsi="맑은 고딕" w:hint="eastAsia"/>
        </w:rPr>
        <w:t>장 상피세포를 얼마나 빠르게 투과하는지 등에 의해 결정된다.</w:t>
      </w:r>
      <w:r w:rsidR="00754852">
        <w:rPr>
          <w:rFonts w:ascii="맑은 고딕" w:eastAsia="맑은 고딕" w:hAnsi="맑은 고딕"/>
        </w:rPr>
        <w:t xml:space="preserve"> </w:t>
      </w:r>
      <w:proofErr w:type="spellStart"/>
      <w:r w:rsidR="00754852">
        <w:rPr>
          <w:rFonts w:ascii="맑은 고딕" w:eastAsia="맑은 고딕" w:hAnsi="맑은 고딕" w:hint="eastAsia"/>
        </w:rPr>
        <w:t>F</w:t>
      </w:r>
      <w:r w:rsidR="00754852" w:rsidRPr="00754852">
        <w:rPr>
          <w:rFonts w:ascii="맑은 고딕" w:eastAsia="맑은 고딕" w:hAnsi="맑은 고딕" w:hint="eastAsia"/>
          <w:vertAlign w:val="subscript"/>
        </w:rPr>
        <w:t>g</w:t>
      </w:r>
      <w:proofErr w:type="spellEnd"/>
      <w:r w:rsidR="00754852">
        <w:rPr>
          <w:rFonts w:ascii="맑은 고딕" w:eastAsia="맑은 고딕" w:hAnsi="맑은 고딕" w:hint="eastAsia"/>
        </w:rPr>
        <w:t>는 장 상피세포(gut</w:t>
      </w:r>
      <w:r w:rsidR="00754852">
        <w:rPr>
          <w:rFonts w:ascii="맑은 고딕" w:eastAsia="맑은 고딕" w:hAnsi="맑은 고딕"/>
        </w:rPr>
        <w:t xml:space="preserve"> cell)내에서 </w:t>
      </w:r>
      <w:r w:rsidR="00754852">
        <w:rPr>
          <w:rFonts w:ascii="맑은 고딕" w:eastAsia="맑은 고딕" w:hAnsi="맑은 고딕" w:hint="eastAsia"/>
        </w:rPr>
        <w:t xml:space="preserve">약이 </w:t>
      </w:r>
      <w:r w:rsidR="0070551A">
        <w:rPr>
          <w:rFonts w:ascii="맑은 고딕" w:eastAsia="맑은 고딕" w:hAnsi="맑은 고딕" w:hint="eastAsia"/>
        </w:rPr>
        <w:t>대사</w:t>
      </w:r>
      <w:r w:rsidR="00754852">
        <w:rPr>
          <w:rFonts w:ascii="맑은 고딕" w:eastAsia="맑은 고딕" w:hAnsi="맑은 고딕" w:hint="eastAsia"/>
        </w:rPr>
        <w:t xml:space="preserve">되는 </w:t>
      </w:r>
      <w:proofErr w:type="spellStart"/>
      <w:r w:rsidR="00754852">
        <w:rPr>
          <w:rFonts w:ascii="맑은 고딕" w:eastAsia="맑은 고딕" w:hAnsi="맑은 고딕" w:hint="eastAsia"/>
        </w:rPr>
        <w:t>분율을</w:t>
      </w:r>
      <w:proofErr w:type="spellEnd"/>
      <w:r w:rsidR="00754852">
        <w:rPr>
          <w:rFonts w:ascii="맑은 고딕" w:eastAsia="맑은 고딕" w:hAnsi="맑은 고딕" w:hint="eastAsia"/>
        </w:rPr>
        <w:t xml:space="preserve"> 의미하며 장 상피에 많은 </w:t>
      </w:r>
      <w:r w:rsidR="00EF054F">
        <w:rPr>
          <w:rFonts w:ascii="맑은 고딕" w:eastAsia="맑은 고딕" w:hAnsi="맑은 고딕"/>
        </w:rPr>
        <w:t>CYP</w:t>
      </w:r>
      <w:r w:rsidR="00754852">
        <w:rPr>
          <w:rFonts w:ascii="맑은 고딕" w:eastAsia="맑은 고딕" w:hAnsi="맑은 고딕"/>
        </w:rPr>
        <w:t>3A4</w:t>
      </w:r>
      <w:r w:rsidR="00754852">
        <w:rPr>
          <w:rFonts w:ascii="맑은 고딕" w:eastAsia="맑은 고딕" w:hAnsi="맑은 고딕" w:hint="eastAsia"/>
        </w:rPr>
        <w:t>에 의한 대사가 대표적인 원인이다.</w:t>
      </w:r>
      <w:r w:rsidR="00754852">
        <w:rPr>
          <w:rFonts w:ascii="맑은 고딕" w:eastAsia="맑은 고딕" w:hAnsi="맑은 고딕"/>
        </w:rPr>
        <w:t xml:space="preserve"> </w:t>
      </w:r>
      <w:r w:rsidR="0070551A">
        <w:rPr>
          <w:rFonts w:ascii="맑은 고딕" w:eastAsia="맑은 고딕" w:hAnsi="맑은 고딕" w:hint="eastAsia"/>
        </w:rPr>
        <w:t xml:space="preserve">이렇게 두번의 관문을 통과한 약은 마지막으로 간에서 다양한 효소계에 의해 대사되거나 담즙으로 배설된 후 살아남은 분율 </w:t>
      </w:r>
      <w:r w:rsidR="0070551A">
        <w:rPr>
          <w:rFonts w:ascii="맑은 고딕" w:eastAsia="맑은 고딕" w:hAnsi="맑은 고딕"/>
        </w:rPr>
        <w:t>(</w:t>
      </w:r>
      <w:proofErr w:type="spellStart"/>
      <w:r w:rsidR="0070551A">
        <w:rPr>
          <w:rFonts w:ascii="맑은 고딕" w:eastAsia="맑은 고딕" w:hAnsi="맑은 고딕"/>
        </w:rPr>
        <w:t>F</w:t>
      </w:r>
      <w:r w:rsidR="0070551A" w:rsidRPr="0070551A">
        <w:rPr>
          <w:rFonts w:ascii="맑은 고딕" w:eastAsia="맑은 고딕" w:hAnsi="맑은 고딕"/>
          <w:vertAlign w:val="subscript"/>
        </w:rPr>
        <w:t>h</w:t>
      </w:r>
      <w:proofErr w:type="spellEnd"/>
      <w:r w:rsidR="0070551A">
        <w:rPr>
          <w:rFonts w:ascii="맑은 고딕" w:eastAsia="맑은 고딕" w:hAnsi="맑은 고딕"/>
        </w:rPr>
        <w:t>)</w:t>
      </w:r>
      <w:r w:rsidR="0070551A">
        <w:rPr>
          <w:rFonts w:ascii="맑은 고딕" w:eastAsia="맑은 고딕" w:hAnsi="맑은 고딕" w:hint="eastAsia"/>
        </w:rPr>
        <w:t>만이 전신순환혈에 도달하게 된다.</w:t>
      </w:r>
      <w:r w:rsidR="0070551A">
        <w:rPr>
          <w:rFonts w:ascii="맑은 고딕" w:eastAsia="맑은 고딕" w:hAnsi="맑은 고딕"/>
        </w:rPr>
        <w:t xml:space="preserve"> </w:t>
      </w:r>
      <w:r w:rsidR="0070551A">
        <w:rPr>
          <w:rFonts w:ascii="맑은 고딕" w:eastAsia="맑은 고딕" w:hAnsi="맑은 고딕" w:hint="eastAsia"/>
        </w:rPr>
        <w:t xml:space="preserve">이 개념은 아래 그림 </w:t>
      </w:r>
      <w:r w:rsidR="0070551A">
        <w:rPr>
          <w:rFonts w:ascii="맑은 고딕" w:eastAsia="맑은 고딕" w:hAnsi="맑은 고딕"/>
        </w:rPr>
        <w:t>1.3</w:t>
      </w:r>
      <w:r w:rsidR="0070551A">
        <w:rPr>
          <w:rFonts w:ascii="맑은 고딕" w:eastAsia="맑은 고딕" w:hAnsi="맑은 고딕" w:hint="eastAsia"/>
        </w:rPr>
        <w:t>에 나타나 있다.</w:t>
      </w:r>
      <w:r w:rsidR="0070551A">
        <w:rPr>
          <w:rFonts w:ascii="맑은 고딕" w:eastAsia="맑은 고딕" w:hAnsi="맑은 고딕"/>
        </w:rPr>
        <w:t xml:space="preserve"> </w:t>
      </w:r>
    </w:p>
    <w:p w14:paraId="4A932149" w14:textId="1BB23BB9" w:rsidR="00D77171" w:rsidRDefault="005D7560" w:rsidP="00D77171">
      <w:pPr>
        <w:rPr>
          <w:rFonts w:ascii="맑은 고딕" w:eastAsia="맑은 고딕" w:hAnsi="맑은 고딕"/>
        </w:rPr>
      </w:pPr>
      <w:r w:rsidRPr="005D7560">
        <w:rPr>
          <w:rFonts w:ascii="맑은 고딕" w:eastAsia="맑은 고딕" w:hAnsi="맑은 고딕"/>
          <w:noProof/>
        </w:rPr>
        <w:drawing>
          <wp:inline distT="0" distB="0" distL="0" distR="0" wp14:anchorId="1FA9D7CA" wp14:editId="4E69FFD6">
            <wp:extent cx="2974369" cy="1971150"/>
            <wp:effectExtent l="0" t="0" r="0" b="0"/>
            <wp:docPr id="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3956" cy="197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085F" w14:textId="68B197B2" w:rsidR="005064F4" w:rsidRDefault="0070551A" w:rsidP="0046759A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 xml:space="preserve">1.3 </w:t>
      </w:r>
      <w:r w:rsidR="005064F4">
        <w:rPr>
          <w:rFonts w:ascii="맑은 고딕" w:eastAsia="맑은 고딕" w:hAnsi="맑은 고딕"/>
        </w:rPr>
        <w:t>F(</w:t>
      </w:r>
      <w:r w:rsidR="00915916">
        <w:rPr>
          <w:rFonts w:ascii="맑은 고딕" w:eastAsia="맑은 고딕" w:hAnsi="맑은 고딕"/>
        </w:rPr>
        <w:t>=</w:t>
      </w:r>
      <w:r w:rsidR="00915916">
        <w:rPr>
          <w:rFonts w:ascii="맑은 고딕" w:eastAsia="맑은 고딕" w:hAnsi="맑은 고딕" w:hint="eastAsia"/>
        </w:rPr>
        <w:t>F</w:t>
      </w:r>
      <w:r w:rsidR="00915916" w:rsidRPr="00915916">
        <w:rPr>
          <w:rFonts w:ascii="맑은 고딕" w:eastAsia="맑은 고딕" w:hAnsi="맑은 고딕" w:hint="eastAsia"/>
          <w:vertAlign w:val="subscript"/>
        </w:rPr>
        <w:t>a</w:t>
      </w:r>
      <w:r w:rsidR="00915916">
        <w:rPr>
          <w:rFonts w:ascii="맑은 고딕" w:eastAsia="맑은 고딕" w:hAnsi="맑은 고딕"/>
          <w:vertAlign w:val="subscript"/>
        </w:rPr>
        <w:t xml:space="preserve"> </w:t>
      </w:r>
      <w:r w:rsidR="00915916">
        <w:rPr>
          <w:rFonts w:ascii="맑은 고딕" w:eastAsia="맑은 고딕" w:hAnsi="맑은 고딕" w:hint="eastAsia"/>
        </w:rPr>
        <w:t>x</w:t>
      </w:r>
      <w:r w:rsidR="00915916">
        <w:rPr>
          <w:rFonts w:ascii="맑은 고딕" w:eastAsia="맑은 고딕" w:hAnsi="맑은 고딕"/>
        </w:rPr>
        <w:t xml:space="preserve"> </w:t>
      </w:r>
      <w:proofErr w:type="spellStart"/>
      <w:r w:rsidR="00915916">
        <w:rPr>
          <w:rFonts w:ascii="맑은 고딕" w:eastAsia="맑은 고딕" w:hAnsi="맑은 고딕" w:hint="eastAsia"/>
        </w:rPr>
        <w:t>F</w:t>
      </w:r>
      <w:r w:rsidR="00915916" w:rsidRPr="00915916">
        <w:rPr>
          <w:rFonts w:ascii="맑은 고딕" w:eastAsia="맑은 고딕" w:hAnsi="맑은 고딕" w:hint="eastAsia"/>
          <w:vertAlign w:val="subscript"/>
        </w:rPr>
        <w:t>g</w:t>
      </w:r>
      <w:proofErr w:type="spellEnd"/>
      <w:r w:rsidR="00915916">
        <w:rPr>
          <w:rFonts w:ascii="맑은 고딕" w:eastAsia="맑은 고딕" w:hAnsi="맑은 고딕" w:hint="eastAsia"/>
        </w:rPr>
        <w:t xml:space="preserve"> x </w:t>
      </w:r>
      <w:proofErr w:type="spellStart"/>
      <w:r w:rsidR="00915916">
        <w:rPr>
          <w:rFonts w:ascii="맑은 고딕" w:eastAsia="맑은 고딕" w:hAnsi="맑은 고딕" w:hint="eastAsia"/>
        </w:rPr>
        <w:t>F</w:t>
      </w:r>
      <w:r w:rsidR="00915916" w:rsidRPr="00915916">
        <w:rPr>
          <w:rFonts w:ascii="맑은 고딕" w:eastAsia="맑은 고딕" w:hAnsi="맑은 고딕"/>
          <w:vertAlign w:val="subscript"/>
        </w:rPr>
        <w:t>h</w:t>
      </w:r>
      <w:proofErr w:type="spellEnd"/>
      <w:r w:rsidR="00915916">
        <w:rPr>
          <w:rFonts w:ascii="맑은 고딕" w:eastAsia="맑은 고딕" w:hAnsi="맑은 고딕"/>
        </w:rPr>
        <w:t xml:space="preserve">, </w:t>
      </w:r>
      <w:proofErr w:type="spellStart"/>
      <w:r w:rsidR="005064F4">
        <w:rPr>
          <w:rFonts w:ascii="맑은 고딕" w:eastAsia="맑은 고딕" w:hAnsi="맑은 고딕" w:hint="eastAsia"/>
        </w:rPr>
        <w:t>생체이용률</w:t>
      </w:r>
      <w:proofErr w:type="spellEnd"/>
      <w:r w:rsidR="005064F4">
        <w:rPr>
          <w:rFonts w:ascii="맑은 고딕" w:eastAsia="맑은 고딕" w:hAnsi="맑은 고딕" w:hint="eastAsia"/>
        </w:rPr>
        <w:t>)를 구성하는 세가지 요소.</w:t>
      </w:r>
      <w:r w:rsidR="005064F4">
        <w:rPr>
          <w:rFonts w:ascii="맑은 고딕" w:eastAsia="맑은 고딕" w:hAnsi="맑은 고딕"/>
        </w:rPr>
        <w:t xml:space="preserve"> </w:t>
      </w:r>
      <w:r w:rsidR="005064F4">
        <w:rPr>
          <w:rFonts w:ascii="맑은 고딕" w:eastAsia="맑은 고딕" w:hAnsi="맑은 고딕" w:hint="eastAsia"/>
        </w:rPr>
        <w:t>1</w:t>
      </w:r>
      <w:r w:rsidR="005064F4">
        <w:rPr>
          <w:rFonts w:ascii="맑은 고딕" w:eastAsia="맑은 고딕" w:hAnsi="맑은 고딕"/>
        </w:rPr>
        <w:t>00 mg</w:t>
      </w:r>
      <w:r w:rsidR="005064F4">
        <w:rPr>
          <w:rFonts w:ascii="맑은 고딕" w:eastAsia="맑은 고딕" w:hAnsi="맑은 고딕" w:hint="eastAsia"/>
        </w:rPr>
        <w:t xml:space="preserve">을 먹었을 때 소화관 내강과 장 상피세포, 간을 순차적으로 통과하여 전신순환혈에 도달하는 </w:t>
      </w:r>
      <w:proofErr w:type="spellStart"/>
      <w:r w:rsidR="005064F4">
        <w:rPr>
          <w:rFonts w:ascii="맑은 고딕" w:eastAsia="맑은 고딕" w:hAnsi="맑은 고딕" w:hint="eastAsia"/>
        </w:rPr>
        <w:t>분율을</w:t>
      </w:r>
      <w:proofErr w:type="spellEnd"/>
      <w:r w:rsidR="005064F4">
        <w:rPr>
          <w:rFonts w:ascii="맑은 고딕" w:eastAsia="맑은 고딕" w:hAnsi="맑은 고딕" w:hint="eastAsia"/>
        </w:rPr>
        <w:t xml:space="preserve"> 계산하는 예</w:t>
      </w:r>
    </w:p>
    <w:p w14:paraId="1BB39D95" w14:textId="49670031" w:rsidR="00D77171" w:rsidRPr="0046759A" w:rsidRDefault="005064F4" w:rsidP="0046759A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</w:t>
      </w:r>
    </w:p>
    <w:p w14:paraId="7CE00F39" w14:textId="28D4A0DB" w:rsidR="00F33AA9" w:rsidRDefault="00285486" w:rsidP="00A44860">
      <w:pPr>
        <w:pStyle w:val="a5"/>
        <w:numPr>
          <w:ilvl w:val="2"/>
          <w:numId w:val="14"/>
        </w:numPr>
        <w:ind w:leftChars="0"/>
        <w:rPr>
          <w:rFonts w:ascii="맑은 고딕" w:eastAsia="맑은 고딕" w:hAnsi="맑은 고딕"/>
        </w:rPr>
      </w:pPr>
      <w:r w:rsidRPr="00F33AA9">
        <w:rPr>
          <w:rFonts w:ascii="맑은 고딕" w:eastAsia="맑은 고딕" w:hAnsi="맑은 고딕" w:hint="eastAsia"/>
        </w:rPr>
        <w:t>분포</w:t>
      </w:r>
      <w:r w:rsidR="008D42F5" w:rsidRPr="00F33AA9">
        <w:rPr>
          <w:rFonts w:ascii="맑은 고딕" w:eastAsia="맑은 고딕" w:hAnsi="맑은 고딕" w:hint="eastAsia"/>
        </w:rPr>
        <w:t>(distribution)</w:t>
      </w:r>
    </w:p>
    <w:p w14:paraId="002BA783" w14:textId="75CCC0EE" w:rsidR="00F30AE5" w:rsidRPr="00F30AE5" w:rsidRDefault="00B12334" w:rsidP="00F30AE5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흡수과정을 거쳐 전신순환혈에 도달한 약은 혈류를 타고 전신으로 분포하게 되는데,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이는 혈관 밖의 조직으로 약물이 확산되어 나감을 의미한다.</w:t>
      </w:r>
      <w:r>
        <w:rPr>
          <w:rFonts w:ascii="맑은 고딕" w:eastAsia="맑은 고딕" w:hAnsi="맑은 고딕"/>
        </w:rPr>
        <w:t xml:space="preserve"> </w:t>
      </w:r>
      <w:r w:rsidR="00600B17">
        <w:rPr>
          <w:rFonts w:ascii="맑은 고딕" w:eastAsia="맑은 고딕" w:hAnsi="맑은 고딕" w:hint="eastAsia"/>
        </w:rPr>
        <w:t>분자량이 작은 약일수록,</w:t>
      </w:r>
      <w:r w:rsidR="00600B17">
        <w:rPr>
          <w:rFonts w:ascii="맑은 고딕" w:eastAsia="맑은 고딕" w:hAnsi="맑은 고딕"/>
        </w:rPr>
        <w:t xml:space="preserve"> </w:t>
      </w:r>
      <w:r w:rsidR="00600B17">
        <w:rPr>
          <w:rFonts w:ascii="맑은 고딕" w:eastAsia="맑은 고딕" w:hAnsi="맑은 고딕" w:hint="eastAsia"/>
        </w:rPr>
        <w:t>지용성이 높은 약일수록 각 조직의 세포막을 통과하기 쉬우므로 빠르게 확산되고 많은 양의 약물이 조직에 퍼지게 될 것이다.</w:t>
      </w:r>
      <w:r w:rsidR="00600B17">
        <w:rPr>
          <w:rFonts w:ascii="맑은 고딕" w:eastAsia="맑은 고딕" w:hAnsi="맑은 고딕"/>
        </w:rPr>
        <w:t xml:space="preserve"> </w:t>
      </w:r>
      <w:r w:rsidR="00600B17">
        <w:rPr>
          <w:rFonts w:ascii="맑은 고딕" w:eastAsia="맑은 고딕" w:hAnsi="맑은 고딕" w:hint="eastAsia"/>
        </w:rPr>
        <w:t xml:space="preserve">간이나 신장과 같이 </w:t>
      </w:r>
      <w:proofErr w:type="spellStart"/>
      <w:r w:rsidR="00600B17">
        <w:rPr>
          <w:rFonts w:ascii="맑은 고딕" w:eastAsia="맑은 고딕" w:hAnsi="맑은 고딕" w:hint="eastAsia"/>
        </w:rPr>
        <w:t>혈류량이</w:t>
      </w:r>
      <w:proofErr w:type="spellEnd"/>
      <w:r w:rsidR="00600B17">
        <w:rPr>
          <w:rFonts w:ascii="맑은 고딕" w:eastAsia="맑은 고딕" w:hAnsi="맑은 고딕" w:hint="eastAsia"/>
        </w:rPr>
        <w:t xml:space="preserve"> 풍부한 장기로는 전신순환혈로 들어온 약이 혈류를 따라 혈관 속에 퍼지는 것과 거의 비슷한 속도로 분포가 일어나지만 그 이외의 장기들로는 시간차를 두고 분포하게 된다.</w:t>
      </w:r>
      <w:r w:rsidR="00600B17">
        <w:rPr>
          <w:rFonts w:ascii="맑은 고딕" w:eastAsia="맑은 고딕" w:hAnsi="맑은 고딕"/>
        </w:rPr>
        <w:t xml:space="preserve"> </w:t>
      </w:r>
      <w:r w:rsidR="004E04FE">
        <w:rPr>
          <w:rFonts w:ascii="맑은 고딕" w:eastAsia="맑은 고딕" w:hAnsi="맑은 고딕" w:hint="eastAsia"/>
        </w:rPr>
        <w:t xml:space="preserve">이 분포의 정도를 나타내는 파라미터가 </w:t>
      </w:r>
      <w:r w:rsidR="004E04FE">
        <w:rPr>
          <w:rFonts w:ascii="맑은 고딕" w:eastAsia="맑은 고딕" w:hAnsi="맑은 고딕"/>
        </w:rPr>
        <w:t>volume of distribution(</w:t>
      </w:r>
      <w:r w:rsidR="004E04FE">
        <w:rPr>
          <w:rFonts w:ascii="맑은 고딕" w:eastAsia="맑은 고딕" w:hAnsi="맑은 고딕" w:hint="eastAsia"/>
        </w:rPr>
        <w:t>분포용적,</w:t>
      </w:r>
      <w:r w:rsidR="004E04FE">
        <w:rPr>
          <w:rFonts w:ascii="맑은 고딕" w:eastAsia="맑은 고딕" w:hAnsi="맑은 고딕"/>
        </w:rPr>
        <w:t xml:space="preserve"> </w:t>
      </w:r>
      <w:proofErr w:type="spellStart"/>
      <w:r w:rsidR="004E04FE">
        <w:rPr>
          <w:rFonts w:ascii="맑은 고딕" w:eastAsia="맑은 고딕" w:hAnsi="맑은 고딕"/>
        </w:rPr>
        <w:t>V</w:t>
      </w:r>
      <w:r w:rsidR="004E04FE" w:rsidRPr="004E04FE">
        <w:rPr>
          <w:rFonts w:ascii="맑은 고딕" w:eastAsia="맑은 고딕" w:hAnsi="맑은 고딕"/>
          <w:vertAlign w:val="subscript"/>
        </w:rPr>
        <w:t>d</w:t>
      </w:r>
      <w:proofErr w:type="spellEnd"/>
      <w:r w:rsidR="004E04FE">
        <w:rPr>
          <w:rFonts w:ascii="맑은 고딕" w:eastAsia="맑은 고딕" w:hAnsi="맑은 고딕"/>
        </w:rPr>
        <w:t>)</w:t>
      </w:r>
      <w:r w:rsidR="004E04FE">
        <w:rPr>
          <w:rFonts w:ascii="맑은 고딕" w:eastAsia="맑은 고딕" w:hAnsi="맑은 고딕" w:hint="eastAsia"/>
        </w:rPr>
        <w:t>이다.</w:t>
      </w:r>
      <w:r w:rsidR="004E04FE">
        <w:rPr>
          <w:rFonts w:ascii="맑은 고딕" w:eastAsia="맑은 고딕" w:hAnsi="맑은 고딕"/>
        </w:rPr>
        <w:t xml:space="preserve"> </w:t>
      </w:r>
    </w:p>
    <w:p w14:paraId="6F9288E2" w14:textId="563B9F2F" w:rsidR="00285486" w:rsidRDefault="00285486" w:rsidP="00A44860">
      <w:pPr>
        <w:pStyle w:val="a5"/>
        <w:numPr>
          <w:ilvl w:val="2"/>
          <w:numId w:val="14"/>
        </w:numPr>
        <w:ind w:leftChars="0"/>
        <w:rPr>
          <w:rFonts w:ascii="맑은 고딕" w:eastAsia="맑은 고딕" w:hAnsi="맑은 고딕"/>
        </w:rPr>
      </w:pPr>
      <w:r w:rsidRPr="00F30AE5">
        <w:rPr>
          <w:rFonts w:ascii="맑은 고딕" w:eastAsia="맑은 고딕" w:hAnsi="맑은 고딕" w:hint="eastAsia"/>
        </w:rPr>
        <w:t>대사</w:t>
      </w:r>
      <w:r w:rsidR="008D42F5" w:rsidRPr="00F30AE5">
        <w:rPr>
          <w:rFonts w:ascii="맑은 고딕" w:eastAsia="맑은 고딕" w:hAnsi="맑은 고딕" w:hint="eastAsia"/>
        </w:rPr>
        <w:t>(</w:t>
      </w:r>
      <w:r w:rsidR="008D42F5" w:rsidRPr="00F30AE5">
        <w:rPr>
          <w:rFonts w:ascii="맑은 고딕" w:eastAsia="맑은 고딕" w:hAnsi="맑은 고딕"/>
        </w:rPr>
        <w:t>metabolism</w:t>
      </w:r>
      <w:r w:rsidR="008D42F5" w:rsidRPr="00F30AE5">
        <w:rPr>
          <w:rFonts w:ascii="맑은 고딕" w:eastAsia="맑은 고딕" w:hAnsi="맑은 고딕" w:hint="eastAsia"/>
        </w:rPr>
        <w:t>)</w:t>
      </w:r>
      <w:r w:rsidR="00F30AE5" w:rsidRPr="00F30AE5">
        <w:rPr>
          <w:rFonts w:ascii="맑은 고딕" w:eastAsia="맑은 고딕" w:hAnsi="맑은 고딕"/>
        </w:rPr>
        <w:t xml:space="preserve">와 </w:t>
      </w:r>
      <w:r w:rsidRPr="00F30AE5">
        <w:rPr>
          <w:rFonts w:ascii="맑은 고딕" w:eastAsia="맑은 고딕" w:hAnsi="맑은 고딕" w:hint="eastAsia"/>
        </w:rPr>
        <w:t>배설</w:t>
      </w:r>
      <w:r w:rsidR="008D42F5" w:rsidRPr="00F30AE5">
        <w:rPr>
          <w:rFonts w:ascii="맑은 고딕" w:eastAsia="맑은 고딕" w:hAnsi="맑은 고딕" w:hint="eastAsia"/>
        </w:rPr>
        <w:t>(</w:t>
      </w:r>
      <w:proofErr w:type="spellStart"/>
      <w:r w:rsidR="008D42F5" w:rsidRPr="00F30AE5">
        <w:rPr>
          <w:rFonts w:ascii="맑은 고딕" w:eastAsia="맑은 고딕" w:hAnsi="맑은 고딕" w:hint="eastAsia"/>
        </w:rPr>
        <w:t>execretion</w:t>
      </w:r>
      <w:proofErr w:type="spellEnd"/>
      <w:r w:rsidR="008D42F5" w:rsidRPr="00F30AE5">
        <w:rPr>
          <w:rFonts w:ascii="맑은 고딕" w:eastAsia="맑은 고딕" w:hAnsi="맑은 고딕" w:hint="eastAsia"/>
        </w:rPr>
        <w:t>)</w:t>
      </w:r>
    </w:p>
    <w:p w14:paraId="37222572" w14:textId="3DCFED98" w:rsidR="00285486" w:rsidRDefault="00634A08" w:rsidP="00285486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약이란 체외에서 들어온 이물질이므로 </w:t>
      </w:r>
      <w:r w:rsidR="006F1F6B">
        <w:rPr>
          <w:rFonts w:ascii="맑은 고딕" w:eastAsia="맑은 고딕" w:hAnsi="맑은 고딕" w:hint="eastAsia"/>
        </w:rPr>
        <w:t xml:space="preserve">흡수 시 </w:t>
      </w:r>
      <w:proofErr w:type="spellStart"/>
      <w:r w:rsidR="006F1F6B">
        <w:rPr>
          <w:rFonts w:ascii="맑은 고딕" w:eastAsia="맑은 고딕" w:hAnsi="맑은 고딕" w:hint="eastAsia"/>
        </w:rPr>
        <w:t>초회통과를</w:t>
      </w:r>
      <w:proofErr w:type="spellEnd"/>
      <w:r w:rsidR="006F1F6B">
        <w:rPr>
          <w:rFonts w:ascii="맑은 고딕" w:eastAsia="맑은 고딕" w:hAnsi="맑은 고딕" w:hint="eastAsia"/>
        </w:rPr>
        <w:t xml:space="preserve"> 거치면서 </w:t>
      </w:r>
      <w:proofErr w:type="spellStart"/>
      <w:r w:rsidR="006F1F6B">
        <w:rPr>
          <w:rFonts w:ascii="맑은 고딕" w:eastAsia="맑은 고딕" w:hAnsi="맑은 고딕" w:hint="eastAsia"/>
        </w:rPr>
        <w:t>소장상피세포와</w:t>
      </w:r>
      <w:proofErr w:type="spellEnd"/>
      <w:r w:rsidR="006F1F6B">
        <w:rPr>
          <w:rFonts w:ascii="맑은 고딕" w:eastAsia="맑은 고딕" w:hAnsi="맑은 고딕" w:hint="eastAsia"/>
        </w:rPr>
        <w:t xml:space="preserve"> 간에서 대사될 뿐 아니라,</w:t>
      </w:r>
      <w:r w:rsidR="006F1F6B">
        <w:rPr>
          <w:rFonts w:ascii="맑은 고딕" w:eastAsia="맑은 고딕" w:hAnsi="맑은 고딕"/>
        </w:rPr>
        <w:t xml:space="preserve"> </w:t>
      </w:r>
      <w:r w:rsidR="006F1F6B">
        <w:rPr>
          <w:rFonts w:ascii="맑은 고딕" w:eastAsia="맑은 고딕" w:hAnsi="맑은 고딕" w:hint="eastAsia"/>
        </w:rPr>
        <w:t xml:space="preserve">흡수가 끝난 후에도 혈류를 따라 </w:t>
      </w:r>
      <w:r w:rsidR="00BF0F3E">
        <w:rPr>
          <w:rFonts w:ascii="맑은 고딕" w:eastAsia="맑은 고딕" w:hAnsi="맑은 고딕" w:hint="eastAsia"/>
        </w:rPr>
        <w:t>간에서 다른 물질로 대사된 후 담즙이나 소변으로 배설되거나, 대사 없이 곧바로 배설되기도 한다.</w:t>
      </w:r>
      <w:r w:rsidR="00BF0F3E">
        <w:rPr>
          <w:rFonts w:ascii="맑은 고딕" w:eastAsia="맑은 고딕" w:hAnsi="맑은 고딕"/>
        </w:rPr>
        <w:t xml:space="preserve"> </w:t>
      </w:r>
      <w:r w:rsidR="006B0AA3">
        <w:rPr>
          <w:rFonts w:ascii="맑은 고딕" w:eastAsia="맑은 고딕" w:hAnsi="맑은 고딕" w:hint="eastAsia"/>
        </w:rPr>
        <w:t>약물의 대사과정이나 효소에 대한 지식들은 다른 책에서 얻을 수 있으므로 여기서는 다루지 않는다.</w:t>
      </w:r>
      <w:r w:rsidR="006B0AA3">
        <w:rPr>
          <w:rFonts w:ascii="맑은 고딕" w:eastAsia="맑은 고딕" w:hAnsi="맑은 고딕"/>
        </w:rPr>
        <w:t xml:space="preserve"> </w:t>
      </w:r>
      <w:r w:rsidR="00BF0F3E">
        <w:rPr>
          <w:rFonts w:ascii="맑은 고딕" w:eastAsia="맑은 고딕" w:hAnsi="맑은 고딕" w:hint="eastAsia"/>
        </w:rPr>
        <w:t xml:space="preserve">몸에서 제거되는 속도에 관여하는 파라미터가 </w:t>
      </w:r>
      <w:r w:rsidR="00BF0F3E">
        <w:rPr>
          <w:rFonts w:ascii="맑은 고딕" w:eastAsia="맑은 고딕" w:hAnsi="맑은 고딕"/>
        </w:rPr>
        <w:t>clearance(</w:t>
      </w:r>
      <w:r w:rsidR="00BF0F3E">
        <w:rPr>
          <w:rFonts w:ascii="맑은 고딕" w:eastAsia="맑은 고딕" w:hAnsi="맑은 고딕" w:hint="eastAsia"/>
        </w:rPr>
        <w:t xml:space="preserve">CL, </w:t>
      </w:r>
      <w:proofErr w:type="spellStart"/>
      <w:r w:rsidR="00BF0F3E">
        <w:rPr>
          <w:rFonts w:ascii="맑은 고딕" w:eastAsia="맑은 고딕" w:hAnsi="맑은 고딕" w:hint="eastAsia"/>
        </w:rPr>
        <w:t>청소율</w:t>
      </w:r>
      <w:proofErr w:type="spellEnd"/>
      <w:r w:rsidR="00BF0F3E">
        <w:rPr>
          <w:rFonts w:ascii="맑은 고딕" w:eastAsia="맑은 고딕" w:hAnsi="맑은 고딕" w:hint="eastAsia"/>
        </w:rPr>
        <w:t>)이다.</w:t>
      </w:r>
      <w:r w:rsidR="00BF0F3E">
        <w:rPr>
          <w:rFonts w:ascii="맑은 고딕" w:eastAsia="맑은 고딕" w:hAnsi="맑은 고딕"/>
        </w:rPr>
        <w:t xml:space="preserve"> </w:t>
      </w:r>
    </w:p>
    <w:p w14:paraId="2A5B9996" w14:textId="447273A8" w:rsidR="00CD7797" w:rsidRPr="00CD7797" w:rsidRDefault="00290D58" w:rsidP="00CD7797">
      <w:pPr>
        <w:pStyle w:val="a5"/>
        <w:numPr>
          <w:ilvl w:val="2"/>
          <w:numId w:val="14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일차약동학</w:t>
      </w:r>
      <w:proofErr w:type="spellEnd"/>
      <w:r>
        <w:rPr>
          <w:rFonts w:ascii="맑은 고딕" w:eastAsia="맑은 고딕" w:hAnsi="맑은 고딕" w:hint="eastAsia"/>
        </w:rPr>
        <w:t>(</w:t>
      </w:r>
      <w:r>
        <w:rPr>
          <w:rFonts w:ascii="맑은 고딕" w:eastAsia="맑은 고딕" w:hAnsi="맑은 고딕"/>
        </w:rPr>
        <w:t>first-order kinetics)</w:t>
      </w:r>
      <w:r>
        <w:rPr>
          <w:rFonts w:ascii="맑은 고딕" w:eastAsia="맑은 고딕" w:hAnsi="맑은 고딕" w:hint="eastAsia"/>
        </w:rPr>
        <w:t xml:space="preserve">과 </w:t>
      </w:r>
      <w:r w:rsidR="00CD7797" w:rsidRPr="00CD7797">
        <w:rPr>
          <w:rFonts w:ascii="맑은 고딕" w:eastAsia="맑은 고딕" w:hAnsi="맑은 고딕" w:hint="eastAsia"/>
        </w:rPr>
        <w:t>반감기(</w:t>
      </w:r>
      <w:r w:rsidR="00CD7797" w:rsidRPr="00CD7797">
        <w:rPr>
          <w:rFonts w:ascii="맑은 고딕" w:eastAsia="맑은 고딕" w:hAnsi="맑은 고딕"/>
        </w:rPr>
        <w:t>half-life:t</w:t>
      </w:r>
      <w:r w:rsidR="00CD7797" w:rsidRPr="00CD7797">
        <w:rPr>
          <w:rFonts w:ascii="맑은 고딕" w:eastAsia="맑은 고딕" w:hAnsi="맑은 고딕"/>
          <w:vertAlign w:val="subscript"/>
        </w:rPr>
        <w:t>1/2</w:t>
      </w:r>
      <w:r w:rsidR="00CD7797" w:rsidRPr="00CD7797">
        <w:rPr>
          <w:rFonts w:ascii="맑은 고딕" w:eastAsia="맑은 고딕" w:hAnsi="맑은 고딕"/>
        </w:rPr>
        <w:t>)</w:t>
      </w:r>
    </w:p>
    <w:p w14:paraId="2B238D15" w14:textId="275B3DAE" w:rsidR="002D7D9F" w:rsidRDefault="004462A2" w:rsidP="002D7D9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20</w:t>
      </w:r>
      <w:r>
        <w:rPr>
          <w:rFonts w:ascii="맑은 고딕" w:eastAsia="맑은 고딕" w:hAnsi="맑은 고딕" w:hint="eastAsia"/>
        </w:rPr>
        <w:t xml:space="preserve">세기 초에 혈장약물농도를 측정하는 기술들이 나오면서 정맥주입 후 측정한 약물농도는 아래 그림 </w:t>
      </w:r>
      <w:r w:rsidR="00153EC9">
        <w:rPr>
          <w:rFonts w:ascii="맑은 고딕" w:eastAsia="맑은 고딕" w:hAnsi="맑은 고딕"/>
        </w:rPr>
        <w:t>1.4</w:t>
      </w:r>
      <w:r>
        <w:rPr>
          <w:rFonts w:ascii="맑은 고딕" w:eastAsia="맑은 고딕" w:hAnsi="맑은 고딕" w:hint="eastAsia"/>
        </w:rPr>
        <w:t xml:space="preserve">와 같이 </w:t>
      </w:r>
      <w:r w:rsidR="00F36C62">
        <w:rPr>
          <w:rFonts w:ascii="맑은 고딕" w:eastAsia="맑은 고딕" w:hAnsi="맑은 고딕" w:hint="eastAsia"/>
        </w:rPr>
        <w:t xml:space="preserve">시간에 따라 초기에는 급격히 감소하다가 </w:t>
      </w:r>
      <w:r w:rsidR="002D7D9F">
        <w:rPr>
          <w:rFonts w:ascii="맑은 고딕" w:eastAsia="맑은 고딕" w:hAnsi="맑은 고딕" w:hint="eastAsia"/>
        </w:rPr>
        <w:t xml:space="preserve">나중에는 완만하게 떨어지는 </w:t>
      </w:r>
      <w:r w:rsidR="00F36C62">
        <w:rPr>
          <w:rFonts w:ascii="맑은 고딕" w:eastAsia="맑은 고딕" w:hAnsi="맑은 고딕" w:hint="eastAsia"/>
        </w:rPr>
        <w:t>오목한 곡선모양을 보이는 것을 알게 되었다.</w:t>
      </w:r>
      <w:r w:rsidR="00F36C62">
        <w:rPr>
          <w:rFonts w:ascii="맑은 고딕" w:eastAsia="맑은 고딕" w:hAnsi="맑은 고딕"/>
        </w:rPr>
        <w:t xml:space="preserve"> </w:t>
      </w:r>
      <w:r w:rsidR="00F36C62">
        <w:rPr>
          <w:rFonts w:ascii="맑은 고딕" w:eastAsia="맑은 고딕" w:hAnsi="맑은 고딕" w:hint="eastAsia"/>
        </w:rPr>
        <w:t>로그 농도 단위로 그리면 농도곡선은 직선으로 변하</w:t>
      </w:r>
      <w:r w:rsidR="002D7D9F">
        <w:rPr>
          <w:rFonts w:ascii="맑은 고딕" w:eastAsia="맑은 고딕" w:hAnsi="맑은 고딕" w:hint="eastAsia"/>
        </w:rPr>
        <w:t>므로</w:t>
      </w:r>
      <w:r w:rsidR="00F36C62">
        <w:rPr>
          <w:rFonts w:ascii="맑은 고딕" w:eastAsia="맑은 고딕" w:hAnsi="맑은 고딕" w:hint="eastAsia"/>
        </w:rPr>
        <w:t xml:space="preserve"> </w:t>
      </w:r>
      <w:r w:rsidR="00F36C62" w:rsidRPr="004462A2">
        <w:rPr>
          <w:rFonts w:ascii="맑은 고딕" w:eastAsia="맑은 고딕" w:hAnsi="맑은 고딕" w:hint="eastAsia"/>
        </w:rPr>
        <w:t xml:space="preserve">ln C = ln C(0) </w:t>
      </w:r>
      <w:r w:rsidR="00F36C62">
        <w:rPr>
          <w:rFonts w:ascii="맑은 고딕" w:eastAsia="맑은 고딕" w:hAnsi="맑은 고딕"/>
        </w:rPr>
        <w:t>–</w:t>
      </w:r>
      <w:r w:rsidR="00F36C62" w:rsidRPr="004462A2">
        <w:rPr>
          <w:rFonts w:ascii="맑은 고딕" w:eastAsia="맑은 고딕" w:hAnsi="맑은 고딕" w:hint="eastAsia"/>
        </w:rPr>
        <w:t xml:space="preserve"> kt</w:t>
      </w:r>
      <w:r w:rsidR="00F36C62">
        <w:rPr>
          <w:rFonts w:ascii="맑은 고딕" w:eastAsia="맑은 고딕" w:hAnsi="맑은 고딕" w:hint="eastAsia"/>
        </w:rPr>
        <w:t>와 같은 수식으로 표기할 수 있다.</w:t>
      </w:r>
      <w:r w:rsidR="00B6422E">
        <w:rPr>
          <w:rFonts w:ascii="맑은 고딕" w:eastAsia="맑은 고딕" w:hAnsi="맑은 고딕"/>
        </w:rPr>
        <w:t xml:space="preserve"> </w:t>
      </w:r>
      <w:r w:rsidR="00B6422E">
        <w:rPr>
          <w:rFonts w:ascii="맑은 고딕" w:eastAsia="맑은 고딕" w:hAnsi="맑은 고딕" w:hint="eastAsia"/>
        </w:rPr>
        <w:t>여기서 C</w:t>
      </w:r>
      <w:r w:rsidR="00B6422E">
        <w:rPr>
          <w:rFonts w:ascii="맑은 고딕" w:eastAsia="맑은 고딕" w:hAnsi="맑은 고딕"/>
        </w:rPr>
        <w:t>(0)</w:t>
      </w:r>
      <w:r w:rsidR="00B6422E">
        <w:rPr>
          <w:rFonts w:ascii="맑은 고딕" w:eastAsia="맑은 고딕" w:hAnsi="맑은 고딕" w:hint="eastAsia"/>
        </w:rPr>
        <w:t xml:space="preserve">란 시간 </w:t>
      </w:r>
      <w:r w:rsidR="00B6422E">
        <w:rPr>
          <w:rFonts w:ascii="맑은 고딕" w:eastAsia="맑은 고딕" w:hAnsi="맑은 고딕"/>
        </w:rPr>
        <w:t>0</w:t>
      </w:r>
      <w:r w:rsidR="00B6422E">
        <w:rPr>
          <w:rFonts w:ascii="맑은 고딕" w:eastAsia="맑은 고딕" w:hAnsi="맑은 고딕" w:hint="eastAsia"/>
        </w:rPr>
        <w:t xml:space="preserve">에서의 농도이고 </w:t>
      </w:r>
      <w:r w:rsidR="00B6422E">
        <w:rPr>
          <w:rFonts w:ascii="맑은 고딕" w:eastAsia="맑은 고딕" w:hAnsi="맑은 고딕"/>
        </w:rPr>
        <w:t>x</w:t>
      </w:r>
      <w:r w:rsidR="00B6422E">
        <w:rPr>
          <w:rFonts w:ascii="맑은 고딕" w:eastAsia="맑은 고딕" w:hAnsi="맑은 고딕" w:hint="eastAsia"/>
        </w:rPr>
        <w:t xml:space="preserve">축에 표기된 시간 </w:t>
      </w:r>
      <w:r w:rsidR="00B6422E">
        <w:rPr>
          <w:rFonts w:ascii="맑은 고딕" w:eastAsia="맑은 고딕" w:hAnsi="맑은 고딕"/>
        </w:rPr>
        <w:t>t</w:t>
      </w:r>
      <w:r w:rsidR="00B6422E">
        <w:rPr>
          <w:rFonts w:ascii="맑은 고딕" w:eastAsia="맑은 고딕" w:hAnsi="맑은 고딕" w:hint="eastAsia"/>
        </w:rPr>
        <w:t xml:space="preserve">에 따라 기울기 </w:t>
      </w:r>
      <w:r w:rsidR="00B6422E">
        <w:rPr>
          <w:rFonts w:ascii="맑은 고딕" w:eastAsia="맑은 고딕" w:hAnsi="맑은 고딕"/>
        </w:rPr>
        <w:t>-k</w:t>
      </w:r>
      <w:r w:rsidR="00B6422E">
        <w:rPr>
          <w:rFonts w:ascii="맑은 고딕" w:eastAsia="맑은 고딕" w:hAnsi="맑은 고딕" w:hint="eastAsia"/>
        </w:rPr>
        <w:t>를 가지는 직선이다.</w:t>
      </w:r>
      <w:r w:rsidR="00B6422E">
        <w:rPr>
          <w:rFonts w:ascii="맑은 고딕" w:eastAsia="맑은 고딕" w:hAnsi="맑은 고딕"/>
        </w:rPr>
        <w:t xml:space="preserve"> (</w:t>
      </w:r>
      <w:r w:rsidR="00B6422E">
        <w:rPr>
          <w:rFonts w:ascii="맑은 고딕" w:eastAsia="맑은 고딕" w:hAnsi="맑은 고딕" w:hint="eastAsia"/>
        </w:rPr>
        <w:t xml:space="preserve">시간의 함수로서 농도 C는 </w:t>
      </w:r>
      <w:r w:rsidR="00B6422E">
        <w:rPr>
          <w:rFonts w:ascii="맑은 고딕" w:eastAsia="맑은 고딕" w:hAnsi="맑은 고딕"/>
        </w:rPr>
        <w:t>C(t)</w:t>
      </w:r>
      <w:r w:rsidR="00B6422E">
        <w:rPr>
          <w:rFonts w:ascii="맑은 고딕" w:eastAsia="맑은 고딕" w:hAnsi="맑은 고딕" w:hint="eastAsia"/>
        </w:rPr>
        <w:t>로 표기할 수 있다.</w:t>
      </w:r>
      <w:r w:rsidR="00B6422E">
        <w:rPr>
          <w:rFonts w:ascii="맑은 고딕" w:eastAsia="맑은 고딕" w:hAnsi="맑은 고딕"/>
        </w:rPr>
        <w:t xml:space="preserve">) </w:t>
      </w:r>
      <w:r w:rsidR="002D7D9F">
        <w:rPr>
          <w:rFonts w:ascii="맑은 고딕" w:eastAsia="맑은 고딕" w:hAnsi="맑은 고딕" w:hint="eastAsia"/>
        </w:rPr>
        <w:t xml:space="preserve">로그 단위를 없애기 위해 이 식의 양 변에 지수를 취하면 </w:t>
      </w:r>
      <w:r w:rsidR="002D7D9F" w:rsidRPr="004462A2">
        <w:rPr>
          <w:rFonts w:ascii="맑은 고딕" w:eastAsia="맑은 고딕" w:hAnsi="맑은 고딕" w:hint="eastAsia"/>
        </w:rPr>
        <w:t xml:space="preserve">C = C(0) exp(-kt) </w:t>
      </w:r>
      <w:r w:rsidR="002D7D9F">
        <w:rPr>
          <w:rFonts w:ascii="맑은 고딕" w:eastAsia="맑은 고딕" w:hAnsi="맑은 고딕" w:hint="eastAsia"/>
        </w:rPr>
        <w:t>와 같이 변형되고,</w:t>
      </w:r>
      <w:r w:rsidR="002D7D9F">
        <w:rPr>
          <w:rFonts w:ascii="맑은 고딕" w:eastAsia="맑은 고딕" w:hAnsi="맑은 고딕"/>
        </w:rPr>
        <w:t xml:space="preserve"> </w:t>
      </w:r>
      <w:r w:rsidR="002D7D9F">
        <w:rPr>
          <w:rFonts w:ascii="맑은 고딕" w:eastAsia="맑은 고딕" w:hAnsi="맑은 고딕" w:hint="eastAsia"/>
        </w:rPr>
        <w:t>다시 미분방정식의 형태로 변형하면</w:t>
      </w:r>
      <w:r w:rsidR="002D7D9F" w:rsidRPr="002D7D9F">
        <w:rPr>
          <w:rFonts w:ascii="맑은 고딕" w:eastAsia="맑은 고딕" w:hAnsi="맑은 고딕" w:hint="eastAsia"/>
        </w:rPr>
        <w:t xml:space="preserve"> </w:t>
      </w:r>
      <w:proofErr w:type="spellStart"/>
      <w:r w:rsidR="002D7D9F" w:rsidRPr="004462A2">
        <w:rPr>
          <w:rFonts w:ascii="맑은 고딕" w:eastAsia="맑은 고딕" w:hAnsi="맑은 고딕" w:hint="eastAsia"/>
        </w:rPr>
        <w:t>dC</w:t>
      </w:r>
      <w:proofErr w:type="spellEnd"/>
      <w:r w:rsidR="002D7D9F" w:rsidRPr="004462A2">
        <w:rPr>
          <w:rFonts w:ascii="맑은 고딕" w:eastAsia="맑은 고딕" w:hAnsi="맑은 고딕" w:hint="eastAsia"/>
        </w:rPr>
        <w:t>/dt = -</w:t>
      </w:r>
      <w:proofErr w:type="spellStart"/>
      <w:r w:rsidR="002D7D9F" w:rsidRPr="004462A2">
        <w:rPr>
          <w:rFonts w:ascii="맑은 고딕" w:eastAsia="맑은 고딕" w:hAnsi="맑은 고딕" w:hint="eastAsia"/>
        </w:rPr>
        <w:t>kC</w:t>
      </w:r>
      <w:proofErr w:type="spellEnd"/>
      <w:r w:rsidR="002D7D9F">
        <w:rPr>
          <w:rFonts w:ascii="맑은 고딕" w:eastAsia="맑은 고딕" w:hAnsi="맑은 고딕" w:hint="eastAsia"/>
        </w:rPr>
        <w:t xml:space="preserve"> 과 같은 식이 된다.</w:t>
      </w:r>
      <w:r w:rsidR="002D7D9F">
        <w:rPr>
          <w:rFonts w:ascii="맑은 고딕" w:eastAsia="맑은 고딕" w:hAnsi="맑은 고딕"/>
        </w:rPr>
        <w:t xml:space="preserve"> </w:t>
      </w:r>
      <w:r w:rsidR="002D7D9F">
        <w:rPr>
          <w:rFonts w:ascii="맑은 고딕" w:eastAsia="맑은 고딕" w:hAnsi="맑은 고딕" w:hint="eastAsia"/>
        </w:rPr>
        <w:t>이 간단한 형태의 미분방정식이 의미하는</w:t>
      </w:r>
      <w:r w:rsidR="002D7D9F">
        <w:rPr>
          <w:rFonts w:ascii="맑은 고딕" w:eastAsia="맑은 고딕" w:hAnsi="맑은 고딕"/>
        </w:rPr>
        <w:t xml:space="preserve"> </w:t>
      </w:r>
      <w:r w:rsidR="002D7D9F">
        <w:rPr>
          <w:rFonts w:ascii="맑은 고딕" w:eastAsia="맑은 고딕" w:hAnsi="맑은 고딕" w:hint="eastAsia"/>
        </w:rPr>
        <w:t xml:space="preserve">것은 </w:t>
      </w:r>
      <w:r w:rsidR="00B6422E">
        <w:rPr>
          <w:rFonts w:ascii="맑은 고딕" w:eastAsia="맑은 고딕" w:hAnsi="맑은 고딕" w:hint="eastAsia"/>
        </w:rPr>
        <w:t>매 순간마다 농도의 시간에 따른 변화 정도(</w:t>
      </w:r>
      <w:proofErr w:type="spellStart"/>
      <w:r w:rsidR="00B6422E" w:rsidRPr="004462A2">
        <w:rPr>
          <w:rFonts w:ascii="맑은 고딕" w:eastAsia="맑은 고딕" w:hAnsi="맑은 고딕" w:hint="eastAsia"/>
        </w:rPr>
        <w:t>dC</w:t>
      </w:r>
      <w:proofErr w:type="spellEnd"/>
      <w:r w:rsidR="00B6422E" w:rsidRPr="004462A2">
        <w:rPr>
          <w:rFonts w:ascii="맑은 고딕" w:eastAsia="맑은 고딕" w:hAnsi="맑은 고딕" w:hint="eastAsia"/>
        </w:rPr>
        <w:t>/dt</w:t>
      </w:r>
      <w:r w:rsidR="00B6422E">
        <w:rPr>
          <w:rFonts w:ascii="맑은 고딕" w:eastAsia="맑은 고딕" w:hAnsi="맑은 고딕"/>
        </w:rPr>
        <w:t>)</w:t>
      </w:r>
      <w:r w:rsidR="00B6422E">
        <w:rPr>
          <w:rFonts w:ascii="맑은 고딕" w:eastAsia="맑은 고딕" w:hAnsi="맑은 고딕" w:hint="eastAsia"/>
        </w:rPr>
        <w:t xml:space="preserve">가 농도의 </w:t>
      </w:r>
      <w:r w:rsidR="00B6422E">
        <w:rPr>
          <w:rFonts w:ascii="맑은 고딕" w:eastAsia="맑은 고딕" w:hAnsi="맑은 고딕"/>
        </w:rPr>
        <w:t>1</w:t>
      </w:r>
      <w:r w:rsidR="00B6422E">
        <w:rPr>
          <w:rFonts w:ascii="맑은 고딕" w:eastAsia="맑은 고딕" w:hAnsi="맑은 고딕" w:hint="eastAsia"/>
        </w:rPr>
        <w:t>승(</w:t>
      </w:r>
      <w:r w:rsidR="00B6422E">
        <w:rPr>
          <w:rFonts w:ascii="맑은 고딕" w:eastAsia="맑은 고딕" w:hAnsi="맑은 고딕"/>
        </w:rPr>
        <w:t>C=C</w:t>
      </w:r>
      <w:r w:rsidR="00B6422E" w:rsidRPr="00B6422E">
        <w:rPr>
          <w:rFonts w:ascii="맑은 고딕" w:eastAsia="맑은 고딕" w:hAnsi="맑은 고딕"/>
          <w:vertAlign w:val="superscript"/>
        </w:rPr>
        <w:t>1</w:t>
      </w:r>
      <w:r w:rsidR="00B6422E">
        <w:rPr>
          <w:rFonts w:ascii="맑은 고딕" w:eastAsia="맑은 고딕" w:hAnsi="맑은 고딕"/>
        </w:rPr>
        <w:t>)</w:t>
      </w:r>
      <w:r w:rsidR="00B6422E">
        <w:rPr>
          <w:rFonts w:ascii="맑은 고딕" w:eastAsia="맑은 고딕" w:hAnsi="맑은 고딕" w:hint="eastAsia"/>
        </w:rPr>
        <w:t>에 비례(</w:t>
      </w:r>
      <w:r w:rsidR="00B6422E">
        <w:rPr>
          <w:rFonts w:ascii="맑은 고딕" w:eastAsia="맑은 고딕" w:hAnsi="맑은 고딕"/>
        </w:rPr>
        <w:t>-</w:t>
      </w:r>
      <w:proofErr w:type="spellStart"/>
      <w:r w:rsidR="00B6422E">
        <w:rPr>
          <w:rFonts w:ascii="맑은 고딕" w:eastAsia="맑은 고딕" w:hAnsi="맑은 고딕"/>
        </w:rPr>
        <w:t>kC</w:t>
      </w:r>
      <w:proofErr w:type="spellEnd"/>
      <w:r w:rsidR="00B6422E">
        <w:rPr>
          <w:rFonts w:ascii="맑은 고딕" w:eastAsia="맑은 고딕" w:hAnsi="맑은 고딕"/>
        </w:rPr>
        <w:t>)</w:t>
      </w:r>
      <w:r w:rsidR="00B6422E">
        <w:rPr>
          <w:rFonts w:ascii="맑은 고딕" w:eastAsia="맑은 고딕" w:hAnsi="맑은 고딕" w:hint="eastAsia"/>
        </w:rPr>
        <w:t>한다는 것이다.</w:t>
      </w:r>
      <w:r w:rsidR="00B6422E">
        <w:rPr>
          <w:rFonts w:ascii="맑은 고딕" w:eastAsia="맑은 고딕" w:hAnsi="맑은 고딕"/>
        </w:rPr>
        <w:t xml:space="preserve"> </w:t>
      </w:r>
      <w:r w:rsidR="00A71828">
        <w:rPr>
          <w:rFonts w:ascii="맑은 고딕" w:eastAsia="맑은 고딕" w:hAnsi="맑은 고딕" w:hint="eastAsia"/>
        </w:rPr>
        <w:t xml:space="preserve">시간이 갈수록 그 변화의 방향이 감소하는 쪽이므로 비례상수 </w:t>
      </w:r>
      <w:r w:rsidR="00A71828">
        <w:rPr>
          <w:rFonts w:ascii="맑은 고딕" w:eastAsia="맑은 고딕" w:hAnsi="맑은 고딕"/>
        </w:rPr>
        <w:t>k</w:t>
      </w:r>
      <w:r w:rsidR="00A71828">
        <w:rPr>
          <w:rFonts w:ascii="맑은 고딕" w:eastAsia="맑은 고딕" w:hAnsi="맑은 고딕" w:hint="eastAsia"/>
        </w:rPr>
        <w:t xml:space="preserve">에 </w:t>
      </w:r>
      <w:r w:rsidR="00A71828">
        <w:rPr>
          <w:rFonts w:ascii="맑은 고딕" w:eastAsia="맑은 고딕" w:hAnsi="맑은 고딕"/>
        </w:rPr>
        <w:t>-</w:t>
      </w:r>
      <w:r w:rsidR="00A71828">
        <w:rPr>
          <w:rFonts w:ascii="맑은 고딕" w:eastAsia="맑은 고딕" w:hAnsi="맑은 고딕" w:hint="eastAsia"/>
        </w:rPr>
        <w:t>가 붙는다.</w:t>
      </w:r>
      <w:r w:rsidR="00A71828">
        <w:rPr>
          <w:rFonts w:ascii="맑은 고딕" w:eastAsia="맑은 고딕" w:hAnsi="맑은 고딕"/>
        </w:rPr>
        <w:t xml:space="preserve"> </w:t>
      </w:r>
      <w:r w:rsidR="00B6422E">
        <w:rPr>
          <w:rFonts w:ascii="맑은 고딕" w:eastAsia="맑은 고딕" w:hAnsi="맑은 고딕" w:hint="eastAsia"/>
        </w:rPr>
        <w:t xml:space="preserve">이와 같이 어떤 값의 변화율이 그 값 자체(의 </w:t>
      </w:r>
      <w:r w:rsidR="00B6422E">
        <w:rPr>
          <w:rFonts w:ascii="맑은 고딕" w:eastAsia="맑은 고딕" w:hAnsi="맑은 고딕"/>
        </w:rPr>
        <w:t>1</w:t>
      </w:r>
      <w:r w:rsidR="00B6422E">
        <w:rPr>
          <w:rFonts w:ascii="맑은 고딕" w:eastAsia="맑은 고딕" w:hAnsi="맑은 고딕" w:hint="eastAsia"/>
        </w:rPr>
        <w:t>승)에 비례하는</w:t>
      </w:r>
      <w:r w:rsidR="00B6422E">
        <w:rPr>
          <w:rFonts w:ascii="맑은 고딕" w:eastAsia="맑은 고딕" w:hAnsi="맑은 고딕"/>
        </w:rPr>
        <w:t xml:space="preserve"> </w:t>
      </w:r>
      <w:r w:rsidR="00B6422E">
        <w:rPr>
          <w:rFonts w:ascii="맑은 고딕" w:eastAsia="맑은 고딕" w:hAnsi="맑은 고딕" w:hint="eastAsia"/>
        </w:rPr>
        <w:t xml:space="preserve">현상을 </w:t>
      </w:r>
      <w:r w:rsidR="00B6422E">
        <w:rPr>
          <w:rFonts w:ascii="맑은 고딕" w:eastAsia="맑은 고딕" w:hAnsi="맑은 고딕"/>
        </w:rPr>
        <w:t>1</w:t>
      </w:r>
      <w:r w:rsidR="00B6422E">
        <w:rPr>
          <w:rFonts w:ascii="맑은 고딕" w:eastAsia="맑은 고딕" w:hAnsi="맑은 고딕" w:hint="eastAsia"/>
        </w:rPr>
        <w:t>차식(</w:t>
      </w:r>
      <w:r w:rsidR="00B6422E">
        <w:rPr>
          <w:rFonts w:ascii="맑은 고딕" w:eastAsia="맑은 고딕" w:hAnsi="맑은 고딕"/>
        </w:rPr>
        <w:t>first-order kinetics)</w:t>
      </w:r>
      <w:r w:rsidR="00B6422E">
        <w:rPr>
          <w:rFonts w:ascii="맑은 고딕" w:eastAsia="맑은 고딕" w:hAnsi="맑은 고딕" w:hint="eastAsia"/>
        </w:rPr>
        <w:t>을 따른다고 한다.</w:t>
      </w:r>
      <w:r w:rsidR="00B6422E">
        <w:rPr>
          <w:rFonts w:ascii="맑은 고딕" w:eastAsia="맑은 고딕" w:hAnsi="맑은 고딕"/>
        </w:rPr>
        <w:t xml:space="preserve"> </w:t>
      </w:r>
      <w:r w:rsidR="009B5F41">
        <w:rPr>
          <w:rFonts w:ascii="맑은 고딕" w:eastAsia="맑은 고딕" w:hAnsi="맑은 고딕" w:hint="eastAsia"/>
        </w:rPr>
        <w:t xml:space="preserve">우리가 아는 거의 모든 약들이 치료용량 범위에서 </w:t>
      </w:r>
      <w:r w:rsidR="00B6422E">
        <w:rPr>
          <w:rFonts w:ascii="맑은 고딕" w:eastAsia="맑은 고딕" w:hAnsi="맑은 고딕"/>
        </w:rPr>
        <w:t>1</w:t>
      </w:r>
      <w:r w:rsidR="00B6422E">
        <w:rPr>
          <w:rFonts w:ascii="맑은 고딕" w:eastAsia="맑은 고딕" w:hAnsi="맑은 고딕" w:hint="eastAsia"/>
        </w:rPr>
        <w:t>차식</w:t>
      </w:r>
      <w:r w:rsidR="009B5F41">
        <w:rPr>
          <w:rFonts w:ascii="맑은 고딕" w:eastAsia="맑은 고딕" w:hAnsi="맑은 고딕" w:hint="eastAsia"/>
        </w:rPr>
        <w:t>에 따라 제거되는 것으로 알려져 있다.</w:t>
      </w:r>
      <w:r w:rsidR="009B5F41">
        <w:rPr>
          <w:rFonts w:ascii="맑은 고딕" w:eastAsia="맑은 고딕" w:hAnsi="맑은 고딕"/>
        </w:rPr>
        <w:t xml:space="preserve"> </w:t>
      </w:r>
      <w:r w:rsidR="009B5F41">
        <w:rPr>
          <w:rFonts w:ascii="맑은 고딕" w:eastAsia="맑은 고딕" w:hAnsi="맑은 고딕" w:hint="eastAsia"/>
        </w:rPr>
        <w:t xml:space="preserve">경구투여 약들의 경우 소화관에서 전신순환혈로 흡수되는 속도 역시 정확하지는 않으나 편의상 </w:t>
      </w:r>
      <w:r w:rsidR="009B5F41">
        <w:rPr>
          <w:rFonts w:ascii="맑은 고딕" w:eastAsia="맑은 고딕" w:hAnsi="맑은 고딕"/>
        </w:rPr>
        <w:t>1</w:t>
      </w:r>
      <w:r w:rsidR="009B5F41">
        <w:rPr>
          <w:rFonts w:ascii="맑은 고딕" w:eastAsia="맑은 고딕" w:hAnsi="맑은 고딕" w:hint="eastAsia"/>
        </w:rPr>
        <w:t>차식에 따라 흡수된다고 흔히 가정한다.</w:t>
      </w:r>
      <w:r w:rsidR="009B5F41">
        <w:rPr>
          <w:rFonts w:ascii="맑은 고딕" w:eastAsia="맑은 고딕" w:hAnsi="맑은 고딕"/>
        </w:rPr>
        <w:t xml:space="preserve"> </w:t>
      </w:r>
    </w:p>
    <w:p w14:paraId="725A16A6" w14:textId="77777777" w:rsidR="004B2395" w:rsidRDefault="004B2395" w:rsidP="002D7D9F">
      <w:pPr>
        <w:rPr>
          <w:rFonts w:ascii="맑은 고딕" w:eastAsia="맑은 고딕" w:hAnsi="맑은 고딕"/>
        </w:rPr>
      </w:pPr>
    </w:p>
    <w:p w14:paraId="53412BD0" w14:textId="7A5844FB" w:rsidR="0090535A" w:rsidRDefault="002D7D9F" w:rsidP="00F33AA9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 </w:t>
      </w:r>
      <w:r w:rsidRPr="004462A2">
        <w:rPr>
          <w:rFonts w:ascii="맑은 고딕" w:eastAsia="맑은 고딕" w:hAnsi="맑은 고딕" w:hint="eastAsia"/>
        </w:rPr>
        <w:t xml:space="preserve">ln C = ln C(0) - </w:t>
      </w:r>
      <w:proofErr w:type="gramStart"/>
      <w:r w:rsidRPr="004462A2">
        <w:rPr>
          <w:rFonts w:ascii="맑은 고딕" w:eastAsia="맑은 고딕" w:hAnsi="맑은 고딕" w:hint="eastAsia"/>
        </w:rPr>
        <w:t>kt ;</w:t>
      </w:r>
      <w:proofErr w:type="gramEnd"/>
      <w:r w:rsidRPr="004462A2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</w:t>
      </w:r>
      <w:r w:rsidRPr="004462A2">
        <w:rPr>
          <w:rFonts w:ascii="맑은 고딕" w:eastAsia="맑은 고딕" w:hAnsi="맑은 고딕" w:hint="eastAsia"/>
        </w:rPr>
        <w:t xml:space="preserve">C = C(0) exp(-kt) ;   </w:t>
      </w:r>
      <w:proofErr w:type="spellStart"/>
      <w:r w:rsidRPr="004462A2">
        <w:rPr>
          <w:rFonts w:ascii="맑은 고딕" w:eastAsia="맑은 고딕" w:hAnsi="맑은 고딕" w:hint="eastAsia"/>
        </w:rPr>
        <w:t>dC</w:t>
      </w:r>
      <w:proofErr w:type="spellEnd"/>
      <w:r w:rsidRPr="004462A2">
        <w:rPr>
          <w:rFonts w:ascii="맑은 고딕" w:eastAsia="맑은 고딕" w:hAnsi="맑은 고딕" w:hint="eastAsia"/>
        </w:rPr>
        <w:t>/dt = -</w:t>
      </w:r>
      <w:r w:rsidR="004B2395" w:rsidRPr="004462A2">
        <w:rPr>
          <w:rFonts w:ascii="맑은 고딕" w:eastAsia="맑은 고딕" w:hAnsi="맑은 고딕"/>
        </w:rPr>
        <w:t>Kc</w:t>
      </w:r>
      <w:r w:rsidR="004B2395">
        <w:rPr>
          <w:rFonts w:ascii="맑은 고딕" w:eastAsia="맑은 고딕" w:hAnsi="맑은 고딕"/>
        </w:rPr>
        <w:t xml:space="preserve"> (</w:t>
      </w:r>
      <w:r w:rsidR="004B2395">
        <w:rPr>
          <w:rFonts w:ascii="맑은 고딕" w:eastAsia="맑은 고딕" w:hAnsi="맑은 고딕" w:hint="eastAsia"/>
        </w:rPr>
        <w:t xml:space="preserve">수식이 아니고 그림의 윗부분에 </w:t>
      </w:r>
      <w:proofErr w:type="spellStart"/>
      <w:r w:rsidR="004B2395">
        <w:rPr>
          <w:rFonts w:ascii="맑은 고딕" w:eastAsia="맑은 고딕" w:hAnsi="맑은 고딕" w:hint="eastAsia"/>
        </w:rPr>
        <w:t>들어감</w:t>
      </w:r>
      <w:proofErr w:type="spellEnd"/>
      <w:r w:rsidR="004B2395">
        <w:rPr>
          <w:rFonts w:ascii="맑은 고딕" w:eastAsia="맑은 고딕" w:hAnsi="맑은 고딕" w:hint="eastAsia"/>
        </w:rPr>
        <w:t>)</w:t>
      </w:r>
    </w:p>
    <w:p w14:paraId="14BE9E34" w14:textId="0850C9B6" w:rsidR="0090535A" w:rsidRDefault="004462A2" w:rsidP="00F33AA9">
      <w:pPr>
        <w:rPr>
          <w:rFonts w:ascii="맑은 고딕" w:eastAsia="맑은 고딕" w:hAnsi="맑은 고딕"/>
        </w:rPr>
      </w:pPr>
      <w:r w:rsidRPr="004462A2">
        <w:rPr>
          <w:rFonts w:ascii="맑은 고딕" w:eastAsia="맑은 고딕" w:hAnsi="맑은 고딕"/>
          <w:noProof/>
        </w:rPr>
        <w:drawing>
          <wp:inline distT="0" distB="0" distL="0" distR="0" wp14:anchorId="0284C0DE" wp14:editId="5EDCCBCC">
            <wp:extent cx="3931751" cy="2799184"/>
            <wp:effectExtent l="0" t="0" r="0" b="1270"/>
            <wp:docPr id="133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bright="-24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523" cy="280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0377E" w14:textId="418BE60B" w:rsidR="00153EC9" w:rsidRDefault="00153EC9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그림 </w:t>
      </w:r>
      <w:r>
        <w:rPr>
          <w:rFonts w:ascii="맑은 고딕" w:eastAsia="맑은 고딕" w:hAnsi="맑은 고딕"/>
        </w:rPr>
        <w:t xml:space="preserve">1.4 </w:t>
      </w:r>
      <w:r>
        <w:rPr>
          <w:rFonts w:ascii="맑은 고딕" w:eastAsia="맑은 고딕" w:hAnsi="맑은 고딕" w:hint="eastAsia"/>
        </w:rPr>
        <w:t>1차식에 따라 제거되는 혈장약물농도의 시간에 따른 변화</w:t>
      </w:r>
      <w:r w:rsidR="001B52DA">
        <w:rPr>
          <w:rFonts w:ascii="맑은 고딕" w:eastAsia="맑은 고딕" w:hAnsi="맑은 고딕" w:hint="eastAsia"/>
        </w:rPr>
        <w:t xml:space="preserve"> </w:t>
      </w:r>
      <w:r w:rsidR="001B52DA">
        <w:rPr>
          <w:rFonts w:ascii="맑은 고딕" w:eastAsia="맑은 고딕" w:hAnsi="맑은 고딕"/>
        </w:rPr>
        <w:t>(</w:t>
      </w:r>
      <w:proofErr w:type="spellStart"/>
      <w:r w:rsidR="001B52DA">
        <w:rPr>
          <w:rFonts w:ascii="맑은 고딕" w:eastAsia="맑은 고딕" w:hAnsi="맑은 고딕" w:hint="eastAsia"/>
        </w:rPr>
        <w:t>새로그리기</w:t>
      </w:r>
      <w:proofErr w:type="spellEnd"/>
      <w:r w:rsidR="001B52DA">
        <w:rPr>
          <w:rFonts w:ascii="맑은 고딕" w:eastAsia="맑은 고딕" w:hAnsi="맑은 고딕"/>
        </w:rPr>
        <w:t xml:space="preserve">, </w:t>
      </w:r>
      <w:r w:rsidR="001B52DA">
        <w:rPr>
          <w:rFonts w:ascii="맑은 고딕" w:eastAsia="맑은 고딕" w:hAnsi="맑은 고딕" w:hint="eastAsia"/>
        </w:rPr>
        <w:t xml:space="preserve">세로축 이름 </w:t>
      </w:r>
      <w:r w:rsidR="001B52DA">
        <w:rPr>
          <w:rFonts w:ascii="맑은 고딕" w:eastAsia="맑은 고딕" w:hAnsi="맑은 고딕"/>
        </w:rPr>
        <w:t>warfarin -&gt; drug</w:t>
      </w:r>
      <w:r w:rsidR="001B52DA">
        <w:rPr>
          <w:rFonts w:ascii="맑은 고딕" w:eastAsia="맑은 고딕" w:hAnsi="맑은 고딕" w:hint="eastAsia"/>
        </w:rPr>
        <w:t>으로 바꾸기)</w:t>
      </w:r>
    </w:p>
    <w:p w14:paraId="6BD7DC44" w14:textId="77777777" w:rsidR="00153EC9" w:rsidRDefault="00153EC9" w:rsidP="00F33AA9">
      <w:pPr>
        <w:rPr>
          <w:rFonts w:ascii="맑은 고딕" w:eastAsia="맑은 고딕" w:hAnsi="맑은 고딕"/>
        </w:rPr>
      </w:pPr>
    </w:p>
    <w:p w14:paraId="45DFE235" w14:textId="3CFDB364" w:rsidR="007B3CC8" w:rsidRDefault="00C32414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일차식에 따라 제거되는 약은 특징적으로 </w:t>
      </w:r>
      <w:r>
        <w:rPr>
          <w:rFonts w:ascii="맑은 고딕" w:eastAsia="맑은 고딕" w:hAnsi="맑은 고딕"/>
        </w:rPr>
        <w:t>‘</w:t>
      </w:r>
      <w:r>
        <w:rPr>
          <w:rFonts w:ascii="맑은 고딕" w:eastAsia="맑은 고딕" w:hAnsi="맑은 고딕" w:hint="eastAsia"/>
        </w:rPr>
        <w:t>반감기</w:t>
      </w:r>
      <w:r>
        <w:rPr>
          <w:rFonts w:ascii="맑은 고딕" w:eastAsia="맑은 고딕" w:hAnsi="맑은 고딕"/>
        </w:rPr>
        <w:t>’(half-life: t</w:t>
      </w:r>
      <w:r w:rsidRPr="00C32414">
        <w:rPr>
          <w:rFonts w:ascii="맑은 고딕" w:eastAsia="맑은 고딕" w:hAnsi="맑은 고딕"/>
          <w:vertAlign w:val="subscript"/>
        </w:rPr>
        <w:t>1/2</w:t>
      </w:r>
      <w:r>
        <w:rPr>
          <w:rFonts w:ascii="맑은 고딕" w:eastAsia="맑은 고딕" w:hAnsi="맑은 고딕"/>
        </w:rPr>
        <w:t>)</w:t>
      </w:r>
      <w:r w:rsidR="00153EC9">
        <w:rPr>
          <w:rFonts w:ascii="맑은 고딕" w:eastAsia="맑은 고딕" w:hAnsi="맑은 고딕"/>
        </w:rPr>
        <w:t xml:space="preserve">를 </w:t>
      </w:r>
      <w:r w:rsidR="00153EC9">
        <w:rPr>
          <w:rFonts w:ascii="맑은 고딕" w:eastAsia="맑은 고딕" w:hAnsi="맑은 고딕" w:hint="eastAsia"/>
        </w:rPr>
        <w:t>가진다.</w:t>
      </w:r>
      <w:r w:rsidR="00153EC9">
        <w:rPr>
          <w:rFonts w:ascii="맑은 고딕" w:eastAsia="맑은 고딕" w:hAnsi="맑은 고딕"/>
        </w:rPr>
        <w:t xml:space="preserve"> 반감기는</w:t>
      </w:r>
      <w:r w:rsidR="00153EC9">
        <w:rPr>
          <w:rFonts w:ascii="맑은 고딕" w:eastAsia="맑은 고딕" w:hAnsi="맑은 고딕" w:hint="eastAsia"/>
        </w:rPr>
        <w:t xml:space="preserve"> 혈장약물농도가 절반으로 줄어드는 시간이며 일차식을 따라 제거되는(</w:t>
      </w:r>
      <w:r w:rsidR="00153EC9">
        <w:rPr>
          <w:rFonts w:ascii="맑은 고딕" w:eastAsia="맑은 고딕" w:hAnsi="맑은 고딕"/>
        </w:rPr>
        <w:t>first-order kinetics)</w:t>
      </w:r>
      <w:r w:rsidR="00153EC9">
        <w:rPr>
          <w:rFonts w:ascii="맑은 고딕" w:eastAsia="맑은 고딕" w:hAnsi="맑은 고딕" w:hint="eastAsia"/>
        </w:rPr>
        <w:t xml:space="preserve"> 약물의 경우 약물마다 제각기 일정한 반감기(</w:t>
      </w:r>
      <w:r w:rsidR="00153EC9" w:rsidRPr="00CD7797">
        <w:rPr>
          <w:rFonts w:ascii="맑은 고딕" w:eastAsia="맑은 고딕" w:hAnsi="맑은 고딕"/>
        </w:rPr>
        <w:t>t</w:t>
      </w:r>
      <w:r w:rsidR="00153EC9" w:rsidRPr="00CD7797">
        <w:rPr>
          <w:rFonts w:ascii="맑은 고딕" w:eastAsia="맑은 고딕" w:hAnsi="맑은 고딕"/>
          <w:vertAlign w:val="subscript"/>
        </w:rPr>
        <w:t>1/2</w:t>
      </w:r>
      <w:r w:rsidR="00153EC9">
        <w:rPr>
          <w:rFonts w:ascii="맑은 고딕" w:eastAsia="맑은 고딕" w:hAnsi="맑은 고딕" w:hint="eastAsia"/>
        </w:rPr>
        <w:t>)를 가진다.</w:t>
      </w:r>
      <w:r w:rsidR="00153EC9">
        <w:rPr>
          <w:rFonts w:ascii="맑은 고딕" w:eastAsia="맑은 고딕" w:hAnsi="맑은 고딕"/>
        </w:rPr>
        <w:t xml:space="preserve"> </w:t>
      </w:r>
      <w:r w:rsidR="00CD7797">
        <w:rPr>
          <w:rFonts w:ascii="맑은 고딕" w:eastAsia="맑은 고딕" w:hAnsi="맑은 고딕" w:hint="eastAsia"/>
        </w:rPr>
        <w:t>보통 네 번의 반감기가 지나면 몸 안에 있는 약물이 대부분(</w:t>
      </w:r>
      <w:r w:rsidR="00CD7797">
        <w:rPr>
          <w:rFonts w:ascii="맑은 고딕" w:eastAsia="맑은 고딕" w:hAnsi="맑은 고딕"/>
        </w:rPr>
        <w:t xml:space="preserve">90% </w:t>
      </w:r>
      <w:r w:rsidR="00CD7797">
        <w:rPr>
          <w:rFonts w:ascii="맑은 고딕" w:eastAsia="맑은 고딕" w:hAnsi="맑은 고딕" w:hint="eastAsia"/>
        </w:rPr>
        <w:t>이상)이 제거되었다고 추정하고,</w:t>
      </w:r>
      <w:r w:rsidR="00CD7797">
        <w:rPr>
          <w:rFonts w:ascii="맑은 고딕" w:eastAsia="맑은 고딕" w:hAnsi="맑은 고딕"/>
        </w:rPr>
        <w:t xml:space="preserve"> </w:t>
      </w:r>
      <w:r w:rsidR="00CD7797">
        <w:rPr>
          <w:rFonts w:ascii="맑은 고딕" w:eastAsia="맑은 고딕" w:hAnsi="맑은 고딕" w:hint="eastAsia"/>
        </w:rPr>
        <w:t>일정한 간격으로 연속적으로 투약할 때에도 네 번(또는 다섯 번)의 반감기가 지나면 혈장약물농도가 더 이상 높이 올라가지 않고 일정한 범위 내에서만 오르내리는 항정상태(</w:t>
      </w:r>
      <w:r w:rsidR="00CD7797">
        <w:rPr>
          <w:rFonts w:ascii="맑은 고딕" w:eastAsia="맑은 고딕" w:hAnsi="맑은 고딕"/>
        </w:rPr>
        <w:t>steady state)</w:t>
      </w:r>
      <w:r w:rsidR="00CD7797">
        <w:rPr>
          <w:rFonts w:ascii="맑은 고딕" w:eastAsia="맑은 고딕" w:hAnsi="맑은 고딕" w:hint="eastAsia"/>
        </w:rPr>
        <w:t>에 도달했다고 추정한다.</w:t>
      </w:r>
      <w:r w:rsidR="00CD7797">
        <w:rPr>
          <w:rFonts w:ascii="맑은 고딕" w:eastAsia="맑은 고딕" w:hAnsi="맑은 고딕"/>
        </w:rPr>
        <w:t xml:space="preserve"> </w:t>
      </w:r>
      <w:r w:rsidR="00CD7797">
        <w:rPr>
          <w:rFonts w:ascii="맑은 고딕" w:eastAsia="맑은 고딕" w:hAnsi="맑은 고딕" w:hint="eastAsia"/>
        </w:rPr>
        <w:t xml:space="preserve">반감기는 </w:t>
      </w:r>
      <w:r w:rsidR="003D45E4">
        <w:rPr>
          <w:rFonts w:ascii="맑은 고딕" w:eastAsia="맑은 고딕" w:hAnsi="맑은 고딕" w:hint="eastAsia"/>
        </w:rPr>
        <w:t>약물의 약동학적 특징을 나타내는,</w:t>
      </w:r>
      <w:r w:rsidR="003D45E4">
        <w:rPr>
          <w:rFonts w:ascii="맑은 고딕" w:eastAsia="맑은 고딕" w:hAnsi="맑은 고딕"/>
        </w:rPr>
        <w:t xml:space="preserve"> </w:t>
      </w:r>
      <w:r w:rsidR="003D45E4">
        <w:rPr>
          <w:rFonts w:ascii="맑은 고딕" w:eastAsia="맑은 고딕" w:hAnsi="맑은 고딕" w:hint="eastAsia"/>
        </w:rPr>
        <w:t xml:space="preserve">쉽게 이해할 수 </w:t>
      </w:r>
      <w:r w:rsidR="00CD7797">
        <w:rPr>
          <w:rFonts w:ascii="맑은 고딕" w:eastAsia="맑은 고딕" w:hAnsi="맑은 고딕" w:hint="eastAsia"/>
        </w:rPr>
        <w:t xml:space="preserve">있는 </w:t>
      </w:r>
      <w:r w:rsidR="003D45E4">
        <w:rPr>
          <w:rFonts w:ascii="맑은 고딕" w:eastAsia="맑은 고딕" w:hAnsi="맑은 고딕" w:hint="eastAsia"/>
        </w:rPr>
        <w:t>값이</w:t>
      </w:r>
      <w:r w:rsidR="00CD7797">
        <w:rPr>
          <w:rFonts w:ascii="맑은 고딕" w:eastAsia="맑은 고딕" w:hAnsi="맑은 고딕" w:hint="eastAsia"/>
        </w:rPr>
        <w:t>지만,</w:t>
      </w:r>
      <w:r w:rsidR="00CD7797">
        <w:rPr>
          <w:rFonts w:ascii="맑은 고딕" w:eastAsia="맑은 고딕" w:hAnsi="맑은 고딕"/>
        </w:rPr>
        <w:t xml:space="preserve"> </w:t>
      </w:r>
      <w:r w:rsidR="00CD7797">
        <w:rPr>
          <w:rFonts w:ascii="맑은 고딕" w:eastAsia="맑은 고딕" w:hAnsi="맑은 고딕" w:hint="eastAsia"/>
        </w:rPr>
        <w:t xml:space="preserve">앞서 언급된 두 가지 주된 파라미터인 </w:t>
      </w:r>
      <w:proofErr w:type="spellStart"/>
      <w:r w:rsidR="00CD7797">
        <w:rPr>
          <w:rFonts w:ascii="맑은 고딕" w:eastAsia="맑은 고딕" w:hAnsi="맑은 고딕"/>
        </w:rPr>
        <w:t>V</w:t>
      </w:r>
      <w:r w:rsidR="00CD7797" w:rsidRPr="00CD7797">
        <w:rPr>
          <w:rFonts w:ascii="맑은 고딕" w:eastAsia="맑은 고딕" w:hAnsi="맑은 고딕"/>
          <w:vertAlign w:val="subscript"/>
        </w:rPr>
        <w:t>d</w:t>
      </w:r>
      <w:proofErr w:type="spellEnd"/>
      <w:r w:rsidR="00CD7797">
        <w:rPr>
          <w:rFonts w:ascii="맑은 고딕" w:eastAsia="맑은 고딕" w:hAnsi="맑은 고딕" w:hint="eastAsia"/>
        </w:rPr>
        <w:t xml:space="preserve">와 CL의 비에 의해 결정되는 </w:t>
      </w:r>
      <w:r w:rsidR="003D45E4">
        <w:rPr>
          <w:rFonts w:ascii="맑은 고딕" w:eastAsia="맑은 고딕" w:hAnsi="맑은 고딕" w:hint="eastAsia"/>
        </w:rPr>
        <w:t>결과</w:t>
      </w:r>
      <w:r w:rsidR="00CD7797">
        <w:rPr>
          <w:rFonts w:ascii="맑은 고딕" w:eastAsia="맑은 고딕" w:hAnsi="맑은 고딕" w:hint="eastAsia"/>
        </w:rPr>
        <w:t>값</w:t>
      </w:r>
      <w:r w:rsidR="003D45E4">
        <w:rPr>
          <w:rFonts w:ascii="맑은 고딕" w:eastAsia="맑은 고딕" w:hAnsi="맑은 고딕" w:hint="eastAsia"/>
        </w:rPr>
        <w:t>이며,</w:t>
      </w:r>
      <w:r w:rsidR="003D45E4">
        <w:rPr>
          <w:rFonts w:ascii="맑은 고딕" w:eastAsia="맑은 고딕" w:hAnsi="맑은 고딕"/>
        </w:rPr>
        <w:t xml:space="preserve"> </w:t>
      </w:r>
      <w:r w:rsidR="003D45E4">
        <w:rPr>
          <w:rFonts w:ascii="맑은 고딕" w:eastAsia="맑은 고딕" w:hAnsi="맑은 고딕" w:hint="eastAsia"/>
        </w:rPr>
        <w:t xml:space="preserve">그 자체가 독립적인 </w:t>
      </w:r>
      <w:proofErr w:type="spellStart"/>
      <w:r w:rsidR="003D45E4">
        <w:rPr>
          <w:rFonts w:ascii="맑은 고딕" w:eastAsia="맑은 고딕" w:hAnsi="맑은 고딕" w:hint="eastAsia"/>
        </w:rPr>
        <w:t>약동학</w:t>
      </w:r>
      <w:proofErr w:type="spellEnd"/>
      <w:r w:rsidR="003D45E4">
        <w:rPr>
          <w:rFonts w:ascii="맑은 고딕" w:eastAsia="맑은 고딕" w:hAnsi="맑은 고딕" w:hint="eastAsia"/>
        </w:rPr>
        <w:t xml:space="preserve"> 파라미터는 아니</w:t>
      </w:r>
      <w:r w:rsidR="00CD7797">
        <w:rPr>
          <w:rFonts w:ascii="맑은 고딕" w:eastAsia="맑은 고딕" w:hAnsi="맑은 고딕" w:hint="eastAsia"/>
        </w:rPr>
        <w:t>다.</w:t>
      </w:r>
      <w:r w:rsidR="00CD7797">
        <w:rPr>
          <w:rFonts w:ascii="맑은 고딕" w:eastAsia="맑은 고딕" w:hAnsi="맑은 고딕"/>
        </w:rPr>
        <w:t xml:space="preserve"> </w:t>
      </w:r>
    </w:p>
    <w:p w14:paraId="06398E9B" w14:textId="27AD7FE4" w:rsidR="00CE09E8" w:rsidRDefault="00F33AA9" w:rsidP="00F33AA9">
      <w:pPr>
        <w:rPr>
          <w:rFonts w:ascii="맑은 고딕" w:eastAsia="맑은 고딕" w:hAnsi="맑은 고딕"/>
        </w:rPr>
      </w:pPr>
      <w:r w:rsidRPr="00F33AA9">
        <w:rPr>
          <w:rFonts w:ascii="맑은 고딕" w:eastAsia="맑은 고딕" w:hAnsi="맑은 고딕"/>
        </w:rPr>
        <w:t>1.3.</w:t>
      </w:r>
      <w:r w:rsidRPr="00F33AA9">
        <w:rPr>
          <w:rFonts w:ascii="맑은 고딕" w:eastAsia="맑은 고딕" w:hAnsi="맑은 고딕"/>
        </w:rPr>
        <w:tab/>
        <w:t>분포</w:t>
      </w:r>
      <w:r w:rsidR="00CE09E8">
        <w:rPr>
          <w:rFonts w:ascii="맑은 고딕" w:eastAsia="맑은 고딕" w:hAnsi="맑은 고딕" w:hint="eastAsia"/>
        </w:rPr>
        <w:t>용적</w:t>
      </w:r>
    </w:p>
    <w:p w14:paraId="6101E3C4" w14:textId="215A6EE9" w:rsidR="00F33AA9" w:rsidRDefault="00CE09E8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1.3.1 </w:t>
      </w:r>
      <w:r>
        <w:rPr>
          <w:rFonts w:ascii="맑은 고딕" w:eastAsia="맑은 고딕" w:hAnsi="맑은 고딕" w:hint="eastAsia"/>
        </w:rPr>
        <w:t>약물의 분포</w:t>
      </w:r>
      <w:r w:rsidR="00F33AA9" w:rsidRPr="00F33AA9">
        <w:rPr>
          <w:rFonts w:ascii="맑은 고딕" w:eastAsia="맑은 고딕" w:hAnsi="맑은 고딕"/>
        </w:rPr>
        <w:tab/>
      </w:r>
    </w:p>
    <w:p w14:paraId="68140F1F" w14:textId="7066999C" w:rsidR="00F30AE5" w:rsidRDefault="006E5F43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약물농도를 측정하던 초기에는 앞의 그림 </w:t>
      </w:r>
      <w:r>
        <w:rPr>
          <w:rFonts w:ascii="맑은 고딕" w:eastAsia="맑은 고딕" w:hAnsi="맑은 고딕"/>
        </w:rPr>
        <w:t>1.4</w:t>
      </w:r>
      <w:r>
        <w:rPr>
          <w:rFonts w:ascii="맑은 고딕" w:eastAsia="맑은 고딕" w:hAnsi="맑은 고딕" w:hint="eastAsia"/>
        </w:rPr>
        <w:t>와 같이 로그 약물농도가 하나의 기울기를 가지는 직선으로 나타난다고 생각했으나,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주사기를 이용하여 정맥 내로 한꺼번에 약물을 </w:t>
      </w:r>
      <w:r w:rsidR="001B52DA">
        <w:rPr>
          <w:rFonts w:ascii="맑은 고딕" w:eastAsia="맑은 고딕" w:hAnsi="맑은 고딕" w:hint="eastAsia"/>
        </w:rPr>
        <w:t>주입하</w:t>
      </w:r>
      <w:r>
        <w:rPr>
          <w:rFonts w:ascii="맑은 고딕" w:eastAsia="맑은 고딕" w:hAnsi="맑은 고딕" w:hint="eastAsia"/>
        </w:rPr>
        <w:t>는(</w:t>
      </w:r>
      <w:proofErr w:type="spellStart"/>
      <w:r>
        <w:rPr>
          <w:rFonts w:ascii="맑은 고딕" w:eastAsia="맑은 고딕" w:hAnsi="맑은 고딕"/>
        </w:rPr>
        <w:t>i.v.</w:t>
      </w:r>
      <w:proofErr w:type="spellEnd"/>
      <w:r>
        <w:rPr>
          <w:rFonts w:ascii="맑은 고딕" w:eastAsia="맑은 고딕" w:hAnsi="맑은 고딕"/>
        </w:rPr>
        <w:t xml:space="preserve"> bolus injection)</w:t>
      </w:r>
      <w:r>
        <w:rPr>
          <w:rFonts w:ascii="맑은 고딕" w:eastAsia="맑은 고딕" w:hAnsi="맑은 고딕" w:hint="eastAsia"/>
        </w:rPr>
        <w:t xml:space="preserve"> </w:t>
      </w:r>
      <w:r w:rsidR="00725414">
        <w:rPr>
          <w:rFonts w:ascii="맑은 고딕" w:eastAsia="맑은 고딕" w:hAnsi="맑은 고딕"/>
        </w:rPr>
        <w:t>경</w:t>
      </w:r>
      <w:r w:rsidR="00725414">
        <w:rPr>
          <w:rFonts w:ascii="맑은 고딕" w:eastAsia="맑은 고딕" w:hAnsi="맑은 고딕" w:hint="eastAsia"/>
        </w:rPr>
        <w:t xml:space="preserve">우 대부분 그림 </w:t>
      </w:r>
      <w:r w:rsidR="00725414">
        <w:rPr>
          <w:rFonts w:ascii="맑은 고딕" w:eastAsia="맑은 고딕" w:hAnsi="맑은 고딕"/>
        </w:rPr>
        <w:t>1.5</w:t>
      </w:r>
      <w:r w:rsidR="00725414">
        <w:rPr>
          <w:rFonts w:ascii="맑은 고딕" w:eastAsia="맑은 고딕" w:hAnsi="맑은 고딕" w:hint="eastAsia"/>
        </w:rPr>
        <w:t>와 같이 주사 직후에는 급경사의 직선이,</w:t>
      </w:r>
      <w:r w:rsidR="00725414">
        <w:rPr>
          <w:rFonts w:ascii="맑은 고딕" w:eastAsia="맑은 고딕" w:hAnsi="맑은 고딕"/>
        </w:rPr>
        <w:t xml:space="preserve"> </w:t>
      </w:r>
      <w:r w:rsidR="00725414">
        <w:rPr>
          <w:rFonts w:ascii="맑은 고딕" w:eastAsia="맑은 고딕" w:hAnsi="맑은 고딕" w:hint="eastAsia"/>
        </w:rPr>
        <w:t>일정 시간 경과 후 상대적으로 완만한 경사의 직선이 교차하는 형태로 나타난다는 것이 알려지게 되었다.</w:t>
      </w:r>
      <w:r w:rsidR="00725414">
        <w:rPr>
          <w:rFonts w:ascii="맑은 고딕" w:eastAsia="맑은 고딕" w:hAnsi="맑은 고딕"/>
        </w:rPr>
        <w:t xml:space="preserve"> </w:t>
      </w:r>
    </w:p>
    <w:p w14:paraId="7A7F1C46" w14:textId="66ADB3D3" w:rsidR="00721234" w:rsidRDefault="00721234" w:rsidP="00F33AA9">
      <w:pPr>
        <w:rPr>
          <w:rFonts w:ascii="맑은 고딕" w:eastAsia="맑은 고딕" w:hAnsi="맑은 고딕"/>
        </w:rPr>
      </w:pPr>
      <w:r w:rsidRPr="00721234">
        <w:rPr>
          <w:rFonts w:ascii="맑은 고딕" w:eastAsia="맑은 고딕" w:hAnsi="맑은 고딕"/>
          <w:noProof/>
        </w:rPr>
        <w:drawing>
          <wp:inline distT="0" distB="0" distL="0" distR="0" wp14:anchorId="30D8A003" wp14:editId="36817CB6">
            <wp:extent cx="2629943" cy="2204271"/>
            <wp:effectExtent l="0" t="0" r="0" b="5715"/>
            <wp:docPr id="14339" name="Picture 4" descr="F1677-003-00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Picture 4" descr="F1677-003-006"/>
                    <pic:cNvPicPr>
                      <a:picLocks noGrp="1"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707" cy="2209102"/>
                    </a:xfrm>
                    <a:prstGeom prst="roundRect">
                      <a:avLst>
                        <a:gd name="adj" fmla="val 10101"/>
                      </a:avLst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116F2" w14:textId="76D55A51" w:rsidR="00721234" w:rsidRDefault="00725414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 xml:space="preserve">1.5 </w:t>
      </w:r>
      <w:r>
        <w:rPr>
          <w:rFonts w:ascii="맑은 고딕" w:eastAsia="맑은 고딕" w:hAnsi="맑은 고딕" w:hint="eastAsia"/>
        </w:rPr>
        <w:t>두개의 경사를 보이는 혈장약물농도 변화(</w:t>
      </w:r>
      <w:proofErr w:type="spellStart"/>
      <w:r>
        <w:rPr>
          <w:rFonts w:ascii="맑은 고딕" w:eastAsia="맑은 고딕" w:hAnsi="맑은 고딕"/>
        </w:rPr>
        <w:t>i.v.</w:t>
      </w:r>
      <w:proofErr w:type="spellEnd"/>
      <w:r>
        <w:rPr>
          <w:rFonts w:ascii="맑은 고딕" w:eastAsia="맑은 고딕" w:hAnsi="맑은 고딕"/>
        </w:rPr>
        <w:t xml:space="preserve"> bolus </w:t>
      </w:r>
      <w:r>
        <w:rPr>
          <w:rFonts w:ascii="맑은 고딕" w:eastAsia="맑은 고딕" w:hAnsi="맑은 고딕" w:hint="eastAsia"/>
        </w:rPr>
        <w:t xml:space="preserve">주입 후 흔히 보이는 현상) </w:t>
      </w:r>
    </w:p>
    <w:p w14:paraId="71F6BBC6" w14:textId="218E9FEE" w:rsidR="00725414" w:rsidRDefault="00725414" w:rsidP="00F33AA9">
      <w:pPr>
        <w:rPr>
          <w:rFonts w:ascii="맑은 고딕" w:eastAsia="맑은 고딕" w:hAnsi="맑은 고딕"/>
        </w:rPr>
      </w:pPr>
    </w:p>
    <w:p w14:paraId="714FCD71" w14:textId="35FFD3BE" w:rsidR="00725414" w:rsidRDefault="00725414" w:rsidP="0072541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왜 이와 같은 현상이 나타나는지 설명하는 모델은 그림 </w:t>
      </w:r>
      <w:r>
        <w:rPr>
          <w:rFonts w:ascii="맑은 고딕" w:eastAsia="맑은 고딕" w:hAnsi="맑은 고딕"/>
        </w:rPr>
        <w:t>1.6</w:t>
      </w:r>
      <w:r>
        <w:rPr>
          <w:rFonts w:ascii="맑은 고딕" w:eastAsia="맑은 고딕" w:hAnsi="맑은 고딕" w:hint="eastAsia"/>
        </w:rPr>
        <w:t>과 같다.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사람의 몸을 물이 차 있는 하나의 비커 또는 두개의 비커가 연결된 형태로 단순화하여 가정한 것이다.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파스퇴르 </w:t>
      </w:r>
      <w:proofErr w:type="spellStart"/>
      <w:r>
        <w:rPr>
          <w:rFonts w:ascii="맑은 고딕" w:eastAsia="맑은 고딕" w:hAnsi="맑은 고딕" w:hint="eastAsia"/>
        </w:rPr>
        <w:t>피펫으로</w:t>
      </w:r>
      <w:proofErr w:type="spellEnd"/>
      <w:r>
        <w:rPr>
          <w:rFonts w:ascii="맑은 고딕" w:eastAsia="맑은 고딕" w:hAnsi="맑은 고딕" w:hint="eastAsia"/>
        </w:rPr>
        <w:t xml:space="preserve"> 우측 비커에 잉크를 한 방울 떨어뜨</w:t>
      </w:r>
      <w:r w:rsidR="00E75954">
        <w:rPr>
          <w:rFonts w:ascii="맑은 고딕" w:eastAsia="맑은 고딕" w:hAnsi="맑은 고딕" w:hint="eastAsia"/>
        </w:rPr>
        <w:t xml:space="preserve">렸을 때 </w:t>
      </w:r>
      <w:r>
        <w:rPr>
          <w:rFonts w:ascii="맑은 고딕" w:eastAsia="맑은 고딕" w:hAnsi="맑은 고딕" w:hint="eastAsia"/>
        </w:rPr>
        <w:t xml:space="preserve">비커의 물 속의 잉크 농도를 시간에 따라 찍어준 것이 </w:t>
      </w:r>
      <w:r>
        <w:rPr>
          <w:rFonts w:ascii="맑은 고딕" w:eastAsia="맑은 고딕" w:hAnsi="맑은 고딕" w:hint="eastAsia"/>
        </w:rPr>
        <w:lastRenderedPageBreak/>
        <w:t>오른쪽의 그래프들이다.</w:t>
      </w:r>
      <w:r w:rsidR="00E75954">
        <w:rPr>
          <w:rFonts w:ascii="맑은 고딕" w:eastAsia="맑은 고딕" w:hAnsi="맑은 고딕"/>
        </w:rPr>
        <w:t xml:space="preserve"> </w:t>
      </w:r>
      <w:r w:rsidR="00E75954">
        <w:rPr>
          <w:rFonts w:ascii="맑은 고딕" w:eastAsia="맑은 고딕" w:hAnsi="맑은 고딕" w:hint="eastAsia"/>
        </w:rPr>
        <w:t>비커 두 개가 양쪽으로 물이 통할 수 있게 연결된 상태에서 우측 비커 물 속의 잉크 농도는 맨 위의 그래프 a</w:t>
      </w:r>
      <w:r w:rsidR="00E75954">
        <w:rPr>
          <w:rFonts w:ascii="맑은 고딕" w:eastAsia="맑은 고딕" w:hAnsi="맑은 고딕"/>
        </w:rPr>
        <w:t xml:space="preserve">)와 </w:t>
      </w:r>
      <w:r w:rsidR="00E75954">
        <w:rPr>
          <w:rFonts w:ascii="맑은 고딕" w:eastAsia="맑은 고딕" w:hAnsi="맑은 고딕" w:hint="eastAsia"/>
        </w:rPr>
        <w:t>같을 것이다.</w:t>
      </w:r>
      <w:r w:rsidR="00E75954">
        <w:rPr>
          <w:rFonts w:ascii="맑은 고딕" w:eastAsia="맑은 고딕" w:hAnsi="맑은 고딕"/>
        </w:rPr>
        <w:t xml:space="preserve"> </w:t>
      </w:r>
      <w:r w:rsidR="00E75954">
        <w:rPr>
          <w:rFonts w:ascii="맑은 고딕" w:eastAsia="맑은 고딕" w:hAnsi="맑은 고딕" w:hint="eastAsia"/>
        </w:rPr>
        <w:t>잉크가 왼쪽 비커의 물에 골고루 확산될 때까지 급격히 떨어지고 그 이후에는 평형을 이루어서 변함이 없</w:t>
      </w:r>
      <w:r w:rsidR="000E0F96">
        <w:rPr>
          <w:rFonts w:ascii="맑은 고딕" w:eastAsia="맑은 고딕" w:hAnsi="맑은 고딕" w:hint="eastAsia"/>
        </w:rPr>
        <w:t>는 현상이다.</w:t>
      </w:r>
      <w:r w:rsidR="000E0F96">
        <w:rPr>
          <w:rFonts w:ascii="맑은 고딕" w:eastAsia="맑은 고딕" w:hAnsi="맑은 고딕"/>
        </w:rPr>
        <w:t xml:space="preserve"> </w:t>
      </w:r>
      <w:r w:rsidR="000E0F96">
        <w:rPr>
          <w:rFonts w:ascii="맑은 고딕" w:eastAsia="맑은 고딕" w:hAnsi="맑은 고딕" w:hint="eastAsia"/>
        </w:rPr>
        <w:t xml:space="preserve">만약 </w:t>
      </w:r>
      <w:r w:rsidR="00E75954">
        <w:rPr>
          <w:rFonts w:ascii="맑은 고딕" w:eastAsia="맑은 고딕" w:hAnsi="맑은 고딕" w:hint="eastAsia"/>
        </w:rPr>
        <w:t>왼쪽 비커가 없고 우측 비커</w:t>
      </w:r>
      <w:r w:rsidR="000E0F96">
        <w:rPr>
          <w:rFonts w:ascii="맑은 고딕" w:eastAsia="맑은 고딕" w:hAnsi="맑은 고딕" w:hint="eastAsia"/>
        </w:rPr>
        <w:t xml:space="preserve"> 하나만 있는 상테에서 비커</w:t>
      </w:r>
      <w:r w:rsidR="00E75954">
        <w:rPr>
          <w:rFonts w:ascii="맑은 고딕" w:eastAsia="맑은 고딕" w:hAnsi="맑은 고딕" w:hint="eastAsia"/>
        </w:rPr>
        <w:t xml:space="preserve">의 바닥에 잉크를 </w:t>
      </w:r>
      <w:r w:rsidR="00E75954">
        <w:rPr>
          <w:rFonts w:ascii="맑은 고딕" w:eastAsia="맑은 고딕" w:hAnsi="맑은 고딕"/>
        </w:rPr>
        <w:t>1</w:t>
      </w:r>
      <w:r w:rsidR="00E75954">
        <w:rPr>
          <w:rFonts w:ascii="맑은 고딕" w:eastAsia="맑은 고딕" w:hAnsi="맑은 고딕" w:hint="eastAsia"/>
        </w:rPr>
        <w:t>차식으로 제거하는 장치가 있다고 가정하면 물 속의 잉크의 로그 농도는</w:t>
      </w:r>
      <w:r w:rsidR="000E0F96">
        <w:rPr>
          <w:rFonts w:ascii="맑은 고딕" w:eastAsia="맑은 고딕" w:hAnsi="맑은 고딕" w:hint="eastAsia"/>
        </w:rPr>
        <w:t xml:space="preserve"> 가운데 그래프</w:t>
      </w:r>
      <w:r w:rsidR="00E75954">
        <w:rPr>
          <w:rFonts w:ascii="맑은 고딕" w:eastAsia="맑은 고딕" w:hAnsi="맑은 고딕" w:hint="eastAsia"/>
        </w:rPr>
        <w:t xml:space="preserve"> b</w:t>
      </w:r>
      <w:r w:rsidR="00E75954">
        <w:rPr>
          <w:rFonts w:ascii="맑은 고딕" w:eastAsia="맑은 고딕" w:hAnsi="맑은 고딕"/>
        </w:rPr>
        <w:t xml:space="preserve">)와 </w:t>
      </w:r>
      <w:r w:rsidR="00E75954">
        <w:rPr>
          <w:rFonts w:ascii="맑은 고딕" w:eastAsia="맑은 고딕" w:hAnsi="맑은 고딕" w:hint="eastAsia"/>
        </w:rPr>
        <w:t>같이 하나의 직선으로 나타날 것이다.</w:t>
      </w:r>
      <w:r w:rsidR="00E75954">
        <w:rPr>
          <w:rFonts w:ascii="맑은 고딕" w:eastAsia="맑은 고딕" w:hAnsi="맑은 고딕"/>
        </w:rPr>
        <w:t xml:space="preserve"> </w:t>
      </w:r>
      <w:r w:rsidR="000E0F96">
        <w:rPr>
          <w:rFonts w:ascii="맑은 고딕" w:eastAsia="맑은 고딕" w:hAnsi="맑은 고딕" w:hint="eastAsia"/>
        </w:rPr>
        <w:t>이 두 그래프를 참조하면,</w:t>
      </w:r>
      <w:r w:rsidR="000E0F96">
        <w:rPr>
          <w:rFonts w:ascii="맑은 고딕" w:eastAsia="맑은 고딕" w:hAnsi="맑은 고딕"/>
        </w:rPr>
        <w:t xml:space="preserve"> </w:t>
      </w:r>
      <w:r w:rsidR="000E0F96">
        <w:rPr>
          <w:rFonts w:ascii="맑은 고딕" w:eastAsia="맑은 고딕" w:hAnsi="맑은 고딕" w:hint="eastAsia"/>
        </w:rPr>
        <w:t xml:space="preserve">두 개의 비커가 연결되어 있고 그 중 우측 비커에 잉크 제거 장치가 작동하는 상황에서 잉크농도는 그래프 </w:t>
      </w:r>
      <w:r w:rsidR="000E0F96">
        <w:rPr>
          <w:rFonts w:ascii="맑은 고딕" w:eastAsia="맑은 고딕" w:hAnsi="맑은 고딕"/>
        </w:rPr>
        <w:t>c)</w:t>
      </w:r>
      <w:r w:rsidR="000E0F96">
        <w:rPr>
          <w:rFonts w:ascii="맑은 고딕" w:eastAsia="맑은 고딕" w:hAnsi="맑은 고딕" w:hint="eastAsia"/>
        </w:rPr>
        <w:t>와 같이 나타날 것이다.</w:t>
      </w:r>
      <w:r w:rsidR="000E0F96">
        <w:rPr>
          <w:rFonts w:ascii="맑은 고딕" w:eastAsia="맑은 고딕" w:hAnsi="맑은 고딕"/>
        </w:rPr>
        <w:t xml:space="preserve"> </w:t>
      </w:r>
      <w:r w:rsidR="000E0F96">
        <w:rPr>
          <w:rFonts w:ascii="맑은 고딕" w:eastAsia="맑은 고딕" w:hAnsi="맑은 고딕" w:hint="eastAsia"/>
        </w:rPr>
        <w:t>잉크를 약이라고 가정하면,</w:t>
      </w:r>
      <w:r w:rsidR="000E0F96">
        <w:rPr>
          <w:rFonts w:ascii="맑은 고딕" w:eastAsia="맑은 고딕" w:hAnsi="맑은 고딕"/>
        </w:rPr>
        <w:t xml:space="preserve"> </w:t>
      </w:r>
      <w:r w:rsidR="000E0F96">
        <w:rPr>
          <w:rFonts w:ascii="맑은 고딕" w:eastAsia="맑은 고딕" w:hAnsi="맑은 고딕" w:hint="eastAsia"/>
        </w:rPr>
        <w:t>우리 몸에서 보이는 혈장약물농도가 두 개의 기울기를 가진 직선으로 나타나는 원인은 이와 같이 설명되는 것이다.</w:t>
      </w:r>
      <w:r w:rsidR="000E0F96">
        <w:rPr>
          <w:rFonts w:ascii="맑은 고딕" w:eastAsia="맑은 고딕" w:hAnsi="맑은 고딕"/>
        </w:rPr>
        <w:t xml:space="preserve"> </w:t>
      </w:r>
      <w:r w:rsidR="000E0F96">
        <w:rPr>
          <w:rFonts w:ascii="맑은 고딕" w:eastAsia="맑은 고딕" w:hAnsi="맑은 고딕" w:hint="eastAsia"/>
        </w:rPr>
        <w:t>즉 혈관</w:t>
      </w:r>
      <w:r w:rsidR="000E0F96">
        <w:rPr>
          <w:rFonts w:ascii="맑은 고딕" w:eastAsia="맑은 고딕" w:hAnsi="맑은 고딕"/>
        </w:rPr>
        <w:t xml:space="preserve"> </w:t>
      </w:r>
      <w:r w:rsidR="000E0F96">
        <w:rPr>
          <w:rFonts w:ascii="맑은 고딕" w:eastAsia="맑은 고딕" w:hAnsi="맑은 고딕" w:hint="eastAsia"/>
        </w:rPr>
        <w:t>속이나 약물이 혈류와 거의 동시에 빠르게 퍼져서 평형이 일어나는 장기들이 오른쪽 비커에 해당하고 그 외 평형이 빨리 일어나지 않는 장기들</w:t>
      </w:r>
      <w:r w:rsidR="000E0F96">
        <w:rPr>
          <w:rFonts w:ascii="맑은 고딕" w:eastAsia="맑은 고딕" w:hAnsi="맑은 고딕"/>
        </w:rPr>
        <w:t>(</w:t>
      </w:r>
      <w:r w:rsidR="000E0F96">
        <w:rPr>
          <w:rFonts w:ascii="맑은 고딕" w:eastAsia="맑은 고딕" w:hAnsi="맑은 고딕" w:hint="eastAsia"/>
        </w:rPr>
        <w:t>혈류가 낮거나,</w:t>
      </w:r>
      <w:r w:rsidR="000E0F96">
        <w:rPr>
          <w:rFonts w:ascii="맑은 고딕" w:eastAsia="맑은 고딕" w:hAnsi="맑은 고딕"/>
        </w:rPr>
        <w:t xml:space="preserve"> </w:t>
      </w:r>
      <w:r w:rsidR="000E0F96">
        <w:rPr>
          <w:rFonts w:ascii="맑은 고딕" w:eastAsia="맑은 고딕" w:hAnsi="맑은 고딕" w:hint="eastAsia"/>
        </w:rPr>
        <w:t>특정 약물이 혈액-뇌 장벽 등을 통과하는데 시간이 걸리는 등)은 왼쪽 비커에 해당된다.</w:t>
      </w:r>
      <w:r w:rsidR="000E0F96">
        <w:rPr>
          <w:rFonts w:ascii="맑은 고딕" w:eastAsia="맑은 고딕" w:hAnsi="맑은 고딕"/>
        </w:rPr>
        <w:t xml:space="preserve">  </w:t>
      </w:r>
      <w:r w:rsidR="000E0F96">
        <w:rPr>
          <w:rFonts w:ascii="맑은 고딕" w:eastAsia="맑은 고딕" w:hAnsi="맑은 고딕" w:hint="eastAsia"/>
        </w:rPr>
        <w:t xml:space="preserve"> </w:t>
      </w:r>
    </w:p>
    <w:p w14:paraId="779A30D2" w14:textId="77777777" w:rsidR="00725414" w:rsidRPr="00725414" w:rsidRDefault="00725414" w:rsidP="00F33AA9">
      <w:pPr>
        <w:rPr>
          <w:rFonts w:ascii="맑은 고딕" w:eastAsia="맑은 고딕" w:hAnsi="맑은 고딕"/>
        </w:rPr>
      </w:pPr>
    </w:p>
    <w:p w14:paraId="521A0FC4" w14:textId="47D02EC4" w:rsidR="00721234" w:rsidRDefault="00721234" w:rsidP="00F33AA9">
      <w:pPr>
        <w:rPr>
          <w:rFonts w:ascii="맑은 고딕" w:eastAsia="맑은 고딕" w:hAnsi="맑은 고딕"/>
        </w:rPr>
      </w:pPr>
      <w:r w:rsidRPr="00721234">
        <w:rPr>
          <w:rFonts w:ascii="맑은 고딕" w:eastAsia="맑은 고딕" w:hAnsi="맑은 고딕"/>
          <w:noProof/>
        </w:rPr>
        <w:drawing>
          <wp:inline distT="0" distB="0" distL="0" distR="0" wp14:anchorId="05D57B5B" wp14:editId="5659A307">
            <wp:extent cx="2995684" cy="3106051"/>
            <wp:effectExtent l="0" t="0" r="0" b="0"/>
            <wp:docPr id="15363" name="Picture 4" descr="F1677-003-007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Picture 4" descr="F1677-003-007"/>
                    <pic:cNvPicPr>
                      <a:picLocks noGrp="1"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330" cy="3111905"/>
                    </a:xfrm>
                    <a:prstGeom prst="roundRect">
                      <a:avLst>
                        <a:gd name="adj" fmla="val 10101"/>
                      </a:avLst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EEC46" w14:textId="33FE114C" w:rsidR="00721234" w:rsidRDefault="00725414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 xml:space="preserve">1.6 </w:t>
      </w:r>
      <w:r>
        <w:rPr>
          <w:rFonts w:ascii="맑은 고딕" w:eastAsia="맑은 고딕" w:hAnsi="맑은 고딕" w:hint="eastAsia"/>
        </w:rPr>
        <w:t>약물의 분포</w:t>
      </w:r>
      <w:r w:rsidR="00F262A6">
        <w:rPr>
          <w:rFonts w:ascii="맑은 고딕" w:eastAsia="맑은 고딕" w:hAnsi="맑은 고딕" w:hint="eastAsia"/>
        </w:rPr>
        <w:t xml:space="preserve">로 인해 </w:t>
      </w:r>
      <w:r>
        <w:rPr>
          <w:rFonts w:ascii="맑은 고딕" w:eastAsia="맑은 고딕" w:hAnsi="맑은 고딕" w:hint="eastAsia"/>
        </w:rPr>
        <w:t xml:space="preserve">두개의 </w:t>
      </w:r>
      <w:r w:rsidR="00F262A6">
        <w:rPr>
          <w:rFonts w:ascii="맑은 고딕" w:eastAsia="맑은 고딕" w:hAnsi="맑은 고딕" w:hint="eastAsia"/>
        </w:rPr>
        <w:t>기울기가 관찰되는 기전</w:t>
      </w:r>
    </w:p>
    <w:p w14:paraId="264E6FBA" w14:textId="2A20FCFA" w:rsidR="00DF0B0B" w:rsidRPr="00F262A6" w:rsidRDefault="00DF0B0B" w:rsidP="00F33AA9">
      <w:pPr>
        <w:rPr>
          <w:rFonts w:ascii="맑은 고딕" w:eastAsia="맑은 고딕" w:hAnsi="맑은 고딕"/>
        </w:rPr>
      </w:pPr>
    </w:p>
    <w:p w14:paraId="4E95C475" w14:textId="49A1B4FD" w:rsidR="00DF0B0B" w:rsidRDefault="00F262A6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실제 사람의 몸에서 약이 분포하는 과정을</w:t>
      </w:r>
      <w:r>
        <w:rPr>
          <w:rFonts w:ascii="맑은 고딕" w:eastAsia="맑은 고딕" w:hAnsi="맑은 고딕"/>
        </w:rPr>
        <w:t xml:space="preserve"> </w:t>
      </w:r>
      <w:r w:rsidR="005C635F"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>1.7</w:t>
      </w:r>
      <w:r>
        <w:rPr>
          <w:rFonts w:ascii="맑은 고딕" w:eastAsia="맑은 고딕" w:hAnsi="맑은 고딕" w:hint="eastAsia"/>
        </w:rPr>
        <w:t>에 나타냈다.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앞 그림의 오른쪽 비커에 해당되는 것이 혈관 속</w:t>
      </w:r>
      <w:r>
        <w:rPr>
          <w:rFonts w:ascii="맑은 고딕" w:eastAsia="맑은 고딕" w:hAnsi="맑은 고딕"/>
        </w:rPr>
        <w:t>(</w:t>
      </w:r>
      <w:r>
        <w:rPr>
          <w:rFonts w:ascii="맑은 고딕" w:eastAsia="맑은 고딕" w:hAnsi="맑은 고딕" w:hint="eastAsia"/>
        </w:rPr>
        <w:t>혈장)</w:t>
      </w:r>
      <w:r>
        <w:rPr>
          <w:rFonts w:ascii="맑은 고딕" w:eastAsia="맑은 고딕" w:hAnsi="맑은 고딕"/>
        </w:rPr>
        <w:t xml:space="preserve">, </w:t>
      </w:r>
      <w:r>
        <w:rPr>
          <w:rFonts w:ascii="맑은 고딕" w:eastAsia="맑은 고딕" w:hAnsi="맑은 고딕" w:hint="eastAsia"/>
        </w:rPr>
        <w:t>간이나 신장과 같이 혈류가 많이 가고 쉽게 약물이 분포하는 장기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등이고 이를 중심구획(</w:t>
      </w:r>
      <w:r>
        <w:rPr>
          <w:rFonts w:ascii="맑은 고딕" w:eastAsia="맑은 고딕" w:hAnsi="맑은 고딕"/>
        </w:rPr>
        <w:t>central compartment)</w:t>
      </w:r>
      <w:r>
        <w:rPr>
          <w:rFonts w:ascii="맑은 고딕" w:eastAsia="맑은 고딕" w:hAnsi="맑은 고딕" w:hint="eastAsia"/>
        </w:rPr>
        <w:t>라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이외에 약물이 더 늦게 분포하는 나머지 신체 부분을 말초구획(</w:t>
      </w:r>
      <w:r>
        <w:rPr>
          <w:rFonts w:ascii="맑은 고딕" w:eastAsia="맑은 고딕" w:hAnsi="맑은 고딕"/>
        </w:rPr>
        <w:t>peripheral compartment)</w:t>
      </w:r>
      <w:r>
        <w:rPr>
          <w:rFonts w:ascii="맑은 고딕" w:eastAsia="맑은 고딕" w:hAnsi="맑은 고딕" w:hint="eastAsia"/>
        </w:rPr>
        <w:t>라 한다.</w:t>
      </w:r>
      <w:r>
        <w:rPr>
          <w:rFonts w:ascii="맑은 고딕" w:eastAsia="맑은 고딕" w:hAnsi="맑은 고딕"/>
        </w:rPr>
        <w:t xml:space="preserve"> </w:t>
      </w:r>
      <w:r w:rsidR="00DF2A6D">
        <w:rPr>
          <w:rFonts w:ascii="맑은 고딕" w:eastAsia="맑은 고딕" w:hAnsi="맑은 고딕" w:hint="eastAsia"/>
        </w:rPr>
        <w:t xml:space="preserve">정맥주사 직후 혈장약물농도가 </w:t>
      </w:r>
      <w:r w:rsidR="00131437">
        <w:rPr>
          <w:rFonts w:ascii="맑은 고딕" w:eastAsia="맑은 고딕" w:hAnsi="맑은 고딕" w:hint="eastAsia"/>
        </w:rPr>
        <w:t xml:space="preserve">급격히 </w:t>
      </w:r>
      <w:r w:rsidR="00DF2A6D">
        <w:rPr>
          <w:rFonts w:ascii="맑은 고딕" w:eastAsia="맑은 고딕" w:hAnsi="맑은 고딕" w:hint="eastAsia"/>
        </w:rPr>
        <w:t xml:space="preserve">떨어지는 구간을 </w:t>
      </w:r>
      <w:proofErr w:type="spellStart"/>
      <w:r w:rsidR="00DF2A6D">
        <w:rPr>
          <w:rFonts w:ascii="맑은 고딕" w:eastAsia="맑은 고딕" w:hAnsi="맑은 고딕" w:hint="eastAsia"/>
        </w:rPr>
        <w:t>분포기</w:t>
      </w:r>
      <w:proofErr w:type="spellEnd"/>
      <w:r w:rsidR="00DF2A6D">
        <w:rPr>
          <w:rFonts w:ascii="맑은 고딕" w:eastAsia="맑은 고딕" w:hAnsi="맑은 고딕" w:hint="eastAsia"/>
        </w:rPr>
        <w:t>(</w:t>
      </w:r>
      <w:r w:rsidR="00DF2A6D">
        <w:rPr>
          <w:rFonts w:ascii="맑은 고딕" w:eastAsia="맑은 고딕" w:hAnsi="맑은 고딕"/>
        </w:rPr>
        <w:t>distribution phase)</w:t>
      </w:r>
      <w:r w:rsidR="00DF2A6D">
        <w:rPr>
          <w:rFonts w:ascii="맑은 고딕" w:eastAsia="맑은 고딕" w:hAnsi="맑은 고딕" w:hint="eastAsia"/>
        </w:rPr>
        <w:t>라 부른다.</w:t>
      </w:r>
      <w:r w:rsidR="00DF2A6D">
        <w:rPr>
          <w:rFonts w:ascii="맑은 고딕" w:eastAsia="맑은 고딕" w:hAnsi="맑은 고딕"/>
        </w:rPr>
        <w:t xml:space="preserve"> </w:t>
      </w:r>
      <w:r w:rsidR="00DF2A6D">
        <w:rPr>
          <w:rFonts w:ascii="맑은 고딕" w:eastAsia="맑은 고딕" w:hAnsi="맑은 고딕" w:hint="eastAsia"/>
        </w:rPr>
        <w:t>그리고 두 분획 사이에 어느정도 평형이 이루어진 이후 완만한 경사로 농도가 떨어지는 그 다음 구간을 제거기(</w:t>
      </w:r>
      <w:r w:rsidR="00DF2A6D">
        <w:rPr>
          <w:rFonts w:ascii="맑은 고딕" w:eastAsia="맑은 고딕" w:hAnsi="맑은 고딕"/>
        </w:rPr>
        <w:t xml:space="preserve">elimination phase)라 </w:t>
      </w:r>
      <w:r w:rsidR="00DF2A6D">
        <w:rPr>
          <w:rFonts w:ascii="맑은 고딕" w:eastAsia="맑은 고딕" w:hAnsi="맑은 고딕" w:hint="eastAsia"/>
        </w:rPr>
        <w:t xml:space="preserve">부르는데 주로 약이 </w:t>
      </w:r>
      <w:r w:rsidR="00DF2A6D">
        <w:rPr>
          <w:rFonts w:ascii="맑은 고딕" w:eastAsia="맑은 고딕" w:hAnsi="맑은 고딕" w:hint="eastAsia"/>
        </w:rPr>
        <w:lastRenderedPageBreak/>
        <w:t>몸에서 제거되는 현상에 의해 혈장약물농도가 떨어진다고 보기 때문이다.</w:t>
      </w:r>
      <w:r w:rsidR="00DF2A6D">
        <w:rPr>
          <w:rFonts w:ascii="맑은 고딕" w:eastAsia="맑은 고딕" w:hAnsi="맑은 고딕"/>
        </w:rPr>
        <w:t xml:space="preserve"> </w:t>
      </w:r>
      <w:r w:rsidR="00DF2A6D">
        <w:rPr>
          <w:rFonts w:ascii="맑은 고딕" w:eastAsia="맑은 고딕" w:hAnsi="맑은 고딕" w:hint="eastAsia"/>
        </w:rPr>
        <w:t xml:space="preserve">물론 분포기에도 약이 몸에서 제거되는 </w:t>
      </w:r>
      <w:r w:rsidR="00573196">
        <w:rPr>
          <w:rFonts w:ascii="맑은 고딕" w:eastAsia="맑은 고딕" w:hAnsi="맑은 고딕" w:hint="eastAsia"/>
        </w:rPr>
        <w:t xml:space="preserve">기전은 작동하고 </w:t>
      </w:r>
      <w:r w:rsidR="00131437">
        <w:rPr>
          <w:rFonts w:ascii="맑은 고딕" w:eastAsia="맑은 고딕" w:hAnsi="맑은 고딕" w:hint="eastAsia"/>
        </w:rPr>
        <w:t>있</w:t>
      </w:r>
      <w:r w:rsidR="00DF2A6D">
        <w:rPr>
          <w:rFonts w:ascii="맑은 고딕" w:eastAsia="맑은 고딕" w:hAnsi="맑은 고딕" w:hint="eastAsia"/>
        </w:rPr>
        <w:t>지만</w:t>
      </w:r>
      <w:r w:rsidR="00DF2A6D">
        <w:rPr>
          <w:rFonts w:ascii="맑은 고딕" w:eastAsia="맑은 고딕" w:hAnsi="맑은 고딕"/>
        </w:rPr>
        <w:t xml:space="preserve">, </w:t>
      </w:r>
      <w:r w:rsidR="00DF2A6D">
        <w:rPr>
          <w:rFonts w:ascii="맑은 고딕" w:eastAsia="맑은 고딕" w:hAnsi="맑은 고딕" w:hint="eastAsia"/>
        </w:rPr>
        <w:t>혈장(중심구획의 일부)에서 약</w:t>
      </w:r>
      <w:r w:rsidR="00131437">
        <w:rPr>
          <w:rFonts w:ascii="맑은 고딕" w:eastAsia="맑은 고딕" w:hAnsi="맑은 고딕" w:hint="eastAsia"/>
        </w:rPr>
        <w:t xml:space="preserve">물 농도가 떨어지는 데 </w:t>
      </w:r>
      <w:r w:rsidR="00DF2A6D">
        <w:rPr>
          <w:rFonts w:ascii="맑은 고딕" w:eastAsia="맑은 고딕" w:hAnsi="맑은 고딕" w:hint="eastAsia"/>
        </w:rPr>
        <w:t xml:space="preserve">더 </w:t>
      </w:r>
      <w:r w:rsidR="00131437">
        <w:rPr>
          <w:rFonts w:ascii="맑은 고딕" w:eastAsia="맑은 고딕" w:hAnsi="맑은 고딕" w:hint="eastAsia"/>
        </w:rPr>
        <w:t>많이</w:t>
      </w:r>
      <w:r w:rsidR="00DF2A6D">
        <w:rPr>
          <w:rFonts w:ascii="맑은 고딕" w:eastAsia="맑은 고딕" w:hAnsi="맑은 고딕" w:hint="eastAsia"/>
        </w:rPr>
        <w:t xml:space="preserve"> 기여하는 것은 몸에서 제거되는 </w:t>
      </w:r>
      <w:r w:rsidR="00131437">
        <w:rPr>
          <w:rFonts w:ascii="맑은 고딕" w:eastAsia="맑은 고딕" w:hAnsi="맑은 고딕" w:hint="eastAsia"/>
        </w:rPr>
        <w:t>기전보다 말초구획으로 이동(확산)하는 기전의 영향이 두드러진다고 보기 때문이다.</w:t>
      </w:r>
      <w:r w:rsidR="00131437">
        <w:rPr>
          <w:rFonts w:ascii="맑은 고딕" w:eastAsia="맑은 고딕" w:hAnsi="맑은 고딕"/>
        </w:rPr>
        <w:t xml:space="preserve"> </w:t>
      </w:r>
    </w:p>
    <w:p w14:paraId="79A6F7E1" w14:textId="77777777" w:rsidR="00DF0B0B" w:rsidRDefault="00DF0B0B" w:rsidP="00F33AA9">
      <w:pPr>
        <w:rPr>
          <w:rFonts w:ascii="맑은 고딕" w:eastAsia="맑은 고딕" w:hAnsi="맑은 고딕"/>
        </w:rPr>
      </w:pPr>
    </w:p>
    <w:p w14:paraId="60488A9A" w14:textId="5035292D" w:rsidR="00721234" w:rsidRDefault="00721234" w:rsidP="00F33AA9">
      <w:pPr>
        <w:rPr>
          <w:rFonts w:ascii="맑은 고딕" w:eastAsia="맑은 고딕" w:hAnsi="맑은 고딕"/>
        </w:rPr>
      </w:pPr>
      <w:r w:rsidRPr="00721234">
        <w:rPr>
          <w:rFonts w:ascii="맑은 고딕" w:eastAsia="맑은 고딕" w:hAnsi="맑은 고딕"/>
          <w:noProof/>
        </w:rPr>
        <w:drawing>
          <wp:inline distT="0" distB="0" distL="0" distR="0" wp14:anchorId="3AAB5567" wp14:editId="4BEFB2A4">
            <wp:extent cx="3930555" cy="2700655"/>
            <wp:effectExtent l="0" t="0" r="0" b="4445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4647" cy="27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80A3" w14:textId="4D4D915A" w:rsidR="00721234" w:rsidRDefault="00F262A6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 xml:space="preserve">1.7 </w:t>
      </w:r>
      <w:r>
        <w:rPr>
          <w:rFonts w:ascii="맑은 고딕" w:eastAsia="맑은 고딕" w:hAnsi="맑은 고딕" w:hint="eastAsia"/>
        </w:rPr>
        <w:t>사람에서 정맥주사 후 시간에 따른 약물의 분포</w:t>
      </w:r>
      <w:r w:rsidR="00CE09E8">
        <w:rPr>
          <w:rFonts w:ascii="맑은 고딕" w:eastAsia="맑은 고딕" w:hAnsi="맑은 고딕" w:hint="eastAsia"/>
        </w:rPr>
        <w:t xml:space="preserve"> </w:t>
      </w:r>
      <w:r w:rsidR="00CE09E8">
        <w:rPr>
          <w:rFonts w:ascii="맑은 고딕" w:eastAsia="맑은 고딕" w:hAnsi="맑은 고딕"/>
        </w:rPr>
        <w:t>(</w:t>
      </w:r>
      <w:r w:rsidR="00CE09E8">
        <w:rPr>
          <w:rFonts w:ascii="맑은 고딕" w:eastAsia="맑은 고딕" w:hAnsi="맑은 고딕" w:hint="eastAsia"/>
        </w:rPr>
        <w:t>아래쪽 글자들은 지우기)</w:t>
      </w:r>
    </w:p>
    <w:p w14:paraId="2714A8E9" w14:textId="18A8351F" w:rsidR="00721234" w:rsidRDefault="00721234" w:rsidP="00F33AA9">
      <w:pPr>
        <w:rPr>
          <w:rFonts w:ascii="맑은 고딕" w:eastAsia="맑은 고딕" w:hAnsi="맑은 고딕"/>
        </w:rPr>
      </w:pPr>
    </w:p>
    <w:p w14:paraId="71FFFD1F" w14:textId="06FF247C" w:rsidR="00CE09E8" w:rsidRDefault="00CE09E8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</w:t>
      </w:r>
      <w:r>
        <w:rPr>
          <w:rFonts w:ascii="맑은 고딕" w:eastAsia="맑은 고딕" w:hAnsi="맑은 고딕"/>
        </w:rPr>
        <w:t xml:space="preserve">.3.2 </w:t>
      </w:r>
      <w:r>
        <w:rPr>
          <w:rFonts w:ascii="맑은 고딕" w:eastAsia="맑은 고딕" w:hAnsi="맑은 고딕" w:hint="eastAsia"/>
        </w:rPr>
        <w:t xml:space="preserve">분포용적의 </w:t>
      </w:r>
      <w:r w:rsidR="00FC3FBF">
        <w:rPr>
          <w:rFonts w:ascii="맑은 고딕" w:eastAsia="맑은 고딕" w:hAnsi="맑은 고딕" w:hint="eastAsia"/>
        </w:rPr>
        <w:t xml:space="preserve">개념과 </w:t>
      </w:r>
      <w:r>
        <w:rPr>
          <w:rFonts w:ascii="맑은 고딕" w:eastAsia="맑은 고딕" w:hAnsi="맑은 고딕" w:hint="eastAsia"/>
        </w:rPr>
        <w:t>계산</w:t>
      </w:r>
      <w:r w:rsidR="00FC3FBF">
        <w:rPr>
          <w:rFonts w:ascii="맑은 고딕" w:eastAsia="맑은 고딕" w:hAnsi="맑은 고딕" w:hint="eastAsia"/>
        </w:rPr>
        <w:t>방법</w:t>
      </w:r>
    </w:p>
    <w:p w14:paraId="5D0633BD" w14:textId="737A9A30" w:rsidR="00CE09E8" w:rsidRPr="001B52DA" w:rsidRDefault="00177C59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앞서 우리는 약물이 혈관 밖의 말초조직들로 분포하는 것을 살펴보았다.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그런데,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그 분포의 정도는 약물의 물리화학적 성질에 따라 달라지며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혈장약물농도의 변화에 큰 영향을 미친다.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>1.8</w:t>
      </w:r>
      <w:r w:rsidR="001B52DA">
        <w:rPr>
          <w:rFonts w:ascii="맑은 고딕" w:eastAsia="맑은 고딕" w:hAnsi="맑은 고딕" w:hint="eastAsia"/>
        </w:rPr>
        <w:t>의 개념도</w:t>
      </w:r>
      <w:r w:rsidR="00F42D1B">
        <w:rPr>
          <w:rFonts w:ascii="맑은 고딕" w:eastAsia="맑은 고딕" w:hAnsi="맑은 고딕" w:hint="eastAsia"/>
        </w:rPr>
        <w:t>와</w:t>
      </w:r>
      <w:r w:rsidR="001B52DA">
        <w:rPr>
          <w:rFonts w:ascii="맑은 고딕" w:eastAsia="맑은 고딕" w:hAnsi="맑은 고딕" w:hint="eastAsia"/>
        </w:rPr>
        <w:t xml:space="preserve"> 같이 주사기에 </w:t>
      </w:r>
      <w:r w:rsidR="00F42D1B">
        <w:rPr>
          <w:rFonts w:ascii="맑은 고딕" w:eastAsia="맑은 고딕" w:hAnsi="맑은 고딕" w:hint="eastAsia"/>
        </w:rPr>
        <w:t>검은 바둑알 모양</w:t>
      </w:r>
      <w:r w:rsidR="001B52DA">
        <w:rPr>
          <w:rFonts w:ascii="맑은 고딕" w:eastAsia="맑은 고딕" w:hAnsi="맑은 고딕" w:hint="eastAsia"/>
        </w:rPr>
        <w:t xml:space="preserve">으로 표시된 약물 </w:t>
      </w:r>
      <w:r w:rsidR="001B52DA">
        <w:rPr>
          <w:rFonts w:ascii="맑은 고딕" w:eastAsia="맑은 고딕" w:hAnsi="맑은 고딕"/>
        </w:rPr>
        <w:t>12</w:t>
      </w:r>
      <w:r w:rsidR="001B52DA">
        <w:rPr>
          <w:rFonts w:ascii="맑은 고딕" w:eastAsia="맑은 고딕" w:hAnsi="맑은 고딕" w:hint="eastAsia"/>
        </w:rPr>
        <w:t xml:space="preserve">개를 담아서 </w:t>
      </w:r>
      <w:r w:rsidR="001B52DA">
        <w:rPr>
          <w:rFonts w:ascii="맑은 고딕" w:eastAsia="맑은 고딕" w:hAnsi="맑은 고딕"/>
        </w:rPr>
        <w:t>bolus</w:t>
      </w:r>
      <w:r w:rsidR="001B52DA">
        <w:rPr>
          <w:rFonts w:ascii="맑은 고딕" w:eastAsia="맑은 고딕" w:hAnsi="맑은 고딕" w:hint="eastAsia"/>
        </w:rPr>
        <w:t>로 주입할 때,</w:t>
      </w:r>
      <w:r w:rsidR="001B52DA">
        <w:rPr>
          <w:rFonts w:ascii="맑은 고딕" w:eastAsia="맑은 고딕" w:hAnsi="맑은 고딕"/>
        </w:rPr>
        <w:t xml:space="preserve"> </w:t>
      </w:r>
      <w:r w:rsidR="001B52DA">
        <w:rPr>
          <w:rFonts w:ascii="맑은 고딕" w:eastAsia="맑은 고딕" w:hAnsi="맑은 고딕" w:hint="eastAsia"/>
        </w:rPr>
        <w:t>약의 물성에 따라</w:t>
      </w:r>
      <w:r w:rsidR="00F42D1B">
        <w:rPr>
          <w:rFonts w:ascii="맑은 고딕" w:eastAsia="맑은 고딕" w:hAnsi="맑은 고딕"/>
        </w:rPr>
        <w:t xml:space="preserve"> </w:t>
      </w:r>
      <w:r w:rsidR="00F42D1B">
        <w:rPr>
          <w:rFonts w:ascii="맑은 고딕" w:eastAsia="맑은 고딕" w:hAnsi="맑은 고딕" w:hint="eastAsia"/>
        </w:rPr>
        <w:t>혈장과 조직으로 분포되는 정도가 달라진다.</w:t>
      </w:r>
      <w:r w:rsidR="00F42D1B">
        <w:rPr>
          <w:rFonts w:ascii="맑은 고딕" w:eastAsia="맑은 고딕" w:hAnsi="맑은 고딕"/>
        </w:rPr>
        <w:t xml:space="preserve"> </w:t>
      </w:r>
      <w:r w:rsidR="00F42D1B">
        <w:rPr>
          <w:rFonts w:ascii="맑은 고딕" w:eastAsia="맑은 고딕" w:hAnsi="맑은 고딕" w:hint="eastAsia"/>
        </w:rPr>
        <w:t>조직까지 분포되는데 시간이 걸리지만</w:t>
      </w:r>
      <w:r w:rsidR="00F42D1B">
        <w:rPr>
          <w:rFonts w:ascii="맑은 고딕" w:eastAsia="맑은 고딕" w:hAnsi="맑은 고딕"/>
        </w:rPr>
        <w:t xml:space="preserve"> </w:t>
      </w:r>
      <w:r w:rsidR="00F42D1B">
        <w:rPr>
          <w:rFonts w:ascii="맑은 고딕" w:eastAsia="맑은 고딕" w:hAnsi="맑은 고딕" w:hint="eastAsia"/>
        </w:rPr>
        <w:t>개념 이해를 위해 순식간에 일어난다고 가정하면,</w:t>
      </w:r>
      <w:r w:rsidR="00F42D1B">
        <w:rPr>
          <w:rFonts w:ascii="맑은 고딕" w:eastAsia="맑은 고딕" w:hAnsi="맑은 고딕"/>
        </w:rPr>
        <w:t xml:space="preserve"> </w:t>
      </w:r>
      <w:r w:rsidR="00F42D1B">
        <w:rPr>
          <w:rFonts w:ascii="맑은 고딕" w:eastAsia="맑은 고딕" w:hAnsi="맑은 고딕" w:hint="eastAsia"/>
        </w:rPr>
        <w:t>a</w:t>
      </w:r>
      <w:r w:rsidR="00F42D1B">
        <w:rPr>
          <w:rFonts w:ascii="맑은 고딕" w:eastAsia="맑은 고딕" w:hAnsi="맑은 고딕"/>
        </w:rPr>
        <w:t xml:space="preserve">), b), c) </w:t>
      </w:r>
      <w:r w:rsidR="00F42D1B">
        <w:rPr>
          <w:rFonts w:ascii="맑은 고딕" w:eastAsia="맑은 고딕" w:hAnsi="맑은 고딕" w:hint="eastAsia"/>
        </w:rPr>
        <w:t xml:space="preserve">세 경우 </w:t>
      </w:r>
      <w:r w:rsidR="007305EE">
        <w:rPr>
          <w:rFonts w:ascii="맑은 고딕" w:eastAsia="맑은 고딕" w:hAnsi="맑은 고딕" w:hint="eastAsia"/>
        </w:rPr>
        <w:t xml:space="preserve">혈장 약물의 농도는 </w:t>
      </w:r>
      <w:r w:rsidR="00855D99">
        <w:rPr>
          <w:rFonts w:ascii="맑은 고딕" w:eastAsia="맑은 고딕" w:hAnsi="맑은 고딕" w:hint="eastAsia"/>
        </w:rPr>
        <w:t xml:space="preserve">그림에서 육면체 모양의 혈장 부피를 </w:t>
      </w:r>
      <w:r w:rsidR="00855D99">
        <w:rPr>
          <w:rFonts w:ascii="맑은 고딕" w:eastAsia="맑은 고딕" w:hAnsi="맑은 고딕"/>
        </w:rPr>
        <w:t>3L</w:t>
      </w:r>
      <w:r w:rsidR="00855D99">
        <w:rPr>
          <w:rFonts w:ascii="맑은 고딕" w:eastAsia="맑은 고딕" w:hAnsi="맑은 고딕" w:hint="eastAsia"/>
        </w:rPr>
        <w:t>라 가정하면 a</w:t>
      </w:r>
      <w:r w:rsidR="00855D99">
        <w:rPr>
          <w:rFonts w:ascii="맑은 고딕" w:eastAsia="맑은 고딕" w:hAnsi="맑은 고딕"/>
        </w:rPr>
        <w:t>)</w:t>
      </w:r>
      <w:r w:rsidR="00855D99">
        <w:rPr>
          <w:rFonts w:ascii="맑은 고딕" w:eastAsia="맑은 고딕" w:hAnsi="맑은 고딕" w:hint="eastAsia"/>
        </w:rPr>
        <w:t xml:space="preserve">는 </w:t>
      </w:r>
      <w:r w:rsidR="00855D99">
        <w:rPr>
          <w:rFonts w:ascii="맑은 고딕" w:eastAsia="맑은 고딕" w:hAnsi="맑은 고딕"/>
        </w:rPr>
        <w:t>1</w:t>
      </w:r>
      <w:r w:rsidR="00855D99">
        <w:rPr>
          <w:rFonts w:ascii="맑은 고딕" w:eastAsia="맑은 고딕" w:hAnsi="맑은 고딕" w:hint="eastAsia"/>
        </w:rPr>
        <w:t>/</w:t>
      </w:r>
      <w:r w:rsidR="00855D99">
        <w:rPr>
          <w:rFonts w:ascii="맑은 고딕" w:eastAsia="맑은 고딕" w:hAnsi="맑은 고딕"/>
        </w:rPr>
        <w:t xml:space="preserve">3 </w:t>
      </w:r>
      <w:r w:rsidR="00855D99">
        <w:rPr>
          <w:rFonts w:ascii="맑은 고딕" w:eastAsia="맑은 고딕" w:hAnsi="맑은 고딕" w:hint="eastAsia"/>
        </w:rPr>
        <w:t>개/</w:t>
      </w:r>
      <w:r w:rsidR="00855D99">
        <w:rPr>
          <w:rFonts w:ascii="맑은 고딕" w:eastAsia="맑은 고딕" w:hAnsi="맑은 고딕"/>
        </w:rPr>
        <w:t>L</w:t>
      </w:r>
      <w:r w:rsidR="00855D99">
        <w:rPr>
          <w:rFonts w:ascii="맑은 고딕" w:eastAsia="맑은 고딕" w:hAnsi="맑은 고딕" w:hint="eastAsia"/>
        </w:rPr>
        <w:t xml:space="preserve">이고 </w:t>
      </w:r>
      <w:r w:rsidR="00855D99">
        <w:rPr>
          <w:rFonts w:ascii="맑은 고딕" w:eastAsia="맑은 고딕" w:hAnsi="맑은 고딕"/>
        </w:rPr>
        <w:t>c)</w:t>
      </w:r>
      <w:r w:rsidR="00855D99">
        <w:rPr>
          <w:rFonts w:ascii="맑은 고딕" w:eastAsia="맑은 고딕" w:hAnsi="맑은 고딕" w:hint="eastAsia"/>
        </w:rPr>
        <w:t xml:space="preserve">는 </w:t>
      </w:r>
      <w:r w:rsidR="00855D99">
        <w:rPr>
          <w:rFonts w:ascii="맑은 고딕" w:eastAsia="맑은 고딕" w:hAnsi="맑은 고딕"/>
        </w:rPr>
        <w:t xml:space="preserve">1 </w:t>
      </w:r>
      <w:r w:rsidR="00855D99">
        <w:rPr>
          <w:rFonts w:ascii="맑은 고딕" w:eastAsia="맑은 고딕" w:hAnsi="맑은 고딕" w:hint="eastAsia"/>
        </w:rPr>
        <w:t>개/</w:t>
      </w:r>
      <w:r w:rsidR="00855D99">
        <w:rPr>
          <w:rFonts w:ascii="맑은 고딕" w:eastAsia="맑은 고딕" w:hAnsi="맑은 고딕"/>
        </w:rPr>
        <w:t>L</w:t>
      </w:r>
      <w:r w:rsidR="00855D99">
        <w:rPr>
          <w:rFonts w:ascii="맑은 고딕" w:eastAsia="맑은 고딕" w:hAnsi="맑은 고딕" w:hint="eastAsia"/>
        </w:rPr>
        <w:t>로</w:t>
      </w:r>
      <w:r w:rsidR="00AA2582">
        <w:rPr>
          <w:rFonts w:ascii="맑은 고딕" w:eastAsia="맑은 고딕" w:hAnsi="맑은 고딕" w:hint="eastAsia"/>
        </w:rPr>
        <w:t>서</w:t>
      </w:r>
      <w:r w:rsidR="00855D99">
        <w:rPr>
          <w:rFonts w:ascii="맑은 고딕" w:eastAsia="맑은 고딕" w:hAnsi="맑은 고딕"/>
        </w:rPr>
        <w:t xml:space="preserve"> </w:t>
      </w:r>
      <w:r w:rsidR="00855D99">
        <w:rPr>
          <w:rFonts w:ascii="맑은 고딕" w:eastAsia="맑은 고딕" w:hAnsi="맑은 고딕" w:hint="eastAsia"/>
        </w:rPr>
        <w:t>세 배의 차이가 난다.</w:t>
      </w:r>
      <w:r w:rsidR="00855D99">
        <w:rPr>
          <w:rFonts w:ascii="맑은 고딕" w:eastAsia="맑은 고딕" w:hAnsi="맑은 고딕"/>
        </w:rPr>
        <w:t xml:space="preserve"> </w:t>
      </w:r>
      <w:r w:rsidR="00855D99">
        <w:rPr>
          <w:rFonts w:ascii="맑은 고딕" w:eastAsia="맑은 고딕" w:hAnsi="맑은 고딕" w:hint="eastAsia"/>
        </w:rPr>
        <w:t xml:space="preserve">그러나 세 경우 모두 몸 안에 존재하는 약물의 양은 </w:t>
      </w:r>
      <w:r w:rsidR="00855D99">
        <w:rPr>
          <w:rFonts w:ascii="맑은 고딕" w:eastAsia="맑은 고딕" w:hAnsi="맑은 고딕"/>
        </w:rPr>
        <w:t>12</w:t>
      </w:r>
      <w:r w:rsidR="00855D99">
        <w:rPr>
          <w:rFonts w:ascii="맑은 고딕" w:eastAsia="맑은 고딕" w:hAnsi="맑은 고딕" w:hint="eastAsia"/>
        </w:rPr>
        <w:t>개로 동일하다.</w:t>
      </w:r>
      <w:r w:rsidR="00855D99">
        <w:rPr>
          <w:rFonts w:ascii="맑은 고딕" w:eastAsia="맑은 고딕" w:hAnsi="맑은 고딕"/>
        </w:rPr>
        <w:t xml:space="preserve"> </w:t>
      </w:r>
      <w:r w:rsidR="00BD3732">
        <w:rPr>
          <w:rFonts w:ascii="맑은 고딕" w:eastAsia="맑은 고딕" w:hAnsi="맑은 고딕" w:hint="eastAsia"/>
        </w:rPr>
        <w:t xml:space="preserve">오히려 </w:t>
      </w:r>
      <w:r w:rsidR="00855D99">
        <w:rPr>
          <w:rFonts w:ascii="맑은 고딕" w:eastAsia="맑은 고딕" w:hAnsi="맑은 고딕" w:hint="eastAsia"/>
        </w:rPr>
        <w:t>약의 작용부위가</w:t>
      </w:r>
      <w:r w:rsidR="00BD3732">
        <w:rPr>
          <w:rFonts w:ascii="맑은 고딕" w:eastAsia="맑은 고딕" w:hAnsi="맑은 고딕" w:hint="eastAsia"/>
        </w:rPr>
        <w:t xml:space="preserve"> 혈관 밖의</w:t>
      </w:r>
      <w:r w:rsidR="00855D99">
        <w:rPr>
          <w:rFonts w:ascii="맑은 고딕" w:eastAsia="맑은 고딕" w:hAnsi="맑은 고딕" w:hint="eastAsia"/>
        </w:rPr>
        <w:t xml:space="preserve"> </w:t>
      </w:r>
      <w:r w:rsidR="00BD3732">
        <w:rPr>
          <w:rFonts w:ascii="맑은 고딕" w:eastAsia="맑은 고딕" w:hAnsi="맑은 고딕" w:hint="eastAsia"/>
        </w:rPr>
        <w:t>어떤 조직이라면 혈장농도가 가장 낮은 b</w:t>
      </w:r>
      <w:r w:rsidR="00BD3732">
        <w:rPr>
          <w:rFonts w:ascii="맑은 고딕" w:eastAsia="맑은 고딕" w:hAnsi="맑은 고딕"/>
        </w:rPr>
        <w:t>)</w:t>
      </w:r>
      <w:r w:rsidR="00BD3732">
        <w:rPr>
          <w:rFonts w:ascii="맑은 고딕" w:eastAsia="맑은 고딕" w:hAnsi="맑은 고딕" w:hint="eastAsia"/>
        </w:rPr>
        <w:t>에서</w:t>
      </w:r>
      <w:r w:rsidR="00BD3732">
        <w:rPr>
          <w:rFonts w:ascii="맑은 고딕" w:eastAsia="맑은 고딕" w:hAnsi="맑은 고딕"/>
        </w:rPr>
        <w:t xml:space="preserve"> </w:t>
      </w:r>
      <w:r w:rsidR="00BD3732">
        <w:rPr>
          <w:rFonts w:ascii="맑은 고딕" w:eastAsia="맑은 고딕" w:hAnsi="맑은 고딕" w:hint="eastAsia"/>
        </w:rPr>
        <w:t>조직 농도는 가장 높다는 것에 주의해야 한다.</w:t>
      </w:r>
      <w:r w:rsidR="00BD3732">
        <w:rPr>
          <w:rFonts w:ascii="맑은 고딕" w:eastAsia="맑은 고딕" w:hAnsi="맑은 고딕"/>
        </w:rPr>
        <w:t xml:space="preserve"> </w:t>
      </w:r>
      <w:r w:rsidR="00162CDB">
        <w:rPr>
          <w:rFonts w:ascii="맑은 고딕" w:eastAsia="맑은 고딕" w:hAnsi="맑은 고딕" w:hint="eastAsia"/>
        </w:rPr>
        <w:t>그러므로 약물이</w:t>
      </w:r>
      <w:r w:rsidR="00162CDB">
        <w:rPr>
          <w:rFonts w:ascii="맑은 고딕" w:eastAsia="맑은 고딕" w:hAnsi="맑은 고딕"/>
        </w:rPr>
        <w:t xml:space="preserve"> </w:t>
      </w:r>
      <w:r w:rsidR="00162CDB">
        <w:rPr>
          <w:rFonts w:ascii="맑은 고딕" w:eastAsia="맑은 고딕" w:hAnsi="맑은 고딕" w:hint="eastAsia"/>
        </w:rPr>
        <w:t>몸 속에서 혈장과 그 이외의 부위로 분포하는 비율을 아는 것은 중요하며,</w:t>
      </w:r>
      <w:r w:rsidR="00162CDB">
        <w:rPr>
          <w:rFonts w:ascii="맑은 고딕" w:eastAsia="맑은 고딕" w:hAnsi="맑은 고딕"/>
        </w:rPr>
        <w:t xml:space="preserve"> </w:t>
      </w:r>
      <w:r w:rsidR="00162CDB">
        <w:rPr>
          <w:rFonts w:ascii="맑은 고딕" w:eastAsia="맑은 고딕" w:hAnsi="맑은 고딕" w:hint="eastAsia"/>
        </w:rPr>
        <w:t>그것을 정량적으로 나타내기 위해 분포용적</w:t>
      </w:r>
      <w:r w:rsidR="00162CDB">
        <w:rPr>
          <w:rFonts w:ascii="맑은 고딕" w:eastAsia="맑은 고딕" w:hAnsi="맑은 고딕"/>
        </w:rPr>
        <w:t xml:space="preserve">(volume of distribution: </w:t>
      </w:r>
      <w:proofErr w:type="spellStart"/>
      <w:r w:rsidR="00162CDB">
        <w:rPr>
          <w:rFonts w:ascii="맑은 고딕" w:eastAsia="맑은 고딕" w:hAnsi="맑은 고딕"/>
        </w:rPr>
        <w:t>V</w:t>
      </w:r>
      <w:r w:rsidR="00162CDB" w:rsidRPr="00162CDB">
        <w:rPr>
          <w:rFonts w:ascii="맑은 고딕" w:eastAsia="맑은 고딕" w:hAnsi="맑은 고딕"/>
          <w:vertAlign w:val="subscript"/>
        </w:rPr>
        <w:t>d</w:t>
      </w:r>
      <w:proofErr w:type="spellEnd"/>
      <w:r w:rsidR="00162CDB">
        <w:rPr>
          <w:rFonts w:ascii="맑은 고딕" w:eastAsia="맑은 고딕" w:hAnsi="맑은 고딕"/>
        </w:rPr>
        <w:t>)</w:t>
      </w:r>
      <w:r w:rsidR="00162CDB">
        <w:rPr>
          <w:rFonts w:ascii="맑은 고딕" w:eastAsia="맑은 고딕" w:hAnsi="맑은 고딕" w:hint="eastAsia"/>
        </w:rPr>
        <w:t>라는 개념을 쓰고 있다.</w:t>
      </w:r>
      <w:r w:rsidR="00162CDB">
        <w:rPr>
          <w:rFonts w:ascii="맑은 고딕" w:eastAsia="맑은 고딕" w:hAnsi="맑은 고딕"/>
        </w:rPr>
        <w:t xml:space="preserve"> </w:t>
      </w:r>
    </w:p>
    <w:p w14:paraId="41023D16" w14:textId="71121BCA" w:rsidR="00CE09E8" w:rsidRDefault="00CE09E8" w:rsidP="00F33AA9">
      <w:pPr>
        <w:rPr>
          <w:rFonts w:ascii="맑은 고딕" w:eastAsia="맑은 고딕" w:hAnsi="맑은 고딕"/>
        </w:rPr>
      </w:pPr>
      <w:r w:rsidRPr="00721234"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5EC116E8" wp14:editId="467D88C2">
            <wp:extent cx="3770303" cy="2395182"/>
            <wp:effectExtent l="0" t="0" r="1905" b="5715"/>
            <wp:docPr id="1" name="그림 4" descr="02장29.037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02장29.037(2).jp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1189" cy="24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2CEB" w14:textId="690F48D9" w:rsidR="00CE09E8" w:rsidRDefault="00FC3FBF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 xml:space="preserve">1.8 </w:t>
      </w:r>
      <w:r>
        <w:rPr>
          <w:rFonts w:ascii="맑은 고딕" w:eastAsia="맑은 고딕" w:hAnsi="맑은 고딕" w:hint="eastAsia"/>
        </w:rPr>
        <w:t>분포용적의 개념</w:t>
      </w:r>
      <w:r>
        <w:rPr>
          <w:rFonts w:ascii="맑은 고딕" w:eastAsia="맑은 고딕" w:hAnsi="맑은 고딕"/>
        </w:rPr>
        <w:t>(</w:t>
      </w:r>
      <w:r>
        <w:rPr>
          <w:rFonts w:ascii="맑은 고딕" w:eastAsia="맑은 고딕" w:hAnsi="맑은 고딕" w:hint="eastAsia"/>
        </w:rPr>
        <w:t>그림 입체적으로 그리기-육면체와 풍선 모양으로)</w:t>
      </w:r>
    </w:p>
    <w:p w14:paraId="2B5B8535" w14:textId="1542B362" w:rsidR="00CE09E8" w:rsidRDefault="00CE09E8" w:rsidP="00F33AA9">
      <w:pPr>
        <w:rPr>
          <w:rFonts w:ascii="맑은 고딕" w:eastAsia="맑은 고딕" w:hAnsi="맑은 고딕"/>
        </w:rPr>
      </w:pPr>
    </w:p>
    <w:p w14:paraId="538D965D" w14:textId="6BFF2B98" w:rsidR="00B953C6" w:rsidRDefault="00C36F2E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외부에서 측정가능 한 것은 혈장 약물 농도밖에 없는데,</w:t>
      </w:r>
      <w:r>
        <w:rPr>
          <w:rFonts w:ascii="맑은 고딕" w:eastAsia="맑은 고딕" w:hAnsi="맑은 고딕"/>
        </w:rPr>
        <w:t xml:space="preserve"> 12</w:t>
      </w:r>
      <w:r>
        <w:rPr>
          <w:rFonts w:ascii="맑은 고딕" w:eastAsia="맑은 고딕" w:hAnsi="맑은 고딕" w:hint="eastAsia"/>
        </w:rPr>
        <w:t>개의 약을 정맥으로 투여한 직후에 분포도 완전히 일어났다는 가정을 하면,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몸 밖에서 안으로 들어간 약의 양 </w:t>
      </w:r>
      <w:r>
        <w:rPr>
          <w:rFonts w:ascii="맑은 고딕" w:eastAsia="맑은 고딕" w:hAnsi="맑은 고딕"/>
        </w:rPr>
        <w:t xml:space="preserve">= </w:t>
      </w:r>
      <w:r>
        <w:rPr>
          <w:rFonts w:ascii="맑은 고딕" w:eastAsia="맑은 고딕" w:hAnsi="맑은 고딕" w:hint="eastAsia"/>
        </w:rPr>
        <w:t xml:space="preserve">주사한 직후 몸 안에 있는 약의 양 </w:t>
      </w:r>
      <w:r>
        <w:rPr>
          <w:rFonts w:ascii="맑은 고딕" w:eastAsia="맑은 고딕" w:hAnsi="맑은 고딕"/>
        </w:rPr>
        <w:t xml:space="preserve">= 12 </w:t>
      </w:r>
      <w:r>
        <w:rPr>
          <w:rFonts w:ascii="맑은 고딕" w:eastAsia="맑은 고딕" w:hAnsi="맑은 고딕" w:hint="eastAsia"/>
        </w:rPr>
        <w:t xml:space="preserve">개 </w:t>
      </w:r>
      <w:r>
        <w:rPr>
          <w:rFonts w:ascii="맑은 고딕" w:eastAsia="맑은 고딕" w:hAnsi="맑은 고딕"/>
        </w:rPr>
        <w:t xml:space="preserve">= </w:t>
      </w:r>
      <w:r>
        <w:rPr>
          <w:rFonts w:ascii="맑은 고딕" w:eastAsia="맑은 고딕" w:hAnsi="맑은 고딕" w:hint="eastAsia"/>
        </w:rPr>
        <w:t xml:space="preserve">혈장약물농도 </w:t>
      </w:r>
      <w:r>
        <w:rPr>
          <w:rFonts w:ascii="맑은 고딕" w:eastAsia="맑은 고딕" w:hAnsi="맑은 고딕"/>
        </w:rPr>
        <w:t xml:space="preserve">X </w:t>
      </w:r>
      <w:proofErr w:type="gramStart"/>
      <w:r>
        <w:rPr>
          <w:rFonts w:ascii="맑은 고딕" w:eastAsia="맑은 고딕" w:hAnsi="맑은 고딕"/>
        </w:rPr>
        <w:t xml:space="preserve">(  </w:t>
      </w:r>
      <w:proofErr w:type="gramEnd"/>
      <w:r>
        <w:rPr>
          <w:rFonts w:ascii="맑은 고딕" w:eastAsia="맑은 고딕" w:hAnsi="맑은 고딕"/>
        </w:rPr>
        <w:t xml:space="preserve">   ) </w:t>
      </w:r>
      <w:r>
        <w:rPr>
          <w:rFonts w:ascii="맑은 고딕" w:eastAsia="맑은 고딕" w:hAnsi="맑은 고딕" w:hint="eastAsia"/>
        </w:rPr>
        <w:t>이다.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괄호 안에 들어가야 할 것은 무엇인가?</w:t>
      </w:r>
      <w:r>
        <w:rPr>
          <w:rFonts w:ascii="맑은 고딕" w:eastAsia="맑은 고딕" w:hAnsi="맑은 고딕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예컨데</w:t>
      </w:r>
      <w:proofErr w:type="spellEnd"/>
      <w:r>
        <w:rPr>
          <w:rFonts w:ascii="맑은 고딕" w:eastAsia="맑은 고딕" w:hAnsi="맑은 고딕" w:hint="eastAsia"/>
        </w:rPr>
        <w:t xml:space="preserve"> a</w:t>
      </w:r>
      <w:r>
        <w:rPr>
          <w:rFonts w:ascii="맑은 고딕" w:eastAsia="맑은 고딕" w:hAnsi="맑은 고딕"/>
        </w:rPr>
        <w:t>)</w:t>
      </w:r>
      <w:r>
        <w:rPr>
          <w:rFonts w:ascii="맑은 고딕" w:eastAsia="맑은 고딕" w:hAnsi="맑은 고딕" w:hint="eastAsia"/>
        </w:rPr>
        <w:t xml:space="preserve">의 경우라면 혈장약물농도는 </w:t>
      </w:r>
      <w:r>
        <w:rPr>
          <w:rFonts w:ascii="맑은 고딕" w:eastAsia="맑은 고딕" w:hAnsi="맑은 고딕"/>
        </w:rPr>
        <w:t xml:space="preserve">2/3 </w:t>
      </w:r>
      <w:r>
        <w:rPr>
          <w:rFonts w:ascii="맑은 고딕" w:eastAsia="맑은 고딕" w:hAnsi="맑은 고딕" w:hint="eastAsia"/>
        </w:rPr>
        <w:t>개/</w:t>
      </w:r>
      <w:r>
        <w:rPr>
          <w:rFonts w:ascii="맑은 고딕" w:eastAsia="맑은 고딕" w:hAnsi="맑은 고딕"/>
        </w:rPr>
        <w:t xml:space="preserve">L </w:t>
      </w:r>
      <w:r>
        <w:rPr>
          <w:rFonts w:ascii="맑은 고딕" w:eastAsia="맑은 고딕" w:hAnsi="맑은 고딕" w:hint="eastAsia"/>
        </w:rPr>
        <w:t xml:space="preserve">이므로 </w:t>
      </w:r>
      <w:r>
        <w:rPr>
          <w:rFonts w:ascii="맑은 고딕" w:eastAsia="맑은 고딕" w:hAnsi="맑은 고딕"/>
        </w:rPr>
        <w:t>18</w:t>
      </w:r>
      <w:r w:rsidR="00A5166B">
        <w:rPr>
          <w:rFonts w:ascii="맑은 고딕" w:eastAsia="맑은 고딕" w:hAnsi="맑은 고딕"/>
        </w:rPr>
        <w:t xml:space="preserve"> L</w:t>
      </w:r>
      <w:r w:rsidR="00A5166B">
        <w:rPr>
          <w:rFonts w:ascii="맑은 고딕" w:eastAsia="맑은 고딕" w:hAnsi="맑은 고딕" w:hint="eastAsia"/>
        </w:rPr>
        <w:t>를</w:t>
      </w:r>
      <w:r>
        <w:rPr>
          <w:rFonts w:ascii="맑은 고딕" w:eastAsia="맑은 고딕" w:hAnsi="맑은 고딕" w:hint="eastAsia"/>
        </w:rPr>
        <w:t xml:space="preserve"> 곱해야</w:t>
      </w:r>
      <w:r>
        <w:rPr>
          <w:rFonts w:ascii="맑은 고딕" w:eastAsia="맑은 고딕" w:hAnsi="맑은 고딕"/>
        </w:rPr>
        <w:t xml:space="preserve"> 12</w:t>
      </w:r>
      <w:r>
        <w:rPr>
          <w:rFonts w:ascii="맑은 고딕" w:eastAsia="맑은 고딕" w:hAnsi="맑은 고딕" w:hint="eastAsia"/>
        </w:rPr>
        <w:t>개가 나올 것이다.</w:t>
      </w:r>
      <w:r>
        <w:rPr>
          <w:rFonts w:ascii="맑은 고딕" w:eastAsia="맑은 고딕" w:hAnsi="맑은 고딕"/>
        </w:rPr>
        <w:t xml:space="preserve"> 18</w:t>
      </w:r>
      <w:r>
        <w:rPr>
          <w:rFonts w:ascii="맑은 고딕" w:eastAsia="맑은 고딕" w:hAnsi="맑은 고딕" w:hint="eastAsia"/>
        </w:rPr>
        <w:t>이란 혈장의 부피</w:t>
      </w:r>
      <w:r>
        <w:rPr>
          <w:rFonts w:ascii="맑은 고딕" w:eastAsia="맑은 고딕" w:hAnsi="맑은 고딕"/>
        </w:rPr>
        <w:t>(3 L)</w:t>
      </w:r>
      <w:r w:rsidR="00A5166B">
        <w:rPr>
          <w:rFonts w:ascii="맑은 고딕" w:eastAsia="맑은 고딕" w:hAnsi="맑은 고딕" w:hint="eastAsia"/>
        </w:rPr>
        <w:t xml:space="preserve">에 </w:t>
      </w:r>
      <w:r>
        <w:rPr>
          <w:rFonts w:ascii="맑은 고딕" w:eastAsia="맑은 고딕" w:hAnsi="맑은 고딕"/>
        </w:rPr>
        <w:t>6</w:t>
      </w:r>
      <w:r w:rsidR="00A5166B">
        <w:rPr>
          <w:rFonts w:ascii="맑은 고딕" w:eastAsia="맑은 고딕" w:hAnsi="맑은 고딕" w:hint="eastAsia"/>
        </w:rPr>
        <w:t>배를 곱해준 값이다.</w:t>
      </w:r>
      <w:r>
        <w:rPr>
          <w:rFonts w:ascii="맑은 고딕" w:eastAsia="맑은 고딕" w:hAnsi="맑은 고딕"/>
        </w:rPr>
        <w:t xml:space="preserve"> </w:t>
      </w:r>
      <w:r w:rsidR="00A5166B">
        <w:rPr>
          <w:rFonts w:ascii="맑은 고딕" w:eastAsia="맑은 고딕" w:hAnsi="맑은 고딕"/>
        </w:rPr>
        <w:t xml:space="preserve">b)의 </w:t>
      </w:r>
      <w:r w:rsidR="00A5166B">
        <w:rPr>
          <w:rFonts w:ascii="맑은 고딕" w:eastAsia="맑은 고딕" w:hAnsi="맑은 고딕" w:hint="eastAsia"/>
        </w:rPr>
        <w:t xml:space="preserve">경우는 혈장 부피의 </w:t>
      </w:r>
      <w:r w:rsidR="00A5166B">
        <w:rPr>
          <w:rFonts w:ascii="맑은 고딕" w:eastAsia="맑은 고딕" w:hAnsi="맑은 고딕"/>
        </w:rPr>
        <w:t>12</w:t>
      </w:r>
      <w:r w:rsidR="00A5166B">
        <w:rPr>
          <w:rFonts w:ascii="맑은 고딕" w:eastAsia="맑은 고딕" w:hAnsi="맑은 고딕" w:hint="eastAsia"/>
        </w:rPr>
        <w:t>배</w:t>
      </w:r>
      <w:r w:rsidR="007D2660">
        <w:rPr>
          <w:rFonts w:ascii="맑은 고딕" w:eastAsia="맑은 고딕" w:hAnsi="맑은 고딕"/>
        </w:rPr>
        <w:t>(36 L)</w:t>
      </w:r>
      <w:r w:rsidR="00A5166B">
        <w:rPr>
          <w:rFonts w:ascii="맑은 고딕" w:eastAsia="맑은 고딕" w:hAnsi="맑은 고딕" w:hint="eastAsia"/>
        </w:rPr>
        <w:t>,</w:t>
      </w:r>
      <w:r w:rsidR="00A5166B">
        <w:rPr>
          <w:rFonts w:ascii="맑은 고딕" w:eastAsia="맑은 고딕" w:hAnsi="맑은 고딕"/>
        </w:rPr>
        <w:t xml:space="preserve"> c)</w:t>
      </w:r>
      <w:r w:rsidR="00A5166B">
        <w:rPr>
          <w:rFonts w:ascii="맑은 고딕" w:eastAsia="맑은 고딕" w:hAnsi="맑은 고딕" w:hint="eastAsia"/>
        </w:rPr>
        <w:t xml:space="preserve">의 경우는 </w:t>
      </w:r>
      <w:r w:rsidR="00A5166B">
        <w:rPr>
          <w:rFonts w:ascii="맑은 고딕" w:eastAsia="맑은 고딕" w:hAnsi="맑은 고딕"/>
        </w:rPr>
        <w:t>4</w:t>
      </w:r>
      <w:r w:rsidR="00A5166B">
        <w:rPr>
          <w:rFonts w:ascii="맑은 고딕" w:eastAsia="맑은 고딕" w:hAnsi="맑은 고딕" w:hint="eastAsia"/>
        </w:rPr>
        <w:t>배</w:t>
      </w:r>
      <w:r w:rsidR="007D2660">
        <w:rPr>
          <w:rFonts w:ascii="맑은 고딕" w:eastAsia="맑은 고딕" w:hAnsi="맑은 고딕" w:hint="eastAsia"/>
        </w:rPr>
        <w:t>(</w:t>
      </w:r>
      <w:r w:rsidR="007D2660">
        <w:rPr>
          <w:rFonts w:ascii="맑은 고딕" w:eastAsia="맑은 고딕" w:hAnsi="맑은 고딕"/>
        </w:rPr>
        <w:t>12 L)</w:t>
      </w:r>
      <w:r w:rsidR="00A5166B">
        <w:rPr>
          <w:rFonts w:ascii="맑은 고딕" w:eastAsia="맑은 고딕" w:hAnsi="맑은 고딕" w:hint="eastAsia"/>
        </w:rPr>
        <w:t xml:space="preserve">를 곱해주면 몸 안에 존재하는 약물의 양 </w:t>
      </w:r>
      <w:r w:rsidR="00A5166B">
        <w:rPr>
          <w:rFonts w:ascii="맑은 고딕" w:eastAsia="맑은 고딕" w:hAnsi="맑은 고딕"/>
        </w:rPr>
        <w:t>12</w:t>
      </w:r>
      <w:r w:rsidR="00A5166B">
        <w:rPr>
          <w:rFonts w:ascii="맑은 고딕" w:eastAsia="맑은 고딕" w:hAnsi="맑은 고딕" w:hint="eastAsia"/>
        </w:rPr>
        <w:t>개를 얻을 수 있다.</w:t>
      </w:r>
      <w:r w:rsidR="00A5166B">
        <w:rPr>
          <w:rFonts w:ascii="맑은 고딕" w:eastAsia="맑은 고딕" w:hAnsi="맑은 고딕"/>
        </w:rPr>
        <w:t xml:space="preserve"> </w:t>
      </w:r>
      <w:r w:rsidR="007D2660">
        <w:rPr>
          <w:rFonts w:ascii="맑은 고딕" w:eastAsia="맑은 고딕" w:hAnsi="맑은 고딕" w:hint="eastAsia"/>
        </w:rPr>
        <w:t xml:space="preserve">즉 위의 </w:t>
      </w:r>
      <w:r w:rsidR="00A5166B">
        <w:rPr>
          <w:rFonts w:ascii="맑은 고딕" w:eastAsia="맑은 고딕" w:hAnsi="맑은 고딕" w:hint="eastAsia"/>
        </w:rPr>
        <w:t xml:space="preserve">괄호 안에 </w:t>
      </w:r>
      <w:r w:rsidR="007D2660">
        <w:rPr>
          <w:rFonts w:ascii="맑은 고딕" w:eastAsia="맑은 고딕" w:hAnsi="맑은 고딕" w:hint="eastAsia"/>
        </w:rPr>
        <w:t>들어가는 부피를 혈장농도에 곱해주면 몸 안에 존재하는 약의 총량을 계산할 수 있으며,</w:t>
      </w:r>
      <w:r w:rsidR="007D2660">
        <w:rPr>
          <w:rFonts w:ascii="맑은 고딕" w:eastAsia="맑은 고딕" w:hAnsi="맑은 고딕"/>
        </w:rPr>
        <w:t xml:space="preserve"> a)와 </w:t>
      </w:r>
      <w:r w:rsidR="007D2660">
        <w:rPr>
          <w:rFonts w:ascii="맑은 고딕" w:eastAsia="맑은 고딕" w:hAnsi="맑은 고딕" w:hint="eastAsia"/>
        </w:rPr>
        <w:t>같이 혈장보다 조직에 상대적으로 많은 양의 약이 분포하는 경우 괄호 속에 들어가야 할 값은 커지고,</w:t>
      </w:r>
      <w:r w:rsidR="007D2660">
        <w:rPr>
          <w:rFonts w:ascii="맑은 고딕" w:eastAsia="맑은 고딕" w:hAnsi="맑은 고딕"/>
        </w:rPr>
        <w:t xml:space="preserve"> c)</w:t>
      </w:r>
      <w:r w:rsidR="007D2660">
        <w:rPr>
          <w:rFonts w:ascii="맑은 고딕" w:eastAsia="맑은 고딕" w:hAnsi="맑은 고딕" w:hint="eastAsia"/>
        </w:rPr>
        <w:t>와 같이 반대의 경우 작아짐을 알 수 있다.</w:t>
      </w:r>
      <w:r w:rsidR="007D2660">
        <w:rPr>
          <w:rFonts w:ascii="맑은 고딕" w:eastAsia="맑은 고딕" w:hAnsi="맑은 고딕"/>
        </w:rPr>
        <w:t xml:space="preserve"> </w:t>
      </w:r>
      <w:r w:rsidR="00240DEC">
        <w:rPr>
          <w:rFonts w:ascii="맑은 고딕" w:eastAsia="맑은 고딕" w:hAnsi="맑은 고딕" w:hint="eastAsia"/>
        </w:rPr>
        <w:t xml:space="preserve">이 때 </w:t>
      </w:r>
      <w:proofErr w:type="gramStart"/>
      <w:r w:rsidR="00240DEC">
        <w:rPr>
          <w:rFonts w:ascii="맑은 고딕" w:eastAsia="맑은 고딕" w:hAnsi="맑은 고딕"/>
        </w:rPr>
        <w:t xml:space="preserve">(  </w:t>
      </w:r>
      <w:proofErr w:type="gramEnd"/>
      <w:r w:rsidR="00240DEC">
        <w:rPr>
          <w:rFonts w:ascii="맑은 고딕" w:eastAsia="맑은 고딕" w:hAnsi="맑은 고딕"/>
        </w:rPr>
        <w:t xml:space="preserve">  </w:t>
      </w:r>
      <w:r w:rsidR="00A71828">
        <w:rPr>
          <w:rFonts w:ascii="맑은 고딕" w:eastAsia="맑은 고딕" w:hAnsi="맑은 고딕"/>
        </w:rPr>
        <w:t xml:space="preserve"> </w:t>
      </w:r>
      <w:r w:rsidR="00240DEC">
        <w:rPr>
          <w:rFonts w:ascii="맑은 고딕" w:eastAsia="맑은 고딕" w:hAnsi="맑은 고딕"/>
        </w:rPr>
        <w:t xml:space="preserve">) </w:t>
      </w:r>
      <w:r w:rsidR="00240DEC">
        <w:rPr>
          <w:rFonts w:ascii="맑은 고딕" w:eastAsia="맑은 고딕" w:hAnsi="맑은 고딕" w:hint="eastAsia"/>
        </w:rPr>
        <w:t xml:space="preserve">속에 넣어주어야 할 값이 </w:t>
      </w:r>
      <w:proofErr w:type="spellStart"/>
      <w:r w:rsidR="00240DEC">
        <w:rPr>
          <w:rFonts w:ascii="맑은 고딕" w:eastAsia="맑은 고딕" w:hAnsi="맑은 고딕"/>
        </w:rPr>
        <w:t>V</w:t>
      </w:r>
      <w:r w:rsidR="00240DEC" w:rsidRPr="00240DEC">
        <w:rPr>
          <w:rFonts w:ascii="맑은 고딕" w:eastAsia="맑은 고딕" w:hAnsi="맑은 고딕"/>
          <w:vertAlign w:val="subscript"/>
        </w:rPr>
        <w:t>d</w:t>
      </w:r>
      <w:proofErr w:type="spellEnd"/>
      <w:r w:rsidR="00240DEC">
        <w:rPr>
          <w:rFonts w:ascii="맑은 고딕" w:eastAsia="맑은 고딕" w:hAnsi="맑은 고딕" w:hint="eastAsia"/>
        </w:rPr>
        <w:t>가 되는 것이다.</w:t>
      </w:r>
      <w:r w:rsidR="00240DEC">
        <w:rPr>
          <w:rFonts w:ascii="맑은 고딕" w:eastAsia="맑은 고딕" w:hAnsi="맑은 고딕"/>
        </w:rPr>
        <w:t xml:space="preserve"> </w:t>
      </w:r>
      <w:r w:rsidR="00240DEC">
        <w:rPr>
          <w:rFonts w:ascii="맑은 고딕" w:eastAsia="맑은 고딕" w:hAnsi="맑은 고딕" w:hint="eastAsia"/>
        </w:rPr>
        <w:t>다시 말하면 몸 안에 존재하는 약물의 총량을 혈장농도</w:t>
      </w:r>
      <w:r w:rsidR="00A71828">
        <w:rPr>
          <w:rFonts w:ascii="맑은 고딕" w:eastAsia="맑은 고딕" w:hAnsi="맑은 고딕" w:hint="eastAsia"/>
        </w:rPr>
        <w:t>와 관련하여</w:t>
      </w:r>
      <w:r w:rsidR="00240DEC">
        <w:rPr>
          <w:rFonts w:ascii="맑은 고딕" w:eastAsia="맑은 고딕" w:hAnsi="맑은 고딕" w:hint="eastAsia"/>
        </w:rPr>
        <w:t xml:space="preserve"> 표현하고자 할 때 </w:t>
      </w:r>
      <w:r w:rsidR="00A71828">
        <w:rPr>
          <w:rFonts w:ascii="맑은 고딕" w:eastAsia="맑은 고딕" w:hAnsi="맑은 고딕" w:hint="eastAsia"/>
        </w:rPr>
        <w:t xml:space="preserve">혈장농도에 </w:t>
      </w:r>
      <w:r w:rsidR="00240DEC">
        <w:rPr>
          <w:rFonts w:ascii="맑은 고딕" w:eastAsia="맑은 고딕" w:hAnsi="맑은 고딕" w:hint="eastAsia"/>
        </w:rPr>
        <w:t xml:space="preserve">곱해주어야 하는 </w:t>
      </w:r>
      <w:r w:rsidR="00A71828">
        <w:rPr>
          <w:rFonts w:ascii="맑은 고딕" w:eastAsia="맑은 고딕" w:hAnsi="맑은 고딕" w:hint="eastAsia"/>
        </w:rPr>
        <w:t xml:space="preserve">부피 </w:t>
      </w:r>
      <w:r w:rsidR="00240DEC">
        <w:rPr>
          <w:rFonts w:ascii="맑은 고딕" w:eastAsia="맑은 고딕" w:hAnsi="맑은 고딕" w:hint="eastAsia"/>
        </w:rPr>
        <w:t xml:space="preserve">값이 </w:t>
      </w:r>
      <w:proofErr w:type="spellStart"/>
      <w:r w:rsidR="00240DEC">
        <w:rPr>
          <w:rFonts w:ascii="맑은 고딕" w:eastAsia="맑은 고딕" w:hAnsi="맑은 고딕"/>
        </w:rPr>
        <w:t>V</w:t>
      </w:r>
      <w:r w:rsidR="00240DEC" w:rsidRPr="00240DEC">
        <w:rPr>
          <w:rFonts w:ascii="맑은 고딕" w:eastAsia="맑은 고딕" w:hAnsi="맑은 고딕"/>
          <w:vertAlign w:val="subscript"/>
        </w:rPr>
        <w:t>d</w:t>
      </w:r>
      <w:proofErr w:type="spellEnd"/>
      <w:r w:rsidR="00240DEC">
        <w:rPr>
          <w:rFonts w:ascii="맑은 고딕" w:eastAsia="맑은 고딕" w:hAnsi="맑은 고딕" w:hint="eastAsia"/>
        </w:rPr>
        <w:t>이며,</w:t>
      </w:r>
      <w:r w:rsidR="00240DEC">
        <w:rPr>
          <w:rFonts w:ascii="맑은 고딕" w:eastAsia="맑은 고딕" w:hAnsi="맑은 고딕"/>
        </w:rPr>
        <w:t xml:space="preserve"> </w:t>
      </w:r>
      <w:r w:rsidR="00240DEC">
        <w:rPr>
          <w:rFonts w:ascii="맑은 고딕" w:eastAsia="맑은 고딕" w:hAnsi="맑은 고딕" w:hint="eastAsia"/>
        </w:rPr>
        <w:t>그 크기는</w:t>
      </w:r>
      <w:r w:rsidR="00240DEC">
        <w:rPr>
          <w:rFonts w:ascii="맑은 고딕" w:eastAsia="맑은 고딕" w:hAnsi="맑은 고딕"/>
        </w:rPr>
        <w:t xml:space="preserve"> </w:t>
      </w:r>
      <w:r w:rsidR="00240DEC">
        <w:rPr>
          <w:rFonts w:ascii="맑은 고딕" w:eastAsia="맑은 고딕" w:hAnsi="맑은 고딕" w:hint="eastAsia"/>
        </w:rPr>
        <w:t>약이 혈장보다 조직에 더 많이 녹아 들어가 있을수록 커진다.</w:t>
      </w:r>
      <w:r w:rsidR="00240DEC">
        <w:rPr>
          <w:rFonts w:ascii="맑은 고딕" w:eastAsia="맑은 고딕" w:hAnsi="맑은 고딕"/>
        </w:rPr>
        <w:t xml:space="preserve"> </w:t>
      </w:r>
      <w:r w:rsidR="00E5182E">
        <w:rPr>
          <w:rFonts w:ascii="맑은 고딕" w:eastAsia="맑은 고딕" w:hAnsi="맑은 고딕" w:hint="eastAsia"/>
        </w:rPr>
        <w:t xml:space="preserve">실제 시판되고 있는 약들 중 그림 </w:t>
      </w:r>
      <w:r w:rsidR="00E5182E">
        <w:rPr>
          <w:rFonts w:ascii="맑은 고딕" w:eastAsia="맑은 고딕" w:hAnsi="맑은 고딕"/>
        </w:rPr>
        <w:t>1.8</w:t>
      </w:r>
      <w:r w:rsidR="00E5182E">
        <w:rPr>
          <w:rFonts w:ascii="맑은 고딕" w:eastAsia="맑은 고딕" w:hAnsi="맑은 고딕" w:hint="eastAsia"/>
        </w:rPr>
        <w:t xml:space="preserve">에서 예시한 것처럼 </w:t>
      </w:r>
      <w:proofErr w:type="spellStart"/>
      <w:r w:rsidR="00E5182E">
        <w:rPr>
          <w:rFonts w:ascii="맑은 고딕" w:eastAsia="맑은 고딕" w:hAnsi="맑은 고딕"/>
        </w:rPr>
        <w:t>V</w:t>
      </w:r>
      <w:r w:rsidR="00E5182E" w:rsidRPr="00240DEC">
        <w:rPr>
          <w:rFonts w:ascii="맑은 고딕" w:eastAsia="맑은 고딕" w:hAnsi="맑은 고딕"/>
          <w:vertAlign w:val="subscript"/>
        </w:rPr>
        <w:t>d</w:t>
      </w:r>
      <w:proofErr w:type="spellEnd"/>
      <w:r w:rsidR="00E5182E">
        <w:rPr>
          <w:rFonts w:ascii="맑은 고딕" w:eastAsia="맑은 고딕" w:hAnsi="맑은 고딕"/>
        </w:rPr>
        <w:t xml:space="preserve">가 </w:t>
      </w:r>
      <w:r w:rsidR="00E5182E">
        <w:rPr>
          <w:rFonts w:ascii="맑은 고딕" w:eastAsia="맑은 고딕" w:hAnsi="맑은 고딕" w:hint="eastAsia"/>
        </w:rPr>
        <w:t xml:space="preserve">혈장부피의 </w:t>
      </w:r>
      <w:r w:rsidR="00E5182E">
        <w:rPr>
          <w:rFonts w:ascii="맑은 고딕" w:eastAsia="맑은 고딕" w:hAnsi="맑은 고딕"/>
        </w:rPr>
        <w:t>3</w:t>
      </w:r>
      <w:r w:rsidR="00E5182E">
        <w:rPr>
          <w:rFonts w:ascii="맑은 고딕" w:eastAsia="맑은 고딕" w:hAnsi="맑은 고딕" w:hint="eastAsia"/>
        </w:rPr>
        <w:t>배-</w:t>
      </w:r>
      <w:r w:rsidR="00E5182E">
        <w:rPr>
          <w:rFonts w:ascii="맑은 고딕" w:eastAsia="맑은 고딕" w:hAnsi="맑은 고딕"/>
        </w:rPr>
        <w:t>12</w:t>
      </w:r>
      <w:r w:rsidR="00E5182E">
        <w:rPr>
          <w:rFonts w:ascii="맑은 고딕" w:eastAsia="맑은 고딕" w:hAnsi="맑은 고딕" w:hint="eastAsia"/>
        </w:rPr>
        <w:t>배</w:t>
      </w:r>
      <w:r w:rsidR="00E5182E">
        <w:rPr>
          <w:rFonts w:ascii="맑은 고딕" w:eastAsia="맑은 고딕" w:hAnsi="맑은 고딕"/>
        </w:rPr>
        <w:t xml:space="preserve">(9 L </w:t>
      </w:r>
      <w:r w:rsidR="00753840">
        <w:rPr>
          <w:rFonts w:ascii="맑은 고딕" w:eastAsia="맑은 고딕" w:hAnsi="맑은 고딕"/>
        </w:rPr>
        <w:t>~</w:t>
      </w:r>
      <w:r w:rsidR="00E5182E">
        <w:rPr>
          <w:rFonts w:ascii="맑은 고딕" w:eastAsia="맑은 고딕" w:hAnsi="맑은 고딕"/>
        </w:rPr>
        <w:t xml:space="preserve"> 36 L) </w:t>
      </w:r>
      <w:r w:rsidR="00E5182E">
        <w:rPr>
          <w:rFonts w:ascii="맑은 고딕" w:eastAsia="맑은 고딕" w:hAnsi="맑은 고딕" w:hint="eastAsia"/>
        </w:rPr>
        <w:t>정도에 그치는 약은 매우 드물며,</w:t>
      </w:r>
      <w:r w:rsidR="00B953C6">
        <w:rPr>
          <w:rFonts w:ascii="맑은 고딕" w:eastAsia="맑은 고딕" w:hAnsi="맑은 고딕"/>
        </w:rPr>
        <w:t xml:space="preserve"> </w:t>
      </w:r>
      <w:r w:rsidR="00B953C6">
        <w:rPr>
          <w:rFonts w:ascii="맑은 고딕" w:eastAsia="맑은 고딕" w:hAnsi="맑은 고딕" w:hint="eastAsia"/>
        </w:rPr>
        <w:t>조직 표면에 결합하거나 세포막을 투과할 수 있는 많은 약들이 더 큰</w:t>
      </w:r>
      <w:r w:rsidR="00B953C6">
        <w:rPr>
          <w:rFonts w:ascii="맑은 고딕" w:eastAsia="맑은 고딕" w:hAnsi="맑은 고딕"/>
        </w:rPr>
        <w:t xml:space="preserve"> </w:t>
      </w:r>
      <w:proofErr w:type="spellStart"/>
      <w:r w:rsidR="00B953C6">
        <w:rPr>
          <w:rFonts w:ascii="맑은 고딕" w:eastAsia="맑은 고딕" w:hAnsi="맑은 고딕"/>
        </w:rPr>
        <w:t>V</w:t>
      </w:r>
      <w:r w:rsidR="00B953C6" w:rsidRPr="00240DEC">
        <w:rPr>
          <w:rFonts w:ascii="맑은 고딕" w:eastAsia="맑은 고딕" w:hAnsi="맑은 고딕"/>
          <w:vertAlign w:val="subscript"/>
        </w:rPr>
        <w:t>d</w:t>
      </w:r>
      <w:proofErr w:type="spellEnd"/>
      <w:r w:rsidR="00B953C6">
        <w:rPr>
          <w:rFonts w:ascii="맑은 고딕" w:eastAsia="맑은 고딕" w:hAnsi="맑은 고딕" w:hint="eastAsia"/>
        </w:rPr>
        <w:t>를 나타</w:t>
      </w:r>
      <w:r w:rsidR="00202DBE">
        <w:rPr>
          <w:rFonts w:ascii="맑은 고딕" w:eastAsia="맑은 고딕" w:hAnsi="맑은 고딕" w:hint="eastAsia"/>
        </w:rPr>
        <w:t>낸다.</w:t>
      </w:r>
      <w:r w:rsidR="00202DBE">
        <w:rPr>
          <w:rFonts w:ascii="맑은 고딕" w:eastAsia="맑은 고딕" w:hAnsi="맑은 고딕"/>
        </w:rPr>
        <w:t xml:space="preserve"> </w:t>
      </w:r>
    </w:p>
    <w:p w14:paraId="12588651" w14:textId="77777777" w:rsidR="00A5166B" w:rsidRDefault="00A5166B" w:rsidP="00F33AA9">
      <w:pPr>
        <w:rPr>
          <w:rFonts w:ascii="맑은 고딕" w:eastAsia="맑은 고딕" w:hAnsi="맑은 고딕"/>
        </w:rPr>
      </w:pPr>
    </w:p>
    <w:p w14:paraId="7A0F9A85" w14:textId="363D7EAC" w:rsidR="00162CDB" w:rsidRDefault="00A5166B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</w:t>
      </w:r>
      <w:r>
        <w:rPr>
          <w:rFonts w:ascii="맑은 고딕" w:eastAsia="맑은 고딕" w:hAnsi="맑은 고딕"/>
        </w:rPr>
        <w:t xml:space="preserve">.3.3 </w:t>
      </w:r>
      <w:proofErr w:type="spellStart"/>
      <w:r w:rsidR="00202DBE">
        <w:rPr>
          <w:rFonts w:ascii="맑은 고딕" w:eastAsia="맑은 고딕" w:hAnsi="맑은 고딕"/>
        </w:rPr>
        <w:t>V</w:t>
      </w:r>
      <w:r w:rsidR="00202DBE" w:rsidRPr="00240DEC">
        <w:rPr>
          <w:rFonts w:ascii="맑은 고딕" w:eastAsia="맑은 고딕" w:hAnsi="맑은 고딕"/>
          <w:vertAlign w:val="subscript"/>
        </w:rPr>
        <w:t>d</w:t>
      </w:r>
      <w:proofErr w:type="spellEnd"/>
      <w:r w:rsidR="00B216C6">
        <w:rPr>
          <w:rFonts w:ascii="맑은 고딕" w:eastAsia="맑은 고딕" w:hAnsi="맑은 고딕" w:hint="eastAsia"/>
        </w:rPr>
        <w:t xml:space="preserve">와 </w:t>
      </w:r>
      <w:r w:rsidR="00202DBE">
        <w:rPr>
          <w:rFonts w:ascii="맑은 고딕" w:eastAsia="맑은 고딕" w:hAnsi="맑은 고딕" w:hint="eastAsia"/>
        </w:rPr>
        <w:t>약의 물</w:t>
      </w:r>
      <w:r w:rsidR="003F2D75">
        <w:rPr>
          <w:rFonts w:ascii="맑은 고딕" w:eastAsia="맑은 고딕" w:hAnsi="맑은 고딕" w:hint="eastAsia"/>
        </w:rPr>
        <w:t>리화학적 특</w:t>
      </w:r>
      <w:r w:rsidR="00202DBE">
        <w:rPr>
          <w:rFonts w:ascii="맑은 고딕" w:eastAsia="맑은 고딕" w:hAnsi="맑은 고딕" w:hint="eastAsia"/>
        </w:rPr>
        <w:t>성</w:t>
      </w:r>
      <w:r w:rsidR="00B216C6">
        <w:rPr>
          <w:rFonts w:ascii="맑은 고딕" w:eastAsia="맑은 고딕" w:hAnsi="맑은 고딕" w:hint="eastAsia"/>
        </w:rPr>
        <w:t>의 관계</w:t>
      </w:r>
    </w:p>
    <w:p w14:paraId="4D501316" w14:textId="0D280EC9" w:rsidR="00801595" w:rsidRDefault="00801595" w:rsidP="00F33AA9">
      <w:pPr>
        <w:rPr>
          <w:rFonts w:ascii="맑은 고딕" w:eastAsia="맑은 고딕" w:hAnsi="맑은 고딕"/>
        </w:rPr>
      </w:pPr>
    </w:p>
    <w:p w14:paraId="34970F61" w14:textId="3118055F" w:rsidR="00BA6D60" w:rsidRDefault="00B216C6" w:rsidP="00B216C6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혈관 밖의 조직으로 약이 분포하는 경향이 클수록 </w:t>
      </w:r>
      <w:proofErr w:type="spellStart"/>
      <w:r>
        <w:rPr>
          <w:rFonts w:ascii="맑은 고딕" w:eastAsia="맑은 고딕" w:hAnsi="맑은 고딕"/>
        </w:rPr>
        <w:t>V</w:t>
      </w:r>
      <w:r w:rsidRPr="00240DEC">
        <w:rPr>
          <w:rFonts w:ascii="맑은 고딕" w:eastAsia="맑은 고딕" w:hAnsi="맑은 고딕"/>
          <w:vertAlign w:val="subscript"/>
        </w:rPr>
        <w:t>d</w:t>
      </w:r>
      <w:proofErr w:type="spellEnd"/>
      <w:r>
        <w:rPr>
          <w:rFonts w:ascii="맑은 고딕" w:eastAsia="맑은 고딕" w:hAnsi="맑은 고딕" w:hint="eastAsia"/>
        </w:rPr>
        <w:t xml:space="preserve">가 커지므로 분자량이 작은 경우 혈관 외부로의 이동은 물론 세포막 통과도 쉬우므로 </w:t>
      </w:r>
      <w:proofErr w:type="spellStart"/>
      <w:r>
        <w:rPr>
          <w:rFonts w:ascii="맑은 고딕" w:eastAsia="맑은 고딕" w:hAnsi="맑은 고딕"/>
        </w:rPr>
        <w:t>V</w:t>
      </w:r>
      <w:r w:rsidRPr="00240DEC">
        <w:rPr>
          <w:rFonts w:ascii="맑은 고딕" w:eastAsia="맑은 고딕" w:hAnsi="맑은 고딕"/>
          <w:vertAlign w:val="subscript"/>
        </w:rPr>
        <w:t>d</w:t>
      </w:r>
      <w:proofErr w:type="spellEnd"/>
      <w:r>
        <w:rPr>
          <w:rFonts w:ascii="맑은 고딕" w:eastAsia="맑은 고딕" w:hAnsi="맑은 고딕" w:hint="eastAsia"/>
        </w:rPr>
        <w:t>가 클 것이다.</w:t>
      </w:r>
      <w:r>
        <w:rPr>
          <w:rFonts w:ascii="맑은 고딕" w:eastAsia="맑은 고딕" w:hAnsi="맑은 고딕"/>
        </w:rPr>
        <w:t xml:space="preserve"> </w:t>
      </w:r>
    </w:p>
    <w:p w14:paraId="54CC0019" w14:textId="2235BD6E" w:rsidR="00801595" w:rsidRDefault="00B216C6" w:rsidP="00B216C6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반대로 분자량이</w:t>
      </w:r>
      <w:r>
        <w:rPr>
          <w:rFonts w:ascii="맑은 고딕" w:eastAsia="맑은 고딕" w:hAnsi="맑은 고딕"/>
        </w:rPr>
        <w:t xml:space="preserve"> 150 </w:t>
      </w:r>
      <w:proofErr w:type="spellStart"/>
      <w:r>
        <w:rPr>
          <w:rFonts w:ascii="맑은 고딕" w:eastAsia="맑은 고딕" w:hAnsi="맑은 고딕"/>
        </w:rPr>
        <w:t>kD</w:t>
      </w:r>
      <w:proofErr w:type="spellEnd"/>
      <w:r>
        <w:rPr>
          <w:rFonts w:ascii="맑은 고딕" w:eastAsia="맑은 고딕" w:hAnsi="맑은 고딕" w:hint="eastAsia"/>
        </w:rPr>
        <w:t xml:space="preserve">에 달하는 </w:t>
      </w:r>
      <w:proofErr w:type="spellStart"/>
      <w:r>
        <w:rPr>
          <w:rFonts w:ascii="맑은 고딕" w:eastAsia="맑은 고딕" w:hAnsi="맑은 고딕" w:hint="eastAsia"/>
        </w:rPr>
        <w:t>단클론항체</w:t>
      </w:r>
      <w:proofErr w:type="spellEnd"/>
      <w:r>
        <w:rPr>
          <w:rFonts w:ascii="맑은 고딕" w:eastAsia="맑은 고딕" w:hAnsi="맑은 고딕" w:hint="eastAsia"/>
        </w:rPr>
        <w:t xml:space="preserve"> 등</w:t>
      </w:r>
      <w:r>
        <w:rPr>
          <w:rFonts w:ascii="맑은 고딕" w:eastAsia="맑은 고딕" w:hAnsi="맑은 고딕"/>
        </w:rPr>
        <w:t xml:space="preserve">은 </w:t>
      </w:r>
      <w:r w:rsidR="00F728CA">
        <w:rPr>
          <w:rFonts w:ascii="맑은 고딕" w:eastAsia="맑은 고딕" w:hAnsi="맑은 고딕" w:hint="eastAsia"/>
        </w:rPr>
        <w:t>주</w:t>
      </w:r>
      <w:r>
        <w:rPr>
          <w:rFonts w:ascii="맑은 고딕" w:eastAsia="맑은 고딕" w:hAnsi="맑은 고딕" w:hint="eastAsia"/>
        </w:rPr>
        <w:t>사한 직후에</w:t>
      </w:r>
      <w:r w:rsidR="001C6831">
        <w:rPr>
          <w:rFonts w:ascii="맑은 고딕" w:eastAsia="맑은 고딕" w:hAnsi="맑은 고딕" w:hint="eastAsia"/>
        </w:rPr>
        <w:t xml:space="preserve"> </w:t>
      </w:r>
      <w:proofErr w:type="spellStart"/>
      <w:r w:rsidR="001C6831">
        <w:rPr>
          <w:rFonts w:ascii="맑은 고딕" w:eastAsia="맑은 고딕" w:hAnsi="맑은 고딕"/>
        </w:rPr>
        <w:t>V</w:t>
      </w:r>
      <w:r w:rsidR="001C6831" w:rsidRPr="00240DEC">
        <w:rPr>
          <w:rFonts w:ascii="맑은 고딕" w:eastAsia="맑은 고딕" w:hAnsi="맑은 고딕"/>
          <w:vertAlign w:val="subscript"/>
        </w:rPr>
        <w:t>d</w:t>
      </w:r>
      <w:proofErr w:type="spellEnd"/>
      <w:r w:rsidR="001C6831">
        <w:rPr>
          <w:rFonts w:ascii="맑은 고딕" w:eastAsia="맑은 고딕" w:hAnsi="맑은 고딕" w:hint="eastAsia"/>
        </w:rPr>
        <w:t xml:space="preserve">를 측정한다면 </w:t>
      </w:r>
      <w:proofErr w:type="spellStart"/>
      <w:r w:rsidR="001C6831">
        <w:rPr>
          <w:rFonts w:ascii="맑은 고딕" w:eastAsia="맑은 고딕" w:hAnsi="맑은 고딕" w:hint="eastAsia"/>
        </w:rPr>
        <w:t>혈장용적과</w:t>
      </w:r>
      <w:proofErr w:type="spellEnd"/>
      <w:r w:rsidR="001C6831">
        <w:rPr>
          <w:rFonts w:ascii="맑은 고딕" w:eastAsia="맑은 고딕" w:hAnsi="맑은 고딕" w:hint="eastAsia"/>
        </w:rPr>
        <w:t xml:space="preserve"> 같은 값</w:t>
      </w:r>
      <w:r w:rsidR="00BA6D60">
        <w:rPr>
          <w:rFonts w:ascii="맑은 고딕" w:eastAsia="맑은 고딕" w:hAnsi="맑은 고딕" w:hint="eastAsia"/>
        </w:rPr>
        <w:t>으로 나</w:t>
      </w:r>
      <w:r w:rsidR="00F728CA">
        <w:rPr>
          <w:rFonts w:ascii="맑은 고딕" w:eastAsia="맑은 고딕" w:hAnsi="맑은 고딕" w:hint="eastAsia"/>
        </w:rPr>
        <w:t>올 수 있다</w:t>
      </w:r>
      <w:r>
        <w:rPr>
          <w:rFonts w:ascii="맑은 고딕" w:eastAsia="맑은 고딕" w:hAnsi="맑은 고딕" w:hint="eastAsia"/>
        </w:rPr>
        <w:t>.</w:t>
      </w:r>
      <w:r>
        <w:rPr>
          <w:rFonts w:ascii="맑은 고딕" w:eastAsia="맑은 고딕" w:hAnsi="맑은 고딕"/>
        </w:rPr>
        <w:t xml:space="preserve"> </w:t>
      </w:r>
      <w:r w:rsidR="001C6831">
        <w:rPr>
          <w:rFonts w:ascii="맑은 고딕" w:eastAsia="맑은 고딕" w:hAnsi="맑은 고딕"/>
        </w:rPr>
        <w:t>(</w:t>
      </w:r>
      <w:r w:rsidR="001C6831">
        <w:rPr>
          <w:rFonts w:ascii="맑은 고딕" w:eastAsia="맑은 고딕" w:hAnsi="맑은 고딕" w:hint="eastAsia"/>
        </w:rPr>
        <w:t>항체의약품은</w:t>
      </w:r>
      <w:r>
        <w:rPr>
          <w:rFonts w:ascii="맑은 고딕" w:eastAsia="맑은 고딕" w:hAnsi="맑은 고딕" w:hint="eastAsia"/>
        </w:rPr>
        <w:t xml:space="preserve"> </w:t>
      </w:r>
      <w:r w:rsidR="001C6831">
        <w:rPr>
          <w:rFonts w:ascii="맑은 고딕" w:eastAsia="맑은 고딕" w:hAnsi="맑은 고딕" w:hint="eastAsia"/>
        </w:rPr>
        <w:t>소분자의약품과는 달리 혈관</w:t>
      </w:r>
      <w:r>
        <w:rPr>
          <w:rFonts w:ascii="맑은 고딕" w:eastAsia="맑은 고딕" w:hAnsi="맑은 고딕" w:hint="eastAsia"/>
        </w:rPr>
        <w:t xml:space="preserve"> 내피세포</w:t>
      </w:r>
      <w:r w:rsidR="001C6831">
        <w:rPr>
          <w:rFonts w:ascii="맑은 고딕" w:eastAsia="맑은 고딕" w:hAnsi="맑은 고딕" w:hint="eastAsia"/>
        </w:rPr>
        <w:t xml:space="preserve">를 투과하는 별도의 기전이 존재하나 </w:t>
      </w:r>
      <w:r w:rsidR="00F728CA">
        <w:rPr>
          <w:rFonts w:ascii="맑은 고딕" w:eastAsia="맑은 고딕" w:hAnsi="맑은 고딕" w:hint="eastAsia"/>
        </w:rPr>
        <w:t xml:space="preserve">혈관 밖으로의 </w:t>
      </w:r>
      <w:r w:rsidR="001C6831">
        <w:rPr>
          <w:rFonts w:ascii="맑은 고딕" w:eastAsia="맑은 고딕" w:hAnsi="맑은 고딕" w:hint="eastAsia"/>
        </w:rPr>
        <w:t>분포가 이루어지는</w:t>
      </w:r>
      <w:r w:rsidR="00F728CA">
        <w:rPr>
          <w:rFonts w:ascii="맑은 고딕" w:eastAsia="맑은 고딕" w:hAnsi="맑은 고딕" w:hint="eastAsia"/>
        </w:rPr>
        <w:t xml:space="preserve"> 것이 </w:t>
      </w:r>
      <w:proofErr w:type="spellStart"/>
      <w:r w:rsidR="00F728CA">
        <w:rPr>
          <w:rFonts w:ascii="맑은 고딕" w:eastAsia="맑은 고딕" w:hAnsi="맑은 고딕" w:hint="eastAsia"/>
        </w:rPr>
        <w:t>소분자</w:t>
      </w:r>
      <w:proofErr w:type="spellEnd"/>
      <w:r w:rsidR="00F728CA">
        <w:rPr>
          <w:rFonts w:ascii="맑은 고딕" w:eastAsia="맑은 고딕" w:hAnsi="맑은 고딕" w:hint="eastAsia"/>
        </w:rPr>
        <w:t xml:space="preserve"> 의약품에 비해 매우 느리다</w:t>
      </w:r>
      <w:r w:rsidR="001C6831">
        <w:rPr>
          <w:rFonts w:ascii="맑은 고딕" w:eastAsia="맑은 고딕" w:hAnsi="맑은 고딕" w:hint="eastAsia"/>
        </w:rPr>
        <w:t>.</w:t>
      </w:r>
      <w:r w:rsidR="001C6831">
        <w:rPr>
          <w:rFonts w:ascii="맑은 고딕" w:eastAsia="맑은 고딕" w:hAnsi="맑은 고딕"/>
        </w:rPr>
        <w:t>)</w:t>
      </w:r>
    </w:p>
    <w:p w14:paraId="14E02C90" w14:textId="621427E0" w:rsidR="009E5F5B" w:rsidRDefault="009E5F5B" w:rsidP="00BA6D6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분자량이 작</w:t>
      </w:r>
      <w:r w:rsidR="00F728CA">
        <w:rPr>
          <w:rFonts w:ascii="맑은 고딕" w:eastAsia="맑은 고딕" w:hAnsi="맑은 고딕" w:hint="eastAsia"/>
        </w:rPr>
        <w:t xml:space="preserve">은 </w:t>
      </w:r>
      <w:r w:rsidR="0079209A">
        <w:rPr>
          <w:rFonts w:ascii="맑은 고딕" w:eastAsia="맑은 고딕" w:hAnsi="맑은 고딕" w:hint="eastAsia"/>
        </w:rPr>
        <w:t xml:space="preserve">약들의 </w:t>
      </w:r>
      <w:r w:rsidR="00F728CA">
        <w:rPr>
          <w:rFonts w:ascii="맑은 고딕" w:eastAsia="맑은 고딕" w:hAnsi="맑은 고딕" w:hint="eastAsia"/>
        </w:rPr>
        <w:t>경우</w:t>
      </w:r>
      <w:r w:rsidR="00BA6D60">
        <w:rPr>
          <w:rFonts w:ascii="맑은 고딕" w:eastAsia="맑은 고딕" w:hAnsi="맑은 고딕" w:hint="eastAsia"/>
        </w:rPr>
        <w:t xml:space="preserve"> </w:t>
      </w:r>
      <w:proofErr w:type="spellStart"/>
      <w:r w:rsidR="00BA6D60">
        <w:rPr>
          <w:rFonts w:ascii="맑은 고딕" w:eastAsia="맑은 고딕" w:hAnsi="맑은 고딕"/>
        </w:rPr>
        <w:t>V</w:t>
      </w:r>
      <w:r w:rsidR="00BA6D60" w:rsidRPr="00240DEC">
        <w:rPr>
          <w:rFonts w:ascii="맑은 고딕" w:eastAsia="맑은 고딕" w:hAnsi="맑은 고딕"/>
          <w:vertAlign w:val="subscript"/>
        </w:rPr>
        <w:t>d</w:t>
      </w:r>
      <w:proofErr w:type="spellEnd"/>
      <w:r w:rsidR="00BA6D60">
        <w:rPr>
          <w:rFonts w:ascii="맑은 고딕" w:eastAsia="맑은 고딕" w:hAnsi="맑은 고딕" w:hint="eastAsia"/>
        </w:rPr>
        <w:t>가 커지는 경향은 있지만 약물 분자의 극성도 영향을 미친다.</w:t>
      </w:r>
      <w:r w:rsidR="00F728CA">
        <w:rPr>
          <w:rFonts w:ascii="맑은 고딕" w:eastAsia="맑은 고딕" w:hAnsi="맑은 고딕" w:hint="eastAsia"/>
        </w:rPr>
        <w:t xml:space="preserve"> </w:t>
      </w:r>
      <w:r w:rsidR="00BA6D60">
        <w:rPr>
          <w:rFonts w:ascii="맑은 고딕" w:eastAsia="맑은 고딕" w:hAnsi="맑은 고딕" w:hint="eastAsia"/>
        </w:rPr>
        <w:t>그림1</w:t>
      </w:r>
      <w:r w:rsidR="00BA6D60">
        <w:rPr>
          <w:rFonts w:ascii="맑은 고딕" w:eastAsia="맑은 고딕" w:hAnsi="맑은 고딕"/>
        </w:rPr>
        <w:t>.9</w:t>
      </w:r>
      <w:r w:rsidR="00BA6D60">
        <w:rPr>
          <w:rFonts w:ascii="맑은 고딕" w:eastAsia="맑은 고딕" w:hAnsi="맑은 고딕" w:hint="eastAsia"/>
        </w:rPr>
        <w:t>의</w:t>
      </w:r>
      <w:r w:rsidR="0079209A">
        <w:rPr>
          <w:rFonts w:ascii="맑은 고딕" w:eastAsia="맑은 고딕" w:hAnsi="맑은 고딕" w:hint="eastAsia"/>
        </w:rPr>
        <w:t xml:space="preserve"> </w:t>
      </w:r>
      <w:r w:rsidR="00BA6D60">
        <w:rPr>
          <w:rFonts w:ascii="맑은 고딕" w:eastAsia="맑은 고딕" w:hAnsi="맑은 고딕"/>
        </w:rPr>
        <w:t>mannitol</w:t>
      </w:r>
      <w:r w:rsidR="00BA6D60">
        <w:rPr>
          <w:rFonts w:ascii="맑은 고딕" w:eastAsia="맑은 고딕" w:hAnsi="맑은 고딕" w:hint="eastAsia"/>
        </w:rPr>
        <w:t xml:space="preserve">과 같이 </w:t>
      </w:r>
      <w:r w:rsidR="00BA6D60">
        <w:rPr>
          <w:rFonts w:ascii="맑은 고딕" w:eastAsia="맑은 고딕" w:hAnsi="맑은 고딕"/>
        </w:rPr>
        <w:t xml:space="preserve">-OH </w:t>
      </w:r>
      <w:r w:rsidR="00BA6D60">
        <w:rPr>
          <w:rFonts w:ascii="맑은 고딕" w:eastAsia="맑은 고딕" w:hAnsi="맑은 고딕" w:hint="eastAsia"/>
        </w:rPr>
        <w:t>기로 인한 극성이 큰 물질</w:t>
      </w:r>
      <w:r w:rsidR="004F5AEF">
        <w:rPr>
          <w:rFonts w:ascii="맑은 고딕" w:eastAsia="맑은 고딕" w:hAnsi="맑은 고딕" w:hint="eastAsia"/>
        </w:rPr>
        <w:t xml:space="preserve">은 </w:t>
      </w:r>
      <w:r w:rsidR="00BA6D60">
        <w:rPr>
          <w:rFonts w:ascii="맑은 고딕" w:eastAsia="맑은 고딕" w:hAnsi="맑은 고딕" w:hint="eastAsia"/>
        </w:rPr>
        <w:t>세포막 안으로 들어가지 못하므로</w:t>
      </w:r>
      <w:r w:rsidR="005517BE">
        <w:rPr>
          <w:rFonts w:ascii="맑은 고딕" w:eastAsia="맑은 고딕" w:hAnsi="맑은 고딕"/>
        </w:rPr>
        <w:t xml:space="preserve"> </w:t>
      </w:r>
      <w:r w:rsidR="005517BE">
        <w:rPr>
          <w:rFonts w:ascii="맑은 고딕" w:eastAsia="맑은 고딕" w:hAnsi="맑은 고딕" w:hint="eastAsia"/>
        </w:rPr>
        <w:t xml:space="preserve">그 </w:t>
      </w:r>
      <w:proofErr w:type="spellStart"/>
      <w:r w:rsidR="005517BE">
        <w:rPr>
          <w:rFonts w:ascii="맑은 고딕" w:eastAsia="맑은 고딕" w:hAnsi="맑은 고딕"/>
        </w:rPr>
        <w:t>V</w:t>
      </w:r>
      <w:r w:rsidR="005517BE" w:rsidRPr="00240DEC">
        <w:rPr>
          <w:rFonts w:ascii="맑은 고딕" w:eastAsia="맑은 고딕" w:hAnsi="맑은 고딕"/>
          <w:vertAlign w:val="subscript"/>
        </w:rPr>
        <w:t>d</w:t>
      </w:r>
      <w:proofErr w:type="spellEnd"/>
      <w:r w:rsidR="005517BE">
        <w:rPr>
          <w:rFonts w:ascii="맑은 고딕" w:eastAsia="맑은 고딕" w:hAnsi="맑은 고딕" w:hint="eastAsia"/>
        </w:rPr>
        <w:t xml:space="preserve">는 </w:t>
      </w:r>
      <w:proofErr w:type="spellStart"/>
      <w:r w:rsidR="005517BE">
        <w:rPr>
          <w:rFonts w:ascii="맑은 고딕" w:eastAsia="맑은 고딕" w:hAnsi="맑은 고딕" w:hint="eastAsia"/>
        </w:rPr>
        <w:t>세포외액의</w:t>
      </w:r>
      <w:proofErr w:type="spellEnd"/>
      <w:r w:rsidR="005517BE">
        <w:rPr>
          <w:rFonts w:ascii="맑은 고딕" w:eastAsia="맑은 고딕" w:hAnsi="맑은 고딕" w:hint="eastAsia"/>
        </w:rPr>
        <w:t xml:space="preserve"> 부피</w:t>
      </w:r>
      <w:r w:rsidR="00A70852">
        <w:rPr>
          <w:rFonts w:ascii="맑은 고딕" w:eastAsia="맑은 고딕" w:hAnsi="맑은 고딕"/>
        </w:rPr>
        <w:t>(</w:t>
      </w:r>
      <w:r w:rsidR="00A70852">
        <w:rPr>
          <w:rFonts w:ascii="맑은 고딕" w:eastAsia="맑은 고딕" w:hAnsi="맑은 고딕" w:hint="eastAsia"/>
        </w:rPr>
        <w:t xml:space="preserve">체중 </w:t>
      </w:r>
      <w:r w:rsidR="00A70852">
        <w:rPr>
          <w:rFonts w:ascii="맑은 고딕" w:eastAsia="맑은 고딕" w:hAnsi="맑은 고딕"/>
        </w:rPr>
        <w:t>60 kg</w:t>
      </w:r>
      <w:r w:rsidR="00A70852">
        <w:rPr>
          <w:rFonts w:ascii="맑은 고딕" w:eastAsia="맑은 고딕" w:hAnsi="맑은 고딕" w:hint="eastAsia"/>
        </w:rPr>
        <w:t xml:space="preserve">인 성인에서 </w:t>
      </w:r>
      <w:r w:rsidR="00A70852">
        <w:rPr>
          <w:rFonts w:ascii="맑은 고딕" w:eastAsia="맑은 고딕" w:hAnsi="맑은 고딕"/>
        </w:rPr>
        <w:t>14 L)</w:t>
      </w:r>
      <w:r w:rsidR="005517BE">
        <w:rPr>
          <w:rFonts w:ascii="맑은 고딕" w:eastAsia="맑은 고딕" w:hAnsi="맑은 고딕" w:hint="eastAsia"/>
        </w:rPr>
        <w:t>와 유사함이 알려져 있다</w:t>
      </w:r>
      <w:r w:rsidR="00A70852">
        <w:rPr>
          <w:rFonts w:ascii="맑은 고딕" w:eastAsia="맑은 고딕" w:hAnsi="맑은 고딕" w:hint="eastAsia"/>
        </w:rPr>
        <w:t>.</w:t>
      </w:r>
      <w:r w:rsidR="005517BE">
        <w:rPr>
          <w:rFonts w:ascii="맑은 고딕" w:eastAsia="맑은 고딕" w:hAnsi="맑은 고딕"/>
        </w:rPr>
        <w:t xml:space="preserve"> </w:t>
      </w:r>
    </w:p>
    <w:p w14:paraId="2CC2DFEF" w14:textId="031FC013" w:rsidR="00B216C6" w:rsidRPr="00F728CA" w:rsidRDefault="00F728CA" w:rsidP="00B216C6">
      <w:pPr>
        <w:ind w:left="400" w:hangingChars="200" w:hanging="400"/>
        <w:rPr>
          <w:rFonts w:ascii="맑은 고딕" w:eastAsia="맑은 고딕" w:hAnsi="맑은 고딕"/>
        </w:rPr>
      </w:pPr>
      <w:r w:rsidRPr="00F728CA">
        <w:rPr>
          <w:rFonts w:ascii="맑은 고딕" w:eastAsia="맑은 고딕" w:hAnsi="맑은 고딕"/>
          <w:noProof/>
        </w:rPr>
        <w:drawing>
          <wp:inline distT="0" distB="0" distL="0" distR="0" wp14:anchorId="74183B37" wp14:editId="60A4B487">
            <wp:extent cx="1459607" cy="557736"/>
            <wp:effectExtent l="0" t="0" r="7620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59607" cy="55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0C86" w14:textId="1E9D90F3" w:rsidR="00B216C6" w:rsidRPr="00B216C6" w:rsidRDefault="00BA6D60" w:rsidP="00B216C6">
      <w:pPr>
        <w:ind w:left="400" w:hangingChars="200" w:hanging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 xml:space="preserve">1.9 </w:t>
      </w:r>
      <w:r>
        <w:rPr>
          <w:rFonts w:ascii="맑은 고딕" w:eastAsia="맑은 고딕" w:hAnsi="맑은 고딕" w:hint="eastAsia"/>
        </w:rPr>
        <w:t xml:space="preserve">분자량은 작지만 극성으로 인해 </w:t>
      </w:r>
      <w:proofErr w:type="spellStart"/>
      <w:r>
        <w:rPr>
          <w:rFonts w:ascii="맑은 고딕" w:eastAsia="맑은 고딕" w:hAnsi="맑은 고딕"/>
        </w:rPr>
        <w:t>V</w:t>
      </w:r>
      <w:r w:rsidRPr="00240DEC">
        <w:rPr>
          <w:rFonts w:ascii="맑은 고딕" w:eastAsia="맑은 고딕" w:hAnsi="맑은 고딕"/>
          <w:vertAlign w:val="subscript"/>
        </w:rPr>
        <w:t>d</w:t>
      </w:r>
      <w:proofErr w:type="spellEnd"/>
      <w:r>
        <w:rPr>
          <w:rFonts w:ascii="맑은 고딕" w:eastAsia="맑은 고딕" w:hAnsi="맑은 고딕" w:hint="eastAsia"/>
        </w:rPr>
        <w:t xml:space="preserve">가 작은 </w:t>
      </w:r>
      <w:r>
        <w:rPr>
          <w:rFonts w:ascii="맑은 고딕" w:eastAsia="맑은 고딕" w:hAnsi="맑은 고딕"/>
        </w:rPr>
        <w:t>mannitol</w:t>
      </w:r>
      <w:r>
        <w:rPr>
          <w:rFonts w:ascii="맑은 고딕" w:eastAsia="맑은 고딕" w:hAnsi="맑은 고딕" w:hint="eastAsia"/>
        </w:rPr>
        <w:t>의 분자구조.</w:t>
      </w:r>
    </w:p>
    <w:p w14:paraId="57C8A9B1" w14:textId="77777777" w:rsidR="004F5AEF" w:rsidRDefault="004F5AEF" w:rsidP="00F33AA9">
      <w:pPr>
        <w:rPr>
          <w:rFonts w:ascii="맑은 고딕" w:eastAsia="맑은 고딕" w:hAnsi="맑은 고딕"/>
        </w:rPr>
      </w:pPr>
    </w:p>
    <w:p w14:paraId="0A6C826A" w14:textId="197ED71D" w:rsidR="0079209A" w:rsidRDefault="0079209A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물에 잘 녹지만</w:t>
      </w:r>
      <w:r w:rsidR="00A70852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분자량이 작고 극성이 높지 않아서 </w:t>
      </w:r>
      <w:r w:rsidR="004F5AEF">
        <w:rPr>
          <w:rFonts w:ascii="맑은 고딕" w:eastAsia="맑은 고딕" w:hAnsi="맑은 고딕" w:hint="eastAsia"/>
        </w:rPr>
        <w:t>세포막을 잘 투과하</w:t>
      </w:r>
      <w:r w:rsidR="00A70852">
        <w:rPr>
          <w:rFonts w:ascii="맑은 고딕" w:eastAsia="맑은 고딕" w:hAnsi="맑은 고딕" w:hint="eastAsia"/>
        </w:rPr>
        <w:t xml:space="preserve">는 </w:t>
      </w:r>
      <w:r w:rsidR="004F5AEF">
        <w:rPr>
          <w:rFonts w:ascii="맑은 고딕" w:eastAsia="맑은 고딕" w:hAnsi="맑은 고딕" w:hint="eastAsia"/>
        </w:rPr>
        <w:t>에탄올의 경우,</w:t>
      </w:r>
      <w:r w:rsidR="004F5AEF">
        <w:rPr>
          <w:rFonts w:ascii="맑은 고딕" w:eastAsia="맑은 고딕" w:hAnsi="맑은 고딕"/>
        </w:rPr>
        <w:t xml:space="preserve"> </w:t>
      </w:r>
      <w:proofErr w:type="spellStart"/>
      <w:r w:rsidR="00A70852">
        <w:rPr>
          <w:rFonts w:ascii="맑은 고딕" w:eastAsia="맑은 고딕" w:hAnsi="맑은 고딕"/>
        </w:rPr>
        <w:t>V</w:t>
      </w:r>
      <w:r w:rsidR="00A70852" w:rsidRPr="00240DEC">
        <w:rPr>
          <w:rFonts w:ascii="맑은 고딕" w:eastAsia="맑은 고딕" w:hAnsi="맑은 고딕"/>
          <w:vertAlign w:val="subscript"/>
        </w:rPr>
        <w:t>d</w:t>
      </w:r>
      <w:proofErr w:type="spellEnd"/>
      <w:r w:rsidR="00A70852">
        <w:rPr>
          <w:rFonts w:ascii="맑은 고딕" w:eastAsia="맑은 고딕" w:hAnsi="맑은 고딕" w:hint="eastAsia"/>
        </w:rPr>
        <w:t>는 인체의 총 수분함량과 유사하다.</w:t>
      </w:r>
      <w:r w:rsidR="00A70852">
        <w:rPr>
          <w:rFonts w:ascii="맑은 고딕" w:eastAsia="맑은 고딕" w:hAnsi="맑은 고딕"/>
        </w:rPr>
        <w:t xml:space="preserve"> (</w:t>
      </w:r>
      <w:r w:rsidR="00A70852">
        <w:rPr>
          <w:rFonts w:ascii="맑은 고딕" w:eastAsia="맑은 고딕" w:hAnsi="맑은 고딕" w:hint="eastAsia"/>
        </w:rPr>
        <w:t xml:space="preserve">체중 </w:t>
      </w:r>
      <w:r w:rsidR="00A70852">
        <w:rPr>
          <w:rFonts w:ascii="맑은 고딕" w:eastAsia="맑은 고딕" w:hAnsi="맑은 고딕"/>
        </w:rPr>
        <w:t>60 kg</w:t>
      </w:r>
      <w:r w:rsidR="00A70852">
        <w:rPr>
          <w:rFonts w:ascii="맑은 고딕" w:eastAsia="맑은 고딕" w:hAnsi="맑은 고딕" w:hint="eastAsia"/>
        </w:rPr>
        <w:t xml:space="preserve">인 성인에서 </w:t>
      </w:r>
      <w:r w:rsidR="00A70852">
        <w:rPr>
          <w:rFonts w:ascii="맑은 고딕" w:eastAsia="맑은 고딕" w:hAnsi="맑은 고딕"/>
        </w:rPr>
        <w:t xml:space="preserve">42 L). </w:t>
      </w:r>
      <w:r w:rsidR="00A70852">
        <w:rPr>
          <w:rFonts w:ascii="맑은 고딕" w:eastAsia="맑은 고딕" w:hAnsi="맑은 고딕" w:hint="eastAsia"/>
        </w:rPr>
        <w:t>반면,</w:t>
      </w:r>
      <w:r w:rsidR="00A70852">
        <w:rPr>
          <w:rFonts w:ascii="맑은 고딕" w:eastAsia="맑은 고딕" w:hAnsi="맑은 고딕"/>
        </w:rPr>
        <w:t xml:space="preserve"> </w:t>
      </w:r>
      <w:r w:rsidR="00A70852">
        <w:rPr>
          <w:rFonts w:ascii="맑은 고딕" w:eastAsia="맑은 고딕" w:hAnsi="맑은 고딕" w:hint="eastAsia"/>
        </w:rPr>
        <w:t>지용성이 높은 물질들의 경우</w:t>
      </w:r>
      <w:r w:rsidR="008E0D7F">
        <w:rPr>
          <w:rFonts w:ascii="맑은 고딕" w:eastAsia="맑은 고딕" w:hAnsi="맑은 고딕" w:hint="eastAsia"/>
        </w:rPr>
        <w:t xml:space="preserve"> </w:t>
      </w:r>
      <w:r w:rsidR="00A70852">
        <w:rPr>
          <w:rFonts w:ascii="맑은 고딕" w:eastAsia="맑은 고딕" w:hAnsi="맑은 고딕" w:hint="eastAsia"/>
        </w:rPr>
        <w:t xml:space="preserve">세포막을 </w:t>
      </w:r>
      <w:r>
        <w:rPr>
          <w:rFonts w:ascii="맑은 고딕" w:eastAsia="맑은 고딕" w:hAnsi="맑은 고딕" w:hint="eastAsia"/>
        </w:rPr>
        <w:t xml:space="preserve">쉽게 </w:t>
      </w:r>
      <w:r w:rsidR="00A70852">
        <w:rPr>
          <w:rFonts w:ascii="맑은 고딕" w:eastAsia="맑은 고딕" w:hAnsi="맑은 고딕" w:hint="eastAsia"/>
        </w:rPr>
        <w:t>투과</w:t>
      </w:r>
      <w:r>
        <w:rPr>
          <w:rFonts w:ascii="맑은 고딕" w:eastAsia="맑은 고딕" w:hAnsi="맑은 고딕" w:hint="eastAsia"/>
        </w:rPr>
        <w:t>함은 물론,</w:t>
      </w:r>
      <w:r>
        <w:rPr>
          <w:rFonts w:ascii="맑은 고딕" w:eastAsia="맑은 고딕" w:hAnsi="맑은 고딕"/>
        </w:rPr>
        <w:t xml:space="preserve"> </w:t>
      </w:r>
      <w:r w:rsidR="00A70852">
        <w:rPr>
          <w:rFonts w:ascii="맑은 고딕" w:eastAsia="맑은 고딕" w:hAnsi="맑은 고딕" w:hint="eastAsia"/>
        </w:rPr>
        <w:t xml:space="preserve">세포 내의 수분에 한정되지 않고 지질 속으로 그 용해도만큼 녹아 들어갈 수 있으므로 매우 큰 </w:t>
      </w:r>
      <w:proofErr w:type="spellStart"/>
      <w:r w:rsidR="00A70852">
        <w:rPr>
          <w:rFonts w:ascii="맑은 고딕" w:eastAsia="맑은 고딕" w:hAnsi="맑은 고딕"/>
        </w:rPr>
        <w:t>V</w:t>
      </w:r>
      <w:r w:rsidR="00A70852" w:rsidRPr="00240DEC">
        <w:rPr>
          <w:rFonts w:ascii="맑은 고딕" w:eastAsia="맑은 고딕" w:hAnsi="맑은 고딕"/>
          <w:vertAlign w:val="subscript"/>
        </w:rPr>
        <w:t>d</w:t>
      </w:r>
      <w:proofErr w:type="spellEnd"/>
      <w:r w:rsidR="00A70852">
        <w:rPr>
          <w:rFonts w:ascii="맑은 고딕" w:eastAsia="맑은 고딕" w:hAnsi="맑은 고딕" w:hint="eastAsia"/>
        </w:rPr>
        <w:t>를 나타낼 수 있</w:t>
      </w:r>
      <w:r w:rsidR="008E0D7F">
        <w:rPr>
          <w:rFonts w:ascii="맑은 고딕" w:eastAsia="맑은 고딕" w:hAnsi="맑은 고딕" w:hint="eastAsia"/>
        </w:rPr>
        <w:t>다</w:t>
      </w:r>
      <w:r w:rsidR="008E0D7F">
        <w:rPr>
          <w:rFonts w:ascii="맑은 고딕" w:eastAsia="맑은 고딕" w:hAnsi="맑은 고딕"/>
        </w:rPr>
        <w:t>(</w:t>
      </w:r>
      <w:r w:rsidR="008E0D7F">
        <w:rPr>
          <w:rFonts w:ascii="맑은 고딕" w:eastAsia="맑은 고딕" w:hAnsi="맑은 고딕" w:hint="eastAsia"/>
        </w:rPr>
        <w:t>예</w:t>
      </w:r>
      <w:r w:rsidR="00A70852">
        <w:rPr>
          <w:rFonts w:ascii="맑은 고딕" w:eastAsia="맑은 고딕" w:hAnsi="맑은 고딕" w:hint="eastAsia"/>
        </w:rPr>
        <w:t>,</w:t>
      </w:r>
      <w:r w:rsidR="008E0D7F">
        <w:rPr>
          <w:rFonts w:ascii="맑은 고딕" w:eastAsia="맑은 고딕" w:hAnsi="맑은 고딕"/>
        </w:rPr>
        <w:t xml:space="preserve"> </w:t>
      </w:r>
      <w:proofErr w:type="spellStart"/>
      <w:r w:rsidR="008E0D7F">
        <w:rPr>
          <w:rFonts w:ascii="맑은 고딕" w:eastAsia="맑은 고딕" w:hAnsi="맑은 고딕" w:hint="eastAsia"/>
        </w:rPr>
        <w:t>p</w:t>
      </w:r>
      <w:r w:rsidR="008E0D7F">
        <w:rPr>
          <w:rFonts w:ascii="맑은 고딕" w:eastAsia="맑은 고딕" w:hAnsi="맑은 고딕"/>
        </w:rPr>
        <w:t>rofopol</w:t>
      </w:r>
      <w:proofErr w:type="spellEnd"/>
      <w:r w:rsidR="008E0D7F">
        <w:rPr>
          <w:rFonts w:ascii="맑은 고딕" w:eastAsia="맑은 고딕" w:hAnsi="맑은 고딕"/>
        </w:rPr>
        <w:t xml:space="preserve"> </w:t>
      </w:r>
      <w:r w:rsidR="00CD086D">
        <w:rPr>
          <w:rFonts w:ascii="맑은 고딕" w:eastAsia="맑은 고딕" w:hAnsi="맑은 고딕"/>
        </w:rPr>
        <w:t>~</w:t>
      </w:r>
      <w:r w:rsidR="008E0D7F">
        <w:rPr>
          <w:rFonts w:ascii="맑은 고딕" w:eastAsia="맑은 고딕" w:hAnsi="맑은 고딕"/>
        </w:rPr>
        <w:t>5</w:t>
      </w:r>
      <w:r w:rsidR="00CD086D">
        <w:rPr>
          <w:rFonts w:ascii="맑은 고딕" w:eastAsia="맑은 고딕" w:hAnsi="맑은 고딕"/>
        </w:rPr>
        <w:t>0</w:t>
      </w:r>
      <w:r w:rsidR="008E0D7F">
        <w:rPr>
          <w:rFonts w:ascii="맑은 고딕" w:eastAsia="맑은 고딕" w:hAnsi="맑은 고딕"/>
        </w:rPr>
        <w:t xml:space="preserve">0 L). </w:t>
      </w:r>
      <w:proofErr w:type="gramStart"/>
      <w:r w:rsidR="008E0D7F">
        <w:rPr>
          <w:rFonts w:ascii="맑은 고딕" w:eastAsia="맑은 고딕" w:hAnsi="맑은 고딕" w:hint="eastAsia"/>
        </w:rPr>
        <w:t>지용성 뿐</w:t>
      </w:r>
      <w:proofErr w:type="gramEnd"/>
      <w:r w:rsidR="008E0D7F">
        <w:rPr>
          <w:rFonts w:ascii="맑은 고딕" w:eastAsia="맑은 고딕" w:hAnsi="맑은 고딕" w:hint="eastAsia"/>
        </w:rPr>
        <w:t xml:space="preserve"> 아니라</w:t>
      </w:r>
      <w:r w:rsidR="007C7A72">
        <w:rPr>
          <w:rFonts w:ascii="맑은 고딕" w:eastAsia="맑은 고딕" w:hAnsi="맑은 고딕" w:hint="eastAsia"/>
        </w:rPr>
        <w:t xml:space="preserve"> 특정 조직에 분포하는 성질 또한 </w:t>
      </w:r>
      <w:proofErr w:type="spellStart"/>
      <w:r w:rsidR="007C7A72">
        <w:rPr>
          <w:rFonts w:ascii="맑은 고딕" w:eastAsia="맑은 고딕" w:hAnsi="맑은 고딕"/>
        </w:rPr>
        <w:t>V</w:t>
      </w:r>
      <w:r w:rsidR="007C7A72" w:rsidRPr="00240DEC">
        <w:rPr>
          <w:rFonts w:ascii="맑은 고딕" w:eastAsia="맑은 고딕" w:hAnsi="맑은 고딕"/>
          <w:vertAlign w:val="subscript"/>
        </w:rPr>
        <w:t>d</w:t>
      </w:r>
      <w:proofErr w:type="spellEnd"/>
      <w:r w:rsidR="007C7A72">
        <w:rPr>
          <w:rFonts w:ascii="맑은 고딕" w:eastAsia="맑은 고딕" w:hAnsi="맑은 고딕" w:hint="eastAsia"/>
        </w:rPr>
        <w:t>에 영향을 주는데,</w:t>
      </w:r>
      <w:r w:rsidR="008E0D7F">
        <w:rPr>
          <w:rFonts w:ascii="맑은 고딕" w:eastAsia="맑은 고딕" w:hAnsi="맑은 고딕" w:hint="eastAsia"/>
        </w:rPr>
        <w:t xml:space="preserve"> 골격근</w:t>
      </w:r>
      <w:r w:rsidR="007C7A72">
        <w:rPr>
          <w:rFonts w:ascii="맑은 고딕" w:eastAsia="맑은 고딕" w:hAnsi="맑은 고딕" w:hint="eastAsia"/>
        </w:rPr>
        <w:t xml:space="preserve"> 조직에 결합</w:t>
      </w:r>
      <w:r w:rsidR="005A5041">
        <w:rPr>
          <w:rFonts w:ascii="맑은 고딕" w:eastAsia="맑은 고딕" w:hAnsi="맑은 고딕" w:hint="eastAsia"/>
        </w:rPr>
        <w:t>함</w:t>
      </w:r>
      <w:r w:rsidR="007C7A72">
        <w:rPr>
          <w:rFonts w:ascii="맑은 고딕" w:eastAsia="맑은 고딕" w:hAnsi="맑은 고딕" w:hint="eastAsia"/>
        </w:rPr>
        <w:t xml:space="preserve">으로써 혈장보다 </w:t>
      </w:r>
      <w:r w:rsidR="007C7A72">
        <w:rPr>
          <w:rFonts w:ascii="맑은 고딕" w:eastAsia="맑은 고딕" w:hAnsi="맑은 고딕"/>
        </w:rPr>
        <w:t>100</w:t>
      </w:r>
      <w:r w:rsidR="007C7A72">
        <w:rPr>
          <w:rFonts w:ascii="맑은 고딕" w:eastAsia="맑은 고딕" w:hAnsi="맑은 고딕" w:hint="eastAsia"/>
        </w:rPr>
        <w:t xml:space="preserve">배 가량 높은 농도로 분포하는 </w:t>
      </w:r>
      <w:r w:rsidR="007C7A72">
        <w:rPr>
          <w:rFonts w:ascii="맑은 고딕" w:eastAsia="맑은 고딕" w:hAnsi="맑은 고딕"/>
        </w:rPr>
        <w:t>digoxin</w:t>
      </w:r>
      <w:r w:rsidR="007C7A72">
        <w:rPr>
          <w:rFonts w:ascii="맑은 고딕" w:eastAsia="맑은 고딕" w:hAnsi="맑은 고딕" w:hint="eastAsia"/>
        </w:rPr>
        <w:t xml:space="preserve">의 </w:t>
      </w:r>
      <w:proofErr w:type="spellStart"/>
      <w:r w:rsidR="007C7A72">
        <w:rPr>
          <w:rFonts w:ascii="맑은 고딕" w:eastAsia="맑은 고딕" w:hAnsi="맑은 고딕"/>
        </w:rPr>
        <w:t>V</w:t>
      </w:r>
      <w:r w:rsidR="007C7A72" w:rsidRPr="00240DEC">
        <w:rPr>
          <w:rFonts w:ascii="맑은 고딕" w:eastAsia="맑은 고딕" w:hAnsi="맑은 고딕"/>
          <w:vertAlign w:val="subscript"/>
        </w:rPr>
        <w:t>d</w:t>
      </w:r>
      <w:proofErr w:type="spellEnd"/>
      <w:r w:rsidR="007C7A72">
        <w:rPr>
          <w:rFonts w:ascii="맑은 고딕" w:eastAsia="맑은 고딕" w:hAnsi="맑은 고딕" w:hint="eastAsia"/>
        </w:rPr>
        <w:t xml:space="preserve">는 </w:t>
      </w:r>
      <w:r w:rsidR="007C7A72">
        <w:rPr>
          <w:rFonts w:ascii="맑은 고딕" w:eastAsia="맑은 고딕" w:hAnsi="맑은 고딕"/>
        </w:rPr>
        <w:t xml:space="preserve">500 L </w:t>
      </w:r>
      <w:r w:rsidR="007C7A72">
        <w:rPr>
          <w:rFonts w:ascii="맑은 고딕" w:eastAsia="맑은 고딕" w:hAnsi="맑은 고딕" w:hint="eastAsia"/>
        </w:rPr>
        <w:t>내외임이 알려져 있다.</w:t>
      </w:r>
      <w:r w:rsidR="007C7A72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그러므로 </w:t>
      </w:r>
      <w:proofErr w:type="spellStart"/>
      <w:r>
        <w:rPr>
          <w:rFonts w:ascii="맑은 고딕" w:eastAsia="맑은 고딕" w:hAnsi="맑은 고딕"/>
        </w:rPr>
        <w:t>V</w:t>
      </w:r>
      <w:r w:rsidRPr="00240DEC">
        <w:rPr>
          <w:rFonts w:ascii="맑은 고딕" w:eastAsia="맑은 고딕" w:hAnsi="맑은 고딕"/>
          <w:vertAlign w:val="subscript"/>
        </w:rPr>
        <w:t>d</w:t>
      </w:r>
      <w:proofErr w:type="spellEnd"/>
      <w:r>
        <w:rPr>
          <w:rFonts w:ascii="맑은 고딕" w:eastAsia="맑은 고딕" w:hAnsi="맑은 고딕" w:hint="eastAsia"/>
        </w:rPr>
        <w:t xml:space="preserve"> 값은 사람 몸에서 얻을 수 있는 생리적인 부피와는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무관하고 단지 약물이 혈관 밖에 많이 분포한다는 것을 의미한다.</w:t>
      </w:r>
    </w:p>
    <w:p w14:paraId="624C4094" w14:textId="61C1EF55" w:rsidR="00B216C6" w:rsidRPr="00BF4ACA" w:rsidRDefault="00CF6171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약이 </w:t>
      </w:r>
      <w:r w:rsidR="005A5041">
        <w:rPr>
          <w:rFonts w:ascii="맑은 고딕" w:eastAsia="맑은 고딕" w:hAnsi="맑은 고딕" w:hint="eastAsia"/>
        </w:rPr>
        <w:t>효</w:t>
      </w:r>
      <w:r>
        <w:rPr>
          <w:rFonts w:ascii="맑은 고딕" w:eastAsia="맑은 고딕" w:hAnsi="맑은 고딕" w:hint="eastAsia"/>
        </w:rPr>
        <w:t>과</w:t>
      </w:r>
      <w:r w:rsidR="005A5041">
        <w:rPr>
          <w:rFonts w:ascii="맑은 고딕" w:eastAsia="맑은 고딕" w:hAnsi="맑은 고딕" w:hint="eastAsia"/>
        </w:rPr>
        <w:t xml:space="preserve">를 나타내는 타겟 </w:t>
      </w:r>
      <w:r>
        <w:rPr>
          <w:rFonts w:ascii="맑은 고딕" w:eastAsia="맑은 고딕" w:hAnsi="맑은 고딕" w:hint="eastAsia"/>
        </w:rPr>
        <w:t>세포나 조직</w:t>
      </w:r>
      <w:r w:rsidR="005A5041">
        <w:rPr>
          <w:rFonts w:ascii="맑은 고딕" w:eastAsia="맑은 고딕" w:hAnsi="맑은 고딕" w:hint="eastAsia"/>
        </w:rPr>
        <w:t xml:space="preserve">에 얼마나 분포하는지는 </w:t>
      </w:r>
      <w:r>
        <w:rPr>
          <w:rFonts w:ascii="맑은 고딕" w:eastAsia="맑은 고딕" w:hAnsi="맑은 고딕" w:hint="eastAsia"/>
        </w:rPr>
        <w:t xml:space="preserve">단순히 </w:t>
      </w:r>
      <w:proofErr w:type="spellStart"/>
      <w:r>
        <w:rPr>
          <w:rFonts w:ascii="맑은 고딕" w:eastAsia="맑은 고딕" w:hAnsi="맑은 고딕" w:hint="eastAsia"/>
        </w:rPr>
        <w:t>약동학</w:t>
      </w:r>
      <w:proofErr w:type="spellEnd"/>
      <w:r>
        <w:rPr>
          <w:rFonts w:ascii="맑은 고딕" w:eastAsia="맑은 고딕" w:hAnsi="맑은 고딕" w:hint="eastAsia"/>
        </w:rPr>
        <w:t xml:space="preserve"> 뿐 아니라 </w:t>
      </w:r>
      <w:r w:rsidR="005A5041">
        <w:rPr>
          <w:rFonts w:ascii="맑은 고딕" w:eastAsia="맑은 고딕" w:hAnsi="맑은 고딕" w:hint="eastAsia"/>
        </w:rPr>
        <w:t>유효용량이나 유효혈장농도를 결정함에 있어</w:t>
      </w:r>
      <w:r>
        <w:rPr>
          <w:rFonts w:ascii="맑은 고딕" w:eastAsia="맑은 고딕" w:hAnsi="맑은 고딕" w:hint="eastAsia"/>
        </w:rPr>
        <w:t>서도</w:t>
      </w:r>
      <w:r w:rsidR="005A5041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매우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중요한 정보이다.</w:t>
      </w:r>
      <w:r w:rsidR="00BF4ACA">
        <w:rPr>
          <w:rFonts w:ascii="맑은 고딕" w:eastAsia="맑은 고딕" w:hAnsi="맑은 고딕"/>
        </w:rPr>
        <w:t xml:space="preserve"> </w:t>
      </w:r>
      <w:r w:rsidR="00BF4ACA">
        <w:rPr>
          <w:rFonts w:ascii="맑은 고딕" w:eastAsia="맑은 고딕" w:hAnsi="맑은 고딕" w:hint="eastAsia"/>
        </w:rPr>
        <w:t xml:space="preserve">실제 환자에서 약물의 </w:t>
      </w:r>
      <w:proofErr w:type="spellStart"/>
      <w:r w:rsidR="00BF4ACA">
        <w:rPr>
          <w:rFonts w:ascii="맑은 고딕" w:eastAsia="맑은 고딕" w:hAnsi="맑은 고딕"/>
        </w:rPr>
        <w:t>V</w:t>
      </w:r>
      <w:r w:rsidR="00BF4ACA" w:rsidRPr="00EC003F">
        <w:rPr>
          <w:rFonts w:ascii="맑은 고딕" w:eastAsia="맑은 고딕" w:hAnsi="맑은 고딕"/>
          <w:vertAlign w:val="subscript"/>
        </w:rPr>
        <w:t>d</w:t>
      </w:r>
      <w:proofErr w:type="spellEnd"/>
      <w:r w:rsidR="00BF4ACA">
        <w:rPr>
          <w:rFonts w:ascii="맑은 고딕" w:eastAsia="맑은 고딕" w:hAnsi="맑은 고딕" w:hint="eastAsia"/>
        </w:rPr>
        <w:t>는 혈장의 용적,</w:t>
      </w:r>
      <w:r w:rsidR="00BF4ACA">
        <w:rPr>
          <w:rFonts w:ascii="맑은 고딕" w:eastAsia="맑은 고딕" w:hAnsi="맑은 고딕"/>
        </w:rPr>
        <w:t xml:space="preserve"> </w:t>
      </w:r>
      <w:r w:rsidR="00BF4ACA">
        <w:rPr>
          <w:rFonts w:ascii="맑은 고딕" w:eastAsia="맑은 고딕" w:hAnsi="맑은 고딕" w:hint="eastAsia"/>
        </w:rPr>
        <w:t xml:space="preserve">조직의 용적이 큰 사람일수록 커지므로(즉 체중이 클수록 커지므로) 보통 </w:t>
      </w:r>
      <w:r w:rsidR="00BF4ACA">
        <w:rPr>
          <w:rFonts w:ascii="맑은 고딕" w:eastAsia="맑은 고딕" w:hAnsi="맑은 고딕"/>
        </w:rPr>
        <w:t>L/kg</w:t>
      </w:r>
      <w:r w:rsidR="00BF4ACA">
        <w:rPr>
          <w:rFonts w:ascii="맑은 고딕" w:eastAsia="맑은 고딕" w:hAnsi="맑은 고딕" w:hint="eastAsia"/>
        </w:rPr>
        <w:t>의 단위로 표기하게 된다.</w:t>
      </w:r>
      <w:r w:rsidR="00BF4ACA">
        <w:rPr>
          <w:rFonts w:ascii="맑은 고딕" w:eastAsia="맑은 고딕" w:hAnsi="맑은 고딕"/>
        </w:rPr>
        <w:t xml:space="preserve"> </w:t>
      </w:r>
    </w:p>
    <w:p w14:paraId="660B1431" w14:textId="502146D0" w:rsidR="00B216C6" w:rsidRDefault="00B216C6" w:rsidP="00F33AA9">
      <w:pPr>
        <w:rPr>
          <w:rFonts w:ascii="맑은 고딕" w:eastAsia="맑은 고딕" w:hAnsi="맑은 고딕"/>
        </w:rPr>
      </w:pPr>
    </w:p>
    <w:p w14:paraId="27A685E9" w14:textId="6AFCD61C" w:rsidR="00EF01D1" w:rsidRDefault="00EF01D1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</w:t>
      </w:r>
      <w:r>
        <w:rPr>
          <w:rFonts w:ascii="맑은 고딕" w:eastAsia="맑은 고딕" w:hAnsi="맑은 고딕"/>
        </w:rPr>
        <w:t xml:space="preserve">.3.5 </w:t>
      </w:r>
      <w:proofErr w:type="spellStart"/>
      <w:r>
        <w:rPr>
          <w:rFonts w:ascii="맑은 고딕" w:eastAsia="맑은 고딕" w:hAnsi="맑은 고딕"/>
        </w:rPr>
        <w:t>V</w:t>
      </w:r>
      <w:r w:rsidRPr="00EF01D1">
        <w:rPr>
          <w:rFonts w:ascii="맑은 고딕" w:eastAsia="맑은 고딕" w:hAnsi="맑은 고딕"/>
          <w:vertAlign w:val="subscript"/>
        </w:rPr>
        <w:t>d</w:t>
      </w:r>
      <w:proofErr w:type="spellEnd"/>
      <w:r>
        <w:rPr>
          <w:rFonts w:ascii="맑은 고딕" w:eastAsia="맑은 고딕" w:hAnsi="맑은 고딕" w:hint="eastAsia"/>
        </w:rPr>
        <w:t xml:space="preserve">와 </w:t>
      </w:r>
      <w:proofErr w:type="spellStart"/>
      <w:r>
        <w:rPr>
          <w:rFonts w:ascii="맑은 고딕" w:eastAsia="맑은 고딕" w:hAnsi="맑은 고딕" w:hint="eastAsia"/>
        </w:rPr>
        <w:t>혈장단백결합률의</w:t>
      </w:r>
      <w:proofErr w:type="spellEnd"/>
      <w:r>
        <w:rPr>
          <w:rFonts w:ascii="맑은 고딕" w:eastAsia="맑은 고딕" w:hAnsi="맑은 고딕" w:hint="eastAsia"/>
        </w:rPr>
        <w:t xml:space="preserve"> 관계</w:t>
      </w:r>
    </w:p>
    <w:p w14:paraId="6CCE5334" w14:textId="4E76E059" w:rsidR="007641F3" w:rsidRDefault="003F2D75" w:rsidP="007641F3">
      <w:pPr>
        <w:ind w:leftChars="-16" w:hangingChars="16" w:hanging="32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약물의 혈장단백결합률 역시 물리화학적 특성 중의 하나</w:t>
      </w:r>
      <w:r w:rsidR="005E02CD">
        <w:rPr>
          <w:rFonts w:ascii="맑은 고딕" w:eastAsia="맑은 고딕" w:hAnsi="맑은 고딕" w:hint="eastAsia"/>
        </w:rPr>
        <w:t>라고 분류할 수 있</w:t>
      </w:r>
      <w:r>
        <w:rPr>
          <w:rFonts w:ascii="맑은 고딕" w:eastAsia="맑은 고딕" w:hAnsi="맑은 고딕" w:hint="eastAsia"/>
        </w:rPr>
        <w:t>지만,</w:t>
      </w:r>
      <w:r>
        <w:rPr>
          <w:rFonts w:ascii="맑은 고딕" w:eastAsia="맑은 고딕" w:hAnsi="맑은 고딕"/>
        </w:rPr>
        <w:t xml:space="preserve"> </w:t>
      </w:r>
      <w:r w:rsidR="005E02CD">
        <w:rPr>
          <w:rFonts w:ascii="맑은 고딕" w:eastAsia="맑은 고딕" w:hAnsi="맑은 고딕" w:hint="eastAsia"/>
        </w:rPr>
        <w:t>혈장단백결합률과 약물의 분포의 관계에 관해서 많은 전공자들이 오해하고 있는 부분이 있어서 이 책에서는 별도의 섹션으로 다루었다.</w:t>
      </w:r>
      <w:r w:rsidR="005E02CD">
        <w:rPr>
          <w:rFonts w:ascii="맑은 고딕" w:eastAsia="맑은 고딕" w:hAnsi="맑은 고딕"/>
        </w:rPr>
        <w:t xml:space="preserve"> </w:t>
      </w:r>
      <w:r w:rsidR="00263384">
        <w:rPr>
          <w:rFonts w:ascii="맑은 고딕" w:eastAsia="맑은 고딕" w:hAnsi="맑은 고딕" w:hint="eastAsia"/>
        </w:rPr>
        <w:t>약물의 혈장단백 결합은</w:t>
      </w:r>
      <w:r w:rsidR="00263384">
        <w:rPr>
          <w:rFonts w:ascii="맑은 고딕" w:eastAsia="맑은 고딕" w:hAnsi="맑은 고딕"/>
        </w:rPr>
        <w:t xml:space="preserve"> van der Waals</w:t>
      </w:r>
      <w:r w:rsidR="00263384">
        <w:rPr>
          <w:rFonts w:ascii="맑은 고딕" w:eastAsia="맑은 고딕" w:hAnsi="맑은 고딕" w:hint="eastAsia"/>
        </w:rPr>
        <w:t xml:space="preserve"> 힘이나 수소결합 등에 의한 소수성 부위들의 상호작용이나 정전기적 상호작용에 의한 미약한 결합이다.</w:t>
      </w:r>
      <w:r w:rsidR="00263384">
        <w:rPr>
          <w:rFonts w:ascii="맑은 고딕" w:eastAsia="맑은 고딕" w:hAnsi="맑은 고딕"/>
        </w:rPr>
        <w:t xml:space="preserve"> </w:t>
      </w:r>
      <w:r w:rsidR="00263384">
        <w:rPr>
          <w:rFonts w:ascii="맑은 고딕" w:eastAsia="맑은 고딕" w:hAnsi="맑은 고딕" w:hint="eastAsia"/>
        </w:rPr>
        <w:t xml:space="preserve">여기서 </w:t>
      </w:r>
      <w:r w:rsidR="00744DFD">
        <w:rPr>
          <w:rFonts w:ascii="맑은 고딕" w:eastAsia="맑은 고딕" w:hAnsi="맑은 고딕" w:hint="eastAsia"/>
        </w:rPr>
        <w:t>혈장단백</w:t>
      </w:r>
      <w:r w:rsidR="00263384">
        <w:rPr>
          <w:rFonts w:ascii="맑은 고딕" w:eastAsia="맑은 고딕" w:hAnsi="맑은 고딕" w:hint="eastAsia"/>
        </w:rPr>
        <w:t>질이란</w:t>
      </w:r>
      <w:r w:rsidR="00744DFD">
        <w:rPr>
          <w:rFonts w:ascii="맑은 고딕" w:eastAsia="맑은 고딕" w:hAnsi="맑은 고딕" w:hint="eastAsia"/>
        </w:rPr>
        <w:t xml:space="preserve"> 주로 알부민이나 </w:t>
      </w:r>
      <w:r w:rsidR="00FD30B8">
        <w:rPr>
          <w:rFonts w:ascii="맑은 고딕" w:eastAsia="맑은 고딕" w:hAnsi="맑은 고딕" w:hint="eastAsia"/>
        </w:rPr>
        <w:t>α</w:t>
      </w:r>
      <w:r w:rsidR="00FD30B8" w:rsidRPr="00FD30B8">
        <w:rPr>
          <w:rFonts w:ascii="맑은 고딕" w:eastAsia="맑은 고딕" w:hAnsi="맑은 고딕" w:hint="eastAsia"/>
          <w:vertAlign w:val="subscript"/>
        </w:rPr>
        <w:t>1</w:t>
      </w:r>
      <w:r w:rsidR="00FD30B8">
        <w:rPr>
          <w:rFonts w:ascii="맑은 고딕" w:eastAsia="맑은 고딕" w:hAnsi="맑은 고딕" w:hint="eastAsia"/>
        </w:rPr>
        <w:t>-</w:t>
      </w:r>
      <w:r w:rsidR="00FD30B8">
        <w:rPr>
          <w:rFonts w:ascii="맑은 고딕" w:eastAsia="맑은 고딕" w:hAnsi="맑은 고딕"/>
        </w:rPr>
        <w:t>acid glycoprotein</w:t>
      </w:r>
      <w:r w:rsidR="00FD30B8">
        <w:rPr>
          <w:rFonts w:ascii="맑은 고딕" w:eastAsia="맑은 고딕" w:hAnsi="맑은 고딕" w:hint="eastAsia"/>
        </w:rPr>
        <w:t>이다.</w:t>
      </w:r>
      <w:r w:rsidR="00FD30B8">
        <w:rPr>
          <w:rFonts w:ascii="맑은 고딕" w:eastAsia="맑은 고딕" w:hAnsi="맑은 고딕"/>
        </w:rPr>
        <w:t xml:space="preserve"> </w:t>
      </w:r>
      <w:r w:rsidR="00E36BBA">
        <w:rPr>
          <w:rFonts w:ascii="맑은 고딕" w:eastAsia="맑은 고딕" w:hAnsi="맑은 고딕" w:hint="eastAsia"/>
        </w:rPr>
        <w:t xml:space="preserve">혈장에서는 단백결합약물과 비결합약물의 </w:t>
      </w:r>
      <w:proofErr w:type="spellStart"/>
      <w:r w:rsidR="00E36BBA">
        <w:rPr>
          <w:rFonts w:ascii="맑은 고딕" w:eastAsia="맑은 고딕" w:hAnsi="맑은 고딕" w:hint="eastAsia"/>
        </w:rPr>
        <w:t>분율이</w:t>
      </w:r>
      <w:proofErr w:type="spellEnd"/>
      <w:r w:rsidR="00E36BBA">
        <w:rPr>
          <w:rFonts w:ascii="맑은 고딕" w:eastAsia="맑은 고딕" w:hAnsi="맑은 고딕" w:hint="eastAsia"/>
        </w:rPr>
        <w:t xml:space="preserve"> 약물마다 고유한 값을 가지는데,</w:t>
      </w:r>
      <w:r w:rsidR="007641F3">
        <w:rPr>
          <w:rFonts w:ascii="맑은 고딕" w:eastAsia="맑은 고딕" w:hAnsi="맑은 고딕"/>
        </w:rPr>
        <w:t xml:space="preserve"> </w:t>
      </w:r>
      <w:proofErr w:type="spellStart"/>
      <w:r w:rsidR="007641F3">
        <w:rPr>
          <w:rFonts w:ascii="맑은 고딕" w:eastAsia="맑은 고딕" w:hAnsi="맑은 고딕" w:hint="eastAsia"/>
        </w:rPr>
        <w:t>예컨데</w:t>
      </w:r>
      <w:proofErr w:type="spellEnd"/>
      <w:r w:rsidR="007641F3">
        <w:rPr>
          <w:rFonts w:ascii="맑은 고딕" w:eastAsia="맑은 고딕" w:hAnsi="맑은 고딕" w:hint="eastAsia"/>
        </w:rPr>
        <w:t xml:space="preserve"> </w:t>
      </w:r>
      <w:r w:rsidR="007641F3">
        <w:rPr>
          <w:rFonts w:ascii="맑은 고딕" w:eastAsia="맑은 고딕" w:hAnsi="맑은 고딕"/>
        </w:rPr>
        <w:t>0</w:t>
      </w:r>
      <w:r w:rsidR="007641F3">
        <w:rPr>
          <w:rFonts w:ascii="맑은 고딕" w:eastAsia="맑은 고딕" w:hAnsi="맑은 고딕" w:hint="eastAsia"/>
        </w:rPr>
        <w:t xml:space="preserve">에서 </w:t>
      </w:r>
      <w:r w:rsidR="007641F3">
        <w:rPr>
          <w:rFonts w:ascii="맑은 고딕" w:eastAsia="맑은 고딕" w:hAnsi="맑은 고딕"/>
        </w:rPr>
        <w:t>1</w:t>
      </w:r>
      <w:r w:rsidR="007641F3">
        <w:rPr>
          <w:rFonts w:ascii="맑은 고딕" w:eastAsia="맑은 고딕" w:hAnsi="맑은 고딕" w:hint="eastAsia"/>
        </w:rPr>
        <w:t xml:space="preserve">사이의 </w:t>
      </w:r>
      <w:r w:rsidR="007641F3">
        <w:rPr>
          <w:rFonts w:ascii="맑은 고딕" w:eastAsia="맑은 고딕" w:hAnsi="맑은 고딕"/>
        </w:rPr>
        <w:t>f</w:t>
      </w:r>
      <w:r w:rsidR="007641F3" w:rsidRPr="007641F3">
        <w:rPr>
          <w:rFonts w:ascii="맑은 고딕" w:eastAsia="맑은 고딕" w:hAnsi="맑은 고딕"/>
          <w:vertAlign w:val="subscript"/>
        </w:rPr>
        <w:t>u</w:t>
      </w:r>
      <w:r w:rsidR="007641F3">
        <w:rPr>
          <w:rFonts w:ascii="맑은 고딕" w:eastAsia="맑은 고딕" w:hAnsi="맑은 고딕"/>
        </w:rPr>
        <w:t xml:space="preserve"> (</w:t>
      </w:r>
      <w:r w:rsidR="007641F3">
        <w:rPr>
          <w:rFonts w:ascii="맑은 고딕" w:eastAsia="맑은 고딕" w:hAnsi="맑은 고딕" w:hint="eastAsia"/>
        </w:rPr>
        <w:t xml:space="preserve">unbound </w:t>
      </w:r>
      <w:r w:rsidR="007641F3">
        <w:rPr>
          <w:rFonts w:ascii="맑은 고딕" w:eastAsia="맑은 고딕" w:hAnsi="맑은 고딕"/>
        </w:rPr>
        <w:t xml:space="preserve">fraction, </w:t>
      </w:r>
      <w:proofErr w:type="spellStart"/>
      <w:r w:rsidR="007641F3">
        <w:rPr>
          <w:rFonts w:ascii="맑은 고딕" w:eastAsia="맑은 고딕" w:hAnsi="맑은 고딕" w:hint="eastAsia"/>
        </w:rPr>
        <w:t>비결합분율</w:t>
      </w:r>
      <w:proofErr w:type="spellEnd"/>
      <w:r w:rsidR="007641F3">
        <w:rPr>
          <w:rFonts w:ascii="맑은 고딕" w:eastAsia="맑은 고딕" w:hAnsi="맑은 고딕" w:hint="eastAsia"/>
        </w:rPr>
        <w:t>)</w:t>
      </w:r>
      <w:r w:rsidR="007641F3">
        <w:rPr>
          <w:rFonts w:ascii="맑은 고딕" w:eastAsia="맑은 고딕" w:hAnsi="맑은 고딕"/>
        </w:rPr>
        <w:t xml:space="preserve"> </w:t>
      </w:r>
      <w:r w:rsidR="007641F3">
        <w:rPr>
          <w:rFonts w:ascii="맑은 고딕" w:eastAsia="맑은 고딕" w:hAnsi="맑은 고딕" w:hint="eastAsia"/>
        </w:rPr>
        <w:t>값으로써 나타낸다.</w:t>
      </w:r>
      <w:r w:rsidR="007641F3">
        <w:rPr>
          <w:rFonts w:ascii="맑은 고딕" w:eastAsia="맑은 고딕" w:hAnsi="맑은 고딕"/>
        </w:rPr>
        <w:t xml:space="preserve"> </w:t>
      </w:r>
      <w:r w:rsidR="007641F3">
        <w:rPr>
          <w:rFonts w:ascii="맑은 고딕" w:eastAsia="맑은 고딕" w:hAnsi="맑은 고딕" w:hint="eastAsia"/>
        </w:rPr>
        <w:t>즉</w:t>
      </w:r>
      <w:r w:rsidR="007641F3">
        <w:rPr>
          <w:rFonts w:ascii="맑은 고딕" w:eastAsia="맑은 고딕" w:hAnsi="맑은 고딕"/>
        </w:rPr>
        <w:t xml:space="preserve"> f</w:t>
      </w:r>
      <w:r w:rsidR="007641F3" w:rsidRPr="007641F3">
        <w:rPr>
          <w:rFonts w:ascii="맑은 고딕" w:eastAsia="맑은 고딕" w:hAnsi="맑은 고딕"/>
          <w:vertAlign w:val="subscript"/>
        </w:rPr>
        <w:t>u</w:t>
      </w:r>
      <w:r w:rsidR="007641F3">
        <w:rPr>
          <w:rFonts w:ascii="맑은 고딕" w:eastAsia="맑은 고딕" w:hAnsi="맑은 고딕" w:hint="eastAsia"/>
        </w:rPr>
        <w:t xml:space="preserve">가 </w:t>
      </w:r>
      <w:r w:rsidR="007641F3">
        <w:rPr>
          <w:rFonts w:ascii="맑은 고딕" w:eastAsia="맑은 고딕" w:hAnsi="맑은 고딕"/>
        </w:rPr>
        <w:t>1</w:t>
      </w:r>
      <w:r w:rsidR="007641F3">
        <w:rPr>
          <w:rFonts w:ascii="맑은 고딕" w:eastAsia="맑은 고딕" w:hAnsi="맑은 고딕" w:hint="eastAsia"/>
        </w:rPr>
        <w:t xml:space="preserve">이면 전혀 혈장단백질에 약물이 결합하지 않는 것이고 </w:t>
      </w:r>
      <w:r w:rsidR="007641F3">
        <w:rPr>
          <w:rFonts w:ascii="맑은 고딕" w:eastAsia="맑은 고딕" w:hAnsi="맑은 고딕"/>
        </w:rPr>
        <w:t>0.1</w:t>
      </w:r>
      <w:r w:rsidR="007641F3">
        <w:rPr>
          <w:rFonts w:ascii="맑은 고딕" w:eastAsia="맑은 고딕" w:hAnsi="맑은 고딕" w:hint="eastAsia"/>
        </w:rPr>
        <w:t xml:space="preserve">이면 </w:t>
      </w:r>
      <w:r w:rsidR="007641F3">
        <w:rPr>
          <w:rFonts w:ascii="맑은 고딕" w:eastAsia="맑은 고딕" w:hAnsi="맑은 고딕"/>
        </w:rPr>
        <w:t>90%</w:t>
      </w:r>
      <w:r w:rsidR="007641F3">
        <w:rPr>
          <w:rFonts w:ascii="맑은 고딕" w:eastAsia="맑은 고딕" w:hAnsi="맑은 고딕" w:hint="eastAsia"/>
        </w:rPr>
        <w:t>의 약물이 혈장</w:t>
      </w:r>
      <w:r w:rsidR="007641F3">
        <w:rPr>
          <w:rFonts w:ascii="맑은 고딕" w:eastAsia="맑은 고딕" w:hAnsi="맑은 고딕" w:hint="eastAsia"/>
        </w:rPr>
        <w:lastRenderedPageBreak/>
        <w:t>단백</w:t>
      </w:r>
      <w:r w:rsidR="003E1407">
        <w:rPr>
          <w:rFonts w:ascii="맑은 고딕" w:eastAsia="맑은 고딕" w:hAnsi="맑은 고딕" w:hint="eastAsia"/>
        </w:rPr>
        <w:t>질</w:t>
      </w:r>
      <w:r w:rsidR="007641F3">
        <w:rPr>
          <w:rFonts w:ascii="맑은 고딕" w:eastAsia="맑은 고딕" w:hAnsi="맑은 고딕" w:hint="eastAsia"/>
        </w:rPr>
        <w:t xml:space="preserve">에 결합되어 있고 </w:t>
      </w:r>
      <w:r w:rsidR="007641F3">
        <w:rPr>
          <w:rFonts w:ascii="맑은 고딕" w:eastAsia="맑은 고딕" w:hAnsi="맑은 고딕"/>
        </w:rPr>
        <w:t>10%</w:t>
      </w:r>
      <w:r w:rsidR="007641F3">
        <w:rPr>
          <w:rFonts w:ascii="맑은 고딕" w:eastAsia="맑은 고딕" w:hAnsi="맑은 고딕" w:hint="eastAsia"/>
        </w:rPr>
        <w:t>만이 비결합형으로 존재하는 것이다.</w:t>
      </w:r>
      <w:r w:rsidR="007641F3">
        <w:rPr>
          <w:rFonts w:ascii="맑은 고딕" w:eastAsia="맑은 고딕" w:hAnsi="맑은 고딕"/>
        </w:rPr>
        <w:t xml:space="preserve"> </w:t>
      </w:r>
      <w:r w:rsidR="00A66A5B">
        <w:rPr>
          <w:rFonts w:ascii="맑은 고딕" w:eastAsia="맑은 고딕" w:hAnsi="맑은 고딕" w:hint="eastAsia"/>
        </w:rPr>
        <w:t>이들 혈장단백질은 분자량이 커서 혈관 밖으로 쉽게 빠져나오지 못하므로 혈장단백질에 결합한 약물들도 따라서 혈관 밖으로 빠져나오지 못하므로</w:t>
      </w:r>
      <w:r w:rsidR="00E36BBA">
        <w:rPr>
          <w:rFonts w:ascii="맑은 고딕" w:eastAsia="맑은 고딕" w:hAnsi="맑은 고딕" w:hint="eastAsia"/>
        </w:rPr>
        <w:t>,</w:t>
      </w:r>
      <w:r w:rsidR="00A66A5B">
        <w:rPr>
          <w:rFonts w:ascii="맑은 고딕" w:eastAsia="맑은 고딕" w:hAnsi="맑은 고딕" w:hint="eastAsia"/>
        </w:rPr>
        <w:t xml:space="preserve"> 혈장단백 결합률이 높은</w:t>
      </w:r>
      <w:r w:rsidR="00263384">
        <w:rPr>
          <w:rFonts w:ascii="맑은 고딕" w:eastAsia="맑은 고딕" w:hAnsi="맑은 고딕" w:hint="eastAsia"/>
        </w:rPr>
        <w:t xml:space="preserve"> </w:t>
      </w:r>
      <w:r w:rsidR="00A66A5B">
        <w:rPr>
          <w:rFonts w:ascii="맑은 고딕" w:eastAsia="맑은 고딕" w:hAnsi="맑은 고딕" w:hint="eastAsia"/>
        </w:rPr>
        <w:t xml:space="preserve">경우 </w:t>
      </w:r>
      <w:proofErr w:type="spellStart"/>
      <w:r w:rsidR="00A66A5B">
        <w:rPr>
          <w:rFonts w:ascii="맑은 고딕" w:eastAsia="맑은 고딕" w:hAnsi="맑은 고딕"/>
        </w:rPr>
        <w:t>V</w:t>
      </w:r>
      <w:r w:rsidR="00A66A5B" w:rsidRPr="00EF01D1">
        <w:rPr>
          <w:rFonts w:ascii="맑은 고딕" w:eastAsia="맑은 고딕" w:hAnsi="맑은 고딕"/>
          <w:vertAlign w:val="subscript"/>
        </w:rPr>
        <w:t>d</w:t>
      </w:r>
      <w:proofErr w:type="spellEnd"/>
      <w:r w:rsidR="00A66A5B">
        <w:rPr>
          <w:rFonts w:ascii="맑은 고딕" w:eastAsia="맑은 고딕" w:hAnsi="맑은 고딕" w:hint="eastAsia"/>
        </w:rPr>
        <w:t>가 작</w:t>
      </w:r>
      <w:r w:rsidR="00263384">
        <w:rPr>
          <w:rFonts w:ascii="맑은 고딕" w:eastAsia="맑은 고딕" w:hAnsi="맑은 고딕" w:hint="eastAsia"/>
        </w:rPr>
        <w:t>을 것이라고</w:t>
      </w:r>
      <w:r w:rsidR="00A66A5B">
        <w:rPr>
          <w:rFonts w:ascii="맑은 고딕" w:eastAsia="맑은 고딕" w:hAnsi="맑은 고딕" w:hint="eastAsia"/>
        </w:rPr>
        <w:t xml:space="preserve"> 추정할 수 있으나</w:t>
      </w:r>
      <w:r w:rsidR="00A66A5B">
        <w:rPr>
          <w:rFonts w:ascii="맑은 고딕" w:eastAsia="맑은 고딕" w:hAnsi="맑은 고딕"/>
        </w:rPr>
        <w:t xml:space="preserve"> </w:t>
      </w:r>
      <w:r w:rsidR="00A66A5B">
        <w:rPr>
          <w:rFonts w:ascii="맑은 고딕" w:eastAsia="맑은 고딕" w:hAnsi="맑은 고딕" w:hint="eastAsia"/>
        </w:rPr>
        <w:t>실제 관찰되는 현상은 그렇지 않다.</w:t>
      </w:r>
      <w:r w:rsidR="00263384">
        <w:rPr>
          <w:rFonts w:ascii="맑은 고딕" w:eastAsia="맑은 고딕" w:hAnsi="맑은 고딕"/>
        </w:rPr>
        <w:t xml:space="preserve"> </w:t>
      </w:r>
    </w:p>
    <w:p w14:paraId="7A86DE86" w14:textId="342E57AE" w:rsidR="007878DF" w:rsidRDefault="00263384" w:rsidP="005E02CD">
      <w:pPr>
        <w:ind w:leftChars="-16" w:hangingChars="16" w:hanging="32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혈장</w:t>
      </w:r>
      <w:r w:rsidR="003E1407">
        <w:rPr>
          <w:rFonts w:ascii="맑은 고딕" w:eastAsia="맑은 고딕" w:hAnsi="맑은 고딕"/>
        </w:rPr>
        <w:t>단백질</w:t>
      </w:r>
      <w:r>
        <w:rPr>
          <w:rFonts w:ascii="맑은 고딕" w:eastAsia="맑은 고딕" w:hAnsi="맑은 고딕" w:hint="eastAsia"/>
        </w:rPr>
        <w:t>에 결합하지 않은 약</w:t>
      </w:r>
      <w:r>
        <w:rPr>
          <w:rFonts w:ascii="맑은 고딕" w:eastAsia="맑은 고딕" w:hAnsi="맑은 고딕"/>
        </w:rPr>
        <w:t xml:space="preserve">(unbound drug, free drug)은 </w:t>
      </w:r>
      <w:r>
        <w:rPr>
          <w:rFonts w:ascii="맑은 고딕" w:eastAsia="맑은 고딕" w:hAnsi="맑은 고딕" w:hint="eastAsia"/>
        </w:rPr>
        <w:t>분포의 평형이 이루어졌을 때 혈장과 조직에서의 농도는 동일하</w:t>
      </w:r>
      <w:r w:rsidR="007641F3">
        <w:rPr>
          <w:rFonts w:ascii="맑은 고딕" w:eastAsia="맑은 고딕" w:hAnsi="맑은 고딕" w:hint="eastAsia"/>
        </w:rPr>
        <w:t>다</w:t>
      </w:r>
      <w:r>
        <w:rPr>
          <w:rFonts w:ascii="맑은 고딕" w:eastAsia="맑은 고딕" w:hAnsi="맑은 고딕" w:hint="eastAsia"/>
        </w:rPr>
        <w:t xml:space="preserve">고 </w:t>
      </w:r>
      <w:proofErr w:type="gramStart"/>
      <w:r>
        <w:rPr>
          <w:rFonts w:ascii="맑은 고딕" w:eastAsia="맑은 고딕" w:hAnsi="맑은 고딕" w:hint="eastAsia"/>
        </w:rPr>
        <w:t>간주한다.</w:t>
      </w:r>
      <w:r w:rsidR="007641F3">
        <w:rPr>
          <w:rFonts w:ascii="맑은 고딕" w:eastAsia="맑은 고딕" w:hAnsi="맑은 고딕" w:hint="eastAsia"/>
        </w:rPr>
        <w:t>(</w:t>
      </w:r>
      <w:proofErr w:type="gramEnd"/>
      <w:r w:rsidR="007641F3">
        <w:rPr>
          <w:rFonts w:ascii="맑은 고딕" w:eastAsia="맑은 고딕" w:hAnsi="맑은 고딕" w:hint="eastAsia"/>
        </w:rPr>
        <w:t>이</w:t>
      </w:r>
      <w:r w:rsidR="00D5047A">
        <w:rPr>
          <w:rFonts w:ascii="맑은 고딕" w:eastAsia="맑은 고딕" w:hAnsi="맑은 고딕" w:hint="eastAsia"/>
        </w:rPr>
        <w:t xml:space="preserve">는 지나치게 </w:t>
      </w:r>
      <w:r w:rsidR="007641F3">
        <w:rPr>
          <w:rFonts w:ascii="맑은 고딕" w:eastAsia="맑은 고딕" w:hAnsi="맑은 고딕" w:hint="eastAsia"/>
        </w:rPr>
        <w:t xml:space="preserve">단순화시킨 </w:t>
      </w:r>
      <w:r w:rsidR="00D5047A">
        <w:rPr>
          <w:rFonts w:ascii="맑은 고딕" w:eastAsia="맑은 고딕" w:hAnsi="맑은 고딕" w:hint="eastAsia"/>
        </w:rPr>
        <w:t>주장이</w:t>
      </w:r>
      <w:r w:rsidR="007641F3">
        <w:rPr>
          <w:rFonts w:ascii="맑은 고딕" w:eastAsia="맑은 고딕" w:hAnsi="맑은 고딕" w:hint="eastAsia"/>
        </w:rPr>
        <w:t>며 이것이 성립하기 위해서는 여러가지 조건이 붙지만 약동학을 처음 배우는 수준에서는 그냥 받아들이자.</w:t>
      </w:r>
      <w:r w:rsidR="007641F3">
        <w:rPr>
          <w:rFonts w:ascii="맑은 고딕" w:eastAsia="맑은 고딕" w:hAnsi="맑은 고딕"/>
        </w:rPr>
        <w:t xml:space="preserve">) </w:t>
      </w:r>
      <w:r w:rsidR="007641F3">
        <w:rPr>
          <w:rFonts w:ascii="맑은 고딕" w:eastAsia="맑은 고딕" w:hAnsi="맑은 고딕" w:hint="eastAsia"/>
        </w:rPr>
        <w:t>혈장</w:t>
      </w:r>
      <w:r w:rsidR="00E36BBA">
        <w:rPr>
          <w:rFonts w:ascii="맑은 고딕" w:eastAsia="맑은 고딕" w:hAnsi="맑은 고딕" w:hint="eastAsia"/>
        </w:rPr>
        <w:t>단백</w:t>
      </w:r>
      <w:r w:rsidR="006C4190">
        <w:rPr>
          <w:rFonts w:ascii="맑은 고딕" w:eastAsia="맑은 고딕" w:hAnsi="맑은 고딕" w:hint="eastAsia"/>
        </w:rPr>
        <w:t>질</w:t>
      </w:r>
      <w:r w:rsidR="00E36BBA">
        <w:rPr>
          <w:rFonts w:ascii="맑은 고딕" w:eastAsia="맑은 고딕" w:hAnsi="맑은 고딕" w:hint="eastAsia"/>
        </w:rPr>
        <w:t>에 결합하지 않은 약물이 조직 내로 이동하면 그 조직내</w:t>
      </w:r>
      <w:r w:rsidR="001F0087">
        <w:rPr>
          <w:rFonts w:ascii="맑은 고딕" w:eastAsia="맑은 고딕" w:hAnsi="맑은 고딕" w:hint="eastAsia"/>
        </w:rPr>
        <w:t>에 존재하는</w:t>
      </w:r>
      <w:r w:rsidR="00E36BBA">
        <w:rPr>
          <w:rFonts w:ascii="맑은 고딕" w:eastAsia="맑은 고딕" w:hAnsi="맑은 고딕" w:hint="eastAsia"/>
        </w:rPr>
        <w:t xml:space="preserve"> 단백질 등에 혈장단백 결합과 마찬가지의 기전으로 결합하게 되고 조직마다</w:t>
      </w:r>
      <w:r w:rsidR="002A210A">
        <w:rPr>
          <w:rFonts w:ascii="맑은 고딕" w:eastAsia="맑은 고딕" w:hAnsi="맑은 고딕" w:hint="eastAsia"/>
        </w:rPr>
        <w:t>,</w:t>
      </w:r>
      <w:r w:rsidR="00E36BBA">
        <w:rPr>
          <w:rFonts w:ascii="맑은 고딕" w:eastAsia="맑은 고딕" w:hAnsi="맑은 고딕" w:hint="eastAsia"/>
        </w:rPr>
        <w:t xml:space="preserve"> 약물에 따라</w:t>
      </w:r>
      <w:r w:rsidR="002A210A">
        <w:rPr>
          <w:rFonts w:ascii="맑은 고딕" w:eastAsia="맑은 고딕" w:hAnsi="맑은 고딕" w:hint="eastAsia"/>
        </w:rPr>
        <w:t>,</w:t>
      </w:r>
      <w:r w:rsidR="00E36BBA">
        <w:rPr>
          <w:rFonts w:ascii="맑은 고딕" w:eastAsia="맑은 고딕" w:hAnsi="맑은 고딕" w:hint="eastAsia"/>
        </w:rPr>
        <w:t xml:space="preserve"> 고유한</w:t>
      </w:r>
      <w:r w:rsidR="002A210A">
        <w:rPr>
          <w:rFonts w:ascii="맑은 고딕" w:eastAsia="맑은 고딕" w:hAnsi="맑은 고딕"/>
        </w:rPr>
        <w:t xml:space="preserve"> </w:t>
      </w:r>
      <w:r w:rsidR="002A210A">
        <w:rPr>
          <w:rFonts w:ascii="맑은 고딕" w:eastAsia="맑은 고딕" w:hAnsi="맑은 고딕" w:hint="eastAsia"/>
        </w:rPr>
        <w:t>조직</w:t>
      </w:r>
      <w:r w:rsidR="00E36BBA">
        <w:rPr>
          <w:rFonts w:ascii="맑은 고딕" w:eastAsia="맑은 고딕" w:hAnsi="맑은 고딕" w:hint="eastAsia"/>
        </w:rPr>
        <w:t>단백결합율을 나타내게 된다.</w:t>
      </w:r>
      <w:r w:rsidR="00E36BBA">
        <w:rPr>
          <w:rFonts w:ascii="맑은 고딕" w:eastAsia="맑은 고딕" w:hAnsi="맑은 고딕"/>
        </w:rPr>
        <w:t xml:space="preserve"> </w:t>
      </w:r>
      <w:r w:rsidR="00E36BBA">
        <w:rPr>
          <w:rFonts w:ascii="맑은 고딕" w:eastAsia="맑은 고딕" w:hAnsi="맑은 고딕" w:hint="eastAsia"/>
        </w:rPr>
        <w:t>조직 내에 단백결합율이 높거나,</w:t>
      </w:r>
      <w:r w:rsidR="00E36BBA">
        <w:rPr>
          <w:rFonts w:ascii="맑은 고딕" w:eastAsia="맑은 고딕" w:hAnsi="맑은 고딕"/>
        </w:rPr>
        <w:t xml:space="preserve"> </w:t>
      </w:r>
      <w:r w:rsidR="00E36BBA">
        <w:rPr>
          <w:rFonts w:ascii="맑은 고딕" w:eastAsia="맑은 고딕" w:hAnsi="맑은 고딕" w:hint="eastAsia"/>
        </w:rPr>
        <w:t xml:space="preserve">조직 내에 </w:t>
      </w:r>
      <w:r w:rsidR="00E36BBA">
        <w:rPr>
          <w:rFonts w:ascii="맑은 고딕" w:eastAsia="맑은 고딕" w:hAnsi="맑은 고딕"/>
        </w:rPr>
        <w:t xml:space="preserve">약물의 </w:t>
      </w:r>
      <w:r w:rsidR="00E36BBA">
        <w:rPr>
          <w:rFonts w:ascii="맑은 고딕" w:eastAsia="맑은 고딕" w:hAnsi="맑은 고딕" w:hint="eastAsia"/>
        </w:rPr>
        <w:t>용해도가 높은 경우에는</w:t>
      </w:r>
      <w:r w:rsidR="00E36BBA">
        <w:rPr>
          <w:rFonts w:ascii="맑은 고딕" w:eastAsia="맑은 고딕" w:hAnsi="맑은 고딕"/>
        </w:rPr>
        <w:t xml:space="preserve"> </w:t>
      </w:r>
      <w:r w:rsidR="00E36BBA">
        <w:rPr>
          <w:rFonts w:ascii="맑은 고딕" w:eastAsia="맑은 고딕" w:hAnsi="맑은 고딕" w:hint="eastAsia"/>
        </w:rPr>
        <w:t xml:space="preserve">혈장에 있던 </w:t>
      </w:r>
      <w:proofErr w:type="spellStart"/>
      <w:r w:rsidR="00E36BBA">
        <w:rPr>
          <w:rFonts w:ascii="맑은 고딕" w:eastAsia="맑은 고딕" w:hAnsi="맑은 고딕" w:hint="eastAsia"/>
        </w:rPr>
        <w:t>비결합</w:t>
      </w:r>
      <w:proofErr w:type="spellEnd"/>
      <w:r w:rsidR="00E36BBA">
        <w:rPr>
          <w:rFonts w:ascii="맑은 고딕" w:eastAsia="맑은 고딕" w:hAnsi="맑은 고딕" w:hint="eastAsia"/>
        </w:rPr>
        <w:t xml:space="preserve"> 약물들이 대거 조직 내로 이동하게 된다.</w:t>
      </w:r>
      <w:r w:rsidR="00E36BBA">
        <w:rPr>
          <w:rFonts w:ascii="맑은 고딕" w:eastAsia="맑은 고딕" w:hAnsi="맑은 고딕"/>
        </w:rPr>
        <w:t xml:space="preserve"> </w:t>
      </w:r>
      <w:r w:rsidR="007641F3">
        <w:rPr>
          <w:rFonts w:ascii="맑은 고딕" w:eastAsia="맑은 고딕" w:hAnsi="맑은 고딕" w:hint="eastAsia"/>
        </w:rPr>
        <w:t xml:space="preserve">그러면 </w:t>
      </w:r>
      <w:r w:rsidR="00E36BBA">
        <w:rPr>
          <w:rFonts w:ascii="맑은 고딕" w:eastAsia="맑은 고딕" w:hAnsi="맑은 고딕" w:hint="eastAsia"/>
        </w:rPr>
        <w:t xml:space="preserve">혈장에서는 </w:t>
      </w:r>
      <w:r w:rsidR="007641F3">
        <w:rPr>
          <w:rFonts w:ascii="맑은 고딕" w:eastAsia="맑은 고딕" w:hAnsi="맑은 고딕" w:hint="eastAsia"/>
        </w:rPr>
        <w:t xml:space="preserve">약물마다 고유한 특성이라 할 수 있는 본래의 </w:t>
      </w:r>
      <w:r w:rsidR="007641F3">
        <w:rPr>
          <w:rFonts w:ascii="맑은 고딕" w:eastAsia="맑은 고딕" w:hAnsi="맑은 고딕"/>
        </w:rPr>
        <w:t>f</w:t>
      </w:r>
      <w:r w:rsidR="007641F3" w:rsidRPr="007641F3">
        <w:rPr>
          <w:rFonts w:ascii="맑은 고딕" w:eastAsia="맑은 고딕" w:hAnsi="맑은 고딕"/>
          <w:vertAlign w:val="subscript"/>
        </w:rPr>
        <w:t>u</w:t>
      </w:r>
      <w:r w:rsidR="007641F3">
        <w:rPr>
          <w:rFonts w:ascii="맑은 고딕" w:eastAsia="맑은 고딕" w:hAnsi="맑은 고딕"/>
        </w:rPr>
        <w:t xml:space="preserve"> 값을 </w:t>
      </w:r>
      <w:r w:rsidR="007641F3">
        <w:rPr>
          <w:rFonts w:ascii="맑은 고딕" w:eastAsia="맑은 고딕" w:hAnsi="맑은 고딕" w:hint="eastAsia"/>
        </w:rPr>
        <w:t xml:space="preserve">유지하기 위해 </w:t>
      </w:r>
      <w:r w:rsidR="00E36BBA">
        <w:rPr>
          <w:rFonts w:ascii="맑은 고딕" w:eastAsia="맑은 고딕" w:hAnsi="맑은 고딕" w:hint="eastAsia"/>
        </w:rPr>
        <w:t>단백결합약물</w:t>
      </w:r>
      <w:r w:rsidR="007641F3">
        <w:rPr>
          <w:rFonts w:ascii="맑은 고딕" w:eastAsia="맑은 고딕" w:hAnsi="맑은 고딕" w:hint="eastAsia"/>
        </w:rPr>
        <w:t>들이 대거 떨어져 나와서 조직으로 사라진</w:t>
      </w:r>
      <w:r w:rsidR="00E36BBA">
        <w:rPr>
          <w:rFonts w:ascii="맑은 고딕" w:eastAsia="맑은 고딕" w:hAnsi="맑은 고딕" w:hint="eastAsia"/>
        </w:rPr>
        <w:t xml:space="preserve"> 비결합약물의</w:t>
      </w:r>
      <w:r w:rsidR="007641F3">
        <w:rPr>
          <w:rFonts w:ascii="맑은 고딕" w:eastAsia="맑은 고딕" w:hAnsi="맑은 고딕" w:hint="eastAsia"/>
        </w:rPr>
        <w:t xml:space="preserve"> 자리를 채울 것이다.</w:t>
      </w:r>
      <w:r w:rsidR="007641F3">
        <w:rPr>
          <w:rFonts w:ascii="맑은 고딕" w:eastAsia="맑은 고딕" w:hAnsi="맑은 고딕"/>
        </w:rPr>
        <w:t xml:space="preserve"> </w:t>
      </w:r>
      <w:r w:rsidR="007878DF">
        <w:rPr>
          <w:rFonts w:ascii="맑은 고딕" w:eastAsia="맑은 고딕" w:hAnsi="맑은 고딕"/>
        </w:rPr>
        <w:t>(</w:t>
      </w:r>
      <w:r w:rsidR="007878DF">
        <w:rPr>
          <w:rFonts w:ascii="맑은 고딕" w:eastAsia="맑은 고딕" w:hAnsi="맑은 고딕" w:hint="eastAsia"/>
        </w:rPr>
        <w:t xml:space="preserve">그림 </w:t>
      </w:r>
      <w:r w:rsidR="00D37D07">
        <w:rPr>
          <w:rFonts w:ascii="맑은 고딕" w:eastAsia="맑은 고딕" w:hAnsi="맑은 고딕"/>
        </w:rPr>
        <w:t>1.1</w:t>
      </w:r>
      <w:r w:rsidR="007878DF">
        <w:rPr>
          <w:rFonts w:ascii="맑은 고딕" w:eastAsia="맑은 고딕" w:hAnsi="맑은 고딕"/>
        </w:rPr>
        <w:t>0)</w:t>
      </w:r>
    </w:p>
    <w:p w14:paraId="438E48F6" w14:textId="23BFFFD1" w:rsidR="007878DF" w:rsidRDefault="007878DF" w:rsidP="005E02CD">
      <w:pPr>
        <w:ind w:leftChars="-16" w:hangingChars="16" w:hanging="32"/>
        <w:rPr>
          <w:rFonts w:ascii="맑은 고딕" w:eastAsia="맑은 고딕" w:hAnsi="맑은 고딕"/>
        </w:rPr>
      </w:pPr>
      <w:r w:rsidRPr="00263384">
        <w:rPr>
          <w:rFonts w:ascii="맑은 고딕" w:eastAsia="맑은 고딕" w:hAnsi="맑은 고딕"/>
          <w:noProof/>
        </w:rPr>
        <w:drawing>
          <wp:inline distT="0" distB="0" distL="0" distR="0" wp14:anchorId="17C5C0FB" wp14:editId="18891EAC">
            <wp:extent cx="3951027" cy="2698656"/>
            <wp:effectExtent l="0" t="0" r="0" b="6985"/>
            <wp:docPr id="256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667" cy="270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38494" w14:textId="52B13DED" w:rsidR="007878DF" w:rsidRDefault="007878DF" w:rsidP="005E02CD">
      <w:pPr>
        <w:ind w:leftChars="-16" w:hangingChars="16" w:hanging="32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 w:rsidR="00D37D07">
        <w:rPr>
          <w:rFonts w:ascii="맑은 고딕" w:eastAsia="맑은 고딕" w:hAnsi="맑은 고딕"/>
        </w:rPr>
        <w:t>1.1</w:t>
      </w:r>
      <w:r>
        <w:rPr>
          <w:rFonts w:ascii="맑은 고딕" w:eastAsia="맑은 고딕" w:hAnsi="맑은 고딕"/>
        </w:rPr>
        <w:t xml:space="preserve">0 </w:t>
      </w:r>
      <w:r>
        <w:rPr>
          <w:rFonts w:ascii="맑은 고딕" w:eastAsia="맑은 고딕" w:hAnsi="맑은 고딕" w:hint="eastAsia"/>
        </w:rPr>
        <w:t>혈장단백결합과 조직단백결합,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약물의 분포의 관계</w:t>
      </w:r>
    </w:p>
    <w:p w14:paraId="1CAC943F" w14:textId="77777777" w:rsidR="007878DF" w:rsidRDefault="007878DF" w:rsidP="005E02CD">
      <w:pPr>
        <w:ind w:leftChars="-16" w:hangingChars="16" w:hanging="32"/>
        <w:rPr>
          <w:rFonts w:ascii="맑은 고딕" w:eastAsia="맑은 고딕" w:hAnsi="맑은 고딕"/>
        </w:rPr>
      </w:pPr>
    </w:p>
    <w:p w14:paraId="578C0018" w14:textId="565DFB34" w:rsidR="00263384" w:rsidRDefault="007641F3" w:rsidP="005E02CD">
      <w:pPr>
        <w:ind w:leftChars="-16" w:hangingChars="16" w:hanging="32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결론</w:t>
      </w:r>
      <w:r w:rsidR="006C4190">
        <w:rPr>
          <w:rFonts w:ascii="맑은 고딕" w:eastAsia="맑은 고딕" w:hAnsi="맑은 고딕" w:hint="eastAsia"/>
        </w:rPr>
        <w:t>적으로</w:t>
      </w:r>
      <w:r>
        <w:rPr>
          <w:rFonts w:ascii="맑은 고딕" w:eastAsia="맑은 고딕" w:hAnsi="맑은 고딕" w:hint="eastAsia"/>
        </w:rPr>
        <w:t xml:space="preserve"> 아무리 혈장단백결합율(</w:t>
      </w:r>
      <w:r>
        <w:rPr>
          <w:rFonts w:ascii="맑은 고딕" w:eastAsia="맑은 고딕" w:hAnsi="맑은 고딕"/>
        </w:rPr>
        <w:t>=1</w:t>
      </w:r>
      <w:r>
        <w:rPr>
          <w:rFonts w:ascii="맑은 고딕" w:eastAsia="맑은 고딕" w:hAnsi="맑은 고딕" w:hint="eastAsia"/>
        </w:rPr>
        <w:t>-</w:t>
      </w:r>
      <w:r w:rsidRPr="007641F3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</w:rPr>
        <w:t>f</w:t>
      </w:r>
      <w:r w:rsidRPr="007641F3">
        <w:rPr>
          <w:rFonts w:ascii="맑은 고딕" w:eastAsia="맑은 고딕" w:hAnsi="맑은 고딕"/>
          <w:vertAlign w:val="subscript"/>
        </w:rPr>
        <w:t>u</w:t>
      </w:r>
      <w:r>
        <w:rPr>
          <w:rFonts w:ascii="맑은 고딕" w:eastAsia="맑은 고딕" w:hAnsi="맑은 고딕"/>
        </w:rPr>
        <w:t>)</w:t>
      </w:r>
      <w:r>
        <w:rPr>
          <w:rFonts w:ascii="맑은 고딕" w:eastAsia="맑은 고딕" w:hAnsi="맑은 고딕" w:hint="eastAsia"/>
        </w:rPr>
        <w:t>이 높아도 조직결합율이 높거나 조직에 대한 용해도가 높은 경우</w:t>
      </w:r>
      <w:r w:rsidR="0023499A">
        <w:rPr>
          <w:rFonts w:ascii="맑은 고딕" w:eastAsia="맑은 고딕" w:hAnsi="맑은 고딕" w:hint="eastAsia"/>
        </w:rPr>
        <w:t>(지용성이 높은 약 등)</w:t>
      </w:r>
      <w:r>
        <w:rPr>
          <w:rFonts w:ascii="맑은 고딕" w:eastAsia="맑은 고딕" w:hAnsi="맑은 고딕" w:hint="eastAsia"/>
        </w:rPr>
        <w:t>에는 혈관 밖의 조직들로 약물이 퍼져 나가는 것을 막을 수가 없어서 혈장단백결합</w:t>
      </w:r>
      <w:r w:rsidR="0023499A">
        <w:rPr>
          <w:rFonts w:ascii="맑은 고딕" w:eastAsia="맑은 고딕" w:hAnsi="맑은 고딕" w:hint="eastAsia"/>
        </w:rPr>
        <w:t xml:space="preserve">율만 가지고 </w:t>
      </w:r>
      <w:proofErr w:type="spellStart"/>
      <w:r w:rsidR="0023499A">
        <w:rPr>
          <w:rFonts w:ascii="맑은 고딕" w:eastAsia="맑은 고딕" w:hAnsi="맑은 고딕"/>
        </w:rPr>
        <w:t>V</w:t>
      </w:r>
      <w:r w:rsidR="0023499A" w:rsidRPr="00EF01D1">
        <w:rPr>
          <w:rFonts w:ascii="맑은 고딕" w:eastAsia="맑은 고딕" w:hAnsi="맑은 고딕"/>
          <w:vertAlign w:val="subscript"/>
        </w:rPr>
        <w:t>d</w:t>
      </w:r>
      <w:proofErr w:type="spellEnd"/>
      <w:r w:rsidR="0023499A">
        <w:rPr>
          <w:rFonts w:ascii="맑은 고딕" w:eastAsia="맑은 고딕" w:hAnsi="맑은 고딕" w:hint="eastAsia"/>
        </w:rPr>
        <w:t xml:space="preserve">가 </w:t>
      </w:r>
      <w:r w:rsidR="005C19C6">
        <w:rPr>
          <w:rFonts w:ascii="맑은 고딕" w:eastAsia="맑은 고딕" w:hAnsi="맑은 고딕" w:hint="eastAsia"/>
        </w:rPr>
        <w:t xml:space="preserve">크거나 </w:t>
      </w:r>
      <w:r w:rsidR="0023499A">
        <w:rPr>
          <w:rFonts w:ascii="맑은 고딕" w:eastAsia="맑은 고딕" w:hAnsi="맑은 고딕" w:hint="eastAsia"/>
        </w:rPr>
        <w:t xml:space="preserve">작을 것이라고 예측하는 것은 </w:t>
      </w:r>
      <w:r w:rsidR="006C4190">
        <w:rPr>
          <w:rFonts w:ascii="맑은 고딕" w:eastAsia="맑은 고딕" w:hAnsi="맑은 고딕" w:hint="eastAsia"/>
        </w:rPr>
        <w:t>무리이다</w:t>
      </w:r>
      <w:r w:rsidR="0023499A">
        <w:rPr>
          <w:rFonts w:ascii="맑은 고딕" w:eastAsia="맑은 고딕" w:hAnsi="맑은 고딕" w:hint="eastAsia"/>
        </w:rPr>
        <w:t>.</w:t>
      </w:r>
      <w:r w:rsidR="0023499A">
        <w:rPr>
          <w:rFonts w:ascii="맑은 고딕" w:eastAsia="맑은 고딕" w:hAnsi="맑은 고딕"/>
        </w:rPr>
        <w:t xml:space="preserve"> </w:t>
      </w:r>
      <w:r w:rsidR="00F7705C">
        <w:rPr>
          <w:rFonts w:ascii="맑은 고딕" w:eastAsia="맑은 고딕" w:hAnsi="맑은 고딕" w:hint="eastAsia"/>
        </w:rPr>
        <w:t xml:space="preserve">그림 </w:t>
      </w:r>
      <w:r w:rsidR="00F7705C">
        <w:rPr>
          <w:rFonts w:ascii="맑은 고딕" w:eastAsia="맑은 고딕" w:hAnsi="맑은 고딕"/>
        </w:rPr>
        <w:t>1.1</w:t>
      </w:r>
      <w:r w:rsidR="007878DF">
        <w:rPr>
          <w:rFonts w:ascii="맑은 고딕" w:eastAsia="맑은 고딕" w:hAnsi="맑은 고딕"/>
        </w:rPr>
        <w:t>1</w:t>
      </w:r>
      <w:r w:rsidR="005C19C6">
        <w:rPr>
          <w:rFonts w:ascii="맑은 고딕" w:eastAsia="맑은 고딕" w:hAnsi="맑은 고딕" w:hint="eastAsia"/>
        </w:rPr>
        <w:t xml:space="preserve">은 알려진 </w:t>
      </w:r>
      <w:r w:rsidR="005C19C6">
        <w:rPr>
          <w:rFonts w:ascii="맑은 고딕" w:eastAsia="맑은 고딕" w:hAnsi="맑은 고딕"/>
        </w:rPr>
        <w:t>670</w:t>
      </w:r>
      <w:r w:rsidR="00576FA5">
        <w:rPr>
          <w:rFonts w:ascii="맑은 고딕" w:eastAsia="맑은 고딕" w:hAnsi="맑은 고딕" w:hint="eastAsia"/>
        </w:rPr>
        <w:t xml:space="preserve">여가지 </w:t>
      </w:r>
      <w:proofErr w:type="spellStart"/>
      <w:r w:rsidR="00576FA5">
        <w:rPr>
          <w:rFonts w:ascii="맑은 고딕" w:eastAsia="맑은 고딕" w:hAnsi="맑은 고딕" w:hint="eastAsia"/>
        </w:rPr>
        <w:t>소</w:t>
      </w:r>
      <w:r w:rsidR="005C19C6">
        <w:rPr>
          <w:rFonts w:ascii="맑은 고딕" w:eastAsia="맑은 고딕" w:hAnsi="맑은 고딕" w:hint="eastAsia"/>
        </w:rPr>
        <w:t>분자</w:t>
      </w:r>
      <w:proofErr w:type="spellEnd"/>
      <w:r w:rsidR="005C19C6">
        <w:rPr>
          <w:rFonts w:ascii="맑은 고딕" w:eastAsia="맑은 고딕" w:hAnsi="맑은 고딕" w:hint="eastAsia"/>
        </w:rPr>
        <w:t xml:space="preserve"> 의약</w:t>
      </w:r>
      <w:r w:rsidR="005C19C6">
        <w:rPr>
          <w:rFonts w:ascii="맑은 고딕" w:eastAsia="맑은 고딕" w:hAnsi="맑은 고딕"/>
        </w:rPr>
        <w:t>품의</w:t>
      </w:r>
      <w:r w:rsidR="00576FA5">
        <w:rPr>
          <w:rFonts w:ascii="맑은 고딕" w:eastAsia="맑은 고딕" w:hAnsi="맑은 고딕" w:hint="eastAsia"/>
        </w:rPr>
        <w:t xml:space="preserve"> </w:t>
      </w:r>
      <w:proofErr w:type="spellStart"/>
      <w:r w:rsidR="00576FA5">
        <w:rPr>
          <w:rFonts w:ascii="맑은 고딕" w:eastAsia="맑은 고딕" w:hAnsi="맑은 고딕"/>
        </w:rPr>
        <w:t>약동학</w:t>
      </w:r>
      <w:proofErr w:type="spellEnd"/>
      <w:r w:rsidR="00576FA5">
        <w:rPr>
          <w:rFonts w:ascii="맑은 고딕" w:eastAsia="맑은 고딕" w:hAnsi="맑은 고딕"/>
        </w:rPr>
        <w:t xml:space="preserve"> </w:t>
      </w:r>
      <w:r w:rsidR="00576FA5">
        <w:rPr>
          <w:rFonts w:ascii="맑은 고딕" w:eastAsia="맑은 고딕" w:hAnsi="맑은 고딕" w:hint="eastAsia"/>
        </w:rPr>
        <w:t>파라미터들을 정리한 표</w:t>
      </w:r>
      <w:r w:rsidR="00576FA5">
        <w:rPr>
          <w:rFonts w:ascii="맑은 고딕" w:eastAsia="맑은 고딕" w:hAnsi="맑은 고딕"/>
        </w:rPr>
        <w:t>(Ref)</w:t>
      </w:r>
      <w:r w:rsidR="00576FA5">
        <w:rPr>
          <w:rFonts w:ascii="맑은 고딕" w:eastAsia="맑은 고딕" w:hAnsi="맑은 고딕" w:hint="eastAsia"/>
        </w:rPr>
        <w:t>를 바탕으로 그려본</w:t>
      </w:r>
      <w:r w:rsidR="005C19C6">
        <w:rPr>
          <w:rFonts w:ascii="맑은 고딕" w:eastAsia="맑은 고딕" w:hAnsi="맑은 고딕"/>
        </w:rPr>
        <w:t xml:space="preserve"> </w:t>
      </w:r>
      <w:r w:rsidR="005C19C6">
        <w:rPr>
          <w:rFonts w:ascii="맑은 고딕" w:eastAsia="맑은 고딕" w:hAnsi="맑은 고딕" w:hint="eastAsia"/>
        </w:rPr>
        <w:t>f</w:t>
      </w:r>
      <w:r w:rsidR="005C19C6" w:rsidRPr="005C19C6">
        <w:rPr>
          <w:rFonts w:ascii="맑은 고딕" w:eastAsia="맑은 고딕" w:hAnsi="맑은 고딕"/>
          <w:vertAlign w:val="subscript"/>
        </w:rPr>
        <w:t>u</w:t>
      </w:r>
      <w:r w:rsidR="005C19C6">
        <w:rPr>
          <w:rFonts w:ascii="맑은 고딕" w:eastAsia="맑은 고딕" w:hAnsi="맑은 고딕" w:hint="eastAsia"/>
        </w:rPr>
        <w:t xml:space="preserve">와 </w:t>
      </w:r>
      <w:proofErr w:type="spellStart"/>
      <w:r w:rsidR="005C19C6">
        <w:rPr>
          <w:rFonts w:ascii="맑은 고딕" w:eastAsia="맑은 고딕" w:hAnsi="맑은 고딕"/>
        </w:rPr>
        <w:t>V</w:t>
      </w:r>
      <w:r w:rsidR="005C19C6" w:rsidRPr="00EF01D1">
        <w:rPr>
          <w:rFonts w:ascii="맑은 고딕" w:eastAsia="맑은 고딕" w:hAnsi="맑은 고딕"/>
          <w:vertAlign w:val="subscript"/>
        </w:rPr>
        <w:t>d</w:t>
      </w:r>
      <w:proofErr w:type="spellEnd"/>
      <w:r w:rsidR="005C19C6">
        <w:rPr>
          <w:rFonts w:ascii="맑은 고딕" w:eastAsia="맑은 고딕" w:hAnsi="맑은 고딕" w:hint="eastAsia"/>
        </w:rPr>
        <w:t>의 관계</w:t>
      </w:r>
      <w:r w:rsidR="00576FA5">
        <w:rPr>
          <w:rFonts w:ascii="맑은 고딕" w:eastAsia="맑은 고딕" w:hAnsi="맑은 고딕" w:hint="eastAsia"/>
        </w:rPr>
        <w:t xml:space="preserve">로서 </w:t>
      </w:r>
      <w:r w:rsidR="005C19C6">
        <w:rPr>
          <w:rFonts w:ascii="맑은 고딕" w:eastAsia="맑은 고딕" w:hAnsi="맑은 고딕" w:hint="eastAsia"/>
        </w:rPr>
        <w:t>어떤 경향성을 찾을 수 없다는 것을 알 수 있다.</w:t>
      </w:r>
      <w:r w:rsidR="005C19C6">
        <w:rPr>
          <w:rFonts w:ascii="맑은 고딕" w:eastAsia="맑은 고딕" w:hAnsi="맑은 고딕"/>
        </w:rPr>
        <w:t xml:space="preserve"> </w:t>
      </w:r>
      <w:r w:rsidR="006C4190">
        <w:rPr>
          <w:rFonts w:ascii="맑은 고딕" w:eastAsia="맑은 고딕" w:hAnsi="맑은 고딕" w:hint="eastAsia"/>
        </w:rPr>
        <w:t>다만 같은 동일한 약에서,</w:t>
      </w:r>
      <w:r w:rsidR="006C4190">
        <w:rPr>
          <w:rFonts w:ascii="맑은 고딕" w:eastAsia="맑은 고딕" w:hAnsi="맑은 고딕"/>
        </w:rPr>
        <w:t xml:space="preserve"> </w:t>
      </w:r>
      <w:r w:rsidR="006C4190">
        <w:rPr>
          <w:rFonts w:ascii="맑은 고딕" w:eastAsia="맑은 고딕" w:hAnsi="맑은 고딕" w:hint="eastAsia"/>
        </w:rPr>
        <w:t>질병 등으로 인해 혈장단백질 결합율이 감소하는 경우(간기능 이상 등으로 혈장단백질 자체가 감소하</w:t>
      </w:r>
      <w:r w:rsidR="006C4190">
        <w:rPr>
          <w:rFonts w:ascii="맑은 고딕" w:eastAsia="맑은 고딕" w:hAnsi="맑은 고딕" w:hint="eastAsia"/>
        </w:rPr>
        <w:lastRenderedPageBreak/>
        <w:t xml:space="preserve">거나 요독증으로 인해 혈장단백질과 약물의 결합부위를 두고 약물과 경쟁하는 혈중 노폐물 등의 증가)에는 </w:t>
      </w:r>
      <w:proofErr w:type="spellStart"/>
      <w:r w:rsidR="006C4190">
        <w:rPr>
          <w:rFonts w:ascii="맑은 고딕" w:eastAsia="맑은 고딕" w:hAnsi="맑은 고딕"/>
        </w:rPr>
        <w:t>V</w:t>
      </w:r>
      <w:r w:rsidR="006C4190" w:rsidRPr="00240DEC">
        <w:rPr>
          <w:rFonts w:ascii="맑은 고딕" w:eastAsia="맑은 고딕" w:hAnsi="맑은 고딕"/>
          <w:vertAlign w:val="subscript"/>
        </w:rPr>
        <w:t>d</w:t>
      </w:r>
      <w:proofErr w:type="spellEnd"/>
      <w:r w:rsidR="006C4190">
        <w:rPr>
          <w:rFonts w:ascii="맑은 고딕" w:eastAsia="맑은 고딕" w:hAnsi="맑은 고딕" w:hint="eastAsia"/>
        </w:rPr>
        <w:t>가 건강인에 비해 증가함이 알려져 있다.</w:t>
      </w:r>
    </w:p>
    <w:p w14:paraId="334D54A3" w14:textId="38B4BDCB" w:rsidR="00F7705C" w:rsidRDefault="00F7705C" w:rsidP="005E02CD">
      <w:pPr>
        <w:ind w:leftChars="-16" w:hangingChars="16" w:hanging="32"/>
        <w:rPr>
          <w:rFonts w:ascii="맑은 고딕" w:eastAsia="맑은 고딕" w:hAnsi="맑은 고딕"/>
        </w:rPr>
      </w:pPr>
    </w:p>
    <w:p w14:paraId="08E1E0A7" w14:textId="55875B04" w:rsidR="00F7705C" w:rsidRDefault="00F7705C" w:rsidP="005E02CD">
      <w:pPr>
        <w:ind w:leftChars="-16" w:hangingChars="16" w:hanging="32"/>
        <w:rPr>
          <w:rFonts w:ascii="맑은 고딕" w:eastAsia="맑은 고딕" w:hAnsi="맑은 고딕"/>
        </w:rPr>
      </w:pPr>
      <w:r w:rsidRPr="00F7705C">
        <w:rPr>
          <w:rFonts w:ascii="맑은 고딕" w:eastAsia="맑은 고딕" w:hAnsi="맑은 고딕"/>
          <w:noProof/>
        </w:rPr>
        <w:drawing>
          <wp:inline distT="0" distB="0" distL="0" distR="0" wp14:anchorId="44BB9B51" wp14:editId="55B7937B">
            <wp:extent cx="6059606" cy="4053385"/>
            <wp:effectExtent l="0" t="0" r="17780" b="4445"/>
            <wp:docPr id="3" name="차트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87849B8" w14:textId="77777777" w:rsidR="007641F3" w:rsidRPr="007641F3" w:rsidRDefault="007641F3" w:rsidP="005E02CD">
      <w:pPr>
        <w:ind w:leftChars="-16" w:hangingChars="16" w:hanging="32"/>
        <w:rPr>
          <w:rFonts w:ascii="맑은 고딕" w:eastAsia="맑은 고딕" w:hAnsi="맑은 고딕"/>
        </w:rPr>
      </w:pPr>
    </w:p>
    <w:p w14:paraId="2D9E0A74" w14:textId="1D094F8D" w:rsidR="00263384" w:rsidRDefault="007878DF" w:rsidP="005E02CD">
      <w:pPr>
        <w:ind w:leftChars="-16" w:hangingChars="16" w:hanging="32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>1.11</w:t>
      </w:r>
    </w:p>
    <w:p w14:paraId="42CE40C1" w14:textId="77777777" w:rsidR="003F2D75" w:rsidRDefault="003F2D75" w:rsidP="00F33AA9">
      <w:pPr>
        <w:rPr>
          <w:rFonts w:ascii="맑은 고딕" w:eastAsia="맑은 고딕" w:hAnsi="맑은 고딕"/>
        </w:rPr>
      </w:pPr>
    </w:p>
    <w:p w14:paraId="529F4DDF" w14:textId="56CB4BA1" w:rsidR="00801595" w:rsidRDefault="00801595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</w:t>
      </w:r>
      <w:r>
        <w:rPr>
          <w:rFonts w:ascii="맑은 고딕" w:eastAsia="맑은 고딕" w:hAnsi="맑은 고딕"/>
        </w:rPr>
        <w:t>.3.</w:t>
      </w:r>
      <w:r w:rsidR="00EF01D1">
        <w:rPr>
          <w:rFonts w:ascii="맑은 고딕" w:eastAsia="맑은 고딕" w:hAnsi="맑은 고딕"/>
        </w:rPr>
        <w:t>5</w:t>
      </w:r>
      <w:r>
        <w:rPr>
          <w:rFonts w:ascii="맑은 고딕" w:eastAsia="맑은 고딕" w:hAnsi="맑은 고딕"/>
        </w:rPr>
        <w:t xml:space="preserve"> </w:t>
      </w:r>
      <w:proofErr w:type="spellStart"/>
      <w:r>
        <w:rPr>
          <w:rFonts w:ascii="맑은 고딕" w:eastAsia="맑은 고딕" w:hAnsi="맑은 고딕"/>
        </w:rPr>
        <w:t>V</w:t>
      </w:r>
      <w:r w:rsidRPr="00240DEC">
        <w:rPr>
          <w:rFonts w:ascii="맑은 고딕" w:eastAsia="맑은 고딕" w:hAnsi="맑은 고딕"/>
          <w:vertAlign w:val="subscript"/>
        </w:rPr>
        <w:t>d</w:t>
      </w:r>
      <w:proofErr w:type="spellEnd"/>
      <w:r>
        <w:rPr>
          <w:rFonts w:ascii="맑은 고딕" w:eastAsia="맑은 고딕" w:hAnsi="맑은 고딕" w:hint="eastAsia"/>
        </w:rPr>
        <w:t>가 약동학에 미치는 영향</w:t>
      </w:r>
    </w:p>
    <w:p w14:paraId="6FC92FEC" w14:textId="0C358BD4" w:rsidR="00801595" w:rsidRPr="009702F5" w:rsidRDefault="009702F5" w:rsidP="00F33AA9">
      <w:pPr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/>
        </w:rPr>
        <w:t>V</w:t>
      </w:r>
      <w:r w:rsidRPr="00240DEC">
        <w:rPr>
          <w:rFonts w:ascii="맑은 고딕" w:eastAsia="맑은 고딕" w:hAnsi="맑은 고딕"/>
          <w:vertAlign w:val="subscript"/>
        </w:rPr>
        <w:t>d</w:t>
      </w:r>
      <w:proofErr w:type="spellEnd"/>
      <w:r>
        <w:rPr>
          <w:rFonts w:ascii="맑은 고딕" w:eastAsia="맑은 고딕" w:hAnsi="맑은 고딕" w:hint="eastAsia"/>
        </w:rPr>
        <w:t xml:space="preserve">가 클수록 같은 양을 투여해도 약물의 최고 혈장농도 </w:t>
      </w:r>
      <w:r>
        <w:rPr>
          <w:rFonts w:ascii="맑은 고딕" w:eastAsia="맑은 고딕" w:hAnsi="맑은 고딕"/>
        </w:rPr>
        <w:t>(</w:t>
      </w:r>
      <w:proofErr w:type="spellStart"/>
      <w:r>
        <w:rPr>
          <w:rFonts w:ascii="맑은 고딕" w:eastAsia="맑은 고딕" w:hAnsi="맑은 고딕"/>
        </w:rPr>
        <w:t>Cmax</w:t>
      </w:r>
      <w:proofErr w:type="spellEnd"/>
      <w:r>
        <w:rPr>
          <w:rFonts w:ascii="맑은 고딕" w:eastAsia="맑은 고딕" w:hAnsi="맑은 고딕"/>
        </w:rPr>
        <w:t>)</w:t>
      </w:r>
      <w:r>
        <w:rPr>
          <w:rFonts w:ascii="맑은 고딕" w:eastAsia="맑은 고딕" w:hAnsi="맑은 고딕" w:hint="eastAsia"/>
        </w:rPr>
        <w:t>는 낮을 것이다.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또 </w:t>
      </w:r>
      <w:r w:rsidR="009E1946">
        <w:rPr>
          <w:rFonts w:ascii="맑은 고딕" w:eastAsia="맑은 고딕" w:hAnsi="맑은 고딕"/>
        </w:rPr>
        <w:t>1.</w:t>
      </w:r>
      <w:r w:rsidR="00BE6E68">
        <w:rPr>
          <w:rFonts w:ascii="맑은 고딕" w:eastAsia="맑은 고딕" w:hAnsi="맑은 고딕"/>
        </w:rPr>
        <w:t>5</w:t>
      </w:r>
      <w:r w:rsidR="009E1946">
        <w:rPr>
          <w:rFonts w:ascii="맑은 고딕" w:eastAsia="맑은 고딕" w:hAnsi="맑은 고딕" w:hint="eastAsia"/>
        </w:rPr>
        <w:t xml:space="preserve">에서 </w:t>
      </w:r>
      <w:r>
        <w:rPr>
          <w:rFonts w:ascii="맑은 고딕" w:eastAsia="맑은 고딕" w:hAnsi="맑은 고딕" w:hint="eastAsia"/>
        </w:rPr>
        <w:t xml:space="preserve">설명할 </w:t>
      </w:r>
      <w:r>
        <w:rPr>
          <w:rFonts w:ascii="맑은 고딕" w:eastAsia="맑은 고딕" w:hAnsi="맑은 고딕"/>
        </w:rPr>
        <w:t>CL</w:t>
      </w:r>
      <w:r>
        <w:rPr>
          <w:rFonts w:ascii="맑은 고딕" w:eastAsia="맑은 고딕" w:hAnsi="맑은 고딕" w:hint="eastAsia"/>
        </w:rPr>
        <w:t>와 함께 약의 반감기를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결정하는 두가지 파라미터 중 하나이다.</w:t>
      </w:r>
      <w:r w:rsidR="00B173A8">
        <w:rPr>
          <w:rFonts w:ascii="맑은 고딕" w:eastAsia="맑은 고딕" w:hAnsi="맑은 고딕"/>
        </w:rPr>
        <w:t xml:space="preserve"> </w:t>
      </w:r>
      <w:r w:rsidR="00B173A8">
        <w:rPr>
          <w:rFonts w:ascii="맑은 고딕" w:eastAsia="맑은 고딕" w:hAnsi="맑은 고딕" w:hint="eastAsia"/>
        </w:rPr>
        <w:t xml:space="preserve">같은 </w:t>
      </w:r>
      <w:r w:rsidR="00B173A8">
        <w:rPr>
          <w:rFonts w:ascii="맑은 고딕" w:eastAsia="맑은 고딕" w:hAnsi="맑은 고딕"/>
        </w:rPr>
        <w:t>CL</w:t>
      </w:r>
      <w:r w:rsidR="00B173A8">
        <w:rPr>
          <w:rFonts w:ascii="맑은 고딕" w:eastAsia="맑은 고딕" w:hAnsi="맑은 고딕" w:hint="eastAsia"/>
        </w:rPr>
        <w:t xml:space="preserve">를 가진 약물들이라 해도 </w:t>
      </w:r>
      <w:proofErr w:type="spellStart"/>
      <w:r w:rsidR="00B173A8">
        <w:rPr>
          <w:rFonts w:ascii="맑은 고딕" w:eastAsia="맑은 고딕" w:hAnsi="맑은 고딕"/>
        </w:rPr>
        <w:t>V</w:t>
      </w:r>
      <w:r w:rsidR="00B173A8" w:rsidRPr="009702F5">
        <w:rPr>
          <w:rFonts w:ascii="맑은 고딕" w:eastAsia="맑은 고딕" w:hAnsi="맑은 고딕"/>
          <w:vertAlign w:val="subscript"/>
        </w:rPr>
        <w:t>d</w:t>
      </w:r>
      <w:proofErr w:type="spellEnd"/>
      <w:r w:rsidR="00B173A8">
        <w:rPr>
          <w:rFonts w:ascii="맑은 고딕" w:eastAsia="맑은 고딕" w:hAnsi="맑은 고딕" w:hint="eastAsia"/>
        </w:rPr>
        <w:t>가 다르면,</w:t>
      </w:r>
      <w:r w:rsidR="00B173A8">
        <w:rPr>
          <w:rFonts w:ascii="맑은 고딕" w:eastAsia="맑은 고딕" w:hAnsi="맑은 고딕"/>
        </w:rPr>
        <w:t xml:space="preserve"> </w:t>
      </w:r>
      <w:proofErr w:type="spellStart"/>
      <w:r w:rsidR="00B173A8">
        <w:rPr>
          <w:rFonts w:ascii="맑은 고딕" w:eastAsia="맑은 고딕" w:hAnsi="맑은 고딕"/>
        </w:rPr>
        <w:t>V</w:t>
      </w:r>
      <w:r w:rsidR="00B173A8" w:rsidRPr="009702F5">
        <w:rPr>
          <w:rFonts w:ascii="맑은 고딕" w:eastAsia="맑은 고딕" w:hAnsi="맑은 고딕"/>
          <w:vertAlign w:val="subscript"/>
        </w:rPr>
        <w:t>d</w:t>
      </w:r>
      <w:proofErr w:type="spellEnd"/>
      <w:r w:rsidR="00B173A8">
        <w:rPr>
          <w:rFonts w:ascii="맑은 고딕" w:eastAsia="맑은 고딕" w:hAnsi="맑은 고딕" w:hint="eastAsia"/>
        </w:rPr>
        <w:t>가 더 큰 약일수록 반감기도 늘어난다.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약물의 흡수를 나타내는 것은 ka와 </w:t>
      </w:r>
      <w:r>
        <w:rPr>
          <w:rFonts w:ascii="맑은 고딕" w:eastAsia="맑은 고딕" w:hAnsi="맑은 고딕"/>
        </w:rPr>
        <w:t>F</w:t>
      </w:r>
      <w:r>
        <w:rPr>
          <w:rFonts w:ascii="맑은 고딕" w:eastAsia="맑은 고딕" w:hAnsi="맑은 고딕" w:hint="eastAsia"/>
        </w:rPr>
        <w:t>지만,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일단 소화관내의 약이 모두 전신순환혈로 들어온 이후에 약의 </w:t>
      </w:r>
      <w:r w:rsidR="00B173A8">
        <w:rPr>
          <w:rFonts w:ascii="맑은 고딕" w:eastAsia="맑은 고딕" w:hAnsi="맑은 고딕" w:hint="eastAsia"/>
        </w:rPr>
        <w:t>혈장</w:t>
      </w:r>
      <w:r>
        <w:rPr>
          <w:rFonts w:ascii="맑은 고딕" w:eastAsia="맑은 고딕" w:hAnsi="맑은 고딕" w:hint="eastAsia"/>
        </w:rPr>
        <w:t xml:space="preserve">농도를 결정하는 것은 </w:t>
      </w:r>
      <w:proofErr w:type="spellStart"/>
      <w:r>
        <w:rPr>
          <w:rFonts w:ascii="맑은 고딕" w:eastAsia="맑은 고딕" w:hAnsi="맑은 고딕"/>
        </w:rPr>
        <w:t>V</w:t>
      </w:r>
      <w:r w:rsidRPr="009702F5">
        <w:rPr>
          <w:rFonts w:ascii="맑은 고딕" w:eastAsia="맑은 고딕" w:hAnsi="맑은 고딕"/>
          <w:vertAlign w:val="subscript"/>
        </w:rPr>
        <w:t>d</w:t>
      </w:r>
      <w:proofErr w:type="spellEnd"/>
      <w:r>
        <w:rPr>
          <w:rFonts w:ascii="맑은 고딕" w:eastAsia="맑은 고딕" w:hAnsi="맑은 고딕" w:hint="eastAsia"/>
        </w:rPr>
        <w:t xml:space="preserve">와 </w:t>
      </w:r>
      <w:r>
        <w:rPr>
          <w:rFonts w:ascii="맑은 고딕" w:eastAsia="맑은 고딕" w:hAnsi="맑은 고딕"/>
        </w:rPr>
        <w:t xml:space="preserve">CL </w:t>
      </w:r>
      <w:r>
        <w:rPr>
          <w:rFonts w:ascii="맑은 고딕" w:eastAsia="맑은 고딕" w:hAnsi="맑은 고딕" w:hint="eastAsia"/>
        </w:rPr>
        <w:t>뿐이다.</w:t>
      </w:r>
      <w:r>
        <w:rPr>
          <w:rFonts w:ascii="맑은 고딕" w:eastAsia="맑은 고딕" w:hAnsi="맑은 고딕"/>
        </w:rPr>
        <w:t xml:space="preserve"> </w:t>
      </w:r>
    </w:p>
    <w:p w14:paraId="49D92EB1" w14:textId="56DEDA34" w:rsidR="00202DBE" w:rsidRDefault="00202DBE" w:rsidP="00202DBE">
      <w:pPr>
        <w:rPr>
          <w:rFonts w:ascii="맑은 고딕" w:eastAsia="맑은 고딕" w:hAnsi="맑은 고딕"/>
        </w:rPr>
      </w:pPr>
    </w:p>
    <w:p w14:paraId="208BC912" w14:textId="649502BC" w:rsidR="00F33AA9" w:rsidRDefault="00F33AA9" w:rsidP="00F33AA9">
      <w:pPr>
        <w:rPr>
          <w:rFonts w:ascii="맑은 고딕" w:eastAsia="맑은 고딕" w:hAnsi="맑은 고딕"/>
        </w:rPr>
      </w:pPr>
      <w:r w:rsidRPr="00F33AA9">
        <w:rPr>
          <w:rFonts w:ascii="맑은 고딕" w:eastAsia="맑은 고딕" w:hAnsi="맑은 고딕"/>
        </w:rPr>
        <w:t>1.4.</w:t>
      </w:r>
      <w:r w:rsidRPr="00F33AA9">
        <w:rPr>
          <w:rFonts w:ascii="맑은 고딕" w:eastAsia="맑은 고딕" w:hAnsi="맑은 고딕"/>
        </w:rPr>
        <w:tab/>
        <w:t>청소율의 개념과 적용</w:t>
      </w:r>
      <w:r w:rsidRPr="00F33AA9">
        <w:rPr>
          <w:rFonts w:ascii="맑은 고딕" w:eastAsia="맑은 고딕" w:hAnsi="맑은 고딕"/>
        </w:rPr>
        <w:tab/>
      </w:r>
    </w:p>
    <w:p w14:paraId="30FCB96F" w14:textId="3426A59C" w:rsidR="00BE6E68" w:rsidRDefault="00BE6E68" w:rsidP="00202DBE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1</w:t>
      </w:r>
      <w:r>
        <w:rPr>
          <w:rFonts w:ascii="맑은 고딕" w:eastAsia="맑은 고딕" w:hAnsi="맑은 고딕"/>
        </w:rPr>
        <w:t xml:space="preserve">.4.1 </w:t>
      </w:r>
      <w:r w:rsidR="00737568">
        <w:rPr>
          <w:rFonts w:ascii="맑은 고딕" w:eastAsia="맑은 고딕" w:hAnsi="맑은 고딕" w:hint="eastAsia"/>
        </w:rPr>
        <w:t>청소율의 이해</w:t>
      </w:r>
    </w:p>
    <w:p w14:paraId="033B3B0A" w14:textId="724919A6" w:rsidR="00D26562" w:rsidRDefault="00BE6E68" w:rsidP="00D26562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몸이 약을 제거하는 능력을 시간당 제거하는 약물의 양</w:t>
      </w:r>
      <w:r w:rsidR="00737568">
        <w:rPr>
          <w:rFonts w:ascii="맑은 고딕" w:eastAsia="맑은 고딕" w:hAnsi="맑은 고딕" w:hint="eastAsia"/>
        </w:rPr>
        <w:t>(</w:t>
      </w:r>
      <w:r w:rsidR="00737568">
        <w:rPr>
          <w:rFonts w:ascii="맑은 고딕" w:eastAsia="맑은 고딕" w:hAnsi="맑은 고딕"/>
        </w:rPr>
        <w:t xml:space="preserve">mg/h </w:t>
      </w:r>
      <w:r w:rsidR="00737568">
        <w:rPr>
          <w:rFonts w:ascii="맑은 고딕" w:eastAsia="맑은 고딕" w:hAnsi="맑은 고딕" w:hint="eastAsia"/>
        </w:rPr>
        <w:t>와 같은 단위)</w:t>
      </w:r>
      <w:r>
        <w:rPr>
          <w:rFonts w:ascii="맑은 고딕" w:eastAsia="맑은 고딕" w:hAnsi="맑은 고딕" w:hint="eastAsia"/>
        </w:rPr>
        <w:t>으로 나타내는 대신</w:t>
      </w:r>
      <w:r w:rsidR="00AE5F21">
        <w:rPr>
          <w:rFonts w:ascii="맑은 고딕" w:eastAsia="맑은 고딕" w:hAnsi="맑은 고딕" w:hint="eastAsia"/>
        </w:rPr>
        <w:t>,</w:t>
      </w:r>
      <w:r>
        <w:rPr>
          <w:rFonts w:ascii="맑은 고딕" w:eastAsia="맑은 고딕" w:hAnsi="맑은 고딕" w:hint="eastAsia"/>
        </w:rPr>
        <w:t xml:space="preserve"> 시간당 </w:t>
      </w:r>
      <w:r w:rsidR="00AE5F21">
        <w:rPr>
          <w:rFonts w:ascii="맑은 고딕" w:eastAsia="맑은 고딕" w:hAnsi="맑은 고딕" w:hint="eastAsia"/>
        </w:rPr>
        <w:t>그 약이 녹아</w:t>
      </w:r>
      <w:r w:rsidR="008944D0">
        <w:rPr>
          <w:rFonts w:ascii="맑은 고딕" w:eastAsia="맑은 고딕" w:hAnsi="맑은 고딕" w:hint="eastAsia"/>
        </w:rPr>
        <w:t xml:space="preserve"> </w:t>
      </w:r>
      <w:r w:rsidR="00AE5F21">
        <w:rPr>
          <w:rFonts w:ascii="맑은 고딕" w:eastAsia="맑은 고딕" w:hAnsi="맑은 고딕" w:hint="eastAsia"/>
        </w:rPr>
        <w:t xml:space="preserve">있던 혈장이나 혈액을 얼마나 </w:t>
      </w:r>
      <w:r>
        <w:rPr>
          <w:rFonts w:ascii="맑은 고딕" w:eastAsia="맑은 고딕" w:hAnsi="맑은 고딕" w:hint="eastAsia"/>
        </w:rPr>
        <w:t>청소</w:t>
      </w:r>
      <w:r w:rsidR="00AE5F21">
        <w:rPr>
          <w:rFonts w:ascii="맑은 고딕" w:eastAsia="맑은 고딕" w:hAnsi="맑은 고딕" w:hint="eastAsia"/>
        </w:rPr>
        <w:t xml:space="preserve">해 주었는지(혈액이나 혈장의 부피)로 </w:t>
      </w:r>
      <w:r>
        <w:rPr>
          <w:rFonts w:ascii="맑은 고딕" w:eastAsia="맑은 고딕" w:hAnsi="맑은 고딕" w:hint="eastAsia"/>
        </w:rPr>
        <w:t>나타내는 것</w:t>
      </w:r>
      <w:r w:rsidR="00737568">
        <w:rPr>
          <w:rFonts w:ascii="맑은 고딕" w:eastAsia="맑은 고딕" w:hAnsi="맑은 고딕" w:hint="eastAsia"/>
        </w:rPr>
        <w:t>(</w:t>
      </w:r>
      <w:r w:rsidR="00737568">
        <w:rPr>
          <w:rFonts w:ascii="맑은 고딕" w:eastAsia="맑은 고딕" w:hAnsi="맑은 고딕"/>
        </w:rPr>
        <w:t xml:space="preserve">L/h </w:t>
      </w:r>
      <w:r w:rsidR="00737568">
        <w:rPr>
          <w:rFonts w:ascii="맑은 고딕" w:eastAsia="맑은 고딕" w:hAnsi="맑은 고딕" w:hint="eastAsia"/>
        </w:rPr>
        <w:t>등의 단위</w:t>
      </w:r>
      <w:r w:rsidR="00737568">
        <w:rPr>
          <w:rFonts w:ascii="맑은 고딕" w:eastAsia="맑은 고딕" w:hAnsi="맑은 고딕"/>
        </w:rPr>
        <w:t>)</w:t>
      </w:r>
      <w:r>
        <w:rPr>
          <w:rFonts w:ascii="맑은 고딕" w:eastAsia="맑은 고딕" w:hAnsi="맑은 고딕" w:hint="eastAsia"/>
        </w:rPr>
        <w:t xml:space="preserve">이 </w:t>
      </w:r>
      <w:proofErr w:type="spellStart"/>
      <w:r>
        <w:rPr>
          <w:rFonts w:ascii="맑은 고딕" w:eastAsia="맑은 고딕" w:hAnsi="맑은 고딕" w:hint="eastAsia"/>
        </w:rPr>
        <w:t>청소율</w:t>
      </w:r>
      <w:proofErr w:type="spellEnd"/>
      <w:r>
        <w:rPr>
          <w:rFonts w:ascii="맑은 고딕" w:eastAsia="맑은 고딕" w:hAnsi="맑은 고딕" w:hint="eastAsia"/>
        </w:rPr>
        <w:t>(</w:t>
      </w:r>
      <w:r>
        <w:rPr>
          <w:rFonts w:ascii="맑은 고딕" w:eastAsia="맑은 고딕" w:hAnsi="맑은 고딕"/>
        </w:rPr>
        <w:t>clearance: CL)</w:t>
      </w:r>
      <w:r>
        <w:rPr>
          <w:rFonts w:ascii="맑은 고딕" w:eastAsia="맑은 고딕" w:hAnsi="맑은 고딕" w:hint="eastAsia"/>
        </w:rPr>
        <w:t>이다.</w:t>
      </w:r>
      <w:r w:rsidR="00737568">
        <w:rPr>
          <w:rFonts w:ascii="맑은 고딕" w:eastAsia="맑은 고딕" w:hAnsi="맑은 고딕"/>
        </w:rPr>
        <w:t xml:space="preserve"> </w:t>
      </w:r>
      <w:r w:rsidR="00737568">
        <w:rPr>
          <w:rFonts w:ascii="맑은 고딕" w:eastAsia="맑은 고딕" w:hAnsi="맑은 고딕" w:hint="eastAsia"/>
        </w:rPr>
        <w:t>즉 용매(혈장)에 녹아 있는 용질(약)을 제거하는 몸의 능력을 용질보다는 용매를 중심으로 표현하는 것이다.</w:t>
      </w:r>
      <w:r w:rsidR="00737568">
        <w:rPr>
          <w:rFonts w:ascii="맑은 고딕" w:eastAsia="맑은 고딕" w:hAnsi="맑은 고딕"/>
        </w:rPr>
        <w:t xml:space="preserve"> </w:t>
      </w:r>
      <w:r w:rsidR="00737568">
        <w:rPr>
          <w:rFonts w:ascii="맑은 고딕" w:eastAsia="맑은 고딕" w:hAnsi="맑은 고딕" w:hint="eastAsia"/>
        </w:rPr>
        <w:t>왜 번거롭게 이런 식으로 설명하는가?</w:t>
      </w:r>
      <w:r w:rsidR="00737568">
        <w:rPr>
          <w:rFonts w:ascii="맑은 고딕" w:eastAsia="맑은 고딕" w:hAnsi="맑은 고딕"/>
        </w:rPr>
        <w:t xml:space="preserve"> </w:t>
      </w:r>
      <w:r w:rsidR="00737568">
        <w:rPr>
          <w:rFonts w:ascii="맑은 고딕" w:eastAsia="맑은 고딕" w:hAnsi="맑은 고딕" w:hint="eastAsia"/>
        </w:rPr>
        <w:t>그것은 시간당 제거되는 약의 양이란 단위가 약의 혈장 농도가 높을 때는 크다가 농도가 떨어지면 작아져서 일정한 값으로 표현하는 것이 불가능한 반면,</w:t>
      </w:r>
      <w:r w:rsidR="00737568">
        <w:rPr>
          <w:rFonts w:ascii="맑은 고딕" w:eastAsia="맑은 고딕" w:hAnsi="맑은 고딕"/>
        </w:rPr>
        <w:t xml:space="preserve"> </w:t>
      </w:r>
      <w:r w:rsidR="00737568">
        <w:rPr>
          <w:rFonts w:ascii="맑은 고딕" w:eastAsia="맑은 고딕" w:hAnsi="맑은 고딕" w:hint="eastAsia"/>
        </w:rPr>
        <w:t>시간당 청소되는 혈액이나 혈장의 부피는 한 사람에서 약물별로 고정불변의 값을 나타내기 때문이다.</w:t>
      </w:r>
      <w:r w:rsidR="00737568">
        <w:rPr>
          <w:rFonts w:ascii="맑은 고딕" w:eastAsia="맑은 고딕" w:hAnsi="맑은 고딕"/>
        </w:rPr>
        <w:t xml:space="preserve"> </w:t>
      </w:r>
      <w:r w:rsidR="00737568">
        <w:rPr>
          <w:rFonts w:ascii="맑은 고딕" w:eastAsia="맑은 고딕" w:hAnsi="맑은 고딕" w:hint="eastAsia"/>
        </w:rPr>
        <w:t>이</w:t>
      </w:r>
      <w:r w:rsidR="00A55577">
        <w:rPr>
          <w:rFonts w:ascii="맑은 고딕" w:eastAsia="맑은 고딕" w:hAnsi="맑은 고딕" w:hint="eastAsia"/>
        </w:rPr>
        <w:t>러한</w:t>
      </w:r>
      <w:r>
        <w:rPr>
          <w:rFonts w:ascii="맑은 고딕" w:eastAsia="맑은 고딕" w:hAnsi="맑은 고딕"/>
        </w:rPr>
        <w:t xml:space="preserve"> </w:t>
      </w:r>
      <w:r w:rsidR="00737568">
        <w:rPr>
          <w:rFonts w:ascii="맑은 고딕" w:eastAsia="맑은 고딕" w:hAnsi="맑은 고딕" w:hint="eastAsia"/>
        </w:rPr>
        <w:t xml:space="preserve">고정불변의 </w:t>
      </w:r>
      <w:r w:rsidR="00AE5F21">
        <w:rPr>
          <w:rFonts w:ascii="맑은 고딕" w:eastAsia="맑은 고딕" w:hAnsi="맑은 고딕" w:hint="eastAsia"/>
        </w:rPr>
        <w:t>청소율</w:t>
      </w:r>
      <w:r w:rsidR="00737568">
        <w:rPr>
          <w:rFonts w:ascii="맑은 고딕" w:eastAsia="맑은 고딕" w:hAnsi="맑은 고딕" w:hint="eastAsia"/>
        </w:rPr>
        <w:t xml:space="preserve">이 있기 때문에 약물이 </w:t>
      </w:r>
      <w:r w:rsidR="00737568">
        <w:rPr>
          <w:rFonts w:ascii="맑은 고딕" w:eastAsia="맑은 고딕" w:hAnsi="맑은 고딕"/>
        </w:rPr>
        <w:t>1</w:t>
      </w:r>
      <w:r w:rsidR="00737568">
        <w:rPr>
          <w:rFonts w:ascii="맑은 고딕" w:eastAsia="맑은 고딕" w:hAnsi="맑은 고딕" w:hint="eastAsia"/>
        </w:rPr>
        <w:t>차식에 의해 제거되고 일정한 반감기를 나타내지만,</w:t>
      </w:r>
      <w:r w:rsidR="00737568">
        <w:rPr>
          <w:rFonts w:ascii="맑은 고딕" w:eastAsia="맑은 고딕" w:hAnsi="맑은 고딕"/>
        </w:rPr>
        <w:t xml:space="preserve"> </w:t>
      </w:r>
      <w:r w:rsidR="00737568">
        <w:rPr>
          <w:rFonts w:ascii="맑은 고딕" w:eastAsia="맑은 고딕" w:hAnsi="맑은 고딕" w:hint="eastAsia"/>
        </w:rPr>
        <w:t xml:space="preserve">이를 </w:t>
      </w:r>
      <w:r w:rsidR="00AE5F21">
        <w:rPr>
          <w:rFonts w:ascii="맑은 고딕" w:eastAsia="맑은 고딕" w:hAnsi="맑은 고딕" w:hint="eastAsia"/>
        </w:rPr>
        <w:t xml:space="preserve">처음 배우는 사람은 </w:t>
      </w:r>
      <w:r w:rsidR="00A55577">
        <w:rPr>
          <w:rFonts w:ascii="맑은 고딕" w:eastAsia="맑은 고딕" w:hAnsi="맑은 고딕" w:hint="eastAsia"/>
        </w:rPr>
        <w:t xml:space="preserve">개념을 </w:t>
      </w:r>
      <w:r w:rsidR="00AE5F21">
        <w:rPr>
          <w:rFonts w:ascii="맑은 고딕" w:eastAsia="맑은 고딕" w:hAnsi="맑은 고딕" w:hint="eastAsia"/>
        </w:rPr>
        <w:t>이해하</w:t>
      </w:r>
      <w:r w:rsidR="00A55577">
        <w:rPr>
          <w:rFonts w:ascii="맑은 고딕" w:eastAsia="맑은 고딕" w:hAnsi="맑은 고딕" w:hint="eastAsia"/>
        </w:rPr>
        <w:t>는 것이 어렵</w:t>
      </w:r>
      <w:r w:rsidR="00AE5F21">
        <w:rPr>
          <w:rFonts w:ascii="맑은 고딕" w:eastAsia="맑은 고딕" w:hAnsi="맑은 고딕" w:hint="eastAsia"/>
        </w:rPr>
        <w:t>다.</w:t>
      </w:r>
      <w:r w:rsidR="00AE5F21">
        <w:rPr>
          <w:rFonts w:ascii="맑은 고딕" w:eastAsia="맑은 고딕" w:hAnsi="맑은 고딕"/>
        </w:rPr>
        <w:t xml:space="preserve"> </w:t>
      </w:r>
      <w:r w:rsidR="00737568">
        <w:rPr>
          <w:rFonts w:ascii="맑은 고딕" w:eastAsia="맑은 고딕" w:hAnsi="맑은 고딕" w:hint="eastAsia"/>
        </w:rPr>
        <w:t>이해를 돕기 위해 약을 제거하는 장기(간이나 콩팥)를 진공청소기</w:t>
      </w:r>
      <w:r w:rsidR="00AD39F6">
        <w:rPr>
          <w:rFonts w:ascii="맑은 고딕" w:eastAsia="맑은 고딕" w:hAnsi="맑은 고딕" w:hint="eastAsia"/>
        </w:rPr>
        <w:t>로,</w:t>
      </w:r>
      <w:r w:rsidR="00AD39F6">
        <w:rPr>
          <w:rFonts w:ascii="맑은 고딕" w:eastAsia="맑은 고딕" w:hAnsi="맑은 고딕"/>
        </w:rPr>
        <w:t xml:space="preserve"> </w:t>
      </w:r>
      <w:r w:rsidR="00AD39F6">
        <w:rPr>
          <w:rFonts w:ascii="맑은 고딕" w:eastAsia="맑은 고딕" w:hAnsi="맑은 고딕" w:hint="eastAsia"/>
        </w:rPr>
        <w:t>혈장을 공기로,</w:t>
      </w:r>
      <w:r w:rsidR="00AD39F6">
        <w:rPr>
          <w:rFonts w:ascii="맑은 고딕" w:eastAsia="맑은 고딕" w:hAnsi="맑은 고딕"/>
        </w:rPr>
        <w:t xml:space="preserve"> </w:t>
      </w:r>
      <w:r w:rsidR="00AD39F6">
        <w:rPr>
          <w:rFonts w:ascii="맑은 고딕" w:eastAsia="맑은 고딕" w:hAnsi="맑은 고딕" w:hint="eastAsia"/>
        </w:rPr>
        <w:t>약물을 먼지로</w:t>
      </w:r>
      <w:r w:rsidR="00737568">
        <w:rPr>
          <w:rFonts w:ascii="맑은 고딕" w:eastAsia="맑은 고딕" w:hAnsi="맑은 고딕" w:hint="eastAsia"/>
        </w:rPr>
        <w:t xml:space="preserve"> 비유하여 설명하고자 한다.</w:t>
      </w:r>
      <w:r w:rsidR="00AD39F6">
        <w:rPr>
          <w:rFonts w:ascii="맑은 고딕" w:eastAsia="맑은 고딕" w:hAnsi="맑은 고딕"/>
        </w:rPr>
        <w:t xml:space="preserve"> </w:t>
      </w:r>
      <w:r w:rsidR="00054177">
        <w:rPr>
          <w:rFonts w:ascii="맑은 고딕" w:eastAsia="맑은 고딕" w:hAnsi="맑은 고딕" w:hint="eastAsia"/>
        </w:rPr>
        <w:t xml:space="preserve">이 비유적 사례를 통해 왜 </w:t>
      </w:r>
      <w:r w:rsidR="00054177">
        <w:rPr>
          <w:rFonts w:ascii="맑은 고딕" w:eastAsia="맑은 고딕" w:hAnsi="맑은 고딕"/>
        </w:rPr>
        <w:t>CL</w:t>
      </w:r>
      <w:r w:rsidR="00054177">
        <w:rPr>
          <w:rFonts w:ascii="맑은 고딕" w:eastAsia="맑은 고딕" w:hAnsi="맑은 고딕" w:hint="eastAsia"/>
        </w:rPr>
        <w:t>를 장기의 약물제거 능력을 나타내는 파라미터로 쓰는지 이해할 수 있을 것이다.</w:t>
      </w:r>
      <w:r w:rsidR="00054177">
        <w:rPr>
          <w:rFonts w:ascii="맑은 고딕" w:eastAsia="맑은 고딕" w:hAnsi="맑은 고딕"/>
        </w:rPr>
        <w:t xml:space="preserve"> </w:t>
      </w:r>
      <w:r w:rsidR="00AD39F6">
        <w:rPr>
          <w:rFonts w:ascii="맑은 고딕" w:eastAsia="맑은 고딕" w:hAnsi="맑은 고딕"/>
        </w:rPr>
        <w:t xml:space="preserve">(Ref </w:t>
      </w:r>
      <w:r w:rsidR="00AD39F6">
        <w:rPr>
          <w:rFonts w:ascii="맑은 고딕" w:eastAsia="맑은 고딕" w:hAnsi="맑은 고딕" w:hint="eastAsia"/>
        </w:rPr>
        <w:t>T</w:t>
      </w:r>
      <w:r w:rsidR="00AD39F6">
        <w:rPr>
          <w:rFonts w:ascii="맑은 고딕" w:eastAsia="맑은 고딕" w:hAnsi="맑은 고딕"/>
        </w:rPr>
        <w:t>CP)</w:t>
      </w:r>
    </w:p>
    <w:p w14:paraId="51077E6F" w14:textId="073A057A" w:rsidR="00D26562" w:rsidRDefault="00D26562" w:rsidP="00D26562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&lt;사례</w:t>
      </w:r>
      <w:r>
        <w:rPr>
          <w:rFonts w:ascii="맑은 고딕" w:eastAsia="맑은 고딕" w:hAnsi="맑은 고딕"/>
        </w:rPr>
        <w:t>&gt;</w:t>
      </w:r>
    </w:p>
    <w:p w14:paraId="309ABAEF" w14:textId="185F4319" w:rsidR="00883A8D" w:rsidRDefault="00D26562" w:rsidP="00883A8D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당신은 </w:t>
      </w:r>
      <w:r w:rsidRPr="00D26562">
        <w:rPr>
          <w:rFonts w:ascii="맑은 고딕" w:eastAsia="맑은 고딕" w:hAnsi="맑은 고딕" w:hint="eastAsia"/>
        </w:rPr>
        <w:t xml:space="preserve">공기 </w:t>
      </w:r>
      <w:r>
        <w:rPr>
          <w:rFonts w:ascii="맑은 고딕" w:eastAsia="맑은 고딕" w:hAnsi="맑은 고딕" w:hint="eastAsia"/>
        </w:rPr>
        <w:t>중</w:t>
      </w:r>
      <w:r w:rsidRPr="00D26562">
        <w:rPr>
          <w:rFonts w:ascii="맑은 고딕" w:eastAsia="맑은 고딕" w:hAnsi="맑은 고딕" w:hint="eastAsia"/>
        </w:rPr>
        <w:t>에 먼지가 100 ng/L의 농도로 존재</w:t>
      </w:r>
      <w:r>
        <w:rPr>
          <w:rFonts w:ascii="맑은 고딕" w:eastAsia="맑은 고딕" w:hAnsi="맑은 고딕" w:hint="eastAsia"/>
        </w:rPr>
        <w:t>하는 방에 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 방의 공기를 새로 구입한 진공청소기를 이용해서 청소하고자 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스위치를 켜고 노즐을 허공을 향하게 하여 </w:t>
      </w:r>
      <w:r w:rsidRPr="00D26562">
        <w:rPr>
          <w:rFonts w:ascii="맑은 고딕" w:eastAsia="맑은 고딕" w:hAnsi="맑은 고딕" w:hint="eastAsia"/>
        </w:rPr>
        <w:t>30분간 진공청소기를 돌리고 나서 청소기</w:t>
      </w:r>
      <w:r>
        <w:rPr>
          <w:rFonts w:ascii="맑은 고딕" w:eastAsia="맑은 고딕" w:hAnsi="맑은 고딕" w:hint="eastAsia"/>
        </w:rPr>
        <w:t>를 분해하여</w:t>
      </w:r>
      <w:r w:rsidRPr="00D26562">
        <w:rPr>
          <w:rFonts w:ascii="맑은 고딕" w:eastAsia="맑은 고딕" w:hAnsi="맑은 고딕" w:hint="eastAsia"/>
        </w:rPr>
        <w:t xml:space="preserve"> 필터</w:t>
      </w:r>
      <w:r>
        <w:rPr>
          <w:rFonts w:ascii="맑은 고딕" w:eastAsia="맑은 고딕" w:hAnsi="맑은 고딕" w:hint="eastAsia"/>
        </w:rPr>
        <w:t>(집진주머니</w:t>
      </w:r>
      <w:r>
        <w:rPr>
          <w:rFonts w:ascii="맑은 고딕" w:eastAsia="맑은 고딕" w:hAnsi="맑은 고딕"/>
        </w:rPr>
        <w:t>)</w:t>
      </w:r>
      <w:r w:rsidRPr="00D26562">
        <w:rPr>
          <w:rFonts w:ascii="맑은 고딕" w:eastAsia="맑은 고딕" w:hAnsi="맑은 고딕" w:hint="eastAsia"/>
        </w:rPr>
        <w:t xml:space="preserve">에 걸린 먼지의 양을 </w:t>
      </w:r>
      <w:r>
        <w:rPr>
          <w:rFonts w:ascii="맑은 고딕" w:eastAsia="맑은 고딕" w:hAnsi="맑은 고딕" w:hint="eastAsia"/>
        </w:rPr>
        <w:t xml:space="preserve">저울로 </w:t>
      </w:r>
      <w:r w:rsidRPr="00D26562">
        <w:rPr>
          <w:rFonts w:ascii="맑은 고딕" w:eastAsia="맑은 고딕" w:hAnsi="맑은 고딕" w:hint="eastAsia"/>
        </w:rPr>
        <w:t xml:space="preserve">측정해 보니 200 ng </w:t>
      </w:r>
      <w:r>
        <w:rPr>
          <w:rFonts w:ascii="맑은 고딕" w:eastAsia="맑은 고딕" w:hAnsi="맑은 고딕" w:hint="eastAsia"/>
        </w:rPr>
        <w:t>이였</w:t>
      </w:r>
      <w:r w:rsidRPr="00D26562">
        <w:rPr>
          <w:rFonts w:ascii="맑은 고딕" w:eastAsia="맑은 고딕" w:hAnsi="맑은 고딕" w:hint="eastAsia"/>
        </w:rPr>
        <w:t>다.</w:t>
      </w:r>
      <w:r>
        <w:rPr>
          <w:rFonts w:ascii="맑은 고딕" w:eastAsia="맑은 고딕" w:hAnsi="맑은 고딕"/>
        </w:rPr>
        <w:t xml:space="preserve"> </w:t>
      </w:r>
      <w:r w:rsidR="00883A8D">
        <w:rPr>
          <w:rFonts w:ascii="맑은 고딕" w:eastAsia="맑은 고딕" w:hAnsi="맑은 고딕" w:hint="eastAsia"/>
        </w:rPr>
        <w:t>그러면</w:t>
      </w:r>
    </w:p>
    <w:p w14:paraId="574F1272" w14:textId="27766EE4" w:rsidR="00FD36B0" w:rsidRDefault="00441882" w:rsidP="00C56FB9">
      <w:pPr>
        <w:pStyle w:val="a5"/>
        <w:numPr>
          <w:ilvl w:val="0"/>
          <w:numId w:val="1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문:</w:t>
      </w:r>
      <w:r>
        <w:rPr>
          <w:rFonts w:ascii="맑은 고딕" w:eastAsia="맑은 고딕" w:hAnsi="맑은 고딕"/>
        </w:rPr>
        <w:t xml:space="preserve"> </w:t>
      </w:r>
      <w:r w:rsidR="00883A8D" w:rsidRPr="00FD36B0">
        <w:rPr>
          <w:rFonts w:ascii="맑은 고딕" w:eastAsia="맑은 고딕" w:hAnsi="맑은 고딕" w:hint="eastAsia"/>
        </w:rPr>
        <w:t>이</w:t>
      </w:r>
      <w:r w:rsidR="00883A8D" w:rsidRPr="00FD36B0">
        <w:rPr>
          <w:rFonts w:ascii="맑은 고딕" w:eastAsia="맑은 고딕" w:hAnsi="맑은 고딕"/>
        </w:rPr>
        <w:t xml:space="preserve"> 청소기가 </w:t>
      </w:r>
      <w:r w:rsidR="00883A8D" w:rsidRPr="00FD36B0">
        <w:rPr>
          <w:rFonts w:ascii="맑은 고딕" w:eastAsia="맑은 고딕" w:hAnsi="맑은 고딕" w:hint="eastAsia"/>
        </w:rPr>
        <w:t>청소한</w:t>
      </w:r>
      <w:r w:rsidR="00883A8D" w:rsidRPr="00FD36B0">
        <w:rPr>
          <w:rFonts w:ascii="맑은 고딕" w:eastAsia="맑은 고딕" w:hAnsi="맑은 고딕"/>
        </w:rPr>
        <w:t xml:space="preserve"> 공기의 부피는</w:t>
      </w:r>
      <w:r w:rsidR="00883A8D" w:rsidRPr="00FD36B0">
        <w:rPr>
          <w:rFonts w:ascii="맑은 고딕" w:eastAsia="맑은 고딕" w:hAnsi="맑은 고딕" w:hint="eastAsia"/>
        </w:rPr>
        <w:t xml:space="preserve"> 얼마인가?</w:t>
      </w:r>
      <w:r w:rsidR="00883A8D" w:rsidRPr="00FD36B0">
        <w:rPr>
          <w:rFonts w:ascii="맑은 고딕" w:eastAsia="맑은 고딕" w:hAnsi="맑은 고딕"/>
        </w:rPr>
        <w:t xml:space="preserve"> </w:t>
      </w:r>
    </w:p>
    <w:p w14:paraId="552D85EA" w14:textId="4A2DAD2E" w:rsidR="00883A8D" w:rsidRPr="00FD36B0" w:rsidRDefault="00A86B02" w:rsidP="00FD36B0">
      <w:pPr>
        <w:pStyle w:val="a5"/>
        <w:ind w:leftChars="0" w:left="7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답:</w:t>
      </w:r>
      <w:r>
        <w:rPr>
          <w:rFonts w:ascii="맑은 고딕" w:eastAsia="맑은 고딕" w:hAnsi="맑은 고딕"/>
        </w:rPr>
        <w:t xml:space="preserve"> </w:t>
      </w:r>
      <w:r w:rsidR="00FC31A4" w:rsidRPr="00FD36B0">
        <w:rPr>
          <w:rFonts w:ascii="맑은 고딕" w:eastAsia="맑은 고딕" w:hAnsi="맑은 고딕"/>
        </w:rPr>
        <w:t>30</w:t>
      </w:r>
      <w:r w:rsidR="00FC31A4" w:rsidRPr="00FD36B0">
        <w:rPr>
          <w:rFonts w:ascii="맑은 고딕" w:eastAsia="맑은 고딕" w:hAnsi="맑은 고딕" w:hint="eastAsia"/>
        </w:rPr>
        <w:t xml:space="preserve">분에 </w:t>
      </w:r>
      <w:r w:rsidR="00FC31A4" w:rsidRPr="00FD36B0">
        <w:rPr>
          <w:rFonts w:ascii="맑은 고딕" w:eastAsia="맑은 고딕" w:hAnsi="맑은 고딕"/>
        </w:rPr>
        <w:t xml:space="preserve">200 </w:t>
      </w:r>
      <w:r w:rsidR="00FC31A4" w:rsidRPr="00FD36B0">
        <w:rPr>
          <w:rFonts w:ascii="맑은 고딕" w:eastAsia="맑은 고딕" w:hAnsi="맑은 고딕" w:hint="eastAsia"/>
        </w:rPr>
        <w:t>n</w:t>
      </w:r>
      <w:r w:rsidR="00FC31A4" w:rsidRPr="00FD36B0">
        <w:rPr>
          <w:rFonts w:ascii="맑은 고딕" w:eastAsia="맑은 고딕" w:hAnsi="맑은 고딕"/>
        </w:rPr>
        <w:t>g</w:t>
      </w:r>
      <w:r w:rsidR="00FC31A4" w:rsidRPr="00FD36B0">
        <w:rPr>
          <w:rFonts w:ascii="맑은 고딕" w:eastAsia="맑은 고딕" w:hAnsi="맑은 고딕" w:hint="eastAsia"/>
        </w:rPr>
        <w:t xml:space="preserve">의 먼지를 </w:t>
      </w:r>
      <w:r w:rsidR="00DC700C" w:rsidRPr="00FD36B0">
        <w:rPr>
          <w:rFonts w:ascii="맑은 고딕" w:eastAsia="맑은 고딕" w:hAnsi="맑은 고딕" w:hint="eastAsia"/>
        </w:rPr>
        <w:t>제거했</w:t>
      </w:r>
      <w:r w:rsidR="00FC31A4" w:rsidRPr="00FD36B0">
        <w:rPr>
          <w:rFonts w:ascii="맑은 고딕" w:eastAsia="맑은 고딕" w:hAnsi="맑은 고딕" w:hint="eastAsia"/>
        </w:rPr>
        <w:t xml:space="preserve">으므로 </w:t>
      </w:r>
      <w:r w:rsidR="00FC31A4" w:rsidRPr="00FD36B0">
        <w:rPr>
          <w:rFonts w:ascii="맑은 고딕" w:eastAsia="맑은 고딕" w:hAnsi="맑은 고딕"/>
        </w:rPr>
        <w:t>2 L</w:t>
      </w:r>
      <w:r w:rsidR="00FC31A4" w:rsidRPr="00FD36B0">
        <w:rPr>
          <w:rFonts w:ascii="맑은 고딕" w:eastAsia="맑은 고딕" w:hAnsi="맑은 고딕" w:hint="eastAsia"/>
        </w:rPr>
        <w:t>의 공기를 청소한 것이다.</w:t>
      </w:r>
      <w:r w:rsidR="00FC31A4" w:rsidRPr="00FD36B0">
        <w:rPr>
          <w:rFonts w:ascii="맑은 고딕" w:eastAsia="맑은 고딕" w:hAnsi="맑은 고딕"/>
        </w:rPr>
        <w:t xml:space="preserve"> </w:t>
      </w:r>
    </w:p>
    <w:p w14:paraId="4613EA25" w14:textId="73616A15" w:rsidR="00FD36B0" w:rsidRPr="00FD36B0" w:rsidRDefault="00441882" w:rsidP="00FD36B0">
      <w:pPr>
        <w:pStyle w:val="a5"/>
        <w:numPr>
          <w:ilvl w:val="0"/>
          <w:numId w:val="1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문:</w:t>
      </w:r>
      <w:r>
        <w:rPr>
          <w:rFonts w:ascii="맑은 고딕" w:eastAsia="맑은 고딕" w:hAnsi="맑은 고딕"/>
        </w:rPr>
        <w:t xml:space="preserve"> </w:t>
      </w:r>
      <w:r w:rsidR="00883A8D" w:rsidRPr="00FD36B0">
        <w:rPr>
          <w:rFonts w:ascii="맑은 고딕" w:eastAsia="맑은 고딕" w:hAnsi="맑은 고딕"/>
        </w:rPr>
        <w:t xml:space="preserve">시간당 청소한 공기의 부피는? </w:t>
      </w:r>
    </w:p>
    <w:p w14:paraId="3A7CC349" w14:textId="01F05003" w:rsidR="00883A8D" w:rsidRPr="00FD36B0" w:rsidRDefault="00A86B02" w:rsidP="00FD36B0">
      <w:pPr>
        <w:pStyle w:val="a5"/>
        <w:ind w:leftChars="0" w:left="7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답:</w:t>
      </w:r>
      <w:r>
        <w:rPr>
          <w:rFonts w:ascii="맑은 고딕" w:eastAsia="맑은 고딕" w:hAnsi="맑은 고딕"/>
        </w:rPr>
        <w:t xml:space="preserve"> </w:t>
      </w:r>
      <w:r w:rsidR="00FC31A4" w:rsidRPr="00FD36B0">
        <w:rPr>
          <w:rFonts w:ascii="맑은 고딕" w:eastAsia="맑은 고딕" w:hAnsi="맑은 고딕"/>
        </w:rPr>
        <w:t>30</w:t>
      </w:r>
      <w:r w:rsidR="00FC31A4" w:rsidRPr="00FD36B0">
        <w:rPr>
          <w:rFonts w:ascii="맑은 고딕" w:eastAsia="맑은 고딕" w:hAnsi="맑은 고딕" w:hint="eastAsia"/>
        </w:rPr>
        <w:t xml:space="preserve">분동안 </w:t>
      </w:r>
      <w:r w:rsidR="00FC31A4" w:rsidRPr="00FD36B0">
        <w:rPr>
          <w:rFonts w:ascii="맑은 고딕" w:eastAsia="맑은 고딕" w:hAnsi="맑은 고딕"/>
        </w:rPr>
        <w:t>2 L</w:t>
      </w:r>
      <w:r w:rsidR="00FC31A4" w:rsidRPr="00FD36B0">
        <w:rPr>
          <w:rFonts w:ascii="맑은 고딕" w:eastAsia="맑은 고딕" w:hAnsi="맑은 고딕" w:hint="eastAsia"/>
        </w:rPr>
        <w:t xml:space="preserve">의 공기를 청소했으므로 </w:t>
      </w:r>
      <w:r w:rsidR="00FC31A4" w:rsidRPr="00FD36B0">
        <w:rPr>
          <w:rFonts w:ascii="맑은 고딕" w:eastAsia="맑은 고딕" w:hAnsi="맑은 고딕"/>
        </w:rPr>
        <w:t>4 L/h</w:t>
      </w:r>
      <w:r w:rsidR="00FC31A4" w:rsidRPr="00FD36B0">
        <w:rPr>
          <w:rFonts w:ascii="맑은 고딕" w:eastAsia="맑은 고딕" w:hAnsi="맑은 고딕" w:hint="eastAsia"/>
        </w:rPr>
        <w:t>의 공기를 청소했다</w:t>
      </w:r>
      <w:r w:rsidR="00FC31A4" w:rsidRPr="00FD36B0">
        <w:rPr>
          <w:rFonts w:ascii="맑은 고딕" w:eastAsia="맑은 고딕" w:hAnsi="맑은 고딕"/>
        </w:rPr>
        <w:t>(</w:t>
      </w:r>
      <w:r w:rsidR="00FC31A4" w:rsidRPr="00FD36B0">
        <w:rPr>
          <w:rFonts w:ascii="맑은 고딕" w:eastAsia="맑은 고딕" w:hAnsi="맑은 고딕" w:hint="eastAsia"/>
        </w:rPr>
        <w:t xml:space="preserve">청소기의 성능을 </w:t>
      </w:r>
      <w:r w:rsidR="00FC31A4" w:rsidRPr="00FD36B0">
        <w:rPr>
          <w:rFonts w:ascii="맑은 고딕" w:eastAsia="맑은 고딕" w:hAnsi="맑은 고딕"/>
        </w:rPr>
        <w:t>CL</w:t>
      </w:r>
      <w:r w:rsidR="00FC31A4" w:rsidRPr="00FD36B0">
        <w:rPr>
          <w:rFonts w:ascii="맑은 고딕" w:eastAsia="맑은 고딕" w:hAnsi="맑은 고딕" w:hint="eastAsia"/>
        </w:rPr>
        <w:t>로 나타냈다.</w:t>
      </w:r>
      <w:r w:rsidR="00FC31A4" w:rsidRPr="00FD36B0">
        <w:rPr>
          <w:rFonts w:ascii="맑은 고딕" w:eastAsia="맑은 고딕" w:hAnsi="맑은 고딕"/>
        </w:rPr>
        <w:t>)</w:t>
      </w:r>
      <w:r w:rsidR="00DC700C" w:rsidRPr="00FD36B0">
        <w:rPr>
          <w:rFonts w:ascii="맑은 고딕" w:eastAsia="맑은 고딕" w:hAnsi="맑은 고딕"/>
        </w:rPr>
        <w:t>.</w:t>
      </w:r>
      <w:r w:rsidR="00FC31A4" w:rsidRPr="00FD36B0">
        <w:rPr>
          <w:rFonts w:ascii="맑은 고딕" w:eastAsia="맑은 고딕" w:hAnsi="맑은 고딕" w:hint="eastAsia"/>
        </w:rPr>
        <w:t xml:space="preserve"> </w:t>
      </w:r>
    </w:p>
    <w:p w14:paraId="7398A89C" w14:textId="1DC395F0" w:rsidR="00FD36B0" w:rsidRPr="00FD36B0" w:rsidRDefault="00441882" w:rsidP="00FD36B0">
      <w:pPr>
        <w:pStyle w:val="a5"/>
        <w:numPr>
          <w:ilvl w:val="0"/>
          <w:numId w:val="1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문:</w:t>
      </w:r>
      <w:r>
        <w:rPr>
          <w:rFonts w:ascii="맑은 고딕" w:eastAsia="맑은 고딕" w:hAnsi="맑은 고딕"/>
        </w:rPr>
        <w:t xml:space="preserve"> </w:t>
      </w:r>
      <w:r w:rsidR="00883A8D" w:rsidRPr="00FD36B0">
        <w:rPr>
          <w:rFonts w:ascii="맑은 고딕" w:eastAsia="맑은 고딕" w:hAnsi="맑은 고딕" w:hint="eastAsia"/>
        </w:rPr>
        <w:t>시간당</w:t>
      </w:r>
      <w:r w:rsidR="00883A8D" w:rsidRPr="00FD36B0">
        <w:rPr>
          <w:rFonts w:ascii="맑은 고딕" w:eastAsia="맑은 고딕" w:hAnsi="맑은 고딕"/>
        </w:rPr>
        <w:t xml:space="preserve"> 제거한 먼지의 양은?</w:t>
      </w:r>
      <w:r w:rsidR="00FC31A4" w:rsidRPr="00FD36B0">
        <w:rPr>
          <w:rFonts w:ascii="맑은 고딕" w:eastAsia="맑은 고딕" w:hAnsi="맑은 고딕"/>
        </w:rPr>
        <w:t xml:space="preserve"> </w:t>
      </w:r>
    </w:p>
    <w:p w14:paraId="5F5C9119" w14:textId="0FD04916" w:rsidR="00883A8D" w:rsidRPr="00FD36B0" w:rsidRDefault="00A86B02" w:rsidP="00FD36B0">
      <w:pPr>
        <w:pStyle w:val="a5"/>
        <w:ind w:leftChars="0" w:left="7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답:</w:t>
      </w:r>
      <w:r>
        <w:rPr>
          <w:rFonts w:ascii="맑은 고딕" w:eastAsia="맑은 고딕" w:hAnsi="맑은 고딕"/>
        </w:rPr>
        <w:t xml:space="preserve"> </w:t>
      </w:r>
      <w:r w:rsidR="006112F5">
        <w:rPr>
          <w:rFonts w:ascii="맑은 고딕" w:eastAsia="맑은 고딕" w:hAnsi="맑은 고딕" w:hint="eastAsia"/>
        </w:rPr>
        <w:t xml:space="preserve">elimination </w:t>
      </w:r>
      <w:r w:rsidR="006112F5">
        <w:rPr>
          <w:rFonts w:ascii="맑은 고딕" w:eastAsia="맑은 고딕" w:hAnsi="맑은 고딕"/>
        </w:rPr>
        <w:t xml:space="preserve">rate = </w:t>
      </w:r>
      <w:r w:rsidR="00DC700C" w:rsidRPr="00FD36B0">
        <w:rPr>
          <w:rFonts w:ascii="맑은 고딕" w:eastAsia="맑은 고딕" w:hAnsi="맑은 고딕"/>
        </w:rPr>
        <w:t xml:space="preserve">CL </w:t>
      </w:r>
      <w:r w:rsidR="00DC700C" w:rsidRPr="00FD36B0">
        <w:rPr>
          <w:rFonts w:ascii="맑은 고딕" w:eastAsia="맑은 고딕" w:hAnsi="맑은 고딕" w:hint="eastAsia"/>
        </w:rPr>
        <w:t>x</w:t>
      </w:r>
      <w:r w:rsidR="00DC700C" w:rsidRPr="00FD36B0">
        <w:rPr>
          <w:rFonts w:ascii="맑은 고딕" w:eastAsia="맑은 고딕" w:hAnsi="맑은 고딕"/>
        </w:rPr>
        <w:t xml:space="preserve"> conc = 4 L/h x </w:t>
      </w:r>
      <w:r w:rsidR="00D26562" w:rsidRPr="00FD36B0">
        <w:rPr>
          <w:rFonts w:ascii="맑은 고딕" w:eastAsia="맑은 고딕" w:hAnsi="맑은 고딕" w:hint="eastAsia"/>
        </w:rPr>
        <w:t>100 ng/L</w:t>
      </w:r>
      <w:r w:rsidR="00DC700C" w:rsidRPr="00FD36B0">
        <w:rPr>
          <w:rFonts w:ascii="맑은 고딕" w:eastAsia="맑은 고딕" w:hAnsi="맑은 고딕"/>
        </w:rPr>
        <w:t xml:space="preserve"> = 400 ng</w:t>
      </w:r>
    </w:p>
    <w:p w14:paraId="55C12009" w14:textId="07D95E89" w:rsidR="00FD36B0" w:rsidRPr="00FD36B0" w:rsidRDefault="00441882" w:rsidP="00FD36B0">
      <w:pPr>
        <w:pStyle w:val="a5"/>
        <w:numPr>
          <w:ilvl w:val="0"/>
          <w:numId w:val="1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문:</w:t>
      </w:r>
      <w:r>
        <w:rPr>
          <w:rFonts w:ascii="맑은 고딕" w:eastAsia="맑은 고딕" w:hAnsi="맑은 고딕"/>
        </w:rPr>
        <w:t xml:space="preserve"> </w:t>
      </w:r>
      <w:r w:rsidR="00DC700C" w:rsidRPr="00FD36B0">
        <w:rPr>
          <w:rFonts w:ascii="맑은 고딕" w:eastAsia="맑은 고딕" w:hAnsi="맑은 고딕" w:hint="eastAsia"/>
        </w:rPr>
        <w:t>세</w:t>
      </w:r>
      <w:r w:rsidR="00883A8D" w:rsidRPr="00FD36B0">
        <w:rPr>
          <w:rFonts w:ascii="맑은 고딕" w:eastAsia="맑은 고딕" w:hAnsi="맑은 고딕"/>
        </w:rPr>
        <w:t xml:space="preserve">시간동안 </w:t>
      </w:r>
      <w:r w:rsidR="00883A8D" w:rsidRPr="00FD36B0">
        <w:rPr>
          <w:rFonts w:ascii="맑은 고딕" w:eastAsia="맑은 고딕" w:hAnsi="맑은 고딕" w:hint="eastAsia"/>
        </w:rPr>
        <w:t xml:space="preserve">청소기를 돌린다면 </w:t>
      </w:r>
      <w:r w:rsidR="00883A8D" w:rsidRPr="00FD36B0">
        <w:rPr>
          <w:rFonts w:ascii="맑은 고딕" w:eastAsia="맑은 고딕" w:hAnsi="맑은 고딕"/>
        </w:rPr>
        <w:t>제거한 먼지의 양은?</w:t>
      </w:r>
      <w:r w:rsidR="00DC700C" w:rsidRPr="00FD36B0">
        <w:rPr>
          <w:rFonts w:ascii="맑은 고딕" w:eastAsia="맑은 고딕" w:hAnsi="맑은 고딕"/>
        </w:rPr>
        <w:t xml:space="preserve"> </w:t>
      </w:r>
    </w:p>
    <w:p w14:paraId="19200F70" w14:textId="2AC5F945" w:rsidR="00D26562" w:rsidRPr="00FD36B0" w:rsidRDefault="00A86B02" w:rsidP="00FD36B0">
      <w:pPr>
        <w:pStyle w:val="a5"/>
        <w:ind w:leftChars="0" w:left="7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답:</w:t>
      </w:r>
      <w:r>
        <w:rPr>
          <w:rFonts w:ascii="맑은 고딕" w:eastAsia="맑은 고딕" w:hAnsi="맑은 고딕"/>
        </w:rPr>
        <w:t xml:space="preserve"> </w:t>
      </w:r>
      <w:r w:rsidR="006112F5">
        <w:rPr>
          <w:rFonts w:ascii="맑은 고딕" w:eastAsia="맑은 고딕" w:hAnsi="맑은 고딕"/>
        </w:rPr>
        <w:t xml:space="preserve">Amount eliminated = </w:t>
      </w:r>
      <w:r w:rsidR="00DC700C" w:rsidRPr="00FD36B0">
        <w:rPr>
          <w:rFonts w:ascii="맑은 고딕" w:eastAsia="맑은 고딕" w:hAnsi="맑은 고딕"/>
        </w:rPr>
        <w:t xml:space="preserve">CL </w:t>
      </w:r>
      <w:r w:rsidR="00DC700C" w:rsidRPr="00FD36B0">
        <w:rPr>
          <w:rFonts w:ascii="맑은 고딕" w:eastAsia="맑은 고딕" w:hAnsi="맑은 고딕" w:hint="eastAsia"/>
        </w:rPr>
        <w:t>x</w:t>
      </w:r>
      <w:r w:rsidR="00DC700C" w:rsidRPr="00FD36B0">
        <w:rPr>
          <w:rFonts w:ascii="맑은 고딕" w:eastAsia="맑은 고딕" w:hAnsi="맑은 고딕"/>
        </w:rPr>
        <w:t xml:space="preserve"> conc x </w:t>
      </w:r>
      <w:proofErr w:type="spellStart"/>
      <w:r w:rsidR="00DC700C" w:rsidRPr="00FD36B0">
        <w:rPr>
          <w:rFonts w:ascii="맑은 고딕" w:eastAsia="맑은 고딕" w:hAnsi="맑은 고딕" w:hint="eastAsia"/>
        </w:rPr>
        <w:t>Δ</w:t>
      </w:r>
      <w:proofErr w:type="spellEnd"/>
      <w:r w:rsidR="00DC700C" w:rsidRPr="00FD36B0">
        <w:rPr>
          <w:rFonts w:ascii="맑은 고딕" w:eastAsia="맑은 고딕" w:hAnsi="맑은 고딕"/>
        </w:rPr>
        <w:t>t(</w:t>
      </w:r>
      <w:r w:rsidR="00DC700C" w:rsidRPr="00FD36B0">
        <w:rPr>
          <w:rFonts w:ascii="맑은 고딕" w:eastAsia="맑은 고딕" w:hAnsi="맑은 고딕" w:hint="eastAsia"/>
        </w:rPr>
        <w:t>d</w:t>
      </w:r>
      <w:r w:rsidR="00DC700C" w:rsidRPr="00FD36B0">
        <w:rPr>
          <w:rFonts w:ascii="맑은 고딕" w:eastAsia="맑은 고딕" w:hAnsi="맑은 고딕"/>
        </w:rPr>
        <w:t xml:space="preserve">uration) = 4 L/h x </w:t>
      </w:r>
      <w:r w:rsidR="00D26562" w:rsidRPr="00FD36B0">
        <w:rPr>
          <w:rFonts w:ascii="맑은 고딕" w:eastAsia="맑은 고딕" w:hAnsi="맑은 고딕" w:hint="eastAsia"/>
        </w:rPr>
        <w:t>100 ng/L</w:t>
      </w:r>
      <w:r w:rsidR="00DC700C" w:rsidRPr="00FD36B0">
        <w:rPr>
          <w:rFonts w:ascii="맑은 고딕" w:eastAsia="맑은 고딕" w:hAnsi="맑은 고딕"/>
        </w:rPr>
        <w:t xml:space="preserve"> x 3 h = 1200 ng</w:t>
      </w:r>
    </w:p>
    <w:p w14:paraId="79B17C93" w14:textId="50D2F0E0" w:rsidR="00FD36B0" w:rsidRPr="00FD36B0" w:rsidRDefault="00441882" w:rsidP="00FD36B0">
      <w:pPr>
        <w:pStyle w:val="a5"/>
        <w:numPr>
          <w:ilvl w:val="0"/>
          <w:numId w:val="1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문:</w:t>
      </w:r>
      <w:r>
        <w:rPr>
          <w:rFonts w:ascii="맑은 고딕" w:eastAsia="맑은 고딕" w:hAnsi="맑은 고딕"/>
        </w:rPr>
        <w:t xml:space="preserve"> </w:t>
      </w:r>
      <w:r w:rsidR="00DC700C" w:rsidRPr="00FD36B0">
        <w:rPr>
          <w:rFonts w:ascii="맑은 고딕" w:eastAsia="맑은 고딕" w:hAnsi="맑은 고딕" w:hint="eastAsia"/>
        </w:rPr>
        <w:t xml:space="preserve">이 청소기를 </w:t>
      </w:r>
      <w:r w:rsidR="00D26562" w:rsidRPr="00FD36B0">
        <w:rPr>
          <w:rFonts w:ascii="맑은 고딕" w:eastAsia="맑은 고딕" w:hAnsi="맑은 고딕" w:hint="eastAsia"/>
        </w:rPr>
        <w:t xml:space="preserve">공기 </w:t>
      </w:r>
      <w:r w:rsidR="00DC700C" w:rsidRPr="00FD36B0">
        <w:rPr>
          <w:rFonts w:ascii="맑은 고딕" w:eastAsia="맑은 고딕" w:hAnsi="맑은 고딕" w:hint="eastAsia"/>
        </w:rPr>
        <w:t>중</w:t>
      </w:r>
      <w:r w:rsidR="00D26562" w:rsidRPr="00FD36B0">
        <w:rPr>
          <w:rFonts w:ascii="맑은 고딕" w:eastAsia="맑은 고딕" w:hAnsi="맑은 고딕" w:hint="eastAsia"/>
        </w:rPr>
        <w:t xml:space="preserve">에 먼지가 </w:t>
      </w:r>
      <w:r w:rsidR="00DC700C" w:rsidRPr="00FD36B0">
        <w:rPr>
          <w:rFonts w:ascii="맑은 고딕" w:eastAsia="맑은 고딕" w:hAnsi="맑은 고딕"/>
        </w:rPr>
        <w:t>5</w:t>
      </w:r>
      <w:r w:rsidR="00D26562" w:rsidRPr="00FD36B0">
        <w:rPr>
          <w:rFonts w:ascii="맑은 고딕" w:eastAsia="맑은 고딕" w:hAnsi="맑은 고딕" w:hint="eastAsia"/>
        </w:rPr>
        <w:t>0 ng/L의 농도로 존재</w:t>
      </w:r>
      <w:r w:rsidR="00DC700C" w:rsidRPr="00FD36B0">
        <w:rPr>
          <w:rFonts w:ascii="맑은 고딕" w:eastAsia="맑은 고딕" w:hAnsi="맑은 고딕" w:hint="eastAsia"/>
        </w:rPr>
        <w:t>하는 옆방에 가져가서 작동시킨다면 시간당 제거한 먼지의 양은</w:t>
      </w:r>
      <w:r w:rsidR="00DC700C" w:rsidRPr="00FD36B0">
        <w:rPr>
          <w:rFonts w:ascii="맑은 고딕" w:eastAsia="맑은 고딕" w:hAnsi="맑은 고딕"/>
        </w:rPr>
        <w:t xml:space="preserve">? </w:t>
      </w:r>
    </w:p>
    <w:p w14:paraId="32A3D37F" w14:textId="63DEB541" w:rsidR="00DC700C" w:rsidRDefault="00A86B02" w:rsidP="00FD36B0">
      <w:pPr>
        <w:pStyle w:val="a5"/>
        <w:ind w:leftChars="0" w:left="7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답:</w:t>
      </w:r>
      <w:r>
        <w:rPr>
          <w:rFonts w:ascii="맑은 고딕" w:eastAsia="맑은 고딕" w:hAnsi="맑은 고딕"/>
        </w:rPr>
        <w:t xml:space="preserve"> </w:t>
      </w:r>
      <w:r w:rsidR="00DC700C" w:rsidRPr="00FD36B0">
        <w:rPr>
          <w:rFonts w:ascii="맑은 고딕" w:eastAsia="맑은 고딕" w:hAnsi="맑은 고딕"/>
        </w:rPr>
        <w:t xml:space="preserve">CL </w:t>
      </w:r>
      <w:r w:rsidR="00DC700C" w:rsidRPr="00FD36B0">
        <w:rPr>
          <w:rFonts w:ascii="맑은 고딕" w:eastAsia="맑은 고딕" w:hAnsi="맑은 고딕" w:hint="eastAsia"/>
        </w:rPr>
        <w:t>x</w:t>
      </w:r>
      <w:r w:rsidR="00DC700C" w:rsidRPr="00FD36B0">
        <w:rPr>
          <w:rFonts w:ascii="맑은 고딕" w:eastAsia="맑은 고딕" w:hAnsi="맑은 고딕"/>
        </w:rPr>
        <w:t xml:space="preserve"> conc = 4 L/h x 5</w:t>
      </w:r>
      <w:r w:rsidR="00D26562" w:rsidRPr="00FD36B0">
        <w:rPr>
          <w:rFonts w:ascii="맑은 고딕" w:eastAsia="맑은 고딕" w:hAnsi="맑은 고딕" w:hint="eastAsia"/>
        </w:rPr>
        <w:t>0 ng/L</w:t>
      </w:r>
      <w:r w:rsidR="00DC700C" w:rsidRPr="00FD36B0">
        <w:rPr>
          <w:rFonts w:ascii="맑은 고딕" w:eastAsia="맑은 고딕" w:hAnsi="맑은 고딕"/>
        </w:rPr>
        <w:t xml:space="preserve"> = 200 ng </w:t>
      </w:r>
      <w:r w:rsidR="00DC700C" w:rsidRPr="00FD36B0">
        <w:rPr>
          <w:rFonts w:ascii="맑은 고딕" w:eastAsia="맑은 고딕" w:hAnsi="맑은 고딕" w:hint="eastAsia"/>
        </w:rPr>
        <w:t xml:space="preserve">청소기의 고유한 성능인 </w:t>
      </w:r>
      <w:r w:rsidR="00DC700C" w:rsidRPr="00FD36B0">
        <w:rPr>
          <w:rFonts w:ascii="맑은 고딕" w:eastAsia="맑은 고딕" w:hAnsi="맑은 고딕"/>
        </w:rPr>
        <w:t>CL</w:t>
      </w:r>
      <w:r w:rsidR="00DC700C" w:rsidRPr="00FD36B0">
        <w:rPr>
          <w:rFonts w:ascii="맑은 고딕" w:eastAsia="맑은 고딕" w:hAnsi="맑은 고딕" w:hint="eastAsia"/>
        </w:rPr>
        <w:t>은 그대로이지만,</w:t>
      </w:r>
      <w:r w:rsidR="00DC700C" w:rsidRPr="00FD36B0">
        <w:rPr>
          <w:rFonts w:ascii="맑은 고딕" w:eastAsia="맑은 고딕" w:hAnsi="맑은 고딕"/>
        </w:rPr>
        <w:t xml:space="preserve"> </w:t>
      </w:r>
      <w:r w:rsidR="00DC700C" w:rsidRPr="00FD36B0">
        <w:rPr>
          <w:rFonts w:ascii="맑은 고딕" w:eastAsia="맑은 고딕" w:hAnsi="맑은 고딕" w:hint="eastAsia"/>
        </w:rPr>
        <w:t>먼지의 농도가 절반인 방에서</w:t>
      </w:r>
      <w:r w:rsidR="002062FE" w:rsidRPr="00FD36B0">
        <w:rPr>
          <w:rFonts w:ascii="맑은 고딕" w:eastAsia="맑은 고딕" w:hAnsi="맑은 고딕" w:hint="eastAsia"/>
        </w:rPr>
        <w:t xml:space="preserve"> 시간당 제거한 먼지의 양은 첫번째 방의 절반밖에 안된다.</w:t>
      </w:r>
      <w:r w:rsidR="002062FE" w:rsidRPr="00FD36B0">
        <w:rPr>
          <w:rFonts w:ascii="맑은 고딕" w:eastAsia="맑은 고딕" w:hAnsi="맑은 고딕"/>
        </w:rPr>
        <w:t xml:space="preserve"> </w:t>
      </w:r>
      <w:r w:rsidR="002062FE" w:rsidRPr="00FD36B0">
        <w:rPr>
          <w:rFonts w:ascii="맑은 고딕" w:eastAsia="맑은 고딕" w:hAnsi="맑은 고딕" w:hint="eastAsia"/>
        </w:rPr>
        <w:t>만</w:t>
      </w:r>
      <w:r w:rsidR="002062FE" w:rsidRPr="00FD36B0">
        <w:rPr>
          <w:rFonts w:ascii="맑은 고딕" w:eastAsia="맑은 고딕" w:hAnsi="맑은 고딕" w:hint="eastAsia"/>
        </w:rPr>
        <w:lastRenderedPageBreak/>
        <w:t>약 공기</w:t>
      </w:r>
      <w:r w:rsidR="00E1232D" w:rsidRPr="00FD36B0">
        <w:rPr>
          <w:rFonts w:ascii="맑은 고딕" w:eastAsia="맑은 고딕" w:hAnsi="맑은 고딕" w:hint="eastAsia"/>
        </w:rPr>
        <w:t xml:space="preserve"> </w:t>
      </w:r>
      <w:r w:rsidR="002062FE" w:rsidRPr="00FD36B0">
        <w:rPr>
          <w:rFonts w:ascii="맑은 고딕" w:eastAsia="맑은 고딕" w:hAnsi="맑은 고딕" w:hint="eastAsia"/>
        </w:rPr>
        <w:t xml:space="preserve">중에 먼지가 하나도 없다면 시간당 제거한 먼지의 양은 </w:t>
      </w:r>
      <w:r w:rsidR="002062FE" w:rsidRPr="00FD36B0">
        <w:rPr>
          <w:rFonts w:ascii="맑은 고딕" w:eastAsia="맑은 고딕" w:hAnsi="맑은 고딕"/>
        </w:rPr>
        <w:t xml:space="preserve">0 일 </w:t>
      </w:r>
      <w:r w:rsidR="002062FE" w:rsidRPr="00FD36B0">
        <w:rPr>
          <w:rFonts w:ascii="맑은 고딕" w:eastAsia="맑은 고딕" w:hAnsi="맑은 고딕" w:hint="eastAsia"/>
        </w:rPr>
        <w:t>것이다</w:t>
      </w:r>
      <w:r w:rsidR="002062FE" w:rsidRPr="00FD36B0">
        <w:rPr>
          <w:rFonts w:ascii="맑은 고딕" w:eastAsia="맑은 고딕" w:hAnsi="맑은 고딕"/>
        </w:rPr>
        <w:t xml:space="preserve">! </w:t>
      </w:r>
      <w:r w:rsidR="002062FE" w:rsidRPr="00FD36B0">
        <w:rPr>
          <w:rFonts w:ascii="맑은 고딕" w:eastAsia="맑은 고딕" w:hAnsi="맑은 고딕" w:hint="eastAsia"/>
        </w:rPr>
        <w:t>따라서 시간당 제거한 먼지의 양으로 청소기의 성능을 표현하는 것은 옳지 않고,</w:t>
      </w:r>
      <w:r w:rsidR="002062FE" w:rsidRPr="00FD36B0">
        <w:rPr>
          <w:rFonts w:ascii="맑은 고딕" w:eastAsia="맑은 고딕" w:hAnsi="맑은 고딕"/>
        </w:rPr>
        <w:t xml:space="preserve"> CL</w:t>
      </w:r>
      <w:r w:rsidR="002062FE" w:rsidRPr="00FD36B0">
        <w:rPr>
          <w:rFonts w:ascii="맑은 고딕" w:eastAsia="맑은 고딕" w:hAnsi="맑은 고딕" w:hint="eastAsia"/>
        </w:rPr>
        <w:t>로 표현해야 한다.</w:t>
      </w:r>
      <w:r w:rsidR="002062FE" w:rsidRPr="00FD36B0">
        <w:rPr>
          <w:rFonts w:ascii="맑은 고딕" w:eastAsia="맑은 고딕" w:hAnsi="맑은 고딕"/>
        </w:rPr>
        <w:t xml:space="preserve"> </w:t>
      </w:r>
    </w:p>
    <w:p w14:paraId="1833BFAC" w14:textId="505D29F5" w:rsidR="00790602" w:rsidRDefault="00441882" w:rsidP="00202DBE">
      <w:pPr>
        <w:pStyle w:val="a5"/>
        <w:numPr>
          <w:ilvl w:val="0"/>
          <w:numId w:val="1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문:</w:t>
      </w:r>
      <w:r>
        <w:rPr>
          <w:rFonts w:ascii="맑은 고딕" w:eastAsia="맑은 고딕" w:hAnsi="맑은 고딕"/>
        </w:rPr>
        <w:t xml:space="preserve"> </w:t>
      </w:r>
      <w:r w:rsidR="00E1232D" w:rsidRPr="00FD36B0">
        <w:rPr>
          <w:rFonts w:ascii="맑은 고딕" w:eastAsia="맑은 고딕" w:hAnsi="맑은 고딕" w:hint="eastAsia"/>
        </w:rPr>
        <w:t>위의 사례에 제시된 질문 1</w:t>
      </w:r>
      <w:r w:rsidR="00E1232D" w:rsidRPr="00FD36B0">
        <w:rPr>
          <w:rFonts w:ascii="맑은 고딕" w:eastAsia="맑은 고딕" w:hAnsi="맑은 고딕"/>
        </w:rPr>
        <w:t>)</w:t>
      </w:r>
      <w:r w:rsidR="00E1232D" w:rsidRPr="00FD36B0">
        <w:rPr>
          <w:rFonts w:ascii="맑은 고딕" w:eastAsia="맑은 고딕" w:hAnsi="맑은 고딕" w:hint="eastAsia"/>
        </w:rPr>
        <w:t xml:space="preserve">에서 </w:t>
      </w:r>
      <w:r w:rsidR="00E1232D" w:rsidRPr="00FD36B0">
        <w:rPr>
          <w:rFonts w:ascii="맑은 고딕" w:eastAsia="맑은 고딕" w:hAnsi="맑은 고딕"/>
        </w:rPr>
        <w:t>5)</w:t>
      </w:r>
      <w:r w:rsidR="00E1232D" w:rsidRPr="00FD36B0">
        <w:rPr>
          <w:rFonts w:ascii="맑은 고딕" w:eastAsia="맑은 고딕" w:hAnsi="맑은 고딕" w:hint="eastAsia"/>
        </w:rPr>
        <w:t>를 풀 때의 가정은 방이 아주 넓어서 청소기로 먼지를 몇시간 빨아들였다고 해서 방안 공기</w:t>
      </w:r>
      <w:r w:rsidR="00E1232D" w:rsidRPr="00FD36B0">
        <w:rPr>
          <w:rFonts w:ascii="맑은 고딕" w:eastAsia="맑은 고딕" w:hAnsi="맑은 고딕"/>
        </w:rPr>
        <w:t xml:space="preserve"> </w:t>
      </w:r>
      <w:r w:rsidR="00E1232D" w:rsidRPr="00FD36B0">
        <w:rPr>
          <w:rFonts w:ascii="맑은 고딕" w:eastAsia="맑은 고딕" w:hAnsi="맑은 고딕" w:hint="eastAsia"/>
        </w:rPr>
        <w:t>중의 먼지 농도는 전혀 변치 않는다는 것이었다.</w:t>
      </w:r>
      <w:r w:rsidR="00E1232D" w:rsidRPr="00FD36B0">
        <w:rPr>
          <w:rFonts w:ascii="맑은 고딕" w:eastAsia="맑은 고딕" w:hAnsi="맑은 고딕"/>
        </w:rPr>
        <w:t xml:space="preserve"> </w:t>
      </w:r>
      <w:r w:rsidR="00E1232D" w:rsidRPr="00FD36B0">
        <w:rPr>
          <w:rFonts w:ascii="맑은 고딕" w:eastAsia="맑은 고딕" w:hAnsi="맑은 고딕" w:hint="eastAsia"/>
        </w:rPr>
        <w:t>그러나 실제 사람의 몸에서 간이나 콩팥이 약을 제거하면 혈장약물농도는 지속적으로 떨어지는 것을 관찰할 수 있다.</w:t>
      </w:r>
      <w:r w:rsidR="00E1232D" w:rsidRPr="00FD36B0">
        <w:rPr>
          <w:rFonts w:ascii="맑은 고딕" w:eastAsia="맑은 고딕" w:hAnsi="맑은 고딕"/>
        </w:rPr>
        <w:t xml:space="preserve"> </w:t>
      </w:r>
      <w:r w:rsidR="00E1232D" w:rsidRPr="00FD36B0">
        <w:rPr>
          <w:rFonts w:ascii="맑은 고딕" w:eastAsia="맑은 고딕" w:hAnsi="맑은 고딕" w:hint="eastAsia"/>
        </w:rPr>
        <w:t xml:space="preserve">이런 상황에서 </w:t>
      </w:r>
      <w:r w:rsidR="00E1232D" w:rsidRPr="00FD36B0">
        <w:rPr>
          <w:rFonts w:ascii="맑은 고딕" w:eastAsia="맑은 고딕" w:hAnsi="맑은 고딕"/>
        </w:rPr>
        <w:t>CL</w:t>
      </w:r>
      <w:r w:rsidR="00E1232D" w:rsidRPr="00FD36B0">
        <w:rPr>
          <w:rFonts w:ascii="맑은 고딕" w:eastAsia="맑은 고딕" w:hAnsi="맑은 고딕" w:hint="eastAsia"/>
        </w:rPr>
        <w:t>를 어떻게 구하겠는가?</w:t>
      </w:r>
    </w:p>
    <w:p w14:paraId="3F33D6C7" w14:textId="1B882427" w:rsidR="006112F5" w:rsidRDefault="00A86B02" w:rsidP="006112F5">
      <w:pPr>
        <w:pStyle w:val="a5"/>
        <w:ind w:leftChars="0" w:left="7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답:</w:t>
      </w:r>
      <w:r>
        <w:rPr>
          <w:rFonts w:ascii="맑은 고딕" w:eastAsia="맑은 고딕" w:hAnsi="맑은 고딕"/>
        </w:rPr>
        <w:t xml:space="preserve"> </w:t>
      </w:r>
      <w:r w:rsidR="006112F5">
        <w:rPr>
          <w:rFonts w:ascii="맑은 고딕" w:eastAsia="맑은 고딕" w:hAnsi="맑은 고딕" w:hint="eastAsia"/>
        </w:rPr>
        <w:t>아주 짧은 시간</w:t>
      </w:r>
      <w:r w:rsidR="006112F5">
        <w:rPr>
          <w:rFonts w:ascii="맑은 고딕" w:eastAsia="맑은 고딕" w:hAnsi="맑은 고딕"/>
        </w:rPr>
        <w:t>(</w:t>
      </w:r>
      <w:proofErr w:type="spellStart"/>
      <w:r w:rsidR="006112F5" w:rsidRPr="00FD36B0">
        <w:rPr>
          <w:rFonts w:ascii="맑은 고딕" w:eastAsia="맑은 고딕" w:hAnsi="맑은 고딕" w:hint="eastAsia"/>
        </w:rPr>
        <w:t>Δ</w:t>
      </w:r>
      <w:proofErr w:type="spellEnd"/>
      <w:r w:rsidR="006112F5" w:rsidRPr="00FD36B0">
        <w:rPr>
          <w:rFonts w:ascii="맑은 고딕" w:eastAsia="맑은 고딕" w:hAnsi="맑은 고딕"/>
        </w:rPr>
        <w:t>t</w:t>
      </w:r>
      <w:r w:rsidR="006112F5">
        <w:rPr>
          <w:rFonts w:ascii="맑은 고딕" w:eastAsia="맑은 고딕" w:hAnsi="맑은 고딕"/>
        </w:rPr>
        <w:t>)</w:t>
      </w:r>
      <w:r w:rsidR="006112F5">
        <w:rPr>
          <w:rFonts w:ascii="맑은 고딕" w:eastAsia="맑은 고딕" w:hAnsi="맑은 고딕" w:hint="eastAsia"/>
        </w:rPr>
        <w:t>동안에는 약물농도(</w:t>
      </w:r>
      <w:r w:rsidR="006112F5">
        <w:rPr>
          <w:rFonts w:ascii="맑은 고딕" w:eastAsia="맑은 고딕" w:hAnsi="맑은 고딕"/>
        </w:rPr>
        <w:t xml:space="preserve">시간의 </w:t>
      </w:r>
      <w:r w:rsidR="006112F5">
        <w:rPr>
          <w:rFonts w:ascii="맑은 고딕" w:eastAsia="맑은 고딕" w:hAnsi="맑은 고딕" w:hint="eastAsia"/>
        </w:rPr>
        <w:t xml:space="preserve">함수로 </w:t>
      </w:r>
      <w:r w:rsidR="006112F5">
        <w:rPr>
          <w:rFonts w:ascii="맑은 고딕" w:eastAsia="맑은 고딕" w:hAnsi="맑은 고딕"/>
        </w:rPr>
        <w:t>C(t)</w:t>
      </w:r>
      <w:r w:rsidR="006112F5">
        <w:rPr>
          <w:rFonts w:ascii="맑은 고딕" w:eastAsia="맑은 고딕" w:hAnsi="맑은 고딕" w:hint="eastAsia"/>
        </w:rPr>
        <w:t>로 표기)의 변화가 무시할</w:t>
      </w:r>
      <w:r>
        <w:rPr>
          <w:rFonts w:ascii="맑은 고딕" w:eastAsia="맑은 고딕" w:hAnsi="맑은 고딕" w:hint="eastAsia"/>
        </w:rPr>
        <w:t xml:space="preserve"> </w:t>
      </w:r>
      <w:r w:rsidR="006112F5">
        <w:rPr>
          <w:rFonts w:ascii="맑은 고딕" w:eastAsia="맑은 고딕" w:hAnsi="맑은 고딕" w:hint="eastAsia"/>
        </w:rPr>
        <w:t xml:space="preserve">만큼 작으므로 </w:t>
      </w:r>
      <w:r w:rsidR="006112F5">
        <w:rPr>
          <w:rFonts w:ascii="맑은 고딕" w:eastAsia="맑은 고딕" w:hAnsi="맑은 고딕"/>
        </w:rPr>
        <w:t xml:space="preserve">Amount eliminated = </w:t>
      </w:r>
      <w:r w:rsidR="006112F5" w:rsidRPr="00FD36B0">
        <w:rPr>
          <w:rFonts w:ascii="맑은 고딕" w:eastAsia="맑은 고딕" w:hAnsi="맑은 고딕"/>
        </w:rPr>
        <w:t xml:space="preserve">CL </w:t>
      </w:r>
      <w:r w:rsidR="006112F5" w:rsidRPr="00FD36B0">
        <w:rPr>
          <w:rFonts w:ascii="맑은 고딕" w:eastAsia="맑은 고딕" w:hAnsi="맑은 고딕" w:hint="eastAsia"/>
        </w:rPr>
        <w:t>x</w:t>
      </w:r>
      <w:r w:rsidR="006112F5" w:rsidRPr="00FD36B0">
        <w:rPr>
          <w:rFonts w:ascii="맑은 고딕" w:eastAsia="맑은 고딕" w:hAnsi="맑은 고딕"/>
        </w:rPr>
        <w:t xml:space="preserve"> </w:t>
      </w:r>
      <w:r w:rsidR="006112F5">
        <w:rPr>
          <w:rFonts w:ascii="맑은 고딕" w:eastAsia="맑은 고딕" w:hAnsi="맑은 고딕"/>
        </w:rPr>
        <w:t>C(t)</w:t>
      </w:r>
      <w:r w:rsidR="006112F5" w:rsidRPr="00FD36B0">
        <w:rPr>
          <w:rFonts w:ascii="맑은 고딕" w:eastAsia="맑은 고딕" w:hAnsi="맑은 고딕"/>
        </w:rPr>
        <w:t xml:space="preserve"> x </w:t>
      </w:r>
      <w:proofErr w:type="spellStart"/>
      <w:proofErr w:type="gramStart"/>
      <w:r w:rsidR="006112F5" w:rsidRPr="00FD36B0">
        <w:rPr>
          <w:rFonts w:ascii="맑은 고딕" w:eastAsia="맑은 고딕" w:hAnsi="맑은 고딕" w:hint="eastAsia"/>
        </w:rPr>
        <w:t>Δ</w:t>
      </w:r>
      <w:proofErr w:type="spellEnd"/>
      <w:r w:rsidR="006112F5" w:rsidRPr="00FD36B0">
        <w:rPr>
          <w:rFonts w:ascii="맑은 고딕" w:eastAsia="맑은 고딕" w:hAnsi="맑은 고딕"/>
        </w:rPr>
        <w:t>t</w:t>
      </w:r>
      <w:r w:rsidR="006112F5">
        <w:rPr>
          <w:rFonts w:ascii="맑은 고딕" w:eastAsia="맑은 고딕" w:hAnsi="맑은 고딕"/>
        </w:rPr>
        <w:t xml:space="preserve"> </w:t>
      </w:r>
      <w:r w:rsidR="006112F5">
        <w:rPr>
          <w:rFonts w:ascii="맑은 고딕" w:eastAsia="맑은 고딕" w:hAnsi="맑은 고딕" w:hint="eastAsia"/>
        </w:rPr>
        <w:t>이다</w:t>
      </w:r>
      <w:proofErr w:type="gramEnd"/>
      <w:r w:rsidR="006112F5">
        <w:rPr>
          <w:rFonts w:ascii="맑은 고딕" w:eastAsia="맑은 고딕" w:hAnsi="맑은 고딕" w:hint="eastAsia"/>
        </w:rPr>
        <w:t>.</w:t>
      </w:r>
      <w:r w:rsidR="006112F5">
        <w:rPr>
          <w:rFonts w:ascii="맑은 고딕" w:eastAsia="맑은 고딕" w:hAnsi="맑은 고딕"/>
        </w:rPr>
        <w:t xml:space="preserve"> 0</w:t>
      </w:r>
      <w:r w:rsidR="006112F5">
        <w:rPr>
          <w:rFonts w:ascii="맑은 고딕" w:eastAsia="맑은 고딕" w:hAnsi="맑은 고딕" w:hint="eastAsia"/>
        </w:rPr>
        <w:t>에서 ∞</w:t>
      </w:r>
      <w:r w:rsidR="006112F5" w:rsidRPr="006112F5">
        <w:rPr>
          <w:rFonts w:ascii="맑은 고딕" w:eastAsia="맑은 고딕" w:hAnsi="맑은 고딕" w:hint="eastAsia"/>
        </w:rPr>
        <w:t xml:space="preserve"> </w:t>
      </w:r>
      <w:r w:rsidR="006112F5">
        <w:rPr>
          <w:rFonts w:ascii="맑은 고딕" w:eastAsia="맑은 고딕" w:hAnsi="맑은 고딕" w:hint="eastAsia"/>
        </w:rPr>
        <w:t>시간의 간격동안 제거된 약물의 양은 몸 안에 들어온 약물의 양과 같고,</w:t>
      </w:r>
      <w:r w:rsidR="006112F5">
        <w:rPr>
          <w:rFonts w:ascii="맑은 고딕" w:eastAsia="맑은 고딕" w:hAnsi="맑은 고딕"/>
        </w:rPr>
        <w:t xml:space="preserve"> </w:t>
      </w:r>
      <w:r w:rsidR="006112F5">
        <w:rPr>
          <w:rFonts w:ascii="맑은 고딕" w:eastAsia="맑은 고딕" w:hAnsi="맑은 고딕" w:hint="eastAsia"/>
        </w:rPr>
        <w:t>이는 정맥주사(</w:t>
      </w:r>
      <w:r w:rsidR="006112F5">
        <w:rPr>
          <w:rFonts w:ascii="맑은 고딕" w:eastAsia="맑은 고딕" w:hAnsi="맑은 고딕"/>
        </w:rPr>
        <w:t xml:space="preserve">F=1.0)로 </w:t>
      </w:r>
      <w:r w:rsidR="006112F5">
        <w:rPr>
          <w:rFonts w:ascii="맑은 고딕" w:eastAsia="맑은 고딕" w:hAnsi="맑은 고딕" w:hint="eastAsia"/>
        </w:rPr>
        <w:t>투여한 용량과 같다.</w:t>
      </w:r>
      <w:r w:rsidR="006112F5">
        <w:rPr>
          <w:rFonts w:ascii="맑은 고딕" w:eastAsia="맑은 고딕" w:hAnsi="맑은 고딕"/>
        </w:rPr>
        <w:t xml:space="preserve"> </w:t>
      </w:r>
      <w:r w:rsidR="006112F5">
        <w:rPr>
          <w:rFonts w:ascii="맑은 고딕" w:eastAsia="맑은 고딕" w:hAnsi="맑은 고딕" w:hint="eastAsia"/>
        </w:rPr>
        <w:t xml:space="preserve">이는 또한 </w:t>
      </w:r>
      <w:r w:rsidR="006112F5">
        <w:rPr>
          <w:rFonts w:ascii="맑은 고딕" w:eastAsia="맑은 고딕" w:hAnsi="맑은 고딕"/>
        </w:rPr>
        <w:t>0</w:t>
      </w:r>
      <w:r w:rsidR="006112F5">
        <w:rPr>
          <w:rFonts w:ascii="맑은 고딕" w:eastAsia="맑은 고딕" w:hAnsi="맑은 고딕" w:hint="eastAsia"/>
        </w:rPr>
        <w:t>에서 ∞</w:t>
      </w:r>
      <w:r w:rsidR="006112F5" w:rsidRPr="006112F5">
        <w:rPr>
          <w:rFonts w:ascii="맑은 고딕" w:eastAsia="맑은 고딕" w:hAnsi="맑은 고딕" w:hint="eastAsia"/>
        </w:rPr>
        <w:t xml:space="preserve"> </w:t>
      </w:r>
      <w:r w:rsidR="006112F5">
        <w:rPr>
          <w:rFonts w:ascii="맑은 고딕" w:eastAsia="맑은 고딕" w:hAnsi="맑은 고딕" w:hint="eastAsia"/>
        </w:rPr>
        <w:t xml:space="preserve">시간을 </w:t>
      </w:r>
      <w:r w:rsidR="00152CF4">
        <w:rPr>
          <w:rFonts w:ascii="맑은 고딕" w:eastAsia="맑은 고딕" w:hAnsi="맑은 고딕" w:hint="eastAsia"/>
        </w:rPr>
        <w:t xml:space="preserve">극히 </w:t>
      </w:r>
      <w:r w:rsidR="006112F5">
        <w:rPr>
          <w:rFonts w:ascii="맑은 고딕" w:eastAsia="맑은 고딕" w:hAnsi="맑은 고딕" w:hint="eastAsia"/>
        </w:rPr>
        <w:t xml:space="preserve">작은 간격 </w:t>
      </w:r>
      <w:proofErr w:type="spellStart"/>
      <w:r w:rsidR="006112F5" w:rsidRPr="00FD36B0">
        <w:rPr>
          <w:rFonts w:ascii="맑은 고딕" w:eastAsia="맑은 고딕" w:hAnsi="맑은 고딕" w:hint="eastAsia"/>
        </w:rPr>
        <w:t>Δ</w:t>
      </w:r>
      <w:proofErr w:type="spellEnd"/>
      <w:r w:rsidR="006112F5" w:rsidRPr="00FD36B0">
        <w:rPr>
          <w:rFonts w:ascii="맑은 고딕" w:eastAsia="맑은 고딕" w:hAnsi="맑은 고딕"/>
        </w:rPr>
        <w:t>t</w:t>
      </w:r>
      <w:r w:rsidR="006112F5">
        <w:rPr>
          <w:rFonts w:ascii="맑은 고딕" w:eastAsia="맑은 고딕" w:hAnsi="맑은 고딕" w:hint="eastAsia"/>
        </w:rPr>
        <w:t>들로 쪼개서</w:t>
      </w:r>
      <w:r w:rsidR="006112F5">
        <w:rPr>
          <w:rFonts w:ascii="맑은 고딕" w:eastAsia="맑은 고딕" w:hAnsi="맑은 고딕"/>
        </w:rPr>
        <w:t xml:space="preserve"> </w:t>
      </w:r>
      <w:r w:rsidR="006112F5">
        <w:rPr>
          <w:rFonts w:ascii="맑은 고딕" w:eastAsia="맑은 고딕" w:hAnsi="맑은 고딕" w:hint="eastAsia"/>
        </w:rPr>
        <w:t>그 간격마다 제거된 약물의 양을 모두 합해준 것과 같다.</w:t>
      </w:r>
      <w:r w:rsidR="006112F5">
        <w:rPr>
          <w:rFonts w:ascii="맑은 고딕" w:eastAsia="맑은 고딕" w:hAnsi="맑은 고딕"/>
        </w:rPr>
        <w:t xml:space="preserve"> </w:t>
      </w:r>
      <w:r w:rsidR="006112F5">
        <w:rPr>
          <w:rFonts w:ascii="맑은 고딕" w:eastAsia="맑은 고딕" w:hAnsi="맑은 고딕" w:hint="eastAsia"/>
        </w:rPr>
        <w:t xml:space="preserve">따라서 </w:t>
      </w:r>
      <w:r w:rsidR="006F2B55">
        <w:rPr>
          <w:rFonts w:ascii="맑은 고딕" w:eastAsia="맑은 고딕" w:hAnsi="맑은 고딕" w:hint="eastAsia"/>
        </w:rPr>
        <w:t>아래와 같은 식이 성립한다.</w:t>
      </w:r>
    </w:p>
    <w:p w14:paraId="46A521FE" w14:textId="3F806861" w:rsidR="006112F5" w:rsidRPr="006112F5" w:rsidRDefault="006112F5" w:rsidP="006112F5">
      <w:pPr>
        <w:pStyle w:val="a5"/>
        <w:ind w:leftChars="0" w:left="760"/>
        <w:rPr>
          <w:rFonts w:ascii="맑은 고딕" w:eastAsia="맑은 고딕" w:hAnsi="맑은 고딕"/>
          <w:i/>
        </w:rPr>
      </w:pPr>
      <w:r>
        <w:rPr>
          <w:rFonts w:ascii="맑은 고딕" w:eastAsia="맑은 고딕" w:hAnsi="맑은 고딕"/>
        </w:rPr>
        <w:t xml:space="preserve"> </w:t>
      </w:r>
      <m:oMath>
        <m:r>
          <w:rPr>
            <w:rFonts w:ascii="Cambria Math" w:eastAsia="맑은 고딕" w:hAnsi="Cambria Math"/>
          </w:rPr>
          <m:t>Dose=</m:t>
        </m:r>
        <m:func>
          <m:funcPr>
            <m:ctrlPr>
              <w:rPr>
                <w:rFonts w:ascii="Cambria Math" w:eastAsia="맑은 고딕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="맑은 고딕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맑은 고딕" w:hAnsi="Cambria Math"/>
                  </w:rPr>
                  <m:t>lim</m:t>
                </m:r>
              </m:e>
              <m:lim>
                <m:r>
                  <w:rPr>
                    <w:rFonts w:ascii="Cambria Math" w:eastAsia="맑은 고딕" w:hAnsi="Cambria Math"/>
                  </w:rPr>
                  <m:t>∆t→0</m:t>
                </m:r>
              </m:lim>
            </m:limLow>
          </m:fName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="맑은 고딕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eastAsia="맑은 고딕" w:hAnsi="Cambria Math"/>
                  </w:rPr>
                  <m:t>CL∙C</m:t>
                </m:r>
                <m:d>
                  <m:dPr>
                    <m:ctrlPr>
                      <w:rPr>
                        <w:rFonts w:ascii="Cambria Math" w:eastAsia="맑은 고딕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맑은 고딕" w:hAnsi="Cambria Math"/>
                      </w:rPr>
                      <m:t>t</m:t>
                    </m:r>
                  </m:e>
                </m:d>
                <m:r>
                  <w:rPr>
                    <w:rFonts w:ascii="Cambria Math" w:eastAsia="맑은 고딕" w:hAnsi="Cambria Math"/>
                  </w:rPr>
                  <m:t>∙∆t=CL</m:t>
                </m:r>
                <m:nary>
                  <m:naryPr>
                    <m:limLoc m:val="subSup"/>
                    <m:ctrlPr>
                      <w:rPr>
                        <w:rFonts w:ascii="Cambria Math" w:eastAsia="맑은 고딕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맑은 고딕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="맑은 고딕" w:hAnsi="Cambria Math"/>
                      </w:rPr>
                      <m:t>∞</m:t>
                    </m:r>
                  </m:sup>
                  <m:e>
                    <m:r>
                      <w:rPr>
                        <w:rFonts w:ascii="Cambria Math" w:eastAsia="맑은 고딕" w:hAnsi="Cambria Math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eastAsia="맑은 고딕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맑은 고딕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="맑은 고딕" w:hAnsi="Cambria Math"/>
                      </w:rPr>
                      <m:t>dt</m:t>
                    </m:r>
                  </m:e>
                </m:nary>
              </m:e>
            </m:nary>
          </m:e>
        </m:func>
      </m:oMath>
    </w:p>
    <w:p w14:paraId="650D4C4B" w14:textId="65C7D626" w:rsidR="00790602" w:rsidRDefault="00152CF4" w:rsidP="00152CF4">
      <w:pPr>
        <w:ind w:leftChars="425" w:left="85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결국 외부에서 정맥주사로 투여한 용량을 알고,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시간에 따라 변화하는 혈장약물농도 </w:t>
      </w:r>
      <w:proofErr w:type="spellStart"/>
      <w:r>
        <w:rPr>
          <w:rFonts w:ascii="맑은 고딕" w:eastAsia="맑은 고딕" w:hAnsi="맑은 고딕" w:hint="eastAsia"/>
        </w:rPr>
        <w:t>곡선</w:t>
      </w:r>
      <w:r w:rsidR="00A86B02">
        <w:rPr>
          <w:rFonts w:ascii="맑은 고딕" w:eastAsia="맑은 고딕" w:hAnsi="맑은 고딕" w:hint="eastAsia"/>
        </w:rPr>
        <w:t>하</w:t>
      </w:r>
      <w:proofErr w:type="spellEnd"/>
      <w:r>
        <w:rPr>
          <w:rFonts w:ascii="맑은 고딕" w:eastAsia="맑은 고딕" w:hAnsi="맑은 고딕" w:hint="eastAsia"/>
        </w:rPr>
        <w:t xml:space="preserve"> 면적</w:t>
      </w:r>
      <w:r>
        <w:rPr>
          <w:rFonts w:ascii="맑은 고딕" w:eastAsia="맑은 고딕" w:hAnsi="맑은 고딕"/>
        </w:rPr>
        <w:t>(AUC: area under the time-concentration curve =</w:t>
      </w:r>
      <m:oMath>
        <m:nary>
          <m:naryPr>
            <m:limLoc m:val="subSup"/>
            <m:ctrlPr>
              <w:rPr>
                <w:rFonts w:ascii="Cambria Math" w:eastAsia="맑은 고딕" w:hAnsi="Cambria Math"/>
                <w:i/>
              </w:rPr>
            </m:ctrlPr>
          </m:naryPr>
          <m:sub>
            <m:r>
              <w:rPr>
                <w:rFonts w:ascii="Cambria Math" w:eastAsia="맑은 고딕" w:hAnsi="Cambria Math"/>
              </w:rPr>
              <m:t>0</m:t>
            </m:r>
          </m:sub>
          <m:sup>
            <m:r>
              <w:rPr>
                <w:rFonts w:ascii="Cambria Math" w:eastAsia="맑은 고딕" w:hAnsi="Cambria Math"/>
              </w:rPr>
              <m:t>∞</m:t>
            </m:r>
          </m:sup>
          <m:e>
            <m:r>
              <w:rPr>
                <w:rFonts w:ascii="Cambria Math" w:eastAsia="맑은 고딕" w:hAnsi="Cambria Math"/>
              </w:rPr>
              <m:t>C</m:t>
            </m:r>
            <m:d>
              <m:dPr>
                <m:ctrlPr>
                  <w:rPr>
                    <w:rFonts w:ascii="Cambria Math" w:eastAsia="맑은 고딕" w:hAnsi="Cambria Math"/>
                    <w:i/>
                  </w:rPr>
                </m:ctrlPr>
              </m:dPr>
              <m:e>
                <m:r>
                  <w:rPr>
                    <w:rFonts w:ascii="Cambria Math" w:eastAsia="맑은 고딕" w:hAnsi="Cambria Math"/>
                  </w:rPr>
                  <m:t>t</m:t>
                </m:r>
              </m:e>
            </m:d>
            <m:r>
              <w:rPr>
                <w:rFonts w:ascii="Cambria Math" w:eastAsia="맑은 고딕" w:hAnsi="Cambria Math"/>
              </w:rPr>
              <m:t>dt</m:t>
            </m:r>
          </m:e>
        </m:nary>
      </m:oMath>
      <w:r>
        <w:rPr>
          <w:rFonts w:ascii="맑은 고딕" w:eastAsia="맑은 고딕" w:hAnsi="맑은 고딕"/>
        </w:rPr>
        <w:t>)</w:t>
      </w:r>
      <w:r>
        <w:rPr>
          <w:rFonts w:ascii="맑은 고딕" w:eastAsia="맑은 고딕" w:hAnsi="맑은 고딕" w:hint="eastAsia"/>
        </w:rPr>
        <w:t xml:space="preserve">을 </w:t>
      </w:r>
      <w:r w:rsidR="000C7FB6">
        <w:rPr>
          <w:rFonts w:ascii="맑은 고딕" w:eastAsia="맑은 고딕" w:hAnsi="맑은 고딕" w:hint="eastAsia"/>
        </w:rPr>
        <w:t xml:space="preserve">구하여 </w:t>
      </w:r>
      <w:r>
        <w:rPr>
          <w:rFonts w:ascii="맑은 고딕" w:eastAsia="맑은 고딕" w:hAnsi="맑은 고딕"/>
        </w:rPr>
        <w:t>CL</w:t>
      </w:r>
      <w:r>
        <w:rPr>
          <w:rFonts w:ascii="맑은 고딕" w:eastAsia="맑은 고딕" w:hAnsi="맑은 고딕" w:hint="eastAsia"/>
        </w:rPr>
        <w:t>를 계산</w:t>
      </w:r>
      <w:r w:rsidR="000C7FB6">
        <w:rPr>
          <w:rFonts w:ascii="맑은 고딕" w:eastAsia="맑은 고딕" w:hAnsi="맑은 고딕" w:hint="eastAsia"/>
        </w:rPr>
        <w:t>하는 것이 흔히 쓰는 방법이</w:t>
      </w:r>
      <w:r>
        <w:rPr>
          <w:rFonts w:ascii="맑은 고딕" w:eastAsia="맑은 고딕" w:hAnsi="맑은 고딕" w:hint="eastAsia"/>
        </w:rPr>
        <w:t>다.</w:t>
      </w:r>
      <w:r>
        <w:rPr>
          <w:rFonts w:ascii="맑은 고딕" w:eastAsia="맑은 고딕" w:hAnsi="맑은 고딕"/>
        </w:rPr>
        <w:t xml:space="preserve"> AUC</w:t>
      </w:r>
      <w:r>
        <w:rPr>
          <w:rFonts w:ascii="맑은 고딕" w:eastAsia="맑은 고딕" w:hAnsi="맑은 고딕" w:hint="eastAsia"/>
        </w:rPr>
        <w:t xml:space="preserve">는 </w:t>
      </w:r>
      <w:r w:rsidR="00025BD5">
        <w:rPr>
          <w:rFonts w:ascii="맑은 고딕" w:eastAsia="맑은 고딕" w:hAnsi="맑은 고딕" w:hint="eastAsia"/>
        </w:rPr>
        <w:t>적분계산을 하지 않더라도,</w:t>
      </w:r>
      <w:r w:rsidR="00025BD5">
        <w:rPr>
          <w:rFonts w:ascii="맑은 고딕" w:eastAsia="맑은 고딕" w:hAnsi="맑은 고딕"/>
        </w:rPr>
        <w:t xml:space="preserve"> </w:t>
      </w:r>
      <w:r w:rsidR="000C7FB6">
        <w:rPr>
          <w:rFonts w:ascii="맑은 고딕" w:eastAsia="맑은 고딕" w:hAnsi="맑은 고딕" w:hint="eastAsia"/>
        </w:rPr>
        <w:t xml:space="preserve">채혈시간과 </w:t>
      </w:r>
      <w:r w:rsidR="00A86B02">
        <w:rPr>
          <w:rFonts w:ascii="맑은 고딕" w:eastAsia="맑은 고딕" w:hAnsi="맑은 고딕" w:hint="eastAsia"/>
        </w:rPr>
        <w:t xml:space="preserve">측정된 </w:t>
      </w:r>
      <w:r>
        <w:rPr>
          <w:rFonts w:ascii="맑은 고딕" w:eastAsia="맑은 고딕" w:hAnsi="맑은 고딕" w:hint="eastAsia"/>
        </w:rPr>
        <w:t xml:space="preserve">혈장약물농도 </w:t>
      </w:r>
      <w:r w:rsidR="000C7FB6">
        <w:rPr>
          <w:rFonts w:ascii="맑은 고딕" w:eastAsia="맑은 고딕" w:hAnsi="맑은 고딕" w:hint="eastAsia"/>
        </w:rPr>
        <w:t xml:space="preserve">값으로 그린 </w:t>
      </w:r>
      <w:r>
        <w:rPr>
          <w:rFonts w:ascii="맑은 고딕" w:eastAsia="맑은 고딕" w:hAnsi="맑은 고딕" w:hint="eastAsia"/>
        </w:rPr>
        <w:t>곡선</w:t>
      </w:r>
      <w:r w:rsidR="00A86B02">
        <w:rPr>
          <w:rFonts w:ascii="맑은 고딕" w:eastAsia="맑은 고딕" w:hAnsi="맑은 고딕" w:hint="eastAsia"/>
        </w:rPr>
        <w:t>의 면적</w:t>
      </w:r>
      <w:r>
        <w:rPr>
          <w:rFonts w:ascii="맑은 고딕" w:eastAsia="맑은 고딕" w:hAnsi="맑은 고딕" w:hint="eastAsia"/>
        </w:rPr>
        <w:t xml:space="preserve">을 사다리꼴의 공식 등으로 </w:t>
      </w:r>
      <w:r w:rsidR="000C7FB6">
        <w:rPr>
          <w:rFonts w:ascii="맑은 고딕" w:eastAsia="맑은 고딕" w:hAnsi="맑은 고딕" w:hint="eastAsia"/>
        </w:rPr>
        <w:t xml:space="preserve">계산하여 </w:t>
      </w:r>
      <w:r>
        <w:rPr>
          <w:rFonts w:ascii="맑은 고딕" w:eastAsia="맑은 고딕" w:hAnsi="맑은 고딕" w:hint="eastAsia"/>
        </w:rPr>
        <w:t>근사적으로 구할 수 있</w:t>
      </w:r>
      <w:r w:rsidR="00025BD5">
        <w:rPr>
          <w:rFonts w:ascii="맑은 고딕" w:eastAsia="맑은 고딕" w:hAnsi="맑은 고딕" w:hint="eastAsia"/>
        </w:rPr>
        <w:t>는데</w:t>
      </w:r>
      <w:r w:rsidR="00264267">
        <w:rPr>
          <w:rFonts w:ascii="맑은 고딕" w:eastAsia="맑은 고딕" w:hAnsi="맑은 고딕" w:hint="eastAsia"/>
        </w:rPr>
        <w:t xml:space="preserve"> 그 방법은</w:t>
      </w:r>
      <w:r w:rsidR="00025BD5">
        <w:rPr>
          <w:rFonts w:ascii="맑은 고딕" w:eastAsia="맑은 고딕" w:hAnsi="맑은 고딕" w:hint="eastAsia"/>
        </w:rPr>
        <w:t xml:space="preserve"> </w:t>
      </w:r>
      <w:r w:rsidR="00025BD5">
        <w:rPr>
          <w:rFonts w:ascii="맑은 고딕" w:eastAsia="맑은 고딕" w:hAnsi="맑은 고딕"/>
        </w:rPr>
        <w:t xml:space="preserve">NCA(non-compartmental analysis, </w:t>
      </w:r>
      <w:r w:rsidR="00025BD5">
        <w:rPr>
          <w:rFonts w:ascii="맑은 고딕" w:eastAsia="맑은 고딕" w:hAnsi="맑은 고딕" w:hint="eastAsia"/>
        </w:rPr>
        <w:t>비구획분석)</w:t>
      </w:r>
      <w:r w:rsidR="00025BD5">
        <w:rPr>
          <w:rFonts w:ascii="맑은 고딕" w:eastAsia="맑은 고딕" w:hAnsi="맑은 고딕"/>
        </w:rPr>
        <w:t xml:space="preserve">에서 </w:t>
      </w:r>
      <w:r w:rsidR="00025BD5">
        <w:rPr>
          <w:rFonts w:ascii="맑은 고딕" w:eastAsia="맑은 고딕" w:hAnsi="맑은 고딕" w:hint="eastAsia"/>
        </w:rPr>
        <w:t>배우게 된</w:t>
      </w:r>
      <w:r>
        <w:rPr>
          <w:rFonts w:ascii="맑은 고딕" w:eastAsia="맑은 고딕" w:hAnsi="맑은 고딕" w:hint="eastAsia"/>
        </w:rPr>
        <w:t>다.</w:t>
      </w:r>
      <w:r>
        <w:rPr>
          <w:rFonts w:ascii="맑은 고딕" w:eastAsia="맑은 고딕" w:hAnsi="맑은 고딕"/>
        </w:rPr>
        <w:t xml:space="preserve"> </w:t>
      </w:r>
    </w:p>
    <w:p w14:paraId="155C1360" w14:textId="0D29AF86" w:rsidR="00152CF4" w:rsidRDefault="00B93806" w:rsidP="00152CF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</w:t>
      </w:r>
      <w:r>
        <w:rPr>
          <w:rFonts w:ascii="맑은 고딕" w:eastAsia="맑은 고딕" w:hAnsi="맑은 고딕"/>
        </w:rPr>
        <w:t xml:space="preserve">.4.2 </w:t>
      </w:r>
      <w:r>
        <w:rPr>
          <w:rFonts w:ascii="맑은 고딕" w:eastAsia="맑은 고딕" w:hAnsi="맑은 고딕" w:hint="eastAsia"/>
        </w:rPr>
        <w:t xml:space="preserve">청소율과 </w:t>
      </w:r>
      <w:r>
        <w:rPr>
          <w:rFonts w:ascii="맑은 고딕" w:eastAsia="맑은 고딕" w:hAnsi="맑은 고딕"/>
        </w:rPr>
        <w:t xml:space="preserve">k, </w:t>
      </w:r>
      <w:r>
        <w:rPr>
          <w:rFonts w:ascii="맑은 고딕" w:eastAsia="맑은 고딕" w:hAnsi="맑은 고딕" w:hint="eastAsia"/>
        </w:rPr>
        <w:t>t</w:t>
      </w:r>
      <w:r w:rsidRPr="00B93806">
        <w:rPr>
          <w:rFonts w:ascii="맑은 고딕" w:eastAsia="맑은 고딕" w:hAnsi="맑은 고딕"/>
          <w:vertAlign w:val="subscript"/>
        </w:rPr>
        <w:t>1/2</w:t>
      </w:r>
      <w:r>
        <w:rPr>
          <w:rFonts w:ascii="맑은 고딕" w:eastAsia="맑은 고딕" w:hAnsi="맑은 고딕"/>
        </w:rPr>
        <w:t xml:space="preserve">의 </w:t>
      </w:r>
      <w:r>
        <w:rPr>
          <w:rFonts w:ascii="맑은 고딕" w:eastAsia="맑은 고딕" w:hAnsi="맑은 고딕" w:hint="eastAsia"/>
        </w:rPr>
        <w:t>관계</w:t>
      </w:r>
    </w:p>
    <w:p w14:paraId="133F5F81" w14:textId="7C594FBE" w:rsidR="00B93806" w:rsidRDefault="00E20E2B" w:rsidP="00061BA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앞서 </w:t>
      </w:r>
      <w:r>
        <w:rPr>
          <w:rFonts w:ascii="맑은 고딕" w:eastAsia="맑은 고딕" w:hAnsi="맑은 고딕" w:hint="eastAsia"/>
        </w:rPr>
        <w:t xml:space="preserve">약의 분포를 나타내는 파라미터가 </w:t>
      </w:r>
      <w:proofErr w:type="spellStart"/>
      <w:r>
        <w:rPr>
          <w:rFonts w:ascii="맑은 고딕" w:eastAsia="맑은 고딕" w:hAnsi="맑은 고딕"/>
        </w:rPr>
        <w:t>V</w:t>
      </w:r>
      <w:r>
        <w:rPr>
          <w:rFonts w:ascii="맑은 고딕" w:eastAsia="맑은 고딕" w:hAnsi="맑은 고딕"/>
          <w:vertAlign w:val="subscript"/>
        </w:rPr>
        <w:t>d</w:t>
      </w:r>
      <w:proofErr w:type="spellEnd"/>
      <w:r>
        <w:rPr>
          <w:rFonts w:ascii="맑은 고딕" w:eastAsia="맑은 고딕" w:hAnsi="맑은 고딕" w:hint="eastAsia"/>
        </w:rPr>
        <w:t xml:space="preserve">이고 제거능력을 나타내는 파라미터는 </w:t>
      </w:r>
      <w:r>
        <w:rPr>
          <w:rFonts w:ascii="맑은 고딕" w:eastAsia="맑은 고딕" w:hAnsi="맑은 고딕"/>
        </w:rPr>
        <w:t>CL</w:t>
      </w:r>
      <w:r>
        <w:rPr>
          <w:rFonts w:ascii="맑은 고딕" w:eastAsia="맑은 고딕" w:hAnsi="맑은 고딕" w:hint="eastAsia"/>
        </w:rPr>
        <w:t>임을 배웠다.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그러면 그림 </w:t>
      </w:r>
      <w:r>
        <w:rPr>
          <w:rFonts w:ascii="맑은 고딕" w:eastAsia="맑은 고딕" w:hAnsi="맑은 고딕"/>
        </w:rPr>
        <w:t>1.4</w:t>
      </w:r>
      <w:r>
        <w:rPr>
          <w:rFonts w:ascii="맑은 고딕" w:eastAsia="맑은 고딕" w:hAnsi="맑은 고딕" w:hint="eastAsia"/>
        </w:rPr>
        <w:t xml:space="preserve">에 나타난 것과 같은 </w:t>
      </w:r>
      <w:r w:rsidR="004B071A">
        <w:rPr>
          <w:rFonts w:ascii="맑은 고딕" w:eastAsia="맑은 고딕" w:hAnsi="맑은 고딕" w:hint="eastAsia"/>
        </w:rPr>
        <w:t xml:space="preserve">직선의 경사에 해당하는 </w:t>
      </w:r>
      <w:r>
        <w:rPr>
          <w:rFonts w:ascii="맑은 고딕" w:eastAsia="맑은 고딕" w:hAnsi="맑은 고딕" w:hint="eastAsia"/>
        </w:rPr>
        <w:t>약물의 제거속도상수(</w:t>
      </w:r>
      <w:r>
        <w:rPr>
          <w:rFonts w:ascii="맑은 고딕" w:eastAsia="맑은 고딕" w:hAnsi="맑은 고딕"/>
        </w:rPr>
        <w:t xml:space="preserve">k </w:t>
      </w:r>
      <w:r>
        <w:rPr>
          <w:rFonts w:ascii="맑은 고딕" w:eastAsia="맑은 고딕" w:hAnsi="맑은 고딕" w:hint="eastAsia"/>
        </w:rPr>
        <w:t xml:space="preserve">또는 </w:t>
      </w:r>
      <w:proofErr w:type="spellStart"/>
      <w:r>
        <w:rPr>
          <w:rFonts w:ascii="맑은 고딕" w:eastAsia="맑은 고딕" w:hAnsi="맑은 고딕"/>
        </w:rPr>
        <w:t>k</w:t>
      </w:r>
      <w:r w:rsidRPr="00E20E2B">
        <w:rPr>
          <w:rFonts w:ascii="맑은 고딕" w:eastAsia="맑은 고딕" w:hAnsi="맑은 고딕"/>
          <w:vertAlign w:val="subscript"/>
        </w:rPr>
        <w:t>e</w:t>
      </w:r>
      <w:proofErr w:type="spellEnd"/>
      <w:r>
        <w:rPr>
          <w:rFonts w:ascii="맑은 고딕" w:eastAsia="맑은 고딕" w:hAnsi="맑은 고딕" w:hint="eastAsia"/>
        </w:rPr>
        <w:t>로 표기: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e는</w:t>
      </w:r>
      <w:r>
        <w:rPr>
          <w:rFonts w:ascii="맑은 고딕" w:eastAsia="맑은 고딕" w:hAnsi="맑은 고딕"/>
        </w:rPr>
        <w:t xml:space="preserve"> elimination</w:t>
      </w:r>
      <w:r>
        <w:rPr>
          <w:rFonts w:ascii="맑은 고딕" w:eastAsia="맑은 고딕" w:hAnsi="맑은 고딕" w:hint="eastAsia"/>
        </w:rPr>
        <w:t>을 의미함)</w:t>
      </w:r>
      <w:r w:rsidR="004B071A">
        <w:rPr>
          <w:rFonts w:ascii="맑은 고딕" w:eastAsia="맑은 고딕" w:hAnsi="맑은 고딕" w:hint="eastAsia"/>
        </w:rPr>
        <w:t xml:space="preserve">는 </w:t>
      </w:r>
      <w:r w:rsidR="004B071A">
        <w:rPr>
          <w:rFonts w:ascii="맑은 고딕" w:eastAsia="맑은 고딕" w:hAnsi="맑은 고딕"/>
        </w:rPr>
        <w:t>k = CL/</w:t>
      </w:r>
      <w:proofErr w:type="spellStart"/>
      <w:r w:rsidR="004B071A">
        <w:rPr>
          <w:rFonts w:ascii="맑은 고딕" w:eastAsia="맑은 고딕" w:hAnsi="맑은 고딕"/>
        </w:rPr>
        <w:t>V</w:t>
      </w:r>
      <w:r w:rsidR="004B071A" w:rsidRPr="004B071A">
        <w:rPr>
          <w:rFonts w:ascii="맑은 고딕" w:eastAsia="맑은 고딕" w:hAnsi="맑은 고딕"/>
          <w:vertAlign w:val="subscript"/>
        </w:rPr>
        <w:t>d</w:t>
      </w:r>
      <w:proofErr w:type="spellEnd"/>
      <w:r w:rsidR="004B071A">
        <w:rPr>
          <w:rFonts w:ascii="맑은 고딕" w:eastAsia="맑은 고딕" w:hAnsi="맑은 고딕" w:hint="eastAsia"/>
        </w:rPr>
        <w:t>의</w:t>
      </w:r>
      <w:r w:rsidR="004B071A">
        <w:rPr>
          <w:rFonts w:ascii="맑은 고딕" w:eastAsia="맑은 고딕" w:hAnsi="맑은 고딕"/>
        </w:rPr>
        <w:t xml:space="preserve"> </w:t>
      </w:r>
      <w:r w:rsidR="004B071A">
        <w:rPr>
          <w:rFonts w:ascii="맑은 고딕" w:eastAsia="맑은 고딕" w:hAnsi="맑은 고딕" w:hint="eastAsia"/>
        </w:rPr>
        <w:t>관계를 따른다.</w:t>
      </w:r>
      <w:r w:rsidR="004B071A">
        <w:rPr>
          <w:rFonts w:ascii="맑은 고딕" w:eastAsia="맑은 고딕" w:hAnsi="맑은 고딕"/>
        </w:rPr>
        <w:t xml:space="preserve"> </w:t>
      </w:r>
      <w:r w:rsidR="004B071A">
        <w:rPr>
          <w:rFonts w:ascii="맑은 고딕" w:eastAsia="맑은 고딕" w:hAnsi="맑은 고딕" w:hint="eastAsia"/>
        </w:rPr>
        <w:t>그 이유는 아래와 같이 설명할 수 있다.</w:t>
      </w:r>
      <w:r w:rsidR="004B071A">
        <w:rPr>
          <w:rFonts w:ascii="맑은 고딕" w:eastAsia="맑은 고딕" w:hAnsi="맑은 고딕"/>
        </w:rPr>
        <w:t xml:space="preserve"> </w:t>
      </w:r>
      <w:r w:rsidR="00061BA7">
        <w:rPr>
          <w:rFonts w:ascii="맑은 고딕" w:eastAsia="맑은 고딕" w:hAnsi="맑은 고딕" w:hint="eastAsia"/>
        </w:rPr>
        <w:t xml:space="preserve">제거속도상수 </w:t>
      </w:r>
      <w:r w:rsidR="00061BA7">
        <w:rPr>
          <w:rFonts w:ascii="맑은 고딕" w:eastAsia="맑은 고딕" w:hAnsi="맑은 고딕"/>
        </w:rPr>
        <w:t>k</w:t>
      </w:r>
      <w:r w:rsidR="00061BA7">
        <w:rPr>
          <w:rFonts w:ascii="맑은 고딕" w:eastAsia="맑은 고딕" w:hAnsi="맑은 고딕" w:hint="eastAsia"/>
        </w:rPr>
        <w:t>는 뭔가가 사라지는 속도(</w:t>
      </w:r>
      <w:r w:rsidR="00061BA7">
        <w:rPr>
          <w:rFonts w:ascii="맑은 고딕" w:eastAsia="맑은 고딕" w:hAnsi="맑은 고딕"/>
        </w:rPr>
        <w:t>rate)</w:t>
      </w:r>
      <w:r w:rsidR="00061BA7">
        <w:rPr>
          <w:rFonts w:ascii="맑은 고딕" w:eastAsia="맑은 고딕" w:hAnsi="맑은 고딕" w:hint="eastAsia"/>
        </w:rPr>
        <w:t>를 표기하기 위해 쓰는 비례상수라는 의미인데 혈장약물농도가 떨어지는 속도(</w:t>
      </w:r>
      <w:proofErr w:type="spellStart"/>
      <w:r w:rsidR="00061BA7">
        <w:rPr>
          <w:rFonts w:ascii="맑은 고딕" w:eastAsia="맑은 고딕" w:hAnsi="맑은 고딕"/>
        </w:rPr>
        <w:t>dC</w:t>
      </w:r>
      <w:proofErr w:type="spellEnd"/>
      <w:r w:rsidR="00061BA7">
        <w:rPr>
          <w:rFonts w:ascii="맑은 고딕" w:eastAsia="맑은 고딕" w:hAnsi="맑은 고딕"/>
        </w:rPr>
        <w:t>/dt)</w:t>
      </w:r>
      <w:r w:rsidR="00061BA7">
        <w:rPr>
          <w:rFonts w:ascii="맑은 고딕" w:eastAsia="맑은 고딕" w:hAnsi="맑은 고딕" w:hint="eastAsia"/>
        </w:rPr>
        <w:t xml:space="preserve">의 경우 </w:t>
      </w:r>
      <w:proofErr w:type="spellStart"/>
      <w:r w:rsidR="00511019">
        <w:rPr>
          <w:rFonts w:ascii="맑은 고딕" w:eastAsia="맑은 고딕" w:hAnsi="맑은 고딕"/>
        </w:rPr>
        <w:t>dC</w:t>
      </w:r>
      <w:proofErr w:type="spellEnd"/>
      <w:r w:rsidR="00511019">
        <w:rPr>
          <w:rFonts w:ascii="맑은 고딕" w:eastAsia="맑은 고딕" w:hAnsi="맑은 고딕"/>
        </w:rPr>
        <w:t xml:space="preserve">/dt = </w:t>
      </w:r>
      <w:r w:rsidR="00061BA7">
        <w:rPr>
          <w:rFonts w:ascii="맑은 고딕" w:eastAsia="맑은 고딕" w:hAnsi="맑은 고딕"/>
        </w:rPr>
        <w:t>–</w:t>
      </w:r>
      <w:proofErr w:type="spellStart"/>
      <w:r w:rsidR="00061BA7">
        <w:rPr>
          <w:rFonts w:ascii="맑은 고딕" w:eastAsia="맑은 고딕" w:hAnsi="맑은 고딕"/>
        </w:rPr>
        <w:t>k</w:t>
      </w:r>
      <w:r w:rsidR="00061BA7" w:rsidRPr="00061BA7">
        <w:rPr>
          <w:rFonts w:ascii="맑은 고딕" w:eastAsia="맑은 고딕" w:hAnsi="맑은 고딕"/>
        </w:rPr>
        <w:t>·</w:t>
      </w:r>
      <w:r w:rsidR="00061BA7">
        <w:rPr>
          <w:rFonts w:ascii="맑은 고딕" w:eastAsia="맑은 고딕" w:hAnsi="맑은 고딕"/>
        </w:rPr>
        <w:t>C</w:t>
      </w:r>
      <w:proofErr w:type="spellEnd"/>
      <w:r w:rsidR="00061BA7">
        <w:rPr>
          <w:rFonts w:ascii="맑은 고딕" w:eastAsia="맑은 고딕" w:hAnsi="맑은 고딕" w:hint="eastAsia"/>
        </w:rPr>
        <w:t xml:space="preserve">로 정의되고, </w:t>
      </w:r>
      <w:r w:rsidR="00061BA7" w:rsidRPr="00061BA7">
        <w:rPr>
          <w:rFonts w:ascii="맑은 고딕" w:eastAsia="맑은 고딕" w:hAnsi="맑은 고딕" w:hint="eastAsia"/>
        </w:rPr>
        <w:t>체내에</w:t>
      </w:r>
      <w:r w:rsidR="00061BA7" w:rsidRPr="00061BA7">
        <w:rPr>
          <w:rFonts w:ascii="맑은 고딕" w:eastAsia="맑은 고딕" w:hAnsi="맑은 고딕"/>
        </w:rPr>
        <w:t xml:space="preserve"> 남아있는 약물의 </w:t>
      </w:r>
      <w:r w:rsidR="00061BA7">
        <w:rPr>
          <w:rFonts w:ascii="맑은 고딕" w:eastAsia="맑은 고딕" w:hAnsi="맑은 고딕" w:hint="eastAsia"/>
        </w:rPr>
        <w:t>총량(</w:t>
      </w:r>
      <w:r w:rsidR="00061BA7">
        <w:rPr>
          <w:rFonts w:ascii="맑은 고딕" w:eastAsia="맑은 고딕" w:hAnsi="맑은 고딕"/>
        </w:rPr>
        <w:t>A: amount)</w:t>
      </w:r>
      <w:r w:rsidR="00061BA7">
        <w:rPr>
          <w:rFonts w:ascii="맑은 고딕" w:eastAsia="맑은 고딕" w:hAnsi="맑은 고딕" w:hint="eastAsia"/>
        </w:rPr>
        <w:t>이 줄어드는 속도</w:t>
      </w:r>
      <w:r w:rsidR="00511019">
        <w:rPr>
          <w:rFonts w:ascii="맑은 고딕" w:eastAsia="맑은 고딕" w:hAnsi="맑은 고딕" w:hint="eastAsia"/>
        </w:rPr>
        <w:t>(</w:t>
      </w:r>
      <w:proofErr w:type="spellStart"/>
      <w:r w:rsidR="00511019">
        <w:rPr>
          <w:rFonts w:ascii="맑은 고딕" w:eastAsia="맑은 고딕" w:hAnsi="맑은 고딕"/>
        </w:rPr>
        <w:t>dA</w:t>
      </w:r>
      <w:proofErr w:type="spellEnd"/>
      <w:r w:rsidR="00511019">
        <w:rPr>
          <w:rFonts w:ascii="맑은 고딕" w:eastAsia="맑은 고딕" w:hAnsi="맑은 고딕"/>
        </w:rPr>
        <w:t>/dt</w:t>
      </w:r>
      <w:r w:rsidR="00511019">
        <w:rPr>
          <w:rFonts w:ascii="맑은 고딕" w:eastAsia="맑은 고딕" w:hAnsi="맑은 고딕" w:hint="eastAsia"/>
        </w:rPr>
        <w:t>)</w:t>
      </w:r>
      <w:proofErr w:type="spellStart"/>
      <w:r w:rsidR="00061BA7">
        <w:rPr>
          <w:rFonts w:ascii="맑은 고딕" w:eastAsia="맑은 고딕" w:hAnsi="맑은 고딕" w:hint="eastAsia"/>
        </w:rPr>
        <w:t>를</w:t>
      </w:r>
      <w:proofErr w:type="spellEnd"/>
      <w:r w:rsidR="00061BA7">
        <w:rPr>
          <w:rFonts w:ascii="맑은 고딕" w:eastAsia="맑은 고딕" w:hAnsi="맑은 고딕" w:hint="eastAsia"/>
        </w:rPr>
        <w:t xml:space="preserve"> 나타내고자 할 때는</w:t>
      </w:r>
      <w:r w:rsidR="00061BA7" w:rsidRPr="00061BA7">
        <w:rPr>
          <w:rFonts w:ascii="맑은 고딕" w:eastAsia="맑은 고딕" w:hAnsi="맑은 고딕"/>
        </w:rPr>
        <w:t xml:space="preserve"> </w:t>
      </w:r>
      <w:proofErr w:type="spellStart"/>
      <w:r w:rsidR="00061BA7">
        <w:rPr>
          <w:rFonts w:ascii="맑은 고딕" w:eastAsia="맑은 고딕" w:hAnsi="맑은 고딕"/>
        </w:rPr>
        <w:t>dA</w:t>
      </w:r>
      <w:proofErr w:type="spellEnd"/>
      <w:r w:rsidR="00061BA7">
        <w:rPr>
          <w:rFonts w:ascii="맑은 고딕" w:eastAsia="맑은 고딕" w:hAnsi="맑은 고딕"/>
        </w:rPr>
        <w:t>/dt =</w:t>
      </w:r>
      <w:r w:rsidR="00061BA7" w:rsidRPr="00061BA7">
        <w:rPr>
          <w:rFonts w:ascii="맑은 고딕" w:eastAsia="맑은 고딕" w:hAnsi="맑은 고딕"/>
        </w:rPr>
        <w:t xml:space="preserve"> </w:t>
      </w:r>
      <w:r w:rsidR="009C0255">
        <w:rPr>
          <w:rFonts w:ascii="맑은 고딕" w:eastAsia="맑은 고딕" w:hAnsi="맑은 고딕"/>
        </w:rPr>
        <w:t>-</w:t>
      </w:r>
      <w:proofErr w:type="spellStart"/>
      <w:r w:rsidR="00061BA7" w:rsidRPr="00061BA7">
        <w:rPr>
          <w:rFonts w:ascii="맑은 고딕" w:eastAsia="맑은 고딕" w:hAnsi="맑은 고딕"/>
        </w:rPr>
        <w:t>k·A</w:t>
      </w:r>
      <w:proofErr w:type="spellEnd"/>
      <w:r w:rsidR="00061BA7">
        <w:rPr>
          <w:rFonts w:ascii="맑은 고딕" w:eastAsia="맑은 고딕" w:hAnsi="맑은 고딕" w:hint="eastAsia"/>
        </w:rPr>
        <w:t>와 같이 표기할 수 있을 것이다.</w:t>
      </w:r>
      <w:r w:rsidR="009C0255">
        <w:rPr>
          <w:rFonts w:ascii="맑은 고딕" w:eastAsia="맑은 고딕" w:hAnsi="맑은 고딕"/>
        </w:rPr>
        <w:t xml:space="preserve"> </w:t>
      </w:r>
      <w:r w:rsidR="009C0255">
        <w:rPr>
          <w:rFonts w:ascii="맑은 고딕" w:eastAsia="맑은 고딕" w:hAnsi="맑은 고딕" w:hint="eastAsia"/>
        </w:rPr>
        <w:t xml:space="preserve">그런데 앞부분에서 나온 약동학적 지식으로 추론하면 어느 순간 체내에 존재하는 약물의 양 </w:t>
      </w:r>
      <w:r w:rsidR="009C0255">
        <w:rPr>
          <w:rFonts w:ascii="맑은 고딕" w:eastAsia="맑은 고딕" w:hAnsi="맑은 고딕"/>
        </w:rPr>
        <w:t>A</w:t>
      </w:r>
      <w:r w:rsidR="00061BA7" w:rsidRPr="00061BA7">
        <w:rPr>
          <w:rFonts w:ascii="맑은 고딕" w:eastAsia="맑은 고딕" w:hAnsi="맑은 고딕"/>
        </w:rPr>
        <w:t xml:space="preserve"> =</w:t>
      </w:r>
      <w:r w:rsidR="009C0255">
        <w:rPr>
          <w:rFonts w:ascii="맑은 고딕" w:eastAsia="맑은 고딕" w:hAnsi="맑은 고딕"/>
        </w:rPr>
        <w:t xml:space="preserve"> </w:t>
      </w:r>
      <w:proofErr w:type="spellStart"/>
      <w:r w:rsidR="009C0255" w:rsidRPr="00061BA7">
        <w:rPr>
          <w:rFonts w:ascii="맑은 고딕" w:eastAsia="맑은 고딕" w:hAnsi="맑은 고딕"/>
        </w:rPr>
        <w:t>C·V</w:t>
      </w:r>
      <w:r w:rsidR="009C0255" w:rsidRPr="009C0255">
        <w:rPr>
          <w:rFonts w:ascii="맑은 고딕" w:eastAsia="맑은 고딕" w:hAnsi="맑은 고딕"/>
          <w:vertAlign w:val="subscript"/>
        </w:rPr>
        <w:t>d</w:t>
      </w:r>
      <w:proofErr w:type="spellEnd"/>
      <w:r w:rsidR="009C0255">
        <w:rPr>
          <w:rFonts w:ascii="맑은 고딕" w:eastAsia="맑은 고딕" w:hAnsi="맑은 고딕"/>
        </w:rPr>
        <w:t>이</w:t>
      </w:r>
      <w:r w:rsidR="009C0255">
        <w:rPr>
          <w:rFonts w:ascii="맑은 고딕" w:eastAsia="맑은 고딕" w:hAnsi="맑은 고딕" w:hint="eastAsia"/>
        </w:rPr>
        <w:t>므</w:t>
      </w:r>
      <w:r w:rsidR="009C0255">
        <w:rPr>
          <w:rFonts w:ascii="맑은 고딕" w:eastAsia="맑은 고딕" w:hAnsi="맑은 고딕"/>
        </w:rPr>
        <w:t>로 -</w:t>
      </w:r>
      <w:proofErr w:type="spellStart"/>
      <w:r w:rsidR="009C0255" w:rsidRPr="00061BA7">
        <w:rPr>
          <w:rFonts w:ascii="맑은 고딕" w:eastAsia="맑은 고딕" w:hAnsi="맑은 고딕"/>
        </w:rPr>
        <w:t>k·A</w:t>
      </w:r>
      <w:proofErr w:type="spellEnd"/>
      <w:r w:rsidR="009C0255">
        <w:rPr>
          <w:rFonts w:ascii="맑은 고딕" w:eastAsia="맑은 고딕" w:hAnsi="맑은 고딕"/>
        </w:rPr>
        <w:t xml:space="preserve"> =</w:t>
      </w:r>
      <w:r w:rsidR="00061BA7" w:rsidRPr="00061BA7">
        <w:rPr>
          <w:rFonts w:ascii="맑은 고딕" w:eastAsia="맑은 고딕" w:hAnsi="맑은 고딕"/>
        </w:rPr>
        <w:t xml:space="preserve"> </w:t>
      </w:r>
      <w:r w:rsidR="009C0255">
        <w:rPr>
          <w:rFonts w:ascii="맑은 고딕" w:eastAsia="맑은 고딕" w:hAnsi="맑은 고딕"/>
        </w:rPr>
        <w:t>-</w:t>
      </w:r>
      <w:proofErr w:type="spellStart"/>
      <w:r w:rsidR="00061BA7" w:rsidRPr="00061BA7">
        <w:rPr>
          <w:rFonts w:ascii="맑은 고딕" w:eastAsia="맑은 고딕" w:hAnsi="맑은 고딕"/>
        </w:rPr>
        <w:t>k·C·</w:t>
      </w:r>
      <w:proofErr w:type="gramStart"/>
      <w:r w:rsidR="00061BA7" w:rsidRPr="00061BA7">
        <w:rPr>
          <w:rFonts w:ascii="맑은 고딕" w:eastAsia="맑은 고딕" w:hAnsi="맑은 고딕"/>
        </w:rPr>
        <w:t>V</w:t>
      </w:r>
      <w:r w:rsidR="00061BA7" w:rsidRPr="009C0255">
        <w:rPr>
          <w:rFonts w:ascii="맑은 고딕" w:eastAsia="맑은 고딕" w:hAnsi="맑은 고딕"/>
          <w:vertAlign w:val="subscript"/>
        </w:rPr>
        <w:t>d</w:t>
      </w:r>
      <w:proofErr w:type="spellEnd"/>
      <w:r w:rsidR="009C0255">
        <w:rPr>
          <w:rFonts w:ascii="맑은 고딕" w:eastAsia="맑은 고딕" w:hAnsi="맑은 고딕"/>
        </w:rPr>
        <w:t xml:space="preserve"> 이고</w:t>
      </w:r>
      <w:proofErr w:type="gramEnd"/>
      <w:r w:rsidR="009C0255">
        <w:rPr>
          <w:rFonts w:ascii="맑은 고딕" w:eastAsia="맑은 고딕" w:hAnsi="맑은 고딕"/>
        </w:rPr>
        <w:t xml:space="preserve"> </w:t>
      </w:r>
      <w:r w:rsidR="009C0255">
        <w:rPr>
          <w:rFonts w:ascii="맑은 고딕" w:eastAsia="맑은 고딕" w:hAnsi="맑은 고딕" w:hint="eastAsia"/>
        </w:rPr>
        <w:t xml:space="preserve">또 </w:t>
      </w:r>
      <w:r w:rsidR="009C0255">
        <w:rPr>
          <w:rFonts w:ascii="맑은 고딕" w:eastAsia="맑은 고딕" w:hAnsi="맑은 고딕"/>
        </w:rPr>
        <w:t>CL</w:t>
      </w:r>
      <w:r w:rsidR="009C0255">
        <w:rPr>
          <w:rFonts w:ascii="맑은 고딕" w:eastAsia="맑은 고딕" w:hAnsi="맑은 고딕" w:hint="eastAsia"/>
        </w:rPr>
        <w:t xml:space="preserve">의 정의로 나온 제거 속도는 </w:t>
      </w:r>
      <w:r w:rsidR="00061BA7" w:rsidRPr="00061BA7">
        <w:rPr>
          <w:rFonts w:ascii="맑은 고딕" w:eastAsia="맑은 고딕" w:hAnsi="맑은 고딕"/>
        </w:rPr>
        <w:t>CL·C</w:t>
      </w:r>
      <w:r w:rsidR="009C0255">
        <w:rPr>
          <w:rFonts w:ascii="맑은 고딕" w:eastAsia="맑은 고딕" w:hAnsi="맑은 고딕" w:hint="eastAsia"/>
        </w:rPr>
        <w:t xml:space="preserve">이므로, </w:t>
      </w:r>
      <w:r w:rsidR="009C0255">
        <w:rPr>
          <w:rFonts w:ascii="맑은 고딕" w:eastAsia="맑은 고딕" w:hAnsi="맑은 고딕"/>
        </w:rPr>
        <w:t>-</w:t>
      </w:r>
      <w:proofErr w:type="spellStart"/>
      <w:r w:rsidR="009C0255" w:rsidRPr="00061BA7">
        <w:rPr>
          <w:rFonts w:ascii="맑은 고딕" w:eastAsia="맑은 고딕" w:hAnsi="맑은 고딕"/>
        </w:rPr>
        <w:t>k·C·V</w:t>
      </w:r>
      <w:r w:rsidR="009C0255" w:rsidRPr="009C0255">
        <w:rPr>
          <w:rFonts w:ascii="맑은 고딕" w:eastAsia="맑은 고딕" w:hAnsi="맑은 고딕"/>
          <w:vertAlign w:val="subscript"/>
        </w:rPr>
        <w:t>d</w:t>
      </w:r>
      <w:proofErr w:type="spellEnd"/>
      <w:r w:rsidR="009C0255">
        <w:rPr>
          <w:rFonts w:ascii="맑은 고딕" w:eastAsia="맑은 고딕" w:hAnsi="맑은 고딕" w:hint="eastAsia"/>
        </w:rPr>
        <w:t xml:space="preserve"> </w:t>
      </w:r>
      <w:r w:rsidR="009C0255">
        <w:rPr>
          <w:rFonts w:ascii="맑은 고딕" w:eastAsia="맑은 고딕" w:hAnsi="맑은 고딕"/>
        </w:rPr>
        <w:t xml:space="preserve">= </w:t>
      </w:r>
      <w:r w:rsidR="009C0255" w:rsidRPr="00061BA7">
        <w:rPr>
          <w:rFonts w:ascii="맑은 고딕" w:eastAsia="맑은 고딕" w:hAnsi="맑은 고딕"/>
        </w:rPr>
        <w:t>CL·C</w:t>
      </w:r>
      <w:r w:rsidR="009C0255">
        <w:rPr>
          <w:rFonts w:ascii="맑은 고딕" w:eastAsia="맑은 고딕" w:hAnsi="맑은 고딕" w:hint="eastAsia"/>
        </w:rPr>
        <w:t>가 된다. 그러므로</w:t>
      </w:r>
      <w:r w:rsidR="003B5C6C">
        <w:rPr>
          <w:rFonts w:ascii="맑은 고딕" w:eastAsia="맑은 고딕" w:hAnsi="맑은 고딕" w:hint="eastAsia"/>
        </w:rPr>
        <w:t xml:space="preserve"> 결국</w:t>
      </w:r>
      <w:r w:rsidR="009C0255">
        <w:rPr>
          <w:rFonts w:ascii="맑은 고딕" w:eastAsia="맑은 고딕" w:hAnsi="맑은 고딕" w:hint="eastAsia"/>
        </w:rPr>
        <w:t xml:space="preserve"> </w:t>
      </w:r>
      <w:r w:rsidR="009C0255">
        <w:rPr>
          <w:rFonts w:ascii="맑은 고딕" w:eastAsia="맑은 고딕" w:hAnsi="맑은 고딕"/>
        </w:rPr>
        <w:t>k = CL/</w:t>
      </w:r>
      <w:proofErr w:type="spellStart"/>
      <w:r w:rsidR="009C0255">
        <w:rPr>
          <w:rFonts w:ascii="맑은 고딕" w:eastAsia="맑은 고딕" w:hAnsi="맑은 고딕"/>
        </w:rPr>
        <w:t>V</w:t>
      </w:r>
      <w:r w:rsidR="009C0255" w:rsidRPr="004B071A">
        <w:rPr>
          <w:rFonts w:ascii="맑은 고딕" w:eastAsia="맑은 고딕" w:hAnsi="맑은 고딕"/>
          <w:vertAlign w:val="subscript"/>
        </w:rPr>
        <w:t>d</w:t>
      </w:r>
      <w:proofErr w:type="spellEnd"/>
      <w:r w:rsidR="009C0255">
        <w:rPr>
          <w:rFonts w:ascii="맑은 고딕" w:eastAsia="맑은 고딕" w:hAnsi="맑은 고딕" w:hint="eastAsia"/>
        </w:rPr>
        <w:t>이다.</w:t>
      </w:r>
      <w:r w:rsidR="009C0255">
        <w:rPr>
          <w:rFonts w:ascii="맑은 고딕" w:eastAsia="맑은 고딕" w:hAnsi="맑은 고딕"/>
        </w:rPr>
        <w:t xml:space="preserve"> (</w:t>
      </w:r>
      <w:r w:rsidR="003B7A74">
        <w:rPr>
          <w:rFonts w:ascii="맑은 고딕" w:eastAsia="맑은 고딕" w:hAnsi="맑은 고딕" w:hint="eastAsia"/>
        </w:rPr>
        <w:t xml:space="preserve">감소를 의미하는 </w:t>
      </w:r>
      <w:r w:rsidR="003B7A74">
        <w:rPr>
          <w:rFonts w:ascii="맑은 고딕" w:eastAsia="맑은 고딕" w:hAnsi="맑은 고딕"/>
        </w:rPr>
        <w:t xml:space="preserve">- </w:t>
      </w:r>
      <w:r w:rsidR="009C0255">
        <w:rPr>
          <w:rFonts w:ascii="맑은 고딕" w:eastAsia="맑은 고딕" w:hAnsi="맑은 고딕" w:hint="eastAsia"/>
        </w:rPr>
        <w:t>부호 생략)</w:t>
      </w:r>
      <w:r w:rsidR="009C0255">
        <w:rPr>
          <w:rFonts w:ascii="맑은 고딕" w:eastAsia="맑은 고딕" w:hAnsi="맑은 고딕"/>
        </w:rPr>
        <w:t xml:space="preserve"> </w:t>
      </w:r>
      <w:r w:rsidR="00675F23">
        <w:rPr>
          <w:rFonts w:ascii="맑은 고딕" w:eastAsia="맑은 고딕" w:hAnsi="맑은 고딕"/>
        </w:rPr>
        <w:t>k</w:t>
      </w:r>
      <w:r w:rsidR="00675F23">
        <w:rPr>
          <w:rFonts w:ascii="맑은 고딕" w:eastAsia="맑은 고딕" w:hAnsi="맑은 고딕" w:hint="eastAsia"/>
        </w:rPr>
        <w:t>의 단위는 시간의 역수(</w:t>
      </w:r>
      <w:r w:rsidR="00675F23">
        <w:rPr>
          <w:rFonts w:ascii="맑은 고딕" w:eastAsia="맑은 고딕" w:hAnsi="맑은 고딕"/>
        </w:rPr>
        <w:t>1/h)</w:t>
      </w:r>
      <w:r w:rsidR="00675F23">
        <w:rPr>
          <w:rFonts w:ascii="맑은 고딕" w:eastAsia="맑은 고딕" w:hAnsi="맑은 고딕" w:hint="eastAsia"/>
        </w:rPr>
        <w:t>가 된다.</w:t>
      </w:r>
    </w:p>
    <w:p w14:paraId="634394B8" w14:textId="3FF1E118" w:rsidR="00675F23" w:rsidRPr="00962B14" w:rsidRDefault="00675F23" w:rsidP="00675F2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혈장약물농도의 반감기는 일차약동학의 또다른 수식인 </w:t>
      </w:r>
      <w:r w:rsidR="00C56FB9" w:rsidRPr="00675F23">
        <w:rPr>
          <w:rFonts w:ascii="맑은 고딕" w:eastAsia="맑은 고딕" w:hAnsi="맑은 고딕" w:hint="eastAsia"/>
        </w:rPr>
        <w:t>C(t) = C(0) x exp(-kt)</w:t>
      </w:r>
      <w:r>
        <w:rPr>
          <w:rFonts w:ascii="맑은 고딕" w:eastAsia="맑은 고딕" w:hAnsi="맑은 고딕" w:hint="eastAsia"/>
        </w:rPr>
        <w:t>에서,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시간의 함수인 C(t)가 처음 농도 </w:t>
      </w:r>
      <w:r>
        <w:rPr>
          <w:rFonts w:ascii="맑은 고딕" w:eastAsia="맑은 고딕" w:hAnsi="맑은 고딕"/>
        </w:rPr>
        <w:t>C(0)</w:t>
      </w:r>
      <w:r>
        <w:rPr>
          <w:rFonts w:ascii="맑은 고딕" w:eastAsia="맑은 고딕" w:hAnsi="맑은 고딕" w:hint="eastAsia"/>
        </w:rPr>
        <w:t xml:space="preserve">의 </w:t>
      </w:r>
      <w:r>
        <w:rPr>
          <w:rFonts w:ascii="맑은 고딕" w:eastAsia="맑은 고딕" w:hAnsi="맑은 고딕"/>
        </w:rPr>
        <w:t>1/2</w:t>
      </w:r>
      <w:r>
        <w:rPr>
          <w:rFonts w:ascii="맑은 고딕" w:eastAsia="맑은 고딕" w:hAnsi="맑은 고딕" w:hint="eastAsia"/>
        </w:rPr>
        <w:t>로 줄어드는데 걸리는 시간으로 구할 수 있다.</w:t>
      </w:r>
      <w:r>
        <w:rPr>
          <w:rFonts w:ascii="맑은 고딕" w:eastAsia="맑은 고딕" w:hAnsi="맑은 고딕"/>
        </w:rPr>
        <w:t xml:space="preserve"> 즉 </w:t>
      </w:r>
      <w:r w:rsidRPr="00675F23">
        <w:rPr>
          <w:rFonts w:ascii="맑은 고딕" w:eastAsia="맑은 고딕" w:hAnsi="맑은 고딕" w:hint="eastAsia"/>
        </w:rPr>
        <w:t>C(t)</w:t>
      </w:r>
      <w:r>
        <w:rPr>
          <w:rFonts w:ascii="맑은 고딕" w:eastAsia="맑은 고딕" w:hAnsi="맑은 고딕"/>
        </w:rPr>
        <w:t xml:space="preserve"> = 1/2C(0)</w:t>
      </w:r>
      <w:r w:rsidR="00962B14">
        <w:rPr>
          <w:rFonts w:ascii="맑은 고딕" w:eastAsia="맑은 고딕" w:hAnsi="맑은 고딕" w:hint="eastAsia"/>
        </w:rPr>
        <w:t xml:space="preserve"> = C(0) </w:t>
      </w:r>
      <w:r w:rsidR="00962B14">
        <w:rPr>
          <w:rFonts w:ascii="맑은 고딕" w:eastAsia="맑은 고딕" w:hAnsi="맑은 고딕" w:hint="eastAsia"/>
        </w:rPr>
        <w:lastRenderedPageBreak/>
        <w:t xml:space="preserve">∙ </w:t>
      </w:r>
      <w:r w:rsidRPr="00675F23">
        <w:rPr>
          <w:rFonts w:ascii="맑은 고딕" w:eastAsia="맑은 고딕" w:hAnsi="맑은 고딕" w:hint="eastAsia"/>
        </w:rPr>
        <w:t>exp(-kt)</w:t>
      </w:r>
      <w:r>
        <w:rPr>
          <w:rFonts w:ascii="맑은 고딕" w:eastAsia="맑은 고딕" w:hAnsi="맑은 고딕" w:hint="eastAsia"/>
        </w:rPr>
        <w:t xml:space="preserve">에서 양 변에 자연로그를 취하고 풀어주면 </w:t>
      </w:r>
      <w:r w:rsidRPr="00675F23">
        <w:rPr>
          <w:rFonts w:ascii="맑은 고딕" w:eastAsia="맑은 고딕" w:hAnsi="맑은 고딕" w:hint="eastAsia"/>
        </w:rPr>
        <w:t>ln(½) + ln(C(0)) = ln(C(0)) – kt</w:t>
      </w:r>
      <w:r>
        <w:rPr>
          <w:rFonts w:ascii="맑은 고딕" w:eastAsia="맑은 고딕" w:hAnsi="맑은 고딕" w:hint="eastAsia"/>
        </w:rPr>
        <w:t xml:space="preserve">이고 </w:t>
      </w:r>
      <w:r w:rsidRPr="00675F23">
        <w:rPr>
          <w:rFonts w:ascii="맑은 고딕" w:eastAsia="맑은 고딕" w:hAnsi="맑은 고딕" w:hint="eastAsia"/>
        </w:rPr>
        <w:t>t</w:t>
      </w:r>
      <w:r>
        <w:rPr>
          <w:rFonts w:ascii="맑은 고딕" w:eastAsia="맑은 고딕" w:hAnsi="맑은 고딕"/>
        </w:rPr>
        <w:t xml:space="preserve"> (=t</w:t>
      </w:r>
      <w:r w:rsidRPr="00675F23">
        <w:rPr>
          <w:rFonts w:ascii="맑은 고딕" w:eastAsia="맑은 고딕" w:hAnsi="맑은 고딕"/>
          <w:vertAlign w:val="subscript"/>
        </w:rPr>
        <w:t>1/2</w:t>
      </w:r>
      <w:r>
        <w:rPr>
          <w:rFonts w:ascii="맑은 고딕" w:eastAsia="맑은 고딕" w:hAnsi="맑은 고딕"/>
        </w:rPr>
        <w:t>)</w:t>
      </w:r>
      <w:r w:rsidRPr="00675F23">
        <w:rPr>
          <w:rFonts w:ascii="맑은 고딕" w:eastAsia="맑은 고딕" w:hAnsi="맑은 고딕" w:hint="eastAsia"/>
        </w:rPr>
        <w:t xml:space="preserve"> = - ln(½)/k = ln(2)/k </w:t>
      </w:r>
      <w:r w:rsidR="00363CF0">
        <w:rPr>
          <w:rFonts w:ascii="맑은 고딕" w:eastAsia="맑은 고딕" w:hAnsi="맑은 고딕" w:hint="eastAsia"/>
        </w:rPr>
        <w:t>≒</w:t>
      </w:r>
      <w:r w:rsidRPr="00675F23">
        <w:rPr>
          <w:rFonts w:ascii="맑은 고딕" w:eastAsia="맑은 고딕" w:hAnsi="맑은 고딕" w:hint="eastAsia"/>
        </w:rPr>
        <w:t xml:space="preserve"> 0.693/k</w:t>
      </w:r>
      <w:r>
        <w:rPr>
          <w:rFonts w:ascii="맑은 고딕" w:eastAsia="맑은 고딕" w:hAnsi="맑은 고딕" w:hint="eastAsia"/>
        </w:rPr>
        <w:t>이다.</w:t>
      </w:r>
      <w:r>
        <w:rPr>
          <w:rFonts w:ascii="맑은 고딕" w:eastAsia="맑은 고딕" w:hAnsi="맑은 고딕"/>
        </w:rPr>
        <w:t xml:space="preserve"> 즉 t</w:t>
      </w:r>
      <w:r w:rsidRPr="00675F23">
        <w:rPr>
          <w:rFonts w:ascii="맑은 고딕" w:eastAsia="맑은 고딕" w:hAnsi="맑은 고딕"/>
          <w:vertAlign w:val="subscript"/>
        </w:rPr>
        <w:t>1/2</w:t>
      </w:r>
      <w:r>
        <w:rPr>
          <w:rFonts w:ascii="맑은 고딕" w:eastAsia="맑은 고딕" w:hAnsi="맑은 고딕" w:hint="eastAsia"/>
        </w:rPr>
        <w:t xml:space="preserve">는 </w:t>
      </w:r>
      <w:r w:rsidR="00962B14">
        <w:rPr>
          <w:rFonts w:ascii="맑은 고딕" w:eastAsia="맑은 고딕" w:hAnsi="맑은 고딕"/>
        </w:rPr>
        <w:t>k</w:t>
      </w:r>
      <w:r w:rsidR="00962B14">
        <w:rPr>
          <w:rFonts w:ascii="맑은 고딕" w:eastAsia="맑은 고딕" w:hAnsi="맑은 고딕" w:hint="eastAsia"/>
        </w:rPr>
        <w:t>에 반비례하고 k</w:t>
      </w:r>
      <w:r w:rsidR="00962B14">
        <w:rPr>
          <w:rFonts w:ascii="맑은 고딕" w:eastAsia="맑은 고딕" w:hAnsi="맑은 고딕"/>
        </w:rPr>
        <w:t xml:space="preserve"> </w:t>
      </w:r>
      <w:r w:rsidR="00962B14">
        <w:rPr>
          <w:rFonts w:ascii="맑은 고딕" w:eastAsia="맑은 고딕" w:hAnsi="맑은 고딕" w:hint="eastAsia"/>
        </w:rPr>
        <w:t>=</w:t>
      </w:r>
      <w:r w:rsidR="00962B14">
        <w:rPr>
          <w:rFonts w:ascii="맑은 고딕" w:eastAsia="맑은 고딕" w:hAnsi="맑은 고딕"/>
        </w:rPr>
        <w:t xml:space="preserve"> </w:t>
      </w:r>
      <w:r w:rsidR="00962B14">
        <w:rPr>
          <w:rFonts w:ascii="맑은 고딕" w:eastAsia="맑은 고딕" w:hAnsi="맑은 고딕" w:hint="eastAsia"/>
        </w:rPr>
        <w:t>CL/</w:t>
      </w:r>
      <w:proofErr w:type="spellStart"/>
      <w:r w:rsidR="00962B14">
        <w:rPr>
          <w:rFonts w:ascii="맑은 고딕" w:eastAsia="맑은 고딕" w:hAnsi="맑은 고딕" w:hint="eastAsia"/>
        </w:rPr>
        <w:t>V</w:t>
      </w:r>
      <w:r w:rsidR="00962B14" w:rsidRPr="00962B14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962B14">
        <w:rPr>
          <w:rFonts w:ascii="맑은 고딕" w:eastAsia="맑은 고딕" w:hAnsi="맑은 고딕" w:hint="eastAsia"/>
        </w:rPr>
        <w:t xml:space="preserve">이므로 CL에 반비례하고 </w:t>
      </w:r>
      <w:proofErr w:type="spellStart"/>
      <w:r w:rsidR="00962B14">
        <w:rPr>
          <w:rFonts w:ascii="맑은 고딕" w:eastAsia="맑은 고딕" w:hAnsi="맑은 고딕" w:hint="eastAsia"/>
        </w:rPr>
        <w:t>V</w:t>
      </w:r>
      <w:r w:rsidR="00962B14" w:rsidRPr="00962B14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962B14">
        <w:rPr>
          <w:rFonts w:ascii="맑은 고딕" w:eastAsia="맑은 고딕" w:hAnsi="맑은 고딕"/>
        </w:rPr>
        <w:t xml:space="preserve">에는 </w:t>
      </w:r>
      <w:r w:rsidR="00962B14">
        <w:rPr>
          <w:rFonts w:ascii="맑은 고딕" w:eastAsia="맑은 고딕" w:hAnsi="맑은 고딕" w:hint="eastAsia"/>
        </w:rPr>
        <w:t>비례한다.</w:t>
      </w:r>
      <w:r w:rsidR="00962B14">
        <w:rPr>
          <w:rFonts w:ascii="맑은 고딕" w:eastAsia="맑은 고딕" w:hAnsi="맑은 고딕"/>
        </w:rPr>
        <w:t xml:space="preserve"> </w:t>
      </w:r>
      <w:proofErr w:type="spellStart"/>
      <w:r w:rsidR="004323F4">
        <w:rPr>
          <w:rFonts w:ascii="맑은 고딕" w:eastAsia="맑은 고딕" w:hAnsi="맑은 고딕" w:hint="eastAsia"/>
        </w:rPr>
        <w:t>예컨데</w:t>
      </w:r>
      <w:proofErr w:type="spellEnd"/>
      <w:r w:rsidR="004323F4">
        <w:rPr>
          <w:rFonts w:ascii="맑은 고딕" w:eastAsia="맑은 고딕" w:hAnsi="맑은 고딕" w:hint="eastAsia"/>
        </w:rPr>
        <w:t xml:space="preserve">, </w:t>
      </w:r>
      <w:r w:rsidR="004323F4">
        <w:rPr>
          <w:rFonts w:ascii="맑은 고딕" w:eastAsia="맑은 고딕" w:hAnsi="맑은 고딕"/>
        </w:rPr>
        <w:t>CL</w:t>
      </w:r>
      <w:r w:rsidR="004323F4">
        <w:rPr>
          <w:rFonts w:ascii="맑은 고딕" w:eastAsia="맑은 고딕" w:hAnsi="맑은 고딕" w:hint="eastAsia"/>
        </w:rPr>
        <w:t>는 몸에서 약을 제거하는 능력을 나타내는 값인데,</w:t>
      </w:r>
      <w:r w:rsidR="004323F4">
        <w:rPr>
          <w:rFonts w:ascii="맑은 고딕" w:eastAsia="맑은 고딕" w:hAnsi="맑은 고딕"/>
        </w:rPr>
        <w:t xml:space="preserve"> </w:t>
      </w:r>
      <w:r w:rsidR="004323F4">
        <w:rPr>
          <w:rFonts w:ascii="맑은 고딕" w:eastAsia="맑은 고딕" w:hAnsi="맑은 고딕" w:hint="eastAsia"/>
        </w:rPr>
        <w:t xml:space="preserve">똑 같은 </w:t>
      </w:r>
      <w:r w:rsidR="004323F4">
        <w:rPr>
          <w:rFonts w:ascii="맑은 고딕" w:eastAsia="맑은 고딕" w:hAnsi="맑은 고딕"/>
        </w:rPr>
        <w:t>CL</w:t>
      </w:r>
      <w:r w:rsidR="004323F4">
        <w:rPr>
          <w:rFonts w:ascii="맑은 고딕" w:eastAsia="맑은 고딕" w:hAnsi="맑은 고딕" w:hint="eastAsia"/>
        </w:rPr>
        <w:t xml:space="preserve">을 가진 서로 다른 두 약의 </w:t>
      </w:r>
      <w:proofErr w:type="spellStart"/>
      <w:r w:rsidR="004323F4">
        <w:rPr>
          <w:rFonts w:ascii="맑은 고딕" w:eastAsia="맑은 고딕" w:hAnsi="맑은 고딕"/>
        </w:rPr>
        <w:t>V</w:t>
      </w:r>
      <w:r w:rsidR="004323F4" w:rsidRPr="004323F4">
        <w:rPr>
          <w:rFonts w:ascii="맑은 고딕" w:eastAsia="맑은 고딕" w:hAnsi="맑은 고딕"/>
          <w:vertAlign w:val="subscript"/>
        </w:rPr>
        <w:t>d</w:t>
      </w:r>
      <w:proofErr w:type="spellEnd"/>
      <w:r w:rsidR="004323F4">
        <w:rPr>
          <w:rFonts w:ascii="맑은 고딕" w:eastAsia="맑은 고딕" w:hAnsi="맑은 고딕" w:hint="eastAsia"/>
        </w:rPr>
        <w:t xml:space="preserve">가 두 배 차이 난다면 </w:t>
      </w:r>
      <w:proofErr w:type="spellStart"/>
      <w:r w:rsidR="004323F4">
        <w:rPr>
          <w:rFonts w:ascii="맑은 고딕" w:eastAsia="맑은 고딕" w:hAnsi="맑은 고딕" w:hint="eastAsia"/>
        </w:rPr>
        <w:t>V</w:t>
      </w:r>
      <w:r w:rsidR="004323F4" w:rsidRPr="004323F4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4323F4">
        <w:rPr>
          <w:rFonts w:ascii="맑은 고딕" w:eastAsia="맑은 고딕" w:hAnsi="맑은 고딕" w:hint="eastAsia"/>
        </w:rPr>
        <w:t>가 큰 약의 반감기가 다른 약의 두 배가 될 것이다.</w:t>
      </w:r>
      <w:r w:rsidR="004323F4">
        <w:rPr>
          <w:rFonts w:ascii="맑은 고딕" w:eastAsia="맑은 고딕" w:hAnsi="맑은 고딕"/>
        </w:rPr>
        <w:t xml:space="preserve"> </w:t>
      </w:r>
      <w:r w:rsidR="009935EC">
        <w:rPr>
          <w:rFonts w:ascii="맑은 고딕" w:eastAsia="맑은 고딕" w:hAnsi="맑은 고딕" w:hint="eastAsia"/>
        </w:rPr>
        <w:t>직관적으로 이해하기 위해서 분포모델을 생각해 본다면,</w:t>
      </w:r>
      <w:r w:rsidR="009935EC">
        <w:rPr>
          <w:rFonts w:ascii="맑은 고딕" w:eastAsia="맑은 고딕" w:hAnsi="맑은 고딕"/>
        </w:rPr>
        <w:t xml:space="preserve"> 시간</w:t>
      </w:r>
      <w:r w:rsidR="009935EC">
        <w:rPr>
          <w:rFonts w:ascii="맑은 고딕" w:eastAsia="맑은 고딕" w:hAnsi="맑은 고딕" w:hint="eastAsia"/>
        </w:rPr>
        <w:t>당 약이 녹아있는 용매인 혈장을 간에서 청소하는 능력(</w:t>
      </w:r>
      <w:r w:rsidR="009935EC">
        <w:rPr>
          <w:rFonts w:ascii="맑은 고딕" w:eastAsia="맑은 고딕" w:hAnsi="맑은 고딕"/>
        </w:rPr>
        <w:t>CL)</w:t>
      </w:r>
      <w:r w:rsidR="009935EC">
        <w:rPr>
          <w:rFonts w:ascii="맑은 고딕" w:eastAsia="맑은 고딕" w:hAnsi="맑은 고딕" w:hint="eastAsia"/>
        </w:rPr>
        <w:t>은 똑같지만, 혈관 외 조직에 약이 녹아있는 정도</w:t>
      </w:r>
      <w:r w:rsidR="00280057">
        <w:rPr>
          <w:rFonts w:ascii="맑은 고딕" w:eastAsia="맑은 고딕" w:hAnsi="맑은 고딕" w:hint="eastAsia"/>
        </w:rPr>
        <w:t>(농도, 양)</w:t>
      </w:r>
      <w:r w:rsidR="009935EC">
        <w:rPr>
          <w:rFonts w:ascii="맑은 고딕" w:eastAsia="맑은 고딕" w:hAnsi="맑은 고딕" w:hint="eastAsia"/>
        </w:rPr>
        <w:t xml:space="preserve">가 두 배 </w:t>
      </w:r>
      <w:r w:rsidR="00280057">
        <w:rPr>
          <w:rFonts w:ascii="맑은 고딕" w:eastAsia="맑은 고딕" w:hAnsi="맑은 고딕" w:hint="eastAsia"/>
        </w:rPr>
        <w:t>크다면,</w:t>
      </w:r>
      <w:r w:rsidR="00280057">
        <w:rPr>
          <w:rFonts w:ascii="맑은 고딕" w:eastAsia="맑은 고딕" w:hAnsi="맑은 고딕"/>
        </w:rPr>
        <w:t xml:space="preserve"> </w:t>
      </w:r>
      <w:r w:rsidR="00280057">
        <w:rPr>
          <w:rFonts w:ascii="맑은 고딕" w:eastAsia="맑은 고딕" w:hAnsi="맑은 고딕" w:hint="eastAsia"/>
        </w:rPr>
        <w:t>혈장이 청소되어 약물농도가 낮아지려 할 때,</w:t>
      </w:r>
      <w:r w:rsidR="00280057">
        <w:rPr>
          <w:rFonts w:ascii="맑은 고딕" w:eastAsia="맑은 고딕" w:hAnsi="맑은 고딕"/>
        </w:rPr>
        <w:t xml:space="preserve"> </w:t>
      </w:r>
      <w:r w:rsidR="00280057">
        <w:rPr>
          <w:rFonts w:ascii="맑은 고딕" w:eastAsia="맑은 고딕" w:hAnsi="맑은 고딕" w:hint="eastAsia"/>
        </w:rPr>
        <w:t>조직에서 혈장으로 약이 그만큼 더 빨리,</w:t>
      </w:r>
      <w:r w:rsidR="00280057">
        <w:rPr>
          <w:rFonts w:ascii="맑은 고딕" w:eastAsia="맑은 고딕" w:hAnsi="맑은 고딕"/>
        </w:rPr>
        <w:t xml:space="preserve"> </w:t>
      </w:r>
      <w:r w:rsidR="00280057">
        <w:rPr>
          <w:rFonts w:ascii="맑은 고딕" w:eastAsia="맑은 고딕" w:hAnsi="맑은 고딕" w:hint="eastAsia"/>
        </w:rPr>
        <w:t>더 많이 이동하여 혈장에서 사라진 약물 분자들의 빈 자리를 채울 것이다.</w:t>
      </w:r>
      <w:r w:rsidR="00280057">
        <w:rPr>
          <w:rFonts w:ascii="맑은 고딕" w:eastAsia="맑은 고딕" w:hAnsi="맑은 고딕"/>
        </w:rPr>
        <w:t xml:space="preserve"> </w:t>
      </w:r>
      <w:r w:rsidR="00280057">
        <w:rPr>
          <w:rFonts w:ascii="맑은 고딕" w:eastAsia="맑은 고딕" w:hAnsi="맑은 고딕" w:hint="eastAsia"/>
        </w:rPr>
        <w:t>따라서 분포용적이 크면 클수록 혈장 약물농도를 빨리 떨어뜨리는 것이 힘들다(반감기가 길다)는 것을 알 수 있다.</w:t>
      </w:r>
      <w:r w:rsidR="00280057">
        <w:rPr>
          <w:rFonts w:ascii="맑은 고딕" w:eastAsia="맑은 고딕" w:hAnsi="맑은 고딕"/>
        </w:rPr>
        <w:t xml:space="preserve"> </w:t>
      </w:r>
    </w:p>
    <w:p w14:paraId="7557269B" w14:textId="77777777" w:rsidR="009C7A3B" w:rsidRDefault="009C7A3B" w:rsidP="009C7A3B">
      <w:pPr>
        <w:rPr>
          <w:rFonts w:ascii="맑은 고딕" w:eastAsia="맑은 고딕" w:hAnsi="맑은 고딕"/>
        </w:rPr>
      </w:pPr>
    </w:p>
    <w:p w14:paraId="0CCAE321" w14:textId="6B36B445" w:rsidR="00C56FB9" w:rsidRDefault="009C7A3B" w:rsidP="009C7A3B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</w:t>
      </w:r>
      <w:r>
        <w:rPr>
          <w:rFonts w:ascii="맑은 고딕" w:eastAsia="맑은 고딕" w:hAnsi="맑은 고딕"/>
        </w:rPr>
        <w:t xml:space="preserve">.4.3 </w:t>
      </w:r>
      <w:r w:rsidR="00DA3EE3">
        <w:rPr>
          <w:rFonts w:ascii="맑은 고딕" w:eastAsia="맑은 고딕" w:hAnsi="맑은 고딕"/>
        </w:rPr>
        <w:t>PK</w:t>
      </w:r>
      <w:r w:rsidR="00910A18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파라미터들</w:t>
      </w:r>
      <w:r w:rsidR="00910A18">
        <w:rPr>
          <w:rFonts w:ascii="맑은 고딕" w:eastAsia="맑은 고딕" w:hAnsi="맑은 고딕" w:hint="eastAsia"/>
        </w:rPr>
        <w:t>은 약마다</w:t>
      </w:r>
      <w:r w:rsidR="00910A18">
        <w:rPr>
          <w:rFonts w:ascii="맑은 고딕" w:eastAsia="맑은 고딕" w:hAnsi="맑은 고딕"/>
        </w:rPr>
        <w:t xml:space="preserve">, </w:t>
      </w:r>
      <w:r w:rsidR="00910A18">
        <w:rPr>
          <w:rFonts w:ascii="맑은 고딕" w:eastAsia="맑은 고딕" w:hAnsi="맑은 고딕" w:hint="eastAsia"/>
        </w:rPr>
        <w:t>사람마다 다르다</w:t>
      </w:r>
    </w:p>
    <w:p w14:paraId="62119BC8" w14:textId="37955AD2" w:rsidR="009C7A3B" w:rsidRPr="00096BAF" w:rsidRDefault="00E3013E" w:rsidP="00DB6F7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지금까지 열거된 </w:t>
      </w:r>
      <w:r w:rsidR="00DA3EE3">
        <w:rPr>
          <w:rFonts w:ascii="맑은 고딕" w:eastAsia="맑은 고딕" w:hAnsi="맑은 고딕"/>
        </w:rPr>
        <w:t>PK</w:t>
      </w:r>
      <w:r>
        <w:rPr>
          <w:rFonts w:ascii="맑은 고딕" w:eastAsia="맑은 고딕" w:hAnsi="맑은 고딕" w:hint="eastAsia"/>
        </w:rPr>
        <w:t xml:space="preserve"> 파라미터들인 </w:t>
      </w:r>
      <w:r>
        <w:rPr>
          <w:rFonts w:ascii="맑은 고딕" w:eastAsia="맑은 고딕" w:hAnsi="맑은 고딕"/>
        </w:rPr>
        <w:t xml:space="preserve">ka, F, CL, </w:t>
      </w:r>
      <w:proofErr w:type="spellStart"/>
      <w:r>
        <w:rPr>
          <w:rFonts w:ascii="맑은 고딕" w:eastAsia="맑은 고딕" w:hAnsi="맑은 고딕"/>
        </w:rPr>
        <w:t>V</w:t>
      </w:r>
      <w:r w:rsidRPr="00096BAF">
        <w:rPr>
          <w:rFonts w:ascii="맑은 고딕" w:eastAsia="맑은 고딕" w:hAnsi="맑은 고딕"/>
          <w:vertAlign w:val="subscript"/>
        </w:rPr>
        <w:t>d</w:t>
      </w:r>
      <w:proofErr w:type="spellEnd"/>
      <w:r>
        <w:rPr>
          <w:rFonts w:ascii="맑은 고딕" w:eastAsia="맑은 고딕" w:hAnsi="맑은 고딕" w:hint="eastAsia"/>
        </w:rPr>
        <w:t>는 모두 각 약물마다 제각기 다른 값들을 가지고 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이들 파라미터 값들이 약물분자들의 물리화학적 특징에 따라 일정한 경향성을 나타내</w:t>
      </w:r>
      <w:r w:rsidR="00096BAF">
        <w:rPr>
          <w:rFonts w:ascii="맑은 고딕" w:eastAsia="맑은 고딕" w:hAnsi="맑은 고딕" w:hint="eastAsia"/>
        </w:rPr>
        <w:t>기 때문에 그러하다.</w:t>
      </w:r>
      <w:r w:rsidR="00096BAF">
        <w:rPr>
          <w:rFonts w:ascii="맑은 고딕" w:eastAsia="맑은 고딕" w:hAnsi="맑은 고딕"/>
        </w:rPr>
        <w:t xml:space="preserve"> </w:t>
      </w:r>
      <w:r w:rsidR="00096BAF">
        <w:rPr>
          <w:rFonts w:ascii="맑은 고딕" w:eastAsia="맑은 고딕" w:hAnsi="맑은 고딕" w:hint="eastAsia"/>
        </w:rPr>
        <w:t xml:space="preserve">물론 이것을 </w:t>
      </w:r>
      <w:proofErr w:type="spellStart"/>
      <w:r w:rsidR="00096BAF">
        <w:rPr>
          <w:rFonts w:ascii="맑은 고딕" w:eastAsia="맑은 고딕" w:hAnsi="맑은 고딕" w:hint="eastAsia"/>
        </w:rPr>
        <w:t>사람</w:t>
      </w:r>
      <w:r w:rsidR="00DB6F74">
        <w:rPr>
          <w:rFonts w:ascii="맑은 고딕" w:eastAsia="맑은 고딕" w:hAnsi="맑은 고딕" w:hint="eastAsia"/>
        </w:rPr>
        <w:t>들</w:t>
      </w:r>
      <w:r w:rsidR="00096BAF">
        <w:rPr>
          <w:rFonts w:ascii="맑은 고딕" w:eastAsia="맑은 고딕" w:hAnsi="맑은 고딕" w:hint="eastAsia"/>
        </w:rPr>
        <w:t>에서</w:t>
      </w:r>
      <w:proofErr w:type="spellEnd"/>
      <w:r w:rsidR="00096BAF">
        <w:rPr>
          <w:rFonts w:ascii="맑은 고딕" w:eastAsia="맑은 고딕" w:hAnsi="맑은 고딕" w:hint="eastAsia"/>
        </w:rPr>
        <w:t xml:space="preserve"> </w:t>
      </w:r>
      <w:proofErr w:type="spellStart"/>
      <w:r w:rsidR="00096BAF">
        <w:rPr>
          <w:rFonts w:ascii="맑은 고딕" w:eastAsia="맑은 고딕" w:hAnsi="맑은 고딕" w:hint="eastAsia"/>
        </w:rPr>
        <w:t>약동학</w:t>
      </w:r>
      <w:proofErr w:type="spellEnd"/>
      <w:r w:rsidR="00096BAF">
        <w:rPr>
          <w:rFonts w:ascii="맑은 고딕" w:eastAsia="맑은 고딕" w:hAnsi="맑은 고딕" w:hint="eastAsia"/>
        </w:rPr>
        <w:t xml:space="preserve"> 시험을 통하여 </w:t>
      </w:r>
      <w:r w:rsidR="00DB6F74">
        <w:rPr>
          <w:rFonts w:ascii="맑은 고딕" w:eastAsia="맑은 고딕" w:hAnsi="맑은 고딕" w:hint="eastAsia"/>
        </w:rPr>
        <w:t>환산한 파라미터 값들의 평균값이 약마다 제각기 다르다는 뜻이다.</w:t>
      </w:r>
      <w:r w:rsidR="00DB6F74">
        <w:rPr>
          <w:rFonts w:ascii="맑은 고딕" w:eastAsia="맑은 고딕" w:hAnsi="맑은 고딕"/>
        </w:rPr>
        <w:t xml:space="preserve"> </w:t>
      </w:r>
      <w:r w:rsidR="00DB6F74">
        <w:rPr>
          <w:rFonts w:ascii="맑은 고딕" w:eastAsia="맑은 고딕" w:hAnsi="맑은 고딕" w:hint="eastAsia"/>
        </w:rPr>
        <w:t xml:space="preserve">같은 약이라 해도 사람 각자에서의 </w:t>
      </w:r>
      <w:r w:rsidR="00DA3EE3">
        <w:rPr>
          <w:rFonts w:ascii="맑은 고딕" w:eastAsia="맑은 고딕" w:hAnsi="맑은 고딕"/>
        </w:rPr>
        <w:t>PK</w:t>
      </w:r>
      <w:r w:rsidR="00DB6F74">
        <w:rPr>
          <w:rFonts w:ascii="맑은 고딕" w:eastAsia="맑은 고딕" w:hAnsi="맑은 고딕" w:hint="eastAsia"/>
        </w:rPr>
        <w:t xml:space="preserve"> 파라미터 값들은 제각기 </w:t>
      </w:r>
      <w:r w:rsidR="00096BAF">
        <w:rPr>
          <w:rFonts w:ascii="맑은 고딕" w:eastAsia="맑은 고딕" w:hAnsi="맑은 고딕" w:hint="eastAsia"/>
        </w:rPr>
        <w:t>다른 값을 나타낸다.</w:t>
      </w:r>
      <w:r w:rsidR="00096BAF">
        <w:rPr>
          <w:rFonts w:ascii="맑은 고딕" w:eastAsia="맑은 고딕" w:hAnsi="맑은 고딕"/>
        </w:rPr>
        <w:t xml:space="preserve"> </w:t>
      </w:r>
      <w:proofErr w:type="spellStart"/>
      <w:r w:rsidR="00096BAF">
        <w:rPr>
          <w:rFonts w:ascii="맑은 고딕" w:eastAsia="맑은 고딕" w:hAnsi="맑은 고딕" w:hint="eastAsia"/>
        </w:rPr>
        <w:t>예컨데</w:t>
      </w:r>
      <w:proofErr w:type="spellEnd"/>
      <w:r w:rsidR="00096BAF">
        <w:rPr>
          <w:rFonts w:ascii="맑은 고딕" w:eastAsia="맑은 고딕" w:hAnsi="맑은 고딕" w:hint="eastAsia"/>
        </w:rPr>
        <w:t xml:space="preserve"> 소변으로 배설되는 약은 신기능이 떨어지는 노인에서는 CL이 젊은이보다 낮게 나올 것이고, 지방조직으로 잘 분포되는 지용성 높은 약은 비만한 사람에서 체중당 </w:t>
      </w:r>
      <w:proofErr w:type="spellStart"/>
      <w:r w:rsidR="00096BAF">
        <w:rPr>
          <w:rFonts w:ascii="맑은 고딕" w:eastAsia="맑은 고딕" w:hAnsi="맑은 고딕"/>
        </w:rPr>
        <w:t>V</w:t>
      </w:r>
      <w:r w:rsidR="00096BAF" w:rsidRPr="00096BAF">
        <w:rPr>
          <w:rFonts w:ascii="맑은 고딕" w:eastAsia="맑은 고딕" w:hAnsi="맑은 고딕"/>
          <w:vertAlign w:val="subscript"/>
        </w:rPr>
        <w:t>d</w:t>
      </w:r>
      <w:proofErr w:type="spellEnd"/>
      <w:r w:rsidR="00096BAF">
        <w:rPr>
          <w:rFonts w:ascii="맑은 고딕" w:eastAsia="맑은 고딕" w:hAnsi="맑은 고딕"/>
        </w:rPr>
        <w:t xml:space="preserve">가 </w:t>
      </w:r>
      <w:r w:rsidR="00096BAF">
        <w:rPr>
          <w:rFonts w:ascii="맑은 고딕" w:eastAsia="맑은 고딕" w:hAnsi="맑은 고딕" w:hint="eastAsia"/>
        </w:rPr>
        <w:t>마른 사람보다 높게 나올 것이다.</w:t>
      </w:r>
      <w:r w:rsidR="00096BAF">
        <w:rPr>
          <w:rFonts w:ascii="맑은 고딕" w:eastAsia="맑은 고딕" w:hAnsi="맑은 고딕"/>
        </w:rPr>
        <w:t xml:space="preserve"> </w:t>
      </w:r>
      <w:r w:rsidR="00DB6F74">
        <w:rPr>
          <w:rFonts w:ascii="맑은 고딕" w:eastAsia="맑은 고딕" w:hAnsi="맑은 고딕" w:hint="eastAsia"/>
        </w:rPr>
        <w:t xml:space="preserve">결국 동일한 성분의 약에 대해서도 사람마다 </w:t>
      </w:r>
      <w:r w:rsidR="00DB6F74" w:rsidRPr="009C7A3B">
        <w:rPr>
          <w:rFonts w:ascii="맑은 고딕" w:eastAsia="맑은 고딕" w:hAnsi="맑은 고딕" w:hint="eastAsia"/>
        </w:rPr>
        <w:t>체중</w:t>
      </w:r>
      <w:r w:rsidR="00DB6F74" w:rsidRPr="009C7A3B">
        <w:rPr>
          <w:rFonts w:ascii="맑은 고딕" w:eastAsia="맑은 고딕" w:hAnsi="맑은 고딕"/>
        </w:rPr>
        <w:t xml:space="preserve">, BMI, 장기 기능, 질병상태 </w:t>
      </w:r>
      <w:r w:rsidR="00DB6F74">
        <w:rPr>
          <w:rFonts w:ascii="맑은 고딕" w:eastAsia="맑은 고딕" w:hAnsi="맑은 고딕"/>
        </w:rPr>
        <w:t>등</w:t>
      </w:r>
      <w:r w:rsidR="00DB6F74">
        <w:rPr>
          <w:rFonts w:ascii="맑은 고딕" w:eastAsia="맑은 고딕" w:hAnsi="맑은 고딕" w:hint="eastAsia"/>
        </w:rPr>
        <w:t>이 조금씩 다르기 때문에 이런 개인간의 차이가 발생하는 것이다.</w:t>
      </w:r>
      <w:r w:rsidR="00DB6F74">
        <w:rPr>
          <w:rFonts w:ascii="맑은 고딕" w:eastAsia="맑은 고딕" w:hAnsi="맑은 고딕"/>
        </w:rPr>
        <w:t xml:space="preserve"> </w:t>
      </w:r>
      <w:r w:rsidR="00096BAF">
        <w:rPr>
          <w:rFonts w:ascii="맑은 고딕" w:eastAsia="맑은 고딕" w:hAnsi="맑은 고딕" w:hint="eastAsia"/>
        </w:rPr>
        <w:t xml:space="preserve">각자에서 측정된 </w:t>
      </w:r>
      <w:r w:rsidR="00DA3EE3">
        <w:rPr>
          <w:rFonts w:ascii="맑은 고딕" w:eastAsia="맑은 고딕" w:hAnsi="맑은 고딕"/>
        </w:rPr>
        <w:t>PK</w:t>
      </w:r>
      <w:r w:rsidR="00096BAF">
        <w:rPr>
          <w:rFonts w:ascii="맑은 고딕" w:eastAsia="맑은 고딕" w:hAnsi="맑은 고딕" w:hint="eastAsia"/>
        </w:rPr>
        <w:t xml:space="preserve"> 파라미터들은 그 사람의 신체상태</w:t>
      </w:r>
      <w:r w:rsidR="00DB6F74">
        <w:rPr>
          <w:rFonts w:ascii="맑은 고딕" w:eastAsia="맑은 고딕" w:hAnsi="맑은 고딕" w:hint="eastAsia"/>
        </w:rPr>
        <w:t>, 건강상태</w:t>
      </w:r>
      <w:r w:rsidR="00096BAF">
        <w:rPr>
          <w:rFonts w:ascii="맑은 고딕" w:eastAsia="맑은 고딕" w:hAnsi="맑은 고딕" w:hint="eastAsia"/>
        </w:rPr>
        <w:t xml:space="preserve">가 급격히 변하지 않는 한 </w:t>
      </w:r>
      <w:r w:rsidR="00DA3EE3">
        <w:rPr>
          <w:rFonts w:ascii="맑은 고딕" w:eastAsia="맑은 고딕" w:hAnsi="맑은 고딕"/>
        </w:rPr>
        <w:t>PK</w:t>
      </w:r>
      <w:r w:rsidR="00096BAF">
        <w:rPr>
          <w:rFonts w:ascii="맑은 고딕" w:eastAsia="맑은 고딕" w:hAnsi="맑은 고딕" w:hint="eastAsia"/>
        </w:rPr>
        <w:t xml:space="preserve"> 시험을 반복하여 구해봐도 </w:t>
      </w:r>
      <w:r w:rsidR="003D797E">
        <w:rPr>
          <w:rFonts w:ascii="맑은 고딕" w:eastAsia="맑은 고딕" w:hAnsi="맑은 고딕" w:hint="eastAsia"/>
        </w:rPr>
        <w:t>거의 같은</w:t>
      </w:r>
      <w:r w:rsidR="00096BAF">
        <w:rPr>
          <w:rFonts w:ascii="맑은 고딕" w:eastAsia="맑은 고딕" w:hAnsi="맑은 고딕" w:hint="eastAsia"/>
        </w:rPr>
        <w:t xml:space="preserve"> 값을 나타낼 것이다.</w:t>
      </w:r>
      <w:r w:rsidR="00096BAF">
        <w:rPr>
          <w:rFonts w:ascii="맑은 고딕" w:eastAsia="맑은 고딕" w:hAnsi="맑은 고딕"/>
        </w:rPr>
        <w:t xml:space="preserve"> </w:t>
      </w:r>
      <w:r w:rsidR="00DB6F74">
        <w:rPr>
          <w:rFonts w:ascii="맑은 고딕" w:eastAsia="맑은 고딕" w:hAnsi="맑은 고딕" w:hint="eastAsia"/>
        </w:rPr>
        <w:t xml:space="preserve">즉 개개인의 </w:t>
      </w:r>
      <w:r w:rsidR="0092485F">
        <w:rPr>
          <w:rFonts w:ascii="맑은 고딕" w:eastAsia="맑은 고딕" w:hAnsi="맑은 고딕"/>
        </w:rPr>
        <w:t>PK</w:t>
      </w:r>
      <w:r w:rsidR="00DB6F74">
        <w:rPr>
          <w:rFonts w:ascii="맑은 고딕" w:eastAsia="맑은 고딕" w:hAnsi="맑은 고딕" w:hint="eastAsia"/>
        </w:rPr>
        <w:t xml:space="preserve"> 파라미터는 약의 물리화학적 특성과 개인의 신체적 특성(</w:t>
      </w:r>
      <w:r w:rsidR="00DB6F74" w:rsidRPr="009C7A3B">
        <w:rPr>
          <w:rFonts w:ascii="맑은 고딕" w:eastAsia="맑은 고딕" w:hAnsi="맑은 고딕" w:hint="eastAsia"/>
        </w:rPr>
        <w:t>체중</w:t>
      </w:r>
      <w:r w:rsidR="00DB6F74" w:rsidRPr="009C7A3B">
        <w:rPr>
          <w:rFonts w:ascii="맑은 고딕" w:eastAsia="맑은 고딕" w:hAnsi="맑은 고딕"/>
        </w:rPr>
        <w:t xml:space="preserve">, BMI, 장기 기능, 질병상태 </w:t>
      </w:r>
      <w:r w:rsidR="00DB6F74">
        <w:rPr>
          <w:rFonts w:ascii="맑은 고딕" w:eastAsia="맑은 고딕" w:hAnsi="맑은 고딕"/>
        </w:rPr>
        <w:t>등</w:t>
      </w:r>
      <w:r w:rsidR="00DB6F74">
        <w:rPr>
          <w:rFonts w:ascii="맑은 고딕" w:eastAsia="맑은 고딕" w:hAnsi="맑은 고딕" w:hint="eastAsia"/>
        </w:rPr>
        <w:t xml:space="preserve">)이 상호작용하여 정해지는 </w:t>
      </w:r>
      <w:r w:rsidR="00185607">
        <w:rPr>
          <w:rFonts w:ascii="맑은 고딕" w:eastAsia="맑은 고딕" w:hAnsi="맑은 고딕" w:hint="eastAsia"/>
        </w:rPr>
        <w:t>것이라 할 수 있다.</w:t>
      </w:r>
      <w:r w:rsidR="00185607">
        <w:rPr>
          <w:rFonts w:ascii="맑은 고딕" w:eastAsia="맑은 고딕" w:hAnsi="맑은 고딕"/>
        </w:rPr>
        <w:t xml:space="preserve"> </w:t>
      </w:r>
    </w:p>
    <w:p w14:paraId="68CB7046" w14:textId="77777777" w:rsidR="00185607" w:rsidRDefault="00185607" w:rsidP="00C6613B">
      <w:pPr>
        <w:rPr>
          <w:rFonts w:ascii="맑은 고딕" w:eastAsia="맑은 고딕" w:hAnsi="맑은 고딕"/>
        </w:rPr>
      </w:pPr>
    </w:p>
    <w:p w14:paraId="7C40849C" w14:textId="5CA6AF9F" w:rsidR="00C6613B" w:rsidRDefault="00C6613B" w:rsidP="00C6613B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</w:t>
      </w:r>
      <w:r>
        <w:rPr>
          <w:rFonts w:ascii="맑은 고딕" w:eastAsia="맑은 고딕" w:hAnsi="맑은 고딕"/>
        </w:rPr>
        <w:t>.4.4 CL</w:t>
      </w:r>
      <w:r>
        <w:rPr>
          <w:rFonts w:ascii="맑은 고딕" w:eastAsia="맑은 고딕" w:hAnsi="맑은 고딕" w:hint="eastAsia"/>
        </w:rPr>
        <w:t xml:space="preserve">과 </w:t>
      </w:r>
      <w:proofErr w:type="spellStart"/>
      <w:r>
        <w:rPr>
          <w:rFonts w:ascii="맑은 고딕" w:eastAsia="맑은 고딕" w:hAnsi="맑은 고딕"/>
        </w:rPr>
        <w:t>V</w:t>
      </w:r>
      <w:r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>
        <w:rPr>
          <w:rFonts w:ascii="맑은 고딕" w:eastAsia="맑은 고딕" w:hAnsi="맑은 고딕" w:hint="eastAsia"/>
        </w:rPr>
        <w:t xml:space="preserve">의 </w:t>
      </w:r>
      <w:r w:rsidR="00681A52">
        <w:rPr>
          <w:rFonts w:ascii="맑은 고딕" w:eastAsia="맑은 고딕" w:hAnsi="맑은 고딕" w:hint="eastAsia"/>
        </w:rPr>
        <w:t>관계에 관한 고찰</w:t>
      </w:r>
    </w:p>
    <w:p w14:paraId="00F31C2B" w14:textId="14A521A9" w:rsidR="00115CD0" w:rsidRDefault="00115CD0" w:rsidP="00115CD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1.4.4.1 CL</w:t>
      </w:r>
      <w:r>
        <w:rPr>
          <w:rFonts w:ascii="맑은 고딕" w:eastAsia="맑은 고딕" w:hAnsi="맑은 고딕" w:hint="eastAsia"/>
        </w:rPr>
        <w:t xml:space="preserve">과 </w:t>
      </w:r>
      <w:proofErr w:type="spellStart"/>
      <w:r>
        <w:rPr>
          <w:rFonts w:ascii="맑은 고딕" w:eastAsia="맑은 고딕" w:hAnsi="맑은 고딕"/>
        </w:rPr>
        <w:t>V</w:t>
      </w:r>
      <w:r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BB66F3">
        <w:rPr>
          <w:rFonts w:ascii="맑은 고딕" w:eastAsia="맑은 고딕" w:hAnsi="맑은 고딕" w:hint="eastAsia"/>
        </w:rPr>
        <w:t xml:space="preserve">의 </w:t>
      </w:r>
      <w:r>
        <w:rPr>
          <w:rFonts w:ascii="맑은 고딕" w:eastAsia="맑은 고딕" w:hAnsi="맑은 고딕" w:hint="eastAsia"/>
        </w:rPr>
        <w:t>독립</w:t>
      </w:r>
      <w:r w:rsidR="00BB66F3">
        <w:rPr>
          <w:rFonts w:ascii="맑은 고딕" w:eastAsia="맑은 고딕" w:hAnsi="맑은 고딕" w:hint="eastAsia"/>
        </w:rPr>
        <w:t>성</w:t>
      </w:r>
      <w:r w:rsidR="001C03B6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 </w:t>
      </w:r>
    </w:p>
    <w:p w14:paraId="01D9AFC1" w14:textId="7FF99263" w:rsidR="00604A66" w:rsidRDefault="00814A18" w:rsidP="00814A18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우리는 앞에서 </w:t>
      </w:r>
      <w:r w:rsidR="00873785">
        <w:rPr>
          <w:rFonts w:ascii="맑은 고딕" w:eastAsia="맑은 고딕" w:hAnsi="맑은 고딕"/>
        </w:rPr>
        <w:t>CL</w:t>
      </w:r>
      <w:r w:rsidR="00873785">
        <w:rPr>
          <w:rFonts w:ascii="맑은 고딕" w:eastAsia="맑은 고딕" w:hAnsi="맑은 고딕" w:hint="eastAsia"/>
        </w:rPr>
        <w:t xml:space="preserve">과 </w:t>
      </w:r>
      <w:proofErr w:type="spellStart"/>
      <w:r w:rsidR="00873785">
        <w:rPr>
          <w:rFonts w:ascii="맑은 고딕" w:eastAsia="맑은 고딕" w:hAnsi="맑은 고딕"/>
        </w:rPr>
        <w:t>V</w:t>
      </w:r>
      <w:r w:rsidR="00873785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873785">
        <w:rPr>
          <w:rFonts w:ascii="맑은 고딕" w:eastAsia="맑은 고딕" w:hAnsi="맑은 고딕" w:hint="eastAsia"/>
        </w:rPr>
        <w:t xml:space="preserve">의 관계가 </w:t>
      </w:r>
      <w:r w:rsidRPr="00C6613B">
        <w:rPr>
          <w:rFonts w:ascii="맑은 고딕" w:eastAsia="맑은 고딕" w:hAnsi="맑은 고딕"/>
        </w:rPr>
        <w:t>k =CL/</w:t>
      </w:r>
      <w:proofErr w:type="spellStart"/>
      <w:r w:rsidRPr="00C6613B">
        <w:rPr>
          <w:rFonts w:ascii="맑은 고딕" w:eastAsia="맑은 고딕" w:hAnsi="맑은 고딕"/>
        </w:rPr>
        <w:t>V</w:t>
      </w:r>
      <w:r w:rsidRPr="00814A18">
        <w:rPr>
          <w:rFonts w:ascii="맑은 고딕" w:eastAsia="맑은 고딕" w:hAnsi="맑은 고딕"/>
          <w:vertAlign w:val="subscript"/>
        </w:rPr>
        <w:t>d</w:t>
      </w:r>
      <w:proofErr w:type="spellEnd"/>
      <w:r w:rsidR="00873785">
        <w:rPr>
          <w:rFonts w:ascii="맑은 고딕" w:eastAsia="맑은 고딕" w:hAnsi="맑은 고딕" w:hint="eastAsia"/>
        </w:rPr>
        <w:t>라는 수식으로 나타낼 수 있음을</w:t>
      </w:r>
      <w:r w:rsidR="0092485F">
        <w:rPr>
          <w:rFonts w:ascii="맑은 고딕" w:eastAsia="맑은 고딕" w:hAnsi="맑은 고딕" w:hint="eastAsia"/>
        </w:rPr>
        <w:t xml:space="preserve"> </w:t>
      </w:r>
      <w:r w:rsidR="00873785">
        <w:rPr>
          <w:rFonts w:ascii="맑은 고딕" w:eastAsia="맑은 고딕" w:hAnsi="맑은 고딕" w:hint="eastAsia"/>
        </w:rPr>
        <w:t>보았</w:t>
      </w:r>
      <w:r>
        <w:rPr>
          <w:rFonts w:ascii="맑은 고딕" w:eastAsia="맑은 고딕" w:hAnsi="맑은 고딕" w:hint="eastAsia"/>
        </w:rPr>
        <w:t>다.</w:t>
      </w:r>
      <w:r w:rsidR="00873785">
        <w:rPr>
          <w:rFonts w:ascii="맑은 고딕" w:eastAsia="맑은 고딕" w:hAnsi="맑은 고딕"/>
        </w:rPr>
        <w:t xml:space="preserve"> </w:t>
      </w:r>
      <w:r w:rsidR="00873785">
        <w:rPr>
          <w:rFonts w:ascii="맑은 고딕" w:eastAsia="맑은 고딕" w:hAnsi="맑은 고딕" w:hint="eastAsia"/>
        </w:rPr>
        <w:t xml:space="preserve">이 식은 제거속도상수 </w:t>
      </w:r>
      <w:r w:rsidR="00873785">
        <w:rPr>
          <w:rFonts w:ascii="맑은 고딕" w:eastAsia="맑은 고딕" w:hAnsi="맑은 고딕"/>
        </w:rPr>
        <w:t>k</w:t>
      </w:r>
      <w:r w:rsidR="00873785">
        <w:rPr>
          <w:rFonts w:ascii="맑은 고딕" w:eastAsia="맑은 고딕" w:hAnsi="맑은 고딕" w:hint="eastAsia"/>
        </w:rPr>
        <w:t xml:space="preserve">가 </w:t>
      </w:r>
      <w:r w:rsidR="00873785">
        <w:rPr>
          <w:rFonts w:ascii="맑은 고딕" w:eastAsia="맑은 고딕" w:hAnsi="맑은 고딕"/>
        </w:rPr>
        <w:t>CL</w:t>
      </w:r>
      <w:r w:rsidR="00873785">
        <w:rPr>
          <w:rFonts w:ascii="맑은 고딕" w:eastAsia="맑은 고딕" w:hAnsi="맑은 고딕" w:hint="eastAsia"/>
        </w:rPr>
        <w:t xml:space="preserve">과 </w:t>
      </w:r>
      <w:proofErr w:type="spellStart"/>
      <w:r w:rsidR="00873785">
        <w:rPr>
          <w:rFonts w:ascii="맑은 고딕" w:eastAsia="맑은 고딕" w:hAnsi="맑은 고딕"/>
        </w:rPr>
        <w:t>V</w:t>
      </w:r>
      <w:r w:rsidR="00873785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873785">
        <w:rPr>
          <w:rFonts w:ascii="맑은 고딕" w:eastAsia="맑은 고딕" w:hAnsi="맑은 고딕" w:hint="eastAsia"/>
        </w:rPr>
        <w:t>에 의해 결정된다는 것을 의미하는 것이다.</w:t>
      </w:r>
      <w:r w:rsidR="00873785">
        <w:rPr>
          <w:rFonts w:ascii="맑은 고딕" w:eastAsia="맑은 고딕" w:hAnsi="맑은 고딕"/>
        </w:rPr>
        <w:t xml:space="preserve"> </w:t>
      </w:r>
      <w:r w:rsidR="00873785">
        <w:rPr>
          <w:rFonts w:ascii="맑은 고딕" w:eastAsia="맑은 고딕" w:hAnsi="맑은 고딕" w:hint="eastAsia"/>
        </w:rPr>
        <w:t xml:space="preserve">이 식을 변형하면 </w:t>
      </w:r>
      <w:r w:rsidR="00873785">
        <w:rPr>
          <w:rFonts w:ascii="맑은 고딕" w:eastAsia="맑은 고딕" w:hAnsi="맑은 고딕"/>
        </w:rPr>
        <w:t>CL=</w:t>
      </w:r>
      <w:proofErr w:type="spellStart"/>
      <w:r w:rsidR="00873785">
        <w:rPr>
          <w:rFonts w:ascii="맑은 고딕" w:eastAsia="맑은 고딕" w:hAnsi="맑은 고딕"/>
        </w:rPr>
        <w:t>kV</w:t>
      </w:r>
      <w:r w:rsidR="00873785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873785">
        <w:rPr>
          <w:rFonts w:ascii="맑은 고딕" w:eastAsia="맑은 고딕" w:hAnsi="맑은 고딕"/>
        </w:rPr>
        <w:t xml:space="preserve"> </w:t>
      </w:r>
      <w:r w:rsidR="00873785">
        <w:rPr>
          <w:rFonts w:ascii="맑은 고딕" w:eastAsia="맑은 고딕" w:hAnsi="맑은 고딕" w:hint="eastAsia"/>
        </w:rPr>
        <w:t xml:space="preserve">또는 </w:t>
      </w:r>
      <w:proofErr w:type="spellStart"/>
      <w:r w:rsidR="00873785">
        <w:rPr>
          <w:rFonts w:ascii="맑은 고딕" w:eastAsia="맑은 고딕" w:hAnsi="맑은 고딕"/>
        </w:rPr>
        <w:t>V</w:t>
      </w:r>
      <w:r w:rsidR="00873785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873785">
        <w:rPr>
          <w:rFonts w:ascii="맑은 고딕" w:eastAsia="맑은 고딕" w:hAnsi="맑은 고딕"/>
        </w:rPr>
        <w:t>=CL/k</w:t>
      </w:r>
      <w:r w:rsidR="00873785">
        <w:rPr>
          <w:rFonts w:ascii="맑은 고딕" w:eastAsia="맑은 고딕" w:hAnsi="맑은 고딕" w:hint="eastAsia"/>
        </w:rPr>
        <w:t xml:space="preserve">로도 표기할 수 있으나 그렇다고 해서 </w:t>
      </w:r>
      <w:proofErr w:type="spellStart"/>
      <w:r w:rsidR="00873785">
        <w:rPr>
          <w:rFonts w:ascii="맑은 고딕" w:eastAsia="맑은 고딕" w:hAnsi="맑은 고딕"/>
        </w:rPr>
        <w:t>V</w:t>
      </w:r>
      <w:r w:rsidR="00873785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873785">
        <w:rPr>
          <w:rFonts w:ascii="맑은 고딕" w:eastAsia="맑은 고딕" w:hAnsi="맑은 고딕" w:hint="eastAsia"/>
        </w:rPr>
        <w:t xml:space="preserve">값이 커지면 </w:t>
      </w:r>
      <w:r w:rsidR="00873785">
        <w:rPr>
          <w:rFonts w:ascii="맑은 고딕" w:eastAsia="맑은 고딕" w:hAnsi="맑은 고딕"/>
        </w:rPr>
        <w:t>CL</w:t>
      </w:r>
      <w:r w:rsidR="00873785">
        <w:rPr>
          <w:rFonts w:ascii="맑은 고딕" w:eastAsia="맑은 고딕" w:hAnsi="맑은 고딕" w:hint="eastAsia"/>
        </w:rPr>
        <w:t xml:space="preserve">이 비례해서 </w:t>
      </w:r>
      <w:proofErr w:type="spellStart"/>
      <w:r w:rsidR="00873785">
        <w:rPr>
          <w:rFonts w:ascii="맑은 고딕" w:eastAsia="맑은 고딕" w:hAnsi="맑은 고딕" w:hint="eastAsia"/>
        </w:rPr>
        <w:t>커진다거나</w:t>
      </w:r>
      <w:proofErr w:type="spellEnd"/>
      <w:r w:rsidR="00873785">
        <w:rPr>
          <w:rFonts w:ascii="맑은 고딕" w:eastAsia="맑은 고딕" w:hAnsi="맑은 고딕"/>
        </w:rPr>
        <w:t>(CL=</w:t>
      </w:r>
      <w:proofErr w:type="spellStart"/>
      <w:r w:rsidR="00873785">
        <w:rPr>
          <w:rFonts w:ascii="맑은 고딕" w:eastAsia="맑은 고딕" w:hAnsi="맑은 고딕"/>
        </w:rPr>
        <w:t>kV</w:t>
      </w:r>
      <w:r w:rsidR="00873785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873785">
        <w:rPr>
          <w:rFonts w:ascii="맑은 고딕" w:eastAsia="맑은 고딕" w:hAnsi="맑은 고딕"/>
        </w:rPr>
        <w:t>)</w:t>
      </w:r>
      <w:r w:rsidR="00873785">
        <w:rPr>
          <w:rFonts w:ascii="맑은 고딕" w:eastAsia="맑은 고딕" w:hAnsi="맑은 고딕" w:hint="eastAsia"/>
        </w:rPr>
        <w:t>,</w:t>
      </w:r>
      <w:r w:rsidR="00873785">
        <w:rPr>
          <w:rFonts w:ascii="맑은 고딕" w:eastAsia="맑은 고딕" w:hAnsi="맑은 고딕"/>
        </w:rPr>
        <w:t xml:space="preserve"> CL</w:t>
      </w:r>
      <w:r w:rsidR="00873785">
        <w:rPr>
          <w:rFonts w:ascii="맑은 고딕" w:eastAsia="맑은 고딕" w:hAnsi="맑은 고딕" w:hint="eastAsia"/>
        </w:rPr>
        <w:t xml:space="preserve">값이 커지면 </w:t>
      </w:r>
      <w:proofErr w:type="spellStart"/>
      <w:r w:rsidR="00873785">
        <w:rPr>
          <w:rFonts w:ascii="맑은 고딕" w:eastAsia="맑은 고딕" w:hAnsi="맑은 고딕"/>
        </w:rPr>
        <w:t>V</w:t>
      </w:r>
      <w:r w:rsidR="00873785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873785">
        <w:rPr>
          <w:rFonts w:ascii="맑은 고딕" w:eastAsia="맑은 고딕" w:hAnsi="맑은 고딕" w:hint="eastAsia"/>
        </w:rPr>
        <w:t>가 비례해서 커진다는</w:t>
      </w:r>
      <w:r w:rsidR="00873785">
        <w:rPr>
          <w:rFonts w:ascii="맑은 고딕" w:eastAsia="맑은 고딕" w:hAnsi="맑은 고딕"/>
        </w:rPr>
        <w:t>(</w:t>
      </w:r>
      <w:proofErr w:type="spellStart"/>
      <w:r w:rsidR="00873785">
        <w:rPr>
          <w:rFonts w:ascii="맑은 고딕" w:eastAsia="맑은 고딕" w:hAnsi="맑은 고딕"/>
        </w:rPr>
        <w:t>V</w:t>
      </w:r>
      <w:r w:rsidR="00873785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873785">
        <w:rPr>
          <w:rFonts w:ascii="맑은 고딕" w:eastAsia="맑은 고딕" w:hAnsi="맑은 고딕"/>
        </w:rPr>
        <w:t xml:space="preserve">=CL/k) </w:t>
      </w:r>
      <w:r w:rsidR="00873785">
        <w:rPr>
          <w:rFonts w:ascii="맑은 고딕" w:eastAsia="맑은 고딕" w:hAnsi="맑은 고딕" w:hint="eastAsia"/>
        </w:rPr>
        <w:t xml:space="preserve">식으로 해석하는 것은 </w:t>
      </w:r>
      <w:r w:rsidR="004058C4">
        <w:rPr>
          <w:rFonts w:ascii="맑은 고딕" w:eastAsia="맑은 고딕" w:hAnsi="맑은 고딕" w:hint="eastAsia"/>
        </w:rPr>
        <w:t>잘못된 해석</w:t>
      </w:r>
      <w:r w:rsidR="00873785">
        <w:rPr>
          <w:rFonts w:ascii="맑은 고딕" w:eastAsia="맑은 고딕" w:hAnsi="맑은 고딕" w:hint="eastAsia"/>
        </w:rPr>
        <w:t>이다.</w:t>
      </w:r>
      <w:r w:rsidR="00873785">
        <w:rPr>
          <w:rFonts w:ascii="맑은 고딕" w:eastAsia="맑은 고딕" w:hAnsi="맑은 고딕"/>
        </w:rPr>
        <w:t xml:space="preserve"> </w:t>
      </w:r>
      <w:r w:rsidR="00A275FE">
        <w:rPr>
          <w:rFonts w:ascii="맑은 고딕" w:eastAsia="맑은 고딕" w:hAnsi="맑은 고딕" w:hint="eastAsia"/>
        </w:rPr>
        <w:t xml:space="preserve">다시 강조하지만 </w:t>
      </w:r>
      <w:r w:rsidR="00A275FE">
        <w:rPr>
          <w:rFonts w:ascii="맑은 고딕" w:eastAsia="맑은 고딕" w:hAnsi="맑은 고딕"/>
        </w:rPr>
        <w:t>CL</w:t>
      </w:r>
      <w:r w:rsidR="00A275FE">
        <w:rPr>
          <w:rFonts w:ascii="맑은 고딕" w:eastAsia="맑은 고딕" w:hAnsi="맑은 고딕" w:hint="eastAsia"/>
        </w:rPr>
        <w:t xml:space="preserve">과 </w:t>
      </w:r>
      <w:proofErr w:type="spellStart"/>
      <w:r w:rsidR="00A275FE">
        <w:rPr>
          <w:rFonts w:ascii="맑은 고딕" w:eastAsia="맑은 고딕" w:hAnsi="맑은 고딕"/>
        </w:rPr>
        <w:t>V</w:t>
      </w:r>
      <w:r w:rsidR="00A275FE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A275FE">
        <w:rPr>
          <w:rFonts w:ascii="맑은 고딕" w:eastAsia="맑은 고딕" w:hAnsi="맑은 고딕" w:hint="eastAsia"/>
        </w:rPr>
        <w:t>는</w:t>
      </w:r>
      <w:r w:rsidR="00A275FE">
        <w:rPr>
          <w:rFonts w:ascii="맑은 고딕" w:eastAsia="맑은 고딕" w:hAnsi="맑은 고딕"/>
        </w:rPr>
        <w:t xml:space="preserve"> </w:t>
      </w:r>
      <w:r w:rsidR="00A275FE">
        <w:rPr>
          <w:rFonts w:ascii="맑은 고딕" w:eastAsia="맑은 고딕" w:hAnsi="맑은 고딕" w:hint="eastAsia"/>
        </w:rPr>
        <w:t>k에 의해 바뀌는 값이 아니라,</w:t>
      </w:r>
      <w:r w:rsidR="00A275FE">
        <w:rPr>
          <w:rFonts w:ascii="맑은 고딕" w:eastAsia="맑은 고딕" w:hAnsi="맑은 고딕"/>
        </w:rPr>
        <w:t xml:space="preserve"> k</w:t>
      </w:r>
      <w:r w:rsidR="00D47DC2">
        <w:rPr>
          <w:rFonts w:ascii="맑은 고딕" w:eastAsia="맑은 고딕" w:hAnsi="맑은 고딕" w:hint="eastAsia"/>
        </w:rPr>
        <w:t xml:space="preserve">는 종속변수로서 </w:t>
      </w:r>
      <w:proofErr w:type="spellStart"/>
      <w:r w:rsidR="00D47DC2">
        <w:rPr>
          <w:rFonts w:ascii="맑은 고딕" w:eastAsia="맑은 고딕" w:hAnsi="맑은 고딕" w:hint="eastAsia"/>
        </w:rPr>
        <w:t>독립변수들인</w:t>
      </w:r>
      <w:proofErr w:type="spellEnd"/>
      <w:r w:rsidR="00A275FE">
        <w:rPr>
          <w:rFonts w:ascii="맑은 고딕" w:eastAsia="맑은 고딕" w:hAnsi="맑은 고딕" w:hint="eastAsia"/>
        </w:rPr>
        <w:t xml:space="preserve"> </w:t>
      </w:r>
      <w:r w:rsidR="00A275FE">
        <w:rPr>
          <w:rFonts w:ascii="맑은 고딕" w:eastAsia="맑은 고딕" w:hAnsi="맑은 고딕"/>
        </w:rPr>
        <w:t>CL</w:t>
      </w:r>
      <w:r w:rsidR="00A275FE">
        <w:rPr>
          <w:rFonts w:ascii="맑은 고딕" w:eastAsia="맑은 고딕" w:hAnsi="맑은 고딕" w:hint="eastAsia"/>
        </w:rPr>
        <w:t xml:space="preserve">과 </w:t>
      </w:r>
      <w:proofErr w:type="spellStart"/>
      <w:r w:rsidR="00A275FE">
        <w:rPr>
          <w:rFonts w:ascii="맑은 고딕" w:eastAsia="맑은 고딕" w:hAnsi="맑은 고딕"/>
        </w:rPr>
        <w:t>V</w:t>
      </w:r>
      <w:r w:rsidR="00A275FE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A275FE">
        <w:rPr>
          <w:rFonts w:ascii="맑은 고딕" w:eastAsia="맑은 고딕" w:hAnsi="맑은 고딕" w:hint="eastAsia"/>
        </w:rPr>
        <w:t>에</w:t>
      </w:r>
      <w:r w:rsidR="00A275FE">
        <w:rPr>
          <w:rFonts w:ascii="맑은 고딕" w:eastAsia="맑은 고딕" w:hAnsi="맑은 고딕"/>
        </w:rPr>
        <w:t xml:space="preserve"> </w:t>
      </w:r>
      <w:r w:rsidR="00A275FE">
        <w:rPr>
          <w:rFonts w:ascii="맑은 고딕" w:eastAsia="맑은 고딕" w:hAnsi="맑은 고딕" w:hint="eastAsia"/>
        </w:rPr>
        <w:t xml:space="preserve">의해 변하는 </w:t>
      </w:r>
      <w:r w:rsidR="00D47DC2">
        <w:rPr>
          <w:rFonts w:ascii="맑은 고딕" w:eastAsia="맑은 고딕" w:hAnsi="맑은 고딕" w:hint="eastAsia"/>
        </w:rPr>
        <w:t>값</w:t>
      </w:r>
      <w:r w:rsidR="00A275FE">
        <w:rPr>
          <w:rFonts w:ascii="맑은 고딕" w:eastAsia="맑은 고딕" w:hAnsi="맑은 고딕" w:hint="eastAsia"/>
        </w:rPr>
        <w:t>이다.</w:t>
      </w:r>
      <w:r w:rsidR="00A275FE">
        <w:rPr>
          <w:rFonts w:ascii="맑은 고딕" w:eastAsia="맑은 고딕" w:hAnsi="맑은 고딕"/>
        </w:rPr>
        <w:t xml:space="preserve"> </w:t>
      </w:r>
      <w:r w:rsidR="00A275FE">
        <w:rPr>
          <w:rFonts w:ascii="맑은 고딕" w:eastAsia="맑은 고딕" w:hAnsi="맑은 고딕" w:hint="eastAsia"/>
        </w:rPr>
        <w:t xml:space="preserve">그러면 </w:t>
      </w:r>
      <w:r w:rsidR="00A275FE">
        <w:rPr>
          <w:rFonts w:ascii="맑은 고딕" w:eastAsia="맑은 고딕" w:hAnsi="맑은 고딕"/>
        </w:rPr>
        <w:t>CL</w:t>
      </w:r>
      <w:r w:rsidR="00A275FE">
        <w:rPr>
          <w:rFonts w:ascii="맑은 고딕" w:eastAsia="맑은 고딕" w:hAnsi="맑은 고딕" w:hint="eastAsia"/>
        </w:rPr>
        <w:t xml:space="preserve">과 </w:t>
      </w:r>
      <w:proofErr w:type="spellStart"/>
      <w:r w:rsidR="00A275FE">
        <w:rPr>
          <w:rFonts w:ascii="맑은 고딕" w:eastAsia="맑은 고딕" w:hAnsi="맑은 고딕"/>
        </w:rPr>
        <w:t>V</w:t>
      </w:r>
      <w:r w:rsidR="00A275FE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4058C4">
        <w:rPr>
          <w:rFonts w:ascii="맑은 고딕" w:eastAsia="맑은 고딕" w:hAnsi="맑은 고딕" w:hint="eastAsia"/>
        </w:rPr>
        <w:t>는</w:t>
      </w:r>
      <w:r w:rsidR="00A275FE">
        <w:rPr>
          <w:rFonts w:ascii="맑은 고딕" w:eastAsia="맑은 고딕" w:hAnsi="맑은 고딕" w:hint="eastAsia"/>
        </w:rPr>
        <w:t xml:space="preserve"> </w:t>
      </w:r>
      <w:r w:rsidR="004058C4">
        <w:rPr>
          <w:rFonts w:ascii="맑은 고딕" w:eastAsia="맑은 고딕" w:hAnsi="맑은 고딕" w:hint="eastAsia"/>
        </w:rPr>
        <w:t>어떤 관계인가?</w:t>
      </w:r>
      <w:r w:rsidR="004058C4">
        <w:rPr>
          <w:rFonts w:ascii="맑은 고딕" w:eastAsia="맑은 고딕" w:hAnsi="맑은 고딕"/>
        </w:rPr>
        <w:t xml:space="preserve"> CL</w:t>
      </w:r>
      <w:r w:rsidR="004058C4">
        <w:rPr>
          <w:rFonts w:ascii="맑은 고딕" w:eastAsia="맑은 고딕" w:hAnsi="맑은 고딕" w:hint="eastAsia"/>
        </w:rPr>
        <w:t xml:space="preserve">은 주로 몸이 약을 </w:t>
      </w:r>
      <w:proofErr w:type="spellStart"/>
      <w:r w:rsidR="004058C4">
        <w:rPr>
          <w:rFonts w:ascii="맑은 고딕" w:eastAsia="맑은 고딕" w:hAnsi="맑은 고딕" w:hint="eastAsia"/>
        </w:rPr>
        <w:t>대사시키거나</w:t>
      </w:r>
      <w:proofErr w:type="spellEnd"/>
      <w:r w:rsidR="004058C4">
        <w:rPr>
          <w:rFonts w:ascii="맑은 고딕" w:eastAsia="맑은 고딕" w:hAnsi="맑은 고딕" w:hint="eastAsia"/>
        </w:rPr>
        <w:t xml:space="preserve"> </w:t>
      </w:r>
      <w:proofErr w:type="spellStart"/>
      <w:r w:rsidR="004058C4">
        <w:rPr>
          <w:rFonts w:ascii="맑은 고딕" w:eastAsia="맑은 고딕" w:hAnsi="맑은 고딕" w:hint="eastAsia"/>
        </w:rPr>
        <w:t>배설</w:t>
      </w:r>
      <w:r w:rsidR="004058C4">
        <w:rPr>
          <w:rFonts w:ascii="맑은 고딕" w:eastAsia="맑은 고딕" w:hAnsi="맑은 고딕" w:hint="eastAsia"/>
        </w:rPr>
        <w:lastRenderedPageBreak/>
        <w:t>시키는</w:t>
      </w:r>
      <w:proofErr w:type="spellEnd"/>
      <w:r w:rsidR="004058C4">
        <w:rPr>
          <w:rFonts w:ascii="맑은 고딕" w:eastAsia="맑은 고딕" w:hAnsi="맑은 고딕" w:hint="eastAsia"/>
        </w:rPr>
        <w:t xml:space="preserve"> 능력에 의해 정해지고 </w:t>
      </w:r>
      <w:proofErr w:type="spellStart"/>
      <w:r w:rsidR="004058C4">
        <w:rPr>
          <w:rFonts w:ascii="맑은 고딕" w:eastAsia="맑은 고딕" w:hAnsi="맑은 고딕"/>
        </w:rPr>
        <w:t>V</w:t>
      </w:r>
      <w:r w:rsidR="004058C4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4058C4">
        <w:rPr>
          <w:rFonts w:ascii="맑은 고딕" w:eastAsia="맑은 고딕" w:hAnsi="맑은 고딕" w:hint="eastAsia"/>
        </w:rPr>
        <w:t>는 주로 약의 물리화학적 특성에 의해서 정해지</w:t>
      </w:r>
      <w:r w:rsidR="00686BC6">
        <w:rPr>
          <w:rFonts w:ascii="맑은 고딕" w:eastAsia="맑은 고딕" w:hAnsi="맑은 고딕" w:hint="eastAsia"/>
        </w:rPr>
        <w:t>는 파라미터이</w:t>
      </w:r>
      <w:r w:rsidR="004058C4">
        <w:rPr>
          <w:rFonts w:ascii="맑은 고딕" w:eastAsia="맑은 고딕" w:hAnsi="맑은 고딕" w:hint="eastAsia"/>
        </w:rPr>
        <w:t xml:space="preserve">므로 본질적으로는 연관성이 </w:t>
      </w:r>
      <w:r w:rsidR="00686BC6">
        <w:rPr>
          <w:rFonts w:ascii="맑은 고딕" w:eastAsia="맑은 고딕" w:hAnsi="맑은 고딕" w:hint="eastAsia"/>
        </w:rPr>
        <w:t>없다.</w:t>
      </w:r>
      <w:r w:rsidR="00686BC6">
        <w:rPr>
          <w:rFonts w:ascii="맑은 고딕" w:eastAsia="맑은 고딕" w:hAnsi="맑은 고딕"/>
        </w:rPr>
        <w:t xml:space="preserve"> </w:t>
      </w:r>
      <w:proofErr w:type="spellStart"/>
      <w:r w:rsidR="00630845">
        <w:rPr>
          <w:rFonts w:ascii="맑은 고딕" w:eastAsia="맑은 고딕" w:hAnsi="맑은 고딕" w:hint="eastAsia"/>
        </w:rPr>
        <w:t>예컨데</w:t>
      </w:r>
      <w:proofErr w:type="spellEnd"/>
      <w:r w:rsidR="00630845">
        <w:rPr>
          <w:rFonts w:ascii="맑은 고딕" w:eastAsia="맑은 고딕" w:hAnsi="맑은 고딕" w:hint="eastAsia"/>
        </w:rPr>
        <w:t xml:space="preserve"> </w:t>
      </w:r>
      <w:r w:rsidR="00686BC6">
        <w:rPr>
          <w:rFonts w:ascii="맑은 고딕" w:eastAsia="맑은 고딕" w:hAnsi="맑은 고딕" w:hint="eastAsia"/>
        </w:rPr>
        <w:t xml:space="preserve">지용성이 높거나 분자량이 작아서 </w:t>
      </w:r>
      <w:proofErr w:type="spellStart"/>
      <w:r w:rsidR="00686BC6">
        <w:rPr>
          <w:rFonts w:ascii="맑은 고딕" w:eastAsia="맑은 고딕" w:hAnsi="맑은 고딕"/>
        </w:rPr>
        <w:t>V</w:t>
      </w:r>
      <w:r w:rsidR="00686BC6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686BC6">
        <w:rPr>
          <w:rFonts w:ascii="맑은 고딕" w:eastAsia="맑은 고딕" w:hAnsi="맑은 고딕"/>
        </w:rPr>
        <w:t xml:space="preserve">가 </w:t>
      </w:r>
      <w:r w:rsidR="00686BC6">
        <w:rPr>
          <w:rFonts w:ascii="맑은 고딕" w:eastAsia="맑은 고딕" w:hAnsi="맑은 고딕" w:hint="eastAsia"/>
        </w:rPr>
        <w:t>큰 약이라고 해서 간에서 대사가 더 빨리 되거나 소변으로 많이 배설된다는 보장은 없다.</w:t>
      </w:r>
      <w:r w:rsidR="00686BC6">
        <w:rPr>
          <w:rFonts w:ascii="맑은 고딕" w:eastAsia="맑은 고딕" w:hAnsi="맑은 고딕"/>
        </w:rPr>
        <w:t xml:space="preserve"> </w:t>
      </w:r>
      <w:r w:rsidR="00630845">
        <w:rPr>
          <w:rFonts w:ascii="맑은 고딕" w:eastAsia="맑은 고딕" w:hAnsi="맑은 고딕" w:hint="eastAsia"/>
        </w:rPr>
        <w:t>높은 지용성,</w:t>
      </w:r>
      <w:r w:rsidR="00630845">
        <w:rPr>
          <w:rFonts w:ascii="맑은 고딕" w:eastAsia="맑은 고딕" w:hAnsi="맑은 고딕"/>
        </w:rPr>
        <w:t xml:space="preserve"> </w:t>
      </w:r>
      <w:r w:rsidR="00630845">
        <w:rPr>
          <w:rFonts w:ascii="맑은 고딕" w:eastAsia="맑은 고딕" w:hAnsi="맑은 고딕" w:hint="eastAsia"/>
        </w:rPr>
        <w:t>작은 분자량</w:t>
      </w:r>
      <w:r w:rsidR="00D47DC2">
        <w:rPr>
          <w:rFonts w:ascii="맑은 고딕" w:eastAsia="맑은 고딕" w:hAnsi="맑은 고딕" w:hint="eastAsia"/>
        </w:rPr>
        <w:t xml:space="preserve">을 가진 약은 </w:t>
      </w:r>
      <w:r w:rsidR="00686BC6">
        <w:rPr>
          <w:rFonts w:ascii="맑은 고딕" w:eastAsia="맑은 고딕" w:hAnsi="맑은 고딕" w:hint="eastAsia"/>
        </w:rPr>
        <w:t>간</w:t>
      </w:r>
      <w:r w:rsidR="00630845">
        <w:rPr>
          <w:rFonts w:ascii="맑은 고딕" w:eastAsia="맑은 고딕" w:hAnsi="맑은 고딕" w:hint="eastAsia"/>
        </w:rPr>
        <w:t xml:space="preserve"> 세포</w:t>
      </w:r>
      <w:r w:rsidR="00D47DC2">
        <w:rPr>
          <w:rFonts w:ascii="맑은 고딕" w:eastAsia="맑은 고딕" w:hAnsi="맑은 고딕" w:hint="eastAsia"/>
        </w:rPr>
        <w:t>막을</w:t>
      </w:r>
      <w:r w:rsidR="00630845">
        <w:rPr>
          <w:rFonts w:ascii="맑은 고딕" w:eastAsia="맑은 고딕" w:hAnsi="맑은 고딕" w:hint="eastAsia"/>
        </w:rPr>
        <w:t xml:space="preserve"> </w:t>
      </w:r>
      <w:r w:rsidR="00D47DC2">
        <w:rPr>
          <w:rFonts w:ascii="맑은 고딕" w:eastAsia="맑은 고딕" w:hAnsi="맑은 고딕" w:hint="eastAsia"/>
        </w:rPr>
        <w:t xml:space="preserve">쉽게 통과하여 세포 속으로 </w:t>
      </w:r>
      <w:r w:rsidR="00630845">
        <w:rPr>
          <w:rFonts w:ascii="맑은 고딕" w:eastAsia="맑은 고딕" w:hAnsi="맑은 고딕" w:hint="eastAsia"/>
        </w:rPr>
        <w:t>들어가</w:t>
      </w:r>
      <w:r w:rsidR="00D47DC2">
        <w:rPr>
          <w:rFonts w:ascii="맑은 고딕" w:eastAsia="맑은 고딕" w:hAnsi="맑은 고딕" w:hint="eastAsia"/>
        </w:rPr>
        <w:t>지</w:t>
      </w:r>
      <w:r w:rsidR="00630845">
        <w:rPr>
          <w:rFonts w:ascii="맑은 고딕" w:eastAsia="맑은 고딕" w:hAnsi="맑은 고딕" w:hint="eastAsia"/>
        </w:rPr>
        <w:t xml:space="preserve">만, </w:t>
      </w:r>
      <w:r w:rsidR="00F34887">
        <w:rPr>
          <w:rFonts w:ascii="맑은 고딕" w:eastAsia="맑은 고딕" w:hAnsi="맑은 고딕" w:hint="eastAsia"/>
        </w:rPr>
        <w:t>세포 속에 많이,</w:t>
      </w:r>
      <w:r w:rsidR="00F34887">
        <w:rPr>
          <w:rFonts w:ascii="맑은 고딕" w:eastAsia="맑은 고딕" w:hAnsi="맑은 고딕"/>
        </w:rPr>
        <w:t xml:space="preserve"> </w:t>
      </w:r>
      <w:r w:rsidR="00F34887">
        <w:rPr>
          <w:rFonts w:ascii="맑은 고딕" w:eastAsia="맑은 고딕" w:hAnsi="맑은 고딕" w:hint="eastAsia"/>
        </w:rPr>
        <w:t xml:space="preserve">빨리 들어가는 것과 </w:t>
      </w:r>
      <w:r w:rsidR="00686BC6">
        <w:rPr>
          <w:rFonts w:ascii="맑은 고딕" w:eastAsia="맑은 고딕" w:hAnsi="맑은 고딕"/>
        </w:rPr>
        <w:t xml:space="preserve">CYP </w:t>
      </w:r>
      <w:r w:rsidR="00686BC6">
        <w:rPr>
          <w:rFonts w:ascii="맑은 고딕" w:eastAsia="맑은 고딕" w:hAnsi="맑은 고딕" w:hint="eastAsia"/>
        </w:rPr>
        <w:t>효</w:t>
      </w:r>
      <w:r w:rsidR="00630845">
        <w:rPr>
          <w:rFonts w:ascii="맑은 고딕" w:eastAsia="맑은 고딕" w:hAnsi="맑은 고딕" w:hint="eastAsia"/>
        </w:rPr>
        <w:t xml:space="preserve">소들에 의해 </w:t>
      </w:r>
      <w:r w:rsidR="00F34887">
        <w:rPr>
          <w:rFonts w:ascii="맑은 고딕" w:eastAsia="맑은 고딕" w:hAnsi="맑은 고딕" w:hint="eastAsia"/>
        </w:rPr>
        <w:t>빨리 대사되는 것과는 무관하다는 것이다</w:t>
      </w:r>
      <w:r w:rsidR="00630845">
        <w:rPr>
          <w:rFonts w:ascii="맑은 고딕" w:eastAsia="맑은 고딕" w:hAnsi="맑은 고딕" w:hint="eastAsia"/>
        </w:rPr>
        <w:t xml:space="preserve">(대사속도에는 </w:t>
      </w:r>
      <w:r w:rsidR="00F34887">
        <w:rPr>
          <w:rFonts w:ascii="맑은 고딕" w:eastAsia="맑은 고딕" w:hAnsi="맑은 고딕"/>
        </w:rPr>
        <w:t>CYP</w:t>
      </w:r>
      <w:r w:rsidR="00F34887">
        <w:rPr>
          <w:rFonts w:ascii="맑은 고딕" w:eastAsia="맑은 고딕" w:hAnsi="맑은 고딕" w:hint="eastAsia"/>
        </w:rPr>
        <w:t xml:space="preserve">효소와 반응하는 </w:t>
      </w:r>
      <w:r w:rsidR="00630845">
        <w:rPr>
          <w:rFonts w:ascii="맑은 고딕" w:eastAsia="맑은 고딕" w:hAnsi="맑은 고딕" w:hint="eastAsia"/>
        </w:rPr>
        <w:t>약물 분자의 특정한 구조들이 지용성이나 분자량보다 훨씬 중요하다).</w:t>
      </w:r>
      <w:r w:rsidR="00630845">
        <w:rPr>
          <w:rFonts w:ascii="맑은 고딕" w:eastAsia="맑은 고딕" w:hAnsi="맑은 고딕"/>
        </w:rPr>
        <w:t xml:space="preserve"> </w:t>
      </w:r>
      <w:r w:rsidR="00630845">
        <w:rPr>
          <w:rFonts w:ascii="맑은 고딕" w:eastAsia="맑은 고딕" w:hAnsi="맑은 고딕" w:hint="eastAsia"/>
        </w:rPr>
        <w:t>또 지용성이 높으면 세뇨관</w:t>
      </w:r>
      <w:r w:rsidR="00234D17">
        <w:rPr>
          <w:rFonts w:ascii="맑은 고딕" w:eastAsia="맑은 고딕" w:hAnsi="맑은 고딕" w:hint="eastAsia"/>
        </w:rPr>
        <w:t xml:space="preserve">을 </w:t>
      </w:r>
      <w:r w:rsidR="00A917A3">
        <w:rPr>
          <w:rFonts w:ascii="맑은 고딕" w:eastAsia="맑은 고딕" w:hAnsi="맑은 고딕" w:hint="eastAsia"/>
        </w:rPr>
        <w:t>통한</w:t>
      </w:r>
      <w:r w:rsidR="00630845">
        <w:rPr>
          <w:rFonts w:ascii="맑은 고딕" w:eastAsia="맑은 고딕" w:hAnsi="맑은 고딕" w:hint="eastAsia"/>
        </w:rPr>
        <w:t xml:space="preserve"> 재흡수</w:t>
      </w:r>
      <w:r w:rsidR="00234D17">
        <w:rPr>
          <w:rFonts w:ascii="맑은 고딕" w:eastAsia="맑은 고딕" w:hAnsi="맑은 고딕" w:hint="eastAsia"/>
        </w:rPr>
        <w:t>율이 높아져</w:t>
      </w:r>
      <w:r w:rsidR="00630845">
        <w:rPr>
          <w:rFonts w:ascii="맑은 고딕" w:eastAsia="맑은 고딕" w:hAnsi="맑은 고딕" w:hint="eastAsia"/>
        </w:rPr>
        <w:t xml:space="preserve"> 콩팥에 의한 </w:t>
      </w:r>
      <w:r w:rsidR="00630845">
        <w:rPr>
          <w:rFonts w:ascii="맑은 고딕" w:eastAsia="맑은 고딕" w:hAnsi="맑은 고딕"/>
        </w:rPr>
        <w:t>CL</w:t>
      </w:r>
      <w:r w:rsidR="00630845">
        <w:rPr>
          <w:rFonts w:ascii="맑은 고딕" w:eastAsia="맑은 고딕" w:hAnsi="맑은 고딕" w:hint="eastAsia"/>
        </w:rPr>
        <w:t>은 오히려 떨어질 것이다.</w:t>
      </w:r>
      <w:r w:rsidR="00630845">
        <w:rPr>
          <w:rFonts w:ascii="맑은 고딕" w:eastAsia="맑은 고딕" w:hAnsi="맑은 고딕"/>
        </w:rPr>
        <w:t xml:space="preserve"> </w:t>
      </w:r>
      <w:r w:rsidR="00630845">
        <w:rPr>
          <w:rFonts w:ascii="맑은 고딕" w:eastAsia="맑은 고딕" w:hAnsi="맑은 고딕" w:hint="eastAsia"/>
        </w:rPr>
        <w:t xml:space="preserve">그러므로 수많은 </w:t>
      </w:r>
      <w:proofErr w:type="spellStart"/>
      <w:r w:rsidR="00630845">
        <w:rPr>
          <w:rFonts w:ascii="맑은 고딕" w:eastAsia="맑은 고딕" w:hAnsi="맑은 고딕" w:hint="eastAsia"/>
        </w:rPr>
        <w:t>약들</w:t>
      </w:r>
      <w:r w:rsidR="00491E35">
        <w:rPr>
          <w:rFonts w:ascii="맑은 고딕" w:eastAsia="맑은 고딕" w:hAnsi="맑은 고딕" w:hint="eastAsia"/>
        </w:rPr>
        <w:t>에서</w:t>
      </w:r>
      <w:proofErr w:type="spellEnd"/>
      <w:r w:rsidR="00491E35">
        <w:rPr>
          <w:rFonts w:ascii="맑은 고딕" w:eastAsia="맑은 고딕" w:hAnsi="맑은 고딕" w:hint="eastAsia"/>
        </w:rPr>
        <w:t xml:space="preserve"> 보고된 </w:t>
      </w:r>
      <w:r w:rsidR="00630845">
        <w:rPr>
          <w:rFonts w:ascii="맑은 고딕" w:eastAsia="맑은 고딕" w:hAnsi="맑은 고딕"/>
        </w:rPr>
        <w:t>CL</w:t>
      </w:r>
      <w:r w:rsidR="00630845">
        <w:rPr>
          <w:rFonts w:ascii="맑은 고딕" w:eastAsia="맑은 고딕" w:hAnsi="맑은 고딕" w:hint="eastAsia"/>
        </w:rPr>
        <w:t xml:space="preserve">과 </w:t>
      </w:r>
      <w:proofErr w:type="spellStart"/>
      <w:r w:rsidR="00630845">
        <w:rPr>
          <w:rFonts w:ascii="맑은 고딕" w:eastAsia="맑은 고딕" w:hAnsi="맑은 고딕"/>
        </w:rPr>
        <w:t>V</w:t>
      </w:r>
      <w:r w:rsidR="00630845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630845">
        <w:rPr>
          <w:rFonts w:ascii="맑은 고딕" w:eastAsia="맑은 고딕" w:hAnsi="맑은 고딕" w:hint="eastAsia"/>
        </w:rPr>
        <w:t>의 산포도</w:t>
      </w:r>
      <w:r w:rsidR="00630845">
        <w:rPr>
          <w:rFonts w:ascii="맑은 고딕" w:eastAsia="맑은 고딕" w:hAnsi="맑은 고딕"/>
        </w:rPr>
        <w:t>(scatterplot)</w:t>
      </w:r>
      <w:r w:rsidR="00630845">
        <w:rPr>
          <w:rFonts w:ascii="맑은 고딕" w:eastAsia="맑은 고딕" w:hAnsi="맑은 고딕" w:hint="eastAsia"/>
        </w:rPr>
        <w:t>을 그려보면 아무런 경향성도 찾을 수 없</w:t>
      </w:r>
      <w:r w:rsidR="008D53AD">
        <w:rPr>
          <w:rFonts w:ascii="맑은 고딕" w:eastAsia="맑은 고딕" w:hAnsi="맑은 고딕" w:hint="eastAsia"/>
        </w:rPr>
        <w:t>다</w:t>
      </w:r>
      <w:r w:rsidR="00630845">
        <w:rPr>
          <w:rFonts w:ascii="맑은 고딕" w:eastAsia="맑은 고딕" w:hAnsi="맑은 고딕" w:hint="eastAsia"/>
        </w:rPr>
        <w:t>.</w:t>
      </w:r>
      <w:r w:rsidR="008D53AD">
        <w:rPr>
          <w:rFonts w:ascii="맑은 고딕" w:eastAsia="맑은 고딕" w:hAnsi="맑은 고딕"/>
        </w:rPr>
        <w:t xml:space="preserve"> </w:t>
      </w:r>
      <w:r w:rsidR="00604A66">
        <w:rPr>
          <w:rFonts w:ascii="맑은 고딕" w:eastAsia="맑은 고딕" w:hAnsi="맑은 고딕"/>
        </w:rPr>
        <w:t>(</w:t>
      </w:r>
      <w:r w:rsidR="00604A66">
        <w:rPr>
          <w:rFonts w:ascii="맑은 고딕" w:eastAsia="맑은 고딕" w:hAnsi="맑은 고딕" w:hint="eastAsia"/>
        </w:rPr>
        <w:t xml:space="preserve">그림 </w:t>
      </w:r>
      <w:r w:rsidR="00604A66">
        <w:rPr>
          <w:rFonts w:ascii="맑은 고딕" w:eastAsia="맑은 고딕" w:hAnsi="맑은 고딕"/>
        </w:rPr>
        <w:t>1.12)</w:t>
      </w:r>
    </w:p>
    <w:p w14:paraId="467D1E13" w14:textId="77777777" w:rsidR="00604A66" w:rsidRDefault="00604A66" w:rsidP="00814A18">
      <w:pPr>
        <w:rPr>
          <w:rFonts w:ascii="맑은 고딕" w:eastAsia="맑은 고딕" w:hAnsi="맑은 고딕"/>
        </w:rPr>
      </w:pPr>
    </w:p>
    <w:p w14:paraId="6A6272B2" w14:textId="2915DAF1" w:rsidR="00630845" w:rsidRDefault="008D53AD" w:rsidP="00814A18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(</w:t>
      </w:r>
      <w:r w:rsidR="000E717D">
        <w:rPr>
          <w:rFonts w:ascii="맑은 고딕" w:eastAsia="맑은 고딕" w:hAnsi="맑은 고딕" w:hint="eastAsia"/>
        </w:rPr>
        <w:t xml:space="preserve">그림 </w:t>
      </w:r>
      <w:r w:rsidR="000E717D">
        <w:rPr>
          <w:rFonts w:ascii="맑은 고딕" w:eastAsia="맑은 고딕" w:hAnsi="맑은 고딕"/>
        </w:rPr>
        <w:t xml:space="preserve">1.12 </w:t>
      </w:r>
      <w:r>
        <w:rPr>
          <w:rFonts w:ascii="맑은 고딕" w:eastAsia="맑은 고딕" w:hAnsi="맑은 고딕" w:hint="eastAsia"/>
        </w:rPr>
        <w:t xml:space="preserve">이걸 실제로 이런지 </w:t>
      </w:r>
      <w:r>
        <w:rPr>
          <w:rFonts w:ascii="맑은 고딕" w:eastAsia="맑은 고딕" w:hAnsi="맑은 고딕"/>
        </w:rPr>
        <w:t>670</w:t>
      </w:r>
      <w:r>
        <w:rPr>
          <w:rFonts w:ascii="맑은 고딕" w:eastAsia="맑은 고딕" w:hAnsi="맑은 고딕" w:hint="eastAsia"/>
        </w:rPr>
        <w:t>개 약 논문으로 그려</w:t>
      </w:r>
      <w:r w:rsidR="005602D4">
        <w:rPr>
          <w:rFonts w:ascii="맑은 고딕" w:eastAsia="맑은 고딕" w:hAnsi="맑은 고딕" w:hint="eastAsia"/>
        </w:rPr>
        <w:t>서 그림으로 삽입하기</w:t>
      </w:r>
      <w:r>
        <w:rPr>
          <w:rFonts w:ascii="맑은 고딕" w:eastAsia="맑은 고딕" w:hAnsi="맑은 고딕" w:hint="eastAsia"/>
        </w:rPr>
        <w:t>)</w:t>
      </w:r>
    </w:p>
    <w:p w14:paraId="0DF0C469" w14:textId="71C0AA55" w:rsidR="000E717D" w:rsidRPr="000E717D" w:rsidRDefault="000E717D" w:rsidP="00814A18">
      <w:pPr>
        <w:rPr>
          <w:rFonts w:ascii="맑은 고딕" w:eastAsia="맑은 고딕" w:hAnsi="맑은 고딕"/>
        </w:rPr>
      </w:pPr>
    </w:p>
    <w:p w14:paraId="075382C2" w14:textId="39862AE1" w:rsidR="000E717D" w:rsidRDefault="000E717D" w:rsidP="00814A18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 xml:space="preserve">1. 12 </w:t>
      </w:r>
      <w:r>
        <w:rPr>
          <w:rFonts w:ascii="맑은 고딕" w:eastAsia="맑은 고딕" w:hAnsi="맑은 고딕" w:hint="eastAsia"/>
        </w:rPr>
        <w:t>여기에</w:t>
      </w:r>
    </w:p>
    <w:p w14:paraId="6B27D107" w14:textId="2C58B4FA" w:rsidR="000E717D" w:rsidRDefault="000E717D" w:rsidP="00814A18">
      <w:pPr>
        <w:rPr>
          <w:rFonts w:ascii="맑은 고딕" w:eastAsia="맑은 고딕" w:hAnsi="맑은 고딕"/>
        </w:rPr>
      </w:pPr>
    </w:p>
    <w:p w14:paraId="342B5457" w14:textId="4DAC81D0" w:rsidR="00115CD0" w:rsidRDefault="00115CD0" w:rsidP="00115CD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1.4.4.1 </w:t>
      </w:r>
      <w:r>
        <w:rPr>
          <w:rFonts w:ascii="맑은 고딕" w:eastAsia="맑은 고딕" w:hAnsi="맑은 고딕" w:hint="eastAsia"/>
        </w:rPr>
        <w:t>개인별</w:t>
      </w:r>
      <w:r w:rsidR="000B283F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CL</w:t>
      </w:r>
      <w:r>
        <w:rPr>
          <w:rFonts w:ascii="맑은 고딕" w:eastAsia="맑은 고딕" w:hAnsi="맑은 고딕" w:hint="eastAsia"/>
        </w:rPr>
        <w:t xml:space="preserve">과 </w:t>
      </w:r>
      <w:proofErr w:type="spellStart"/>
      <w:r>
        <w:rPr>
          <w:rFonts w:ascii="맑은 고딕" w:eastAsia="맑은 고딕" w:hAnsi="맑은 고딕"/>
        </w:rPr>
        <w:t>V</w:t>
      </w:r>
      <w:r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0B283F">
        <w:rPr>
          <w:rFonts w:ascii="맑은 고딕" w:eastAsia="맑은 고딕" w:hAnsi="맑은 고딕" w:hint="eastAsia"/>
        </w:rPr>
        <w:t>의 상관성</w:t>
      </w:r>
    </w:p>
    <w:p w14:paraId="4FF5DA76" w14:textId="73603D05" w:rsidR="004B19C6" w:rsidRDefault="00630845" w:rsidP="00061BA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다만,</w:t>
      </w:r>
      <w:r>
        <w:rPr>
          <w:rFonts w:ascii="맑은 고딕" w:eastAsia="맑은 고딕" w:hAnsi="맑은 고딕"/>
        </w:rPr>
        <w:t xml:space="preserve"> </w:t>
      </w:r>
      <w:r w:rsidR="008D53AD">
        <w:rPr>
          <w:rFonts w:ascii="맑은 고딕" w:eastAsia="맑은 고딕" w:hAnsi="맑은 고딕" w:hint="eastAsia"/>
        </w:rPr>
        <w:t>약의 물리화학적 특성에 무관하게,</w:t>
      </w:r>
      <w:r w:rsidR="008D53AD">
        <w:rPr>
          <w:rFonts w:ascii="맑은 고딕" w:eastAsia="맑은 고딕" w:hAnsi="맑은 고딕"/>
        </w:rPr>
        <w:t xml:space="preserve"> </w:t>
      </w:r>
      <w:r w:rsidR="008D53AD">
        <w:rPr>
          <w:rFonts w:ascii="맑은 고딕" w:eastAsia="맑은 고딕" w:hAnsi="맑은 고딕" w:hint="eastAsia"/>
        </w:rPr>
        <w:t xml:space="preserve">한가지 성분의 약을 골라서 </w:t>
      </w:r>
      <w:r>
        <w:rPr>
          <w:rFonts w:ascii="맑은 고딕" w:eastAsia="맑은 고딕" w:hAnsi="맑은 고딕" w:hint="eastAsia"/>
        </w:rPr>
        <w:t xml:space="preserve">사람들에게 투여하여 </w:t>
      </w:r>
      <w:r w:rsidR="008D53AD">
        <w:rPr>
          <w:rFonts w:ascii="맑은 고딕" w:eastAsia="맑은 고딕" w:hAnsi="맑은 고딕" w:hint="eastAsia"/>
        </w:rPr>
        <w:t xml:space="preserve">얻은 </w:t>
      </w:r>
      <w:r w:rsidR="007F6FC2">
        <w:rPr>
          <w:rFonts w:ascii="맑은 고딕" w:eastAsia="맑은 고딕" w:hAnsi="맑은 고딕" w:hint="eastAsia"/>
        </w:rPr>
        <w:t xml:space="preserve">각자의 </w:t>
      </w:r>
      <w:r w:rsidR="0045256B">
        <w:rPr>
          <w:rFonts w:ascii="맑은 고딕" w:eastAsia="맑은 고딕" w:hAnsi="맑은 고딕"/>
        </w:rPr>
        <w:t>CL</w:t>
      </w:r>
      <w:r w:rsidR="0045256B">
        <w:rPr>
          <w:rFonts w:ascii="맑은 고딕" w:eastAsia="맑은 고딕" w:hAnsi="맑은 고딕" w:hint="eastAsia"/>
        </w:rPr>
        <w:t xml:space="preserve">과 </w:t>
      </w:r>
      <w:proofErr w:type="spellStart"/>
      <w:r w:rsidR="0045256B">
        <w:rPr>
          <w:rFonts w:ascii="맑은 고딕" w:eastAsia="맑은 고딕" w:hAnsi="맑은 고딕"/>
        </w:rPr>
        <w:t>V</w:t>
      </w:r>
      <w:r w:rsidR="0045256B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8D53AD">
        <w:rPr>
          <w:rFonts w:ascii="맑은 고딕" w:eastAsia="맑은 고딕" w:hAnsi="맑은 고딕" w:hint="eastAsia"/>
        </w:rPr>
        <w:t xml:space="preserve">를 비교해 </w:t>
      </w:r>
      <w:r w:rsidR="000E717D">
        <w:rPr>
          <w:rFonts w:ascii="맑은 고딕" w:eastAsia="맑은 고딕" w:hAnsi="맑은 고딕" w:hint="eastAsia"/>
        </w:rPr>
        <w:t>본다면</w:t>
      </w:r>
      <w:r w:rsidR="008D53AD">
        <w:rPr>
          <w:rFonts w:ascii="맑은 고딕" w:eastAsia="맑은 고딕" w:hAnsi="맑은 고딕" w:hint="eastAsia"/>
        </w:rPr>
        <w:t>,</w:t>
      </w:r>
      <w:r w:rsidR="008D53AD">
        <w:rPr>
          <w:rFonts w:ascii="맑은 고딕" w:eastAsia="맑은 고딕" w:hAnsi="맑은 고딕"/>
        </w:rPr>
        <w:t xml:space="preserve"> </w:t>
      </w:r>
      <w:proofErr w:type="spellStart"/>
      <w:r w:rsidR="008D53AD">
        <w:rPr>
          <w:rFonts w:ascii="맑은 고딕" w:eastAsia="맑은 고딕" w:hAnsi="맑은 고딕"/>
        </w:rPr>
        <w:t>V</w:t>
      </w:r>
      <w:r w:rsidR="008D53AD" w:rsidRPr="008D53AD">
        <w:rPr>
          <w:rFonts w:ascii="맑은 고딕" w:eastAsia="맑은 고딕" w:hAnsi="맑은 고딕"/>
          <w:vertAlign w:val="subscript"/>
        </w:rPr>
        <w:t>d</w:t>
      </w:r>
      <w:proofErr w:type="spellEnd"/>
      <w:r w:rsidR="008D53AD">
        <w:rPr>
          <w:rFonts w:ascii="맑은 고딕" w:eastAsia="맑은 고딕" w:hAnsi="맑은 고딕" w:hint="eastAsia"/>
        </w:rPr>
        <w:t>가 작은 사람이라면 그</w:t>
      </w:r>
      <w:r w:rsidR="000E717D">
        <w:rPr>
          <w:rFonts w:ascii="맑은 고딕" w:eastAsia="맑은 고딕" w:hAnsi="맑은 고딕" w:hint="eastAsia"/>
        </w:rPr>
        <w:t xml:space="preserve"> 사람</w:t>
      </w:r>
      <w:r w:rsidR="008D53AD">
        <w:rPr>
          <w:rFonts w:ascii="맑은 고딕" w:eastAsia="맑은 고딕" w:hAnsi="맑은 고딕" w:hint="eastAsia"/>
        </w:rPr>
        <w:t xml:space="preserve">의 </w:t>
      </w:r>
      <w:r w:rsidR="008D53AD">
        <w:rPr>
          <w:rFonts w:ascii="맑은 고딕" w:eastAsia="맑은 고딕" w:hAnsi="맑은 고딕"/>
        </w:rPr>
        <w:t>CL</w:t>
      </w:r>
      <w:r w:rsidR="008D53AD">
        <w:rPr>
          <w:rFonts w:ascii="맑은 고딕" w:eastAsia="맑은 고딕" w:hAnsi="맑은 고딕" w:hint="eastAsia"/>
        </w:rPr>
        <w:t>도 작은 경향이 있고,</w:t>
      </w:r>
      <w:r w:rsidR="008D53AD">
        <w:rPr>
          <w:rFonts w:ascii="맑은 고딕" w:eastAsia="맑은 고딕" w:hAnsi="맑은 고딕"/>
        </w:rPr>
        <w:t xml:space="preserve"> </w:t>
      </w:r>
      <w:proofErr w:type="spellStart"/>
      <w:r w:rsidR="008D53AD">
        <w:rPr>
          <w:rFonts w:ascii="맑은 고딕" w:eastAsia="맑은 고딕" w:hAnsi="맑은 고딕"/>
        </w:rPr>
        <w:t>V</w:t>
      </w:r>
      <w:r w:rsidR="008D53AD" w:rsidRPr="008D53AD">
        <w:rPr>
          <w:rFonts w:ascii="맑은 고딕" w:eastAsia="맑은 고딕" w:hAnsi="맑은 고딕"/>
          <w:vertAlign w:val="subscript"/>
        </w:rPr>
        <w:t>d</w:t>
      </w:r>
      <w:proofErr w:type="spellEnd"/>
      <w:r w:rsidR="008D53AD">
        <w:rPr>
          <w:rFonts w:ascii="맑은 고딕" w:eastAsia="맑은 고딕" w:hAnsi="맑은 고딕" w:hint="eastAsia"/>
        </w:rPr>
        <w:t>가 큰 사람에서는 그</w:t>
      </w:r>
      <w:r w:rsidR="000E717D">
        <w:rPr>
          <w:rFonts w:ascii="맑은 고딕" w:eastAsia="맑은 고딕" w:hAnsi="맑은 고딕" w:hint="eastAsia"/>
        </w:rPr>
        <w:t xml:space="preserve"> 사람</w:t>
      </w:r>
      <w:r w:rsidR="008D53AD">
        <w:rPr>
          <w:rFonts w:ascii="맑은 고딕" w:eastAsia="맑은 고딕" w:hAnsi="맑은 고딕" w:hint="eastAsia"/>
        </w:rPr>
        <w:t xml:space="preserve">의 </w:t>
      </w:r>
      <w:r w:rsidR="008D53AD">
        <w:rPr>
          <w:rFonts w:ascii="맑은 고딕" w:eastAsia="맑은 고딕" w:hAnsi="맑은 고딕"/>
        </w:rPr>
        <w:t>CL</w:t>
      </w:r>
      <w:r w:rsidR="008D53AD">
        <w:rPr>
          <w:rFonts w:ascii="맑은 고딕" w:eastAsia="맑은 고딕" w:hAnsi="맑은 고딕" w:hint="eastAsia"/>
        </w:rPr>
        <w:t>도 큰 경향이 있다.</w:t>
      </w:r>
      <w:r w:rsidR="008D53AD">
        <w:rPr>
          <w:rFonts w:ascii="맑은 고딕" w:eastAsia="맑은 고딕" w:hAnsi="맑은 고딕"/>
        </w:rPr>
        <w:t xml:space="preserve"> </w:t>
      </w:r>
      <w:r w:rsidR="00363CF0">
        <w:rPr>
          <w:rFonts w:ascii="맑은 고딕" w:eastAsia="맑은 고딕" w:hAnsi="맑은 고딕" w:hint="eastAsia"/>
        </w:rPr>
        <w:t xml:space="preserve">모든 약의 </w:t>
      </w:r>
      <w:proofErr w:type="spellStart"/>
      <w:r w:rsidR="00363CF0">
        <w:rPr>
          <w:rFonts w:ascii="맑은 고딕" w:eastAsia="맑은 고딕" w:hAnsi="맑은 고딕"/>
        </w:rPr>
        <w:t>V</w:t>
      </w:r>
      <w:r w:rsidR="00363CF0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363CF0">
        <w:rPr>
          <w:rFonts w:ascii="맑은 고딕" w:eastAsia="맑은 고딕" w:hAnsi="맑은 고딕" w:hint="eastAsia"/>
        </w:rPr>
        <w:t>는 체중에 비례한다.</w:t>
      </w:r>
      <w:r w:rsidR="00363CF0">
        <w:rPr>
          <w:rFonts w:ascii="맑은 고딕" w:eastAsia="맑은 고딕" w:hAnsi="맑은 고딕"/>
        </w:rPr>
        <w:t xml:space="preserve"> CL</w:t>
      </w:r>
      <w:r w:rsidR="00363CF0">
        <w:rPr>
          <w:rFonts w:ascii="맑은 고딕" w:eastAsia="맑은 고딕" w:hAnsi="맑은 고딕" w:hint="eastAsia"/>
        </w:rPr>
        <w:t xml:space="preserve">의 경우는 콩팥과 간에 의한 </w:t>
      </w:r>
      <w:r w:rsidR="000E717D">
        <w:rPr>
          <w:rFonts w:ascii="맑은 고딕" w:eastAsia="맑은 고딕" w:hAnsi="맑은 고딕" w:hint="eastAsia"/>
        </w:rPr>
        <w:t>대사속도를 반영하는</w:t>
      </w:r>
      <w:r w:rsidR="00363CF0">
        <w:rPr>
          <w:rFonts w:ascii="맑은 고딕" w:eastAsia="맑은 고딕" w:hAnsi="맑은 고딕" w:hint="eastAsia"/>
        </w:rPr>
        <w:t>데 콩팥의 약물제거 속도를 결정하는</w:t>
      </w:r>
      <w:r w:rsidR="00363CF0">
        <w:rPr>
          <w:rFonts w:ascii="맑은 고딕" w:eastAsia="맑은 고딕" w:hAnsi="맑은 고딕"/>
        </w:rPr>
        <w:t xml:space="preserve"> </w:t>
      </w:r>
      <w:r w:rsidR="00363CF0">
        <w:rPr>
          <w:rFonts w:ascii="맑은 고딕" w:eastAsia="맑은 고딕" w:hAnsi="맑은 고딕" w:hint="eastAsia"/>
        </w:rPr>
        <w:t>사구체여과율</w:t>
      </w:r>
      <w:r w:rsidR="00363CF0">
        <w:rPr>
          <w:rFonts w:ascii="맑은 고딕" w:eastAsia="맑은 고딕" w:hAnsi="맑은 고딕"/>
        </w:rPr>
        <w:t>(GFR)</w:t>
      </w:r>
      <w:r w:rsidR="00363CF0">
        <w:rPr>
          <w:rFonts w:ascii="맑은 고딕" w:eastAsia="맑은 고딕" w:hAnsi="맑은 고딕" w:hint="eastAsia"/>
        </w:rPr>
        <w:t>은 이미 체중과 비례</w:t>
      </w:r>
      <w:r w:rsidR="00C262B0">
        <w:rPr>
          <w:rFonts w:ascii="맑은 고딕" w:eastAsia="맑은 고딕" w:hAnsi="맑은 고딕" w:hint="eastAsia"/>
        </w:rPr>
        <w:t>관계가 있음</w:t>
      </w:r>
      <w:r w:rsidR="00363CF0">
        <w:rPr>
          <w:rFonts w:ascii="맑은 고딕" w:eastAsia="맑은 고딕" w:hAnsi="맑은 고딕" w:hint="eastAsia"/>
        </w:rPr>
        <w:t>이 잘 알려져 있다.</w:t>
      </w:r>
      <w:r w:rsidR="00363CF0">
        <w:rPr>
          <w:rFonts w:ascii="맑은 고딕" w:eastAsia="맑은 고딕" w:hAnsi="맑은 고딕"/>
        </w:rPr>
        <w:t xml:space="preserve"> </w:t>
      </w:r>
      <w:r w:rsidR="00363CF0">
        <w:rPr>
          <w:rFonts w:ascii="맑은 고딕" w:eastAsia="맑은 고딕" w:hAnsi="맑은 고딕" w:hint="eastAsia"/>
        </w:rPr>
        <w:t>간에서 대사되는 경우라 해도 간</w:t>
      </w:r>
      <w:r w:rsidR="00363CF0">
        <w:rPr>
          <w:rFonts w:ascii="맑은 고딕" w:eastAsia="맑은 고딕" w:hAnsi="맑은 고딕"/>
        </w:rPr>
        <w:t xml:space="preserve"> </w:t>
      </w:r>
      <w:r w:rsidR="00363CF0">
        <w:rPr>
          <w:rFonts w:ascii="맑은 고딕" w:eastAsia="맑은 고딕" w:hAnsi="맑은 고딕" w:hint="eastAsia"/>
        </w:rPr>
        <w:t>대사 효소의 절대량이 간</w:t>
      </w:r>
      <w:r w:rsidR="00363CF0">
        <w:rPr>
          <w:rFonts w:ascii="맑은 고딕" w:eastAsia="맑은 고딕" w:hAnsi="맑은 고딕"/>
        </w:rPr>
        <w:t xml:space="preserve"> </w:t>
      </w:r>
      <w:r w:rsidR="00363CF0">
        <w:rPr>
          <w:rFonts w:ascii="맑은 고딕" w:eastAsia="맑은 고딕" w:hAnsi="맑은 고딕" w:hint="eastAsia"/>
        </w:rPr>
        <w:t>세포의 숫자와 비례할 것이므로 간의 무게와</w:t>
      </w:r>
      <w:r w:rsidR="00363CF0">
        <w:rPr>
          <w:rFonts w:ascii="맑은 고딕" w:eastAsia="맑은 고딕" w:hAnsi="맑은 고딕"/>
        </w:rPr>
        <w:t xml:space="preserve"> </w:t>
      </w:r>
      <w:r w:rsidR="00363CF0">
        <w:rPr>
          <w:rFonts w:ascii="맑은 고딕" w:eastAsia="맑은 고딕" w:hAnsi="맑은 고딕" w:hint="eastAsia"/>
        </w:rPr>
        <w:t>비례하고,</w:t>
      </w:r>
      <w:r w:rsidR="00363CF0">
        <w:rPr>
          <w:rFonts w:ascii="맑은 고딕" w:eastAsia="맑은 고딕" w:hAnsi="맑은 고딕"/>
        </w:rPr>
        <w:t xml:space="preserve"> </w:t>
      </w:r>
      <w:r w:rsidR="00363CF0">
        <w:rPr>
          <w:rFonts w:ascii="맑은 고딕" w:eastAsia="맑은 고딕" w:hAnsi="맑은 고딕" w:hint="eastAsia"/>
        </w:rPr>
        <w:t xml:space="preserve">간의 무게는 체중에 비례하므로 체중이 크면 간에 의한 </w:t>
      </w:r>
      <w:r w:rsidR="00363CF0">
        <w:rPr>
          <w:rFonts w:ascii="맑은 고딕" w:eastAsia="맑은 고딕" w:hAnsi="맑은 고딕"/>
        </w:rPr>
        <w:t>CL</w:t>
      </w:r>
      <w:r w:rsidR="00363CF0">
        <w:rPr>
          <w:rFonts w:ascii="맑은 고딕" w:eastAsia="맑은 고딕" w:hAnsi="맑은 고딕" w:hint="eastAsia"/>
        </w:rPr>
        <w:t xml:space="preserve">도 커지는 경향이 </w:t>
      </w:r>
      <w:r w:rsidR="00C262B0">
        <w:rPr>
          <w:rFonts w:ascii="맑은 고딕" w:eastAsia="맑은 고딕" w:hAnsi="맑은 고딕" w:hint="eastAsia"/>
        </w:rPr>
        <w:t xml:space="preserve">미약하게 </w:t>
      </w:r>
      <w:r w:rsidR="00363CF0">
        <w:rPr>
          <w:rFonts w:ascii="맑은 고딕" w:eastAsia="맑은 고딕" w:hAnsi="맑은 고딕" w:hint="eastAsia"/>
        </w:rPr>
        <w:t xml:space="preserve">보이기도 한다. </w:t>
      </w:r>
      <w:r w:rsidR="00C262B0">
        <w:rPr>
          <w:rFonts w:ascii="맑은 고딕" w:eastAsia="맑은 고딕" w:hAnsi="맑은 고딕" w:hint="eastAsia"/>
        </w:rPr>
        <w:t xml:space="preserve">물론 체중보다 각자의 간 대사 효소의 유전적 대사능이 </w:t>
      </w:r>
      <w:r w:rsidR="00C262B0">
        <w:rPr>
          <w:rFonts w:ascii="맑은 고딕" w:eastAsia="맑은 고딕" w:hAnsi="맑은 고딕"/>
        </w:rPr>
        <w:t>CL</w:t>
      </w:r>
      <w:r w:rsidR="00C262B0">
        <w:rPr>
          <w:rFonts w:ascii="맑은 고딕" w:eastAsia="맑은 고딕" w:hAnsi="맑은 고딕" w:hint="eastAsia"/>
        </w:rPr>
        <w:t>에 미치는 영향이 더 클 경우는 상관관계가 안보일 수도 있다.</w:t>
      </w:r>
      <w:r w:rsidR="00C262B0">
        <w:rPr>
          <w:rFonts w:ascii="맑은 고딕" w:eastAsia="맑은 고딕" w:hAnsi="맑은 고딕"/>
        </w:rPr>
        <w:t xml:space="preserve"> </w:t>
      </w:r>
      <w:r w:rsidR="00363CF0">
        <w:rPr>
          <w:rFonts w:ascii="맑은 고딕" w:eastAsia="맑은 고딕" w:hAnsi="맑은 고딕" w:hint="eastAsia"/>
        </w:rPr>
        <w:t xml:space="preserve">따라서 어떤 약이건 환자 각자에서 얻어진 </w:t>
      </w:r>
      <w:r w:rsidR="00363CF0">
        <w:rPr>
          <w:rFonts w:ascii="맑은 고딕" w:eastAsia="맑은 고딕" w:hAnsi="맑은 고딕"/>
        </w:rPr>
        <w:t>CL</w:t>
      </w:r>
      <w:r w:rsidR="00363CF0">
        <w:rPr>
          <w:rFonts w:ascii="맑은 고딕" w:eastAsia="맑은 고딕" w:hAnsi="맑은 고딕" w:hint="eastAsia"/>
        </w:rPr>
        <w:t xml:space="preserve">과 </w:t>
      </w:r>
      <w:proofErr w:type="spellStart"/>
      <w:r w:rsidR="00363CF0">
        <w:rPr>
          <w:rFonts w:ascii="맑은 고딕" w:eastAsia="맑은 고딕" w:hAnsi="맑은 고딕"/>
        </w:rPr>
        <w:t>V</w:t>
      </w:r>
      <w:r w:rsidR="00363CF0" w:rsidRPr="00932AE5">
        <w:rPr>
          <w:rFonts w:ascii="맑은 고딕" w:eastAsia="맑은 고딕" w:hAnsi="맑은 고딕" w:hint="eastAsia"/>
          <w:vertAlign w:val="subscript"/>
        </w:rPr>
        <w:t>d</w:t>
      </w:r>
      <w:proofErr w:type="spellEnd"/>
      <w:r w:rsidR="00363CF0">
        <w:rPr>
          <w:rFonts w:ascii="맑은 고딕" w:eastAsia="맑은 고딕" w:hAnsi="맑은 고딕" w:hint="eastAsia"/>
        </w:rPr>
        <w:t>는 양의 상관관계가 있다.</w:t>
      </w:r>
      <w:r w:rsidR="00363CF0">
        <w:rPr>
          <w:rFonts w:ascii="맑은 고딕" w:eastAsia="맑은 고딕" w:hAnsi="맑은 고딕"/>
        </w:rPr>
        <w:t xml:space="preserve"> </w:t>
      </w:r>
      <w:r w:rsidR="008D53AD">
        <w:rPr>
          <w:rFonts w:ascii="맑은 고딕" w:eastAsia="맑은 고딕" w:hAnsi="맑은 고딕" w:hint="eastAsia"/>
        </w:rPr>
        <w:t xml:space="preserve">이런 </w:t>
      </w:r>
      <w:r w:rsidR="00C262B0">
        <w:rPr>
          <w:rFonts w:ascii="맑은 고딕" w:eastAsia="맑은 고딕" w:hAnsi="맑은 고딕" w:hint="eastAsia"/>
        </w:rPr>
        <w:t xml:space="preserve">체중과 </w:t>
      </w:r>
      <w:r w:rsidR="00C262B0">
        <w:rPr>
          <w:rFonts w:ascii="맑은 고딕" w:eastAsia="맑은 고딕" w:hAnsi="맑은 고딕"/>
        </w:rPr>
        <w:t>CL</w:t>
      </w:r>
      <w:r w:rsidR="00C262B0">
        <w:rPr>
          <w:rFonts w:ascii="맑은 고딕" w:eastAsia="맑은 고딕" w:hAnsi="맑은 고딕" w:hint="eastAsia"/>
        </w:rPr>
        <w:t xml:space="preserve">의 </w:t>
      </w:r>
      <w:r w:rsidR="008D53AD">
        <w:rPr>
          <w:rFonts w:ascii="맑은 고딕" w:eastAsia="맑은 고딕" w:hAnsi="맑은 고딕" w:hint="eastAsia"/>
        </w:rPr>
        <w:t xml:space="preserve">상관성을 무시하고 </w:t>
      </w:r>
      <w:proofErr w:type="spellStart"/>
      <w:r w:rsidR="008D53AD">
        <w:rPr>
          <w:rFonts w:ascii="맑은 고딕" w:eastAsia="맑은 고딕" w:hAnsi="맑은 고딕" w:hint="eastAsia"/>
        </w:rPr>
        <w:t>집단약동학</w:t>
      </w:r>
      <w:proofErr w:type="spellEnd"/>
      <w:r w:rsidR="008D53AD">
        <w:rPr>
          <w:rFonts w:ascii="맑은 고딕" w:eastAsia="맑은 고딕" w:hAnsi="맑은 고딕" w:hint="eastAsia"/>
        </w:rPr>
        <w:t>(</w:t>
      </w:r>
      <w:r w:rsidR="008D53AD">
        <w:rPr>
          <w:rFonts w:ascii="맑은 고딕" w:eastAsia="맑은 고딕" w:hAnsi="맑은 고딕"/>
        </w:rPr>
        <w:t>population</w:t>
      </w:r>
      <w:r w:rsidR="008D53AD">
        <w:rPr>
          <w:rFonts w:ascii="맑은 고딕" w:eastAsia="맑은 고딕" w:hAnsi="맑은 고딕" w:hint="eastAsia"/>
        </w:rPr>
        <w:t xml:space="preserve"> </w:t>
      </w:r>
      <w:r w:rsidR="008D53AD">
        <w:rPr>
          <w:rFonts w:ascii="맑은 고딕" w:eastAsia="맑은 고딕" w:hAnsi="맑은 고딕"/>
        </w:rPr>
        <w:t xml:space="preserve">PK) </w:t>
      </w:r>
      <w:r w:rsidR="008D53AD">
        <w:rPr>
          <w:rFonts w:ascii="맑은 고딕" w:eastAsia="맑은 고딕" w:hAnsi="맑은 고딕" w:hint="eastAsia"/>
        </w:rPr>
        <w:t xml:space="preserve">모델을 만들면 시뮬레이션을 수행할 때 현실에 부합하지 않는 </w:t>
      </w:r>
      <w:r w:rsidR="00053A3E">
        <w:rPr>
          <w:rFonts w:ascii="맑은 고딕" w:eastAsia="맑은 고딕" w:hAnsi="맑은 고딕" w:hint="eastAsia"/>
        </w:rPr>
        <w:t>가상</w:t>
      </w:r>
      <w:r w:rsidR="008D53AD">
        <w:rPr>
          <w:rFonts w:ascii="맑은 고딕" w:eastAsia="맑은 고딕" w:hAnsi="맑은 고딕" w:hint="eastAsia"/>
        </w:rPr>
        <w:t>데이터</w:t>
      </w:r>
      <w:r w:rsidR="008D53AD">
        <w:rPr>
          <w:rFonts w:ascii="맑은 고딕" w:eastAsia="맑은 고딕" w:hAnsi="맑은 고딕"/>
        </w:rPr>
        <w:t>(</w:t>
      </w:r>
      <w:proofErr w:type="spellStart"/>
      <w:r w:rsidR="008D53AD">
        <w:rPr>
          <w:rFonts w:ascii="맑은 고딕" w:eastAsia="맑은 고딕" w:hAnsi="맑은 고딕" w:hint="eastAsia"/>
        </w:rPr>
        <w:t>예컨데</w:t>
      </w:r>
      <w:proofErr w:type="spellEnd"/>
      <w:r w:rsidR="008D53AD">
        <w:rPr>
          <w:rFonts w:ascii="맑은 고딕" w:eastAsia="맑은 고딕" w:hAnsi="맑은 고딕" w:hint="eastAsia"/>
        </w:rPr>
        <w:t xml:space="preserve"> </w:t>
      </w:r>
      <w:r w:rsidR="00053A3E">
        <w:rPr>
          <w:rFonts w:ascii="맑은 고딕" w:eastAsia="맑은 고딕" w:hAnsi="맑은 고딕" w:hint="eastAsia"/>
        </w:rPr>
        <w:t xml:space="preserve">어떤 약에 대한 </w:t>
      </w:r>
      <w:proofErr w:type="spellStart"/>
      <w:r w:rsidR="008D53AD">
        <w:rPr>
          <w:rFonts w:ascii="맑은 고딕" w:eastAsia="맑은 고딕" w:hAnsi="맑은 고딕"/>
        </w:rPr>
        <w:t>V</w:t>
      </w:r>
      <w:r w:rsidR="008D53AD">
        <w:rPr>
          <w:rFonts w:ascii="맑은 고딕" w:eastAsia="맑은 고딕" w:hAnsi="맑은 고딕"/>
          <w:vertAlign w:val="subscript"/>
        </w:rPr>
        <w:t>d</w:t>
      </w:r>
      <w:proofErr w:type="spellEnd"/>
      <w:r w:rsidR="008D53AD">
        <w:rPr>
          <w:rFonts w:ascii="맑은 고딕" w:eastAsia="맑은 고딕" w:hAnsi="맑은 고딕"/>
        </w:rPr>
        <w:t xml:space="preserve">가 </w:t>
      </w:r>
      <w:r w:rsidR="008D53AD">
        <w:rPr>
          <w:rFonts w:ascii="맑은 고딕" w:eastAsia="맑은 고딕" w:hAnsi="맑은 고딕" w:hint="eastAsia"/>
        </w:rPr>
        <w:t xml:space="preserve">아주 크면서 </w:t>
      </w:r>
      <w:r w:rsidR="008D53AD">
        <w:rPr>
          <w:rFonts w:ascii="맑은 고딕" w:eastAsia="맑은 고딕" w:hAnsi="맑은 고딕"/>
        </w:rPr>
        <w:t>CL</w:t>
      </w:r>
      <w:r w:rsidR="008D53AD">
        <w:rPr>
          <w:rFonts w:ascii="맑은 고딕" w:eastAsia="맑은 고딕" w:hAnsi="맑은 고딕" w:hint="eastAsia"/>
        </w:rPr>
        <w:t>은 아주 작은 가상환자)를 만들</w:t>
      </w:r>
      <w:r w:rsidR="00053A3E">
        <w:rPr>
          <w:rFonts w:ascii="맑은 고딕" w:eastAsia="맑은 고딕" w:hAnsi="맑은 고딕" w:hint="eastAsia"/>
        </w:rPr>
        <w:t>어낼</w:t>
      </w:r>
      <w:r w:rsidR="008D53AD">
        <w:rPr>
          <w:rFonts w:ascii="맑은 고딕" w:eastAsia="맑은 고딕" w:hAnsi="맑은 고딕" w:hint="eastAsia"/>
        </w:rPr>
        <w:t xml:space="preserve"> 위험이 있다.</w:t>
      </w:r>
      <w:r w:rsidR="008D53AD">
        <w:rPr>
          <w:rFonts w:ascii="맑은 고딕" w:eastAsia="맑은 고딕" w:hAnsi="맑은 고딕"/>
        </w:rPr>
        <w:t xml:space="preserve"> </w:t>
      </w:r>
    </w:p>
    <w:p w14:paraId="5967537D" w14:textId="77777777" w:rsidR="00053A3E" w:rsidRDefault="00053A3E" w:rsidP="00F33AA9">
      <w:pPr>
        <w:rPr>
          <w:rFonts w:ascii="맑은 고딕" w:eastAsia="맑은 고딕" w:hAnsi="맑은 고딕"/>
        </w:rPr>
      </w:pPr>
    </w:p>
    <w:p w14:paraId="5CC01F64" w14:textId="6DA12076" w:rsidR="003E5F7A" w:rsidRDefault="00F33AA9" w:rsidP="00F33AA9">
      <w:pPr>
        <w:rPr>
          <w:rFonts w:ascii="맑은 고딕" w:eastAsia="맑은 고딕" w:hAnsi="맑은 고딕"/>
        </w:rPr>
      </w:pPr>
      <w:r w:rsidRPr="00F33AA9">
        <w:rPr>
          <w:rFonts w:ascii="맑은 고딕" w:eastAsia="맑은 고딕" w:hAnsi="맑은 고딕"/>
        </w:rPr>
        <w:t>1.5</w:t>
      </w:r>
      <w:r w:rsidR="003E5F7A">
        <w:rPr>
          <w:rFonts w:ascii="맑은 고딕" w:eastAsia="맑은 고딕" w:hAnsi="맑은 고딕"/>
        </w:rPr>
        <w:t xml:space="preserve"> </w:t>
      </w:r>
      <w:proofErr w:type="spellStart"/>
      <w:r w:rsidRPr="00F33AA9">
        <w:rPr>
          <w:rFonts w:ascii="맑은 고딕" w:eastAsia="맑은 고딕" w:hAnsi="맑은 고딕"/>
        </w:rPr>
        <w:t>다회투여</w:t>
      </w:r>
      <w:proofErr w:type="spellEnd"/>
      <w:r w:rsidR="003E5F7A">
        <w:rPr>
          <w:rFonts w:ascii="맑은 고딕" w:eastAsia="맑은 고딕" w:hAnsi="맑은 고딕" w:hint="eastAsia"/>
        </w:rPr>
        <w:t>(</w:t>
      </w:r>
      <w:r w:rsidR="003E5F7A">
        <w:rPr>
          <w:rFonts w:ascii="맑은 고딕" w:eastAsia="맑은 고딕" w:hAnsi="맑은 고딕"/>
        </w:rPr>
        <w:t>multiple dose)</w:t>
      </w:r>
      <w:r w:rsidR="003E5F7A">
        <w:rPr>
          <w:rFonts w:ascii="맑은 고딕" w:eastAsia="맑은 고딕" w:hAnsi="맑은 고딕" w:hint="eastAsia"/>
        </w:rPr>
        <w:t>의</w:t>
      </w:r>
      <w:r w:rsidRPr="00F33AA9">
        <w:rPr>
          <w:rFonts w:ascii="맑은 고딕" w:eastAsia="맑은 고딕" w:hAnsi="맑은 고딕"/>
        </w:rPr>
        <w:t xml:space="preserve"> </w:t>
      </w:r>
      <w:proofErr w:type="spellStart"/>
      <w:r w:rsidR="003E5F7A">
        <w:rPr>
          <w:rFonts w:ascii="맑은 고딕" w:eastAsia="맑은 고딕" w:hAnsi="맑은 고딕" w:hint="eastAsia"/>
        </w:rPr>
        <w:t>약동학</w:t>
      </w:r>
      <w:proofErr w:type="spellEnd"/>
    </w:p>
    <w:p w14:paraId="43E7D67D" w14:textId="618E069C" w:rsidR="008A5087" w:rsidRDefault="008541C1" w:rsidP="008541C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첫 번 투약하고 </w:t>
      </w:r>
      <w:r>
        <w:rPr>
          <w:rFonts w:ascii="맑은 고딕" w:eastAsia="맑은 고딕" w:hAnsi="맑은 고딕"/>
        </w:rPr>
        <w:t xml:space="preserve">24 </w:t>
      </w:r>
      <w:r>
        <w:rPr>
          <w:rFonts w:ascii="맑은 고딕" w:eastAsia="맑은 고딕" w:hAnsi="맑은 고딕" w:hint="eastAsia"/>
        </w:rPr>
        <w:t>시간이 지난 후 약이 몸 안에서 완전히 제거되지 않았는데도 다음 번 투약을 하고,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이것을 반복하면,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혈장약물농도가 한없이 올라갈 것 같지만, 1차식에 의해 제거되는 약의 농</w:t>
      </w:r>
      <w:r>
        <w:rPr>
          <w:rFonts w:ascii="맑은 고딕" w:eastAsia="맑은 고딕" w:hAnsi="맑은 고딕" w:hint="eastAsia"/>
        </w:rPr>
        <w:lastRenderedPageBreak/>
        <w:t>도는 그렇지 않고 일정한 범위 안에서 머물게 되어 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대부분의 약들의 용량용법은 일정 간격(24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시간 등)으로 여러 번 투여하여 약물농도가 일정 범위 안에서 올라가고 </w:t>
      </w:r>
      <w:proofErr w:type="spellStart"/>
      <w:r>
        <w:rPr>
          <w:rFonts w:ascii="맑은 고딕" w:eastAsia="맑은 고딕" w:hAnsi="맑은 고딕" w:hint="eastAsia"/>
        </w:rPr>
        <w:t>내려감을</w:t>
      </w:r>
      <w:proofErr w:type="spellEnd"/>
      <w:r>
        <w:rPr>
          <w:rFonts w:ascii="맑은 고딕" w:eastAsia="맑은 고딕" w:hAnsi="맑은 고딕" w:hint="eastAsia"/>
        </w:rPr>
        <w:t xml:space="preserve"> 반복할 때 약효가 가장 잘 나타나도록 설계되어 있다.</w:t>
      </w:r>
    </w:p>
    <w:p w14:paraId="20A07B2C" w14:textId="1E99BA83" w:rsidR="008541C1" w:rsidRDefault="008541C1" w:rsidP="008541C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일정 간격으로 계속 투약하고 시간이 충분히 경과하면 </w:t>
      </w:r>
      <w:r>
        <w:rPr>
          <w:rFonts w:ascii="맑은 고딕" w:eastAsia="맑은 고딕" w:hAnsi="맑은 고딕"/>
        </w:rPr>
        <w:t>농도</w:t>
      </w:r>
      <w:r>
        <w:rPr>
          <w:rFonts w:ascii="맑은 고딕" w:eastAsia="맑은 고딕" w:hAnsi="맑은 고딕" w:hint="eastAsia"/>
        </w:rPr>
        <w:t>가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이렇게 일정한 범위(항정상태:</w:t>
      </w:r>
      <w:r>
        <w:rPr>
          <w:rFonts w:ascii="맑은 고딕" w:eastAsia="맑은 고딕" w:hAnsi="맑은 고딕"/>
        </w:rPr>
        <w:t xml:space="preserve"> steady state) </w:t>
      </w:r>
      <w:r>
        <w:rPr>
          <w:rFonts w:ascii="맑은 고딕" w:eastAsia="맑은 고딕" w:hAnsi="맑은 고딕" w:hint="eastAsia"/>
        </w:rPr>
        <w:t xml:space="preserve">안에 머물게 되는 것은 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>차식에 의한 제거라는 특징 때문이다(1차식에 의해 제거되지 않는 약,</w:t>
      </w:r>
      <w:r>
        <w:rPr>
          <w:rFonts w:ascii="맑은 고딕" w:eastAsia="맑은 고딕" w:hAnsi="맑은 고딕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예컨데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/>
        </w:rPr>
        <w:t>Michelis</w:t>
      </w:r>
      <w:proofErr w:type="spellEnd"/>
      <w:r>
        <w:rPr>
          <w:rFonts w:ascii="맑은 고딕" w:eastAsia="맑은 고딕" w:hAnsi="맑은 고딕"/>
        </w:rPr>
        <w:t xml:space="preserve">-Menten </w:t>
      </w:r>
      <w:proofErr w:type="gramStart"/>
      <w:r>
        <w:rPr>
          <w:rFonts w:ascii="맑은 고딕" w:eastAsia="맑은 고딕" w:hAnsi="맑은 고딕"/>
        </w:rPr>
        <w:t xml:space="preserve">kinetics </w:t>
      </w:r>
      <w:r>
        <w:rPr>
          <w:rFonts w:ascii="맑은 고딕" w:eastAsia="맑은 고딕" w:hAnsi="맑은 고딕" w:hint="eastAsia"/>
        </w:rPr>
        <w:t>를</w:t>
      </w:r>
      <w:proofErr w:type="gramEnd"/>
      <w:r>
        <w:rPr>
          <w:rFonts w:ascii="맑은 고딕" w:eastAsia="맑은 고딕" w:hAnsi="맑은 고딕" w:hint="eastAsia"/>
        </w:rPr>
        <w:t xml:space="preserve"> 따르는 약은 이렇지 않은데,</w:t>
      </w:r>
      <w:r>
        <w:rPr>
          <w:rFonts w:ascii="맑은 고딕" w:eastAsia="맑은 고딕" w:hAnsi="맑은 고딕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비선형약동학을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따른다고</w:t>
      </w:r>
      <w:proofErr w:type="spellEnd"/>
      <w:r>
        <w:rPr>
          <w:rFonts w:ascii="맑은 고딕" w:eastAsia="맑은 고딕" w:hAnsi="맑은 고딕" w:hint="eastAsia"/>
        </w:rPr>
        <w:t xml:space="preserve"> 하며,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이후에 설명한다.</w:t>
      </w:r>
      <w:r>
        <w:rPr>
          <w:rFonts w:ascii="맑은 고딕" w:eastAsia="맑은 고딕" w:hAnsi="맑은 고딕"/>
        </w:rPr>
        <w:t>)</w:t>
      </w:r>
    </w:p>
    <w:p w14:paraId="49F280CA" w14:textId="22D04461" w:rsidR="00970D7A" w:rsidRDefault="00970D7A" w:rsidP="0017212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inline distT="0" distB="0" distL="0" distR="0" wp14:anchorId="764855DA" wp14:editId="50127E0C">
            <wp:extent cx="3599718" cy="2693096"/>
            <wp:effectExtent l="0" t="0" r="127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680" cy="269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F55C" w14:textId="0359A4F0" w:rsidR="00CF2B8B" w:rsidRDefault="00CF2B8B" w:rsidP="0017212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>1.13</w:t>
      </w:r>
    </w:p>
    <w:p w14:paraId="5A7526EF" w14:textId="228577DE" w:rsidR="00BB4D22" w:rsidRDefault="006E45E2" w:rsidP="0017212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>1.13</w:t>
      </w:r>
      <w:r>
        <w:rPr>
          <w:rFonts w:ascii="맑은 고딕" w:eastAsia="맑은 고딕" w:hAnsi="맑은 고딕" w:hint="eastAsia"/>
        </w:rPr>
        <w:t>의 예와 같이 일정시간(</w:t>
      </w:r>
      <w:proofErr w:type="spellStart"/>
      <w:r>
        <w:rPr>
          <w:rFonts w:ascii="맑은 고딕" w:eastAsia="맑은 고딕" w:hAnsi="맑은 고딕" w:hint="eastAsia"/>
        </w:rPr>
        <w:t>τ</w:t>
      </w:r>
      <w:proofErr w:type="spellEnd"/>
      <w:r>
        <w:rPr>
          <w:rFonts w:ascii="맑은 고딕" w:eastAsia="맑은 고딕" w:hAnsi="맑은 고딕" w:hint="eastAsia"/>
        </w:rPr>
        <w:t xml:space="preserve">) 간격으로 </w:t>
      </w:r>
      <w:proofErr w:type="spellStart"/>
      <w:r>
        <w:rPr>
          <w:rFonts w:ascii="맑은 고딕" w:eastAsia="맑은 고딕" w:hAnsi="맑은 고딕" w:hint="eastAsia"/>
        </w:rPr>
        <w:t>i.v</w:t>
      </w:r>
      <w:proofErr w:type="spellEnd"/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bolus로 </w:t>
      </w:r>
      <w:r>
        <w:rPr>
          <w:rFonts w:ascii="맑은 고딕" w:eastAsia="맑은 고딕" w:hAnsi="맑은 고딕"/>
        </w:rPr>
        <w:t>6</w:t>
      </w:r>
      <w:r>
        <w:rPr>
          <w:rFonts w:ascii="맑은 고딕" w:eastAsia="맑은 고딕" w:hAnsi="맑은 고딕" w:hint="eastAsia"/>
        </w:rPr>
        <w:t>번 투약을 한 직후의 몸 안에 들어있는 약물의 양은 이전에 여러 번 투여된 약들이 몸에 남아있는 양을 모두 합친 것(중첩된 것)과 같을 것이다.</w:t>
      </w:r>
      <w:r>
        <w:rPr>
          <w:rFonts w:ascii="맑은 고딕" w:eastAsia="맑은 고딕" w:hAnsi="맑은 고딕"/>
        </w:rPr>
        <w:t xml:space="preserve"> </w:t>
      </w:r>
      <w:r w:rsidR="00863783">
        <w:rPr>
          <w:rFonts w:ascii="맑은 고딕" w:eastAsia="맑은 고딕" w:hAnsi="맑은 고딕" w:hint="eastAsia"/>
        </w:rPr>
        <w:t>방금 혈관에 주입된 양(</w:t>
      </w:r>
      <w:r w:rsidR="00863783">
        <w:rPr>
          <w:rFonts w:ascii="맑은 고딕" w:eastAsia="맑은 고딕" w:hAnsi="맑은 고딕"/>
        </w:rPr>
        <w:t xml:space="preserve">Dose) + </w:t>
      </w:r>
      <w:proofErr w:type="spellStart"/>
      <w:r w:rsidR="00863783">
        <w:rPr>
          <w:rFonts w:ascii="맑은 고딕" w:eastAsia="맑은 고딕" w:hAnsi="맑은 고딕" w:hint="eastAsia"/>
        </w:rPr>
        <w:t>τ</w:t>
      </w:r>
      <w:proofErr w:type="spellEnd"/>
      <w:r w:rsidR="00863783">
        <w:rPr>
          <w:rFonts w:ascii="맑은 고딕" w:eastAsia="맑은 고딕" w:hAnsi="맑은 고딕" w:hint="eastAsia"/>
        </w:rPr>
        <w:t xml:space="preserve"> 시간 전에 들어와서 남아있는 양(</w:t>
      </w:r>
      <w:r w:rsidR="00863783">
        <w:rPr>
          <w:rFonts w:ascii="맑은 고딕" w:eastAsia="맑은 고딕" w:hAnsi="맑은 고딕"/>
        </w:rPr>
        <w:t>Dose x e</w:t>
      </w:r>
      <w:r w:rsidR="00863783" w:rsidRPr="00863783">
        <w:rPr>
          <w:rFonts w:ascii="맑은 고딕" w:eastAsia="맑은 고딕" w:hAnsi="맑은 고딕"/>
          <w:vertAlign w:val="superscript"/>
        </w:rPr>
        <w:t>-k</w:t>
      </w:r>
      <w:r w:rsidR="00863783" w:rsidRPr="00863783">
        <w:rPr>
          <w:rFonts w:ascii="맑은 고딕" w:eastAsia="맑은 고딕" w:hAnsi="맑은 고딕" w:hint="eastAsia"/>
          <w:vertAlign w:val="superscript"/>
        </w:rPr>
        <w:t>τ</w:t>
      </w:r>
      <w:r w:rsidR="00863783">
        <w:rPr>
          <w:rFonts w:ascii="맑은 고딕" w:eastAsia="맑은 고딕" w:hAnsi="맑은 고딕"/>
        </w:rPr>
        <w:t xml:space="preserve">) + </w:t>
      </w:r>
      <w:r w:rsidR="00172120">
        <w:rPr>
          <w:rFonts w:ascii="맑은 고딕" w:eastAsia="맑은 고딕" w:hAnsi="맑은 고딕"/>
        </w:rPr>
        <w:t>2</w:t>
      </w:r>
      <w:r w:rsidR="00172120">
        <w:rPr>
          <w:rFonts w:ascii="맑은 고딕" w:eastAsia="맑은 고딕" w:hAnsi="맑은 고딕" w:hint="eastAsia"/>
        </w:rPr>
        <w:t>τ 시간 전에 들어와서 남아있는 양(</w:t>
      </w:r>
      <w:r w:rsidR="00172120">
        <w:rPr>
          <w:rFonts w:ascii="맑은 고딕" w:eastAsia="맑은 고딕" w:hAnsi="맑은 고딕"/>
        </w:rPr>
        <w:t>Dose x e</w:t>
      </w:r>
      <w:r w:rsidR="00172120" w:rsidRPr="00863783">
        <w:rPr>
          <w:rFonts w:ascii="맑은 고딕" w:eastAsia="맑은 고딕" w:hAnsi="맑은 고딕"/>
          <w:vertAlign w:val="superscript"/>
        </w:rPr>
        <w:t>-k</w:t>
      </w:r>
      <w:r w:rsidR="00172120">
        <w:rPr>
          <w:rFonts w:ascii="맑은 고딕" w:eastAsia="맑은 고딕" w:hAnsi="맑은 고딕"/>
          <w:vertAlign w:val="superscript"/>
        </w:rPr>
        <w:t>2</w:t>
      </w:r>
      <w:r w:rsidR="00172120" w:rsidRPr="00863783">
        <w:rPr>
          <w:rFonts w:ascii="맑은 고딕" w:eastAsia="맑은 고딕" w:hAnsi="맑은 고딕" w:hint="eastAsia"/>
          <w:vertAlign w:val="superscript"/>
        </w:rPr>
        <w:t>τ</w:t>
      </w:r>
      <w:r w:rsidR="00172120">
        <w:rPr>
          <w:rFonts w:ascii="맑은 고딕" w:eastAsia="맑은 고딕" w:hAnsi="맑은 고딕"/>
        </w:rPr>
        <w:t>) + 3</w:t>
      </w:r>
      <w:r w:rsidR="00172120">
        <w:rPr>
          <w:rFonts w:ascii="맑은 고딕" w:eastAsia="맑은 고딕" w:hAnsi="맑은 고딕" w:hint="eastAsia"/>
        </w:rPr>
        <w:t>τ 시간 전에 들어와서 남아있는 양(</w:t>
      </w:r>
      <w:r w:rsidR="00172120">
        <w:rPr>
          <w:rFonts w:ascii="맑은 고딕" w:eastAsia="맑은 고딕" w:hAnsi="맑은 고딕"/>
        </w:rPr>
        <w:t>Dose x e</w:t>
      </w:r>
      <w:r w:rsidR="00172120" w:rsidRPr="00863783">
        <w:rPr>
          <w:rFonts w:ascii="맑은 고딕" w:eastAsia="맑은 고딕" w:hAnsi="맑은 고딕"/>
          <w:vertAlign w:val="superscript"/>
        </w:rPr>
        <w:t>-k</w:t>
      </w:r>
      <w:r w:rsidR="00172120">
        <w:rPr>
          <w:rFonts w:ascii="맑은 고딕" w:eastAsia="맑은 고딕" w:hAnsi="맑은 고딕"/>
          <w:vertAlign w:val="superscript"/>
        </w:rPr>
        <w:t>3</w:t>
      </w:r>
      <w:r w:rsidR="00172120" w:rsidRPr="00863783">
        <w:rPr>
          <w:rFonts w:ascii="맑은 고딕" w:eastAsia="맑은 고딕" w:hAnsi="맑은 고딕" w:hint="eastAsia"/>
          <w:vertAlign w:val="superscript"/>
        </w:rPr>
        <w:t>τ</w:t>
      </w:r>
      <w:r w:rsidR="00172120">
        <w:rPr>
          <w:rFonts w:ascii="맑은 고딕" w:eastAsia="맑은 고딕" w:hAnsi="맑은 고딕"/>
        </w:rPr>
        <w:t>) + 4</w:t>
      </w:r>
      <w:r w:rsidR="00172120">
        <w:rPr>
          <w:rFonts w:ascii="맑은 고딕" w:eastAsia="맑은 고딕" w:hAnsi="맑은 고딕" w:hint="eastAsia"/>
        </w:rPr>
        <w:t>τ 시간 전에 들어와서 남아있는 양(</w:t>
      </w:r>
      <w:r w:rsidR="00172120">
        <w:rPr>
          <w:rFonts w:ascii="맑은 고딕" w:eastAsia="맑은 고딕" w:hAnsi="맑은 고딕"/>
        </w:rPr>
        <w:t>Dose x e</w:t>
      </w:r>
      <w:r w:rsidR="00172120" w:rsidRPr="00863783">
        <w:rPr>
          <w:rFonts w:ascii="맑은 고딕" w:eastAsia="맑은 고딕" w:hAnsi="맑은 고딕"/>
          <w:vertAlign w:val="superscript"/>
        </w:rPr>
        <w:t>-k</w:t>
      </w:r>
      <w:r w:rsidR="00172120">
        <w:rPr>
          <w:rFonts w:ascii="맑은 고딕" w:eastAsia="맑은 고딕" w:hAnsi="맑은 고딕"/>
          <w:vertAlign w:val="superscript"/>
        </w:rPr>
        <w:t>4</w:t>
      </w:r>
      <w:r w:rsidR="00172120" w:rsidRPr="00863783">
        <w:rPr>
          <w:rFonts w:ascii="맑은 고딕" w:eastAsia="맑은 고딕" w:hAnsi="맑은 고딕" w:hint="eastAsia"/>
          <w:vertAlign w:val="superscript"/>
        </w:rPr>
        <w:t>τ</w:t>
      </w:r>
      <w:r w:rsidR="00172120">
        <w:rPr>
          <w:rFonts w:ascii="맑은 고딕" w:eastAsia="맑은 고딕" w:hAnsi="맑은 고딕"/>
        </w:rPr>
        <w:t>) + 5</w:t>
      </w:r>
      <w:r w:rsidR="00172120">
        <w:rPr>
          <w:rFonts w:ascii="맑은 고딕" w:eastAsia="맑은 고딕" w:hAnsi="맑은 고딕" w:hint="eastAsia"/>
        </w:rPr>
        <w:t>τ 시간 전에 들어와서(첫번째 투여) 남아있는 양(</w:t>
      </w:r>
      <w:r w:rsidR="00172120">
        <w:rPr>
          <w:rFonts w:ascii="맑은 고딕" w:eastAsia="맑은 고딕" w:hAnsi="맑은 고딕"/>
        </w:rPr>
        <w:t>Dose x e</w:t>
      </w:r>
      <w:r w:rsidR="00172120" w:rsidRPr="00863783">
        <w:rPr>
          <w:rFonts w:ascii="맑은 고딕" w:eastAsia="맑은 고딕" w:hAnsi="맑은 고딕"/>
          <w:vertAlign w:val="superscript"/>
        </w:rPr>
        <w:t>-k</w:t>
      </w:r>
      <w:r w:rsidR="00172120">
        <w:rPr>
          <w:rFonts w:ascii="맑은 고딕" w:eastAsia="맑은 고딕" w:hAnsi="맑은 고딕"/>
          <w:vertAlign w:val="superscript"/>
        </w:rPr>
        <w:t>5</w:t>
      </w:r>
      <w:r w:rsidR="00172120" w:rsidRPr="00863783">
        <w:rPr>
          <w:rFonts w:ascii="맑은 고딕" w:eastAsia="맑은 고딕" w:hAnsi="맑은 고딕" w:hint="eastAsia"/>
          <w:vertAlign w:val="superscript"/>
        </w:rPr>
        <w:t>τ</w:t>
      </w:r>
      <w:r w:rsidR="00172120">
        <w:rPr>
          <w:rFonts w:ascii="맑은 고딕" w:eastAsia="맑은 고딕" w:hAnsi="맑은 고딕"/>
        </w:rPr>
        <w:t>)</w:t>
      </w:r>
      <w:r w:rsidR="00172120">
        <w:rPr>
          <w:rFonts w:ascii="맑은 고딕" w:eastAsia="맑은 고딕" w:hAnsi="맑은 고딕" w:hint="eastAsia"/>
        </w:rPr>
        <w:t>이 그 값이다.</w:t>
      </w:r>
      <w:r w:rsidR="00172120">
        <w:rPr>
          <w:rFonts w:ascii="맑은 고딕" w:eastAsia="맑은 고딕" w:hAnsi="맑은 고딕"/>
        </w:rPr>
        <w:t xml:space="preserve"> </w:t>
      </w:r>
      <w:r w:rsidR="00172120">
        <w:rPr>
          <w:rFonts w:ascii="맑은 고딕" w:eastAsia="맑은 고딕" w:hAnsi="맑은 고딕" w:hint="eastAsia"/>
        </w:rPr>
        <w:t>혈장농도 역시 약물의 양과 같은 양상을 보일 것이다</w:t>
      </w:r>
      <w:r w:rsidR="00172120">
        <w:rPr>
          <w:rFonts w:ascii="맑은 고딕" w:eastAsia="맑은 고딕" w:hAnsi="맑은 고딕"/>
        </w:rPr>
        <w:t>(</w:t>
      </w:r>
      <w:proofErr w:type="spellStart"/>
      <w:r w:rsidR="00172120">
        <w:rPr>
          <w:rFonts w:ascii="맑은 고딕" w:eastAsia="맑은 고딕" w:hAnsi="맑은 고딕"/>
        </w:rPr>
        <w:t>몸안</w:t>
      </w:r>
      <w:r w:rsidR="00172120">
        <w:rPr>
          <w:rFonts w:ascii="맑은 고딕" w:eastAsia="맑은 고딕" w:hAnsi="맑은 고딕" w:hint="eastAsia"/>
        </w:rPr>
        <w:t>에</w:t>
      </w:r>
      <w:proofErr w:type="spellEnd"/>
      <w:r w:rsidR="00172120">
        <w:rPr>
          <w:rFonts w:ascii="맑은 고딕" w:eastAsia="맑은 고딕" w:hAnsi="맑은 고딕" w:hint="eastAsia"/>
        </w:rPr>
        <w:t xml:space="preserve"> 존재하는 약의 총량</w:t>
      </w:r>
      <w:r w:rsidR="00172120">
        <w:rPr>
          <w:rFonts w:ascii="맑은 고딕" w:eastAsia="맑은 고딕" w:hAnsi="맑은 고딕"/>
        </w:rPr>
        <w:t xml:space="preserve">을 </w:t>
      </w:r>
      <w:proofErr w:type="spellStart"/>
      <w:r w:rsidR="00172120">
        <w:rPr>
          <w:rFonts w:ascii="맑은 고딕" w:eastAsia="맑은 고딕" w:hAnsi="맑은 고딕"/>
        </w:rPr>
        <w:t>V</w:t>
      </w:r>
      <w:r w:rsidR="00172120" w:rsidRPr="00172120">
        <w:rPr>
          <w:rFonts w:ascii="맑은 고딕" w:eastAsia="맑은 고딕" w:hAnsi="맑은 고딕"/>
          <w:vertAlign w:val="subscript"/>
        </w:rPr>
        <w:t>d</w:t>
      </w:r>
      <w:proofErr w:type="spellEnd"/>
      <w:r w:rsidR="00172120">
        <w:rPr>
          <w:rFonts w:ascii="맑은 고딕" w:eastAsia="맑은 고딕" w:hAnsi="맑은 고딕" w:hint="eastAsia"/>
        </w:rPr>
        <w:t>로 나누기만 한 값이므로).</w:t>
      </w:r>
      <w:r w:rsidR="00172120">
        <w:rPr>
          <w:rFonts w:ascii="맑은 고딕" w:eastAsia="맑은 고딕" w:hAnsi="맑은 고딕"/>
        </w:rPr>
        <w:t xml:space="preserve"> </w:t>
      </w:r>
      <w:proofErr w:type="spellStart"/>
      <w:r w:rsidR="00172120">
        <w:rPr>
          <w:rFonts w:ascii="맑은 고딕" w:eastAsia="맑은 고딕" w:hAnsi="맑은 고딕"/>
        </w:rPr>
        <w:t>그림</w:t>
      </w:r>
      <w:r w:rsidR="00172120">
        <w:rPr>
          <w:rFonts w:ascii="맑은 고딕" w:eastAsia="맑은 고딕" w:hAnsi="맑은 고딕" w:hint="eastAsia"/>
        </w:rPr>
        <w:t>에서와</w:t>
      </w:r>
      <w:proofErr w:type="spellEnd"/>
      <w:r w:rsidR="00172120">
        <w:rPr>
          <w:rFonts w:ascii="맑은 고딕" w:eastAsia="맑은 고딕" w:hAnsi="맑은 고딕" w:hint="eastAsia"/>
        </w:rPr>
        <w:t xml:space="preserve"> 같이 최고농도(</w:t>
      </w:r>
      <w:proofErr w:type="spellStart"/>
      <w:r w:rsidR="00172120">
        <w:rPr>
          <w:rFonts w:ascii="맑은 고딕" w:eastAsia="맑은 고딕" w:hAnsi="맑은 고딕"/>
        </w:rPr>
        <w:t>C</w:t>
      </w:r>
      <w:r w:rsidR="00172120" w:rsidRPr="00172120">
        <w:rPr>
          <w:rFonts w:ascii="맑은 고딕" w:eastAsia="맑은 고딕" w:hAnsi="맑은 고딕"/>
          <w:vertAlign w:val="subscript"/>
        </w:rPr>
        <w:t>ma</w:t>
      </w:r>
      <w:r w:rsidR="007C380A">
        <w:rPr>
          <w:rFonts w:ascii="맑은 고딕" w:eastAsia="맑은 고딕" w:hAnsi="맑은 고딕" w:hint="eastAsia"/>
          <w:vertAlign w:val="subscript"/>
        </w:rPr>
        <w:t>x</w:t>
      </w:r>
      <w:proofErr w:type="spellEnd"/>
      <w:r w:rsidR="00172120">
        <w:rPr>
          <w:rFonts w:ascii="맑은 고딕" w:eastAsia="맑은 고딕" w:hAnsi="맑은 고딕"/>
        </w:rPr>
        <w:t xml:space="preserve">)가 </w:t>
      </w:r>
      <w:r w:rsidR="00172120">
        <w:rPr>
          <w:rFonts w:ascii="맑은 고딕" w:eastAsia="맑은 고딕" w:hAnsi="맑은 고딕" w:hint="eastAsia"/>
        </w:rPr>
        <w:t>커지는 정도는 투여를 거듭할수록 약해지면서 언젠가는 더 이상 올라가지 않는 양상을 보이게 될 것이다.</w:t>
      </w:r>
      <w:r w:rsidR="00172120">
        <w:rPr>
          <w:rFonts w:ascii="맑은 고딕" w:eastAsia="맑은 고딕" w:hAnsi="맑은 고딕"/>
        </w:rPr>
        <w:t xml:space="preserve"> </w:t>
      </w:r>
      <w:r w:rsidR="00790CB8">
        <w:rPr>
          <w:rFonts w:ascii="맑은 고딕" w:eastAsia="맑은 고딕" w:hAnsi="맑은 고딕"/>
        </w:rPr>
        <w:t>만약 n</w:t>
      </w:r>
      <w:r w:rsidR="00790CB8">
        <w:rPr>
          <w:rFonts w:ascii="맑은 고딕" w:eastAsia="맑은 고딕" w:hAnsi="맑은 고딕" w:hint="eastAsia"/>
        </w:rPr>
        <w:t>번 투약을 했다면</w:t>
      </w:r>
      <w:r w:rsidR="006879A5">
        <w:rPr>
          <w:rFonts w:ascii="맑은 고딕" w:eastAsia="맑은 고딕" w:hAnsi="맑은 고딕" w:hint="eastAsia"/>
        </w:rPr>
        <w:t xml:space="preserve"> 식 </w:t>
      </w:r>
      <w:r w:rsidR="006879A5">
        <w:rPr>
          <w:rFonts w:ascii="맑은 고딕" w:eastAsia="맑은 고딕" w:hAnsi="맑은 고딕"/>
        </w:rPr>
        <w:t>1.1</w:t>
      </w:r>
      <w:r w:rsidR="00172120">
        <w:rPr>
          <w:rFonts w:ascii="맑은 고딕" w:eastAsia="맑은 고딕" w:hAnsi="맑은 고딕" w:hint="eastAsia"/>
        </w:rPr>
        <w:t xml:space="preserve">로 표기될 수 있고 이는 초항이 </w:t>
      </w:r>
      <w:r w:rsidR="00172120">
        <w:rPr>
          <w:rFonts w:ascii="맑은 고딕" w:eastAsia="맑은 고딕" w:hAnsi="맑은 고딕"/>
        </w:rPr>
        <w:t>Dose/</w:t>
      </w:r>
      <w:proofErr w:type="spellStart"/>
      <w:r w:rsidR="00172120">
        <w:rPr>
          <w:rFonts w:ascii="맑은 고딕" w:eastAsia="맑은 고딕" w:hAnsi="맑은 고딕"/>
        </w:rPr>
        <w:t>V</w:t>
      </w:r>
      <w:r w:rsidR="00172120" w:rsidRPr="00172120">
        <w:rPr>
          <w:rFonts w:ascii="맑은 고딕" w:eastAsia="맑은 고딕" w:hAnsi="맑은 고딕"/>
          <w:vertAlign w:val="subscript"/>
        </w:rPr>
        <w:t>d</w:t>
      </w:r>
      <w:proofErr w:type="spellEnd"/>
      <w:r w:rsidR="00172120">
        <w:rPr>
          <w:rFonts w:ascii="맑은 고딕" w:eastAsia="맑은 고딕" w:hAnsi="맑은 고딕" w:hint="eastAsia"/>
        </w:rPr>
        <w:t xml:space="preserve">이고 공비가 </w:t>
      </w:r>
      <w:r w:rsidR="00172120">
        <w:rPr>
          <w:rFonts w:ascii="맑은 고딕" w:eastAsia="맑은 고딕" w:hAnsi="맑은 고딕"/>
        </w:rPr>
        <w:t>e</w:t>
      </w:r>
      <w:r w:rsidR="00172120" w:rsidRPr="00863783">
        <w:rPr>
          <w:rFonts w:ascii="맑은 고딕" w:eastAsia="맑은 고딕" w:hAnsi="맑은 고딕"/>
          <w:vertAlign w:val="superscript"/>
        </w:rPr>
        <w:t>-k</w:t>
      </w:r>
      <w:r w:rsidR="00172120" w:rsidRPr="00863783">
        <w:rPr>
          <w:rFonts w:ascii="맑은 고딕" w:eastAsia="맑은 고딕" w:hAnsi="맑은 고딕" w:hint="eastAsia"/>
          <w:vertAlign w:val="superscript"/>
        </w:rPr>
        <w:t>τ</w:t>
      </w:r>
      <w:r w:rsidR="00172120">
        <w:rPr>
          <w:rFonts w:ascii="맑은 고딕" w:eastAsia="맑은 고딕" w:hAnsi="맑은 고딕" w:hint="eastAsia"/>
        </w:rPr>
        <w:t xml:space="preserve">인 </w:t>
      </w:r>
      <w:r w:rsidR="0051419E">
        <w:rPr>
          <w:rFonts w:ascii="맑은 고딕" w:eastAsia="맑은 고딕" w:hAnsi="맑은 고딕"/>
        </w:rPr>
        <w:t>등</w:t>
      </w:r>
      <w:r w:rsidR="0051419E">
        <w:rPr>
          <w:rFonts w:ascii="맑은 고딕" w:eastAsia="맑은 고딕" w:hAnsi="맑은 고딕" w:hint="eastAsia"/>
        </w:rPr>
        <w:t>비</w:t>
      </w:r>
      <w:r w:rsidR="0051419E">
        <w:rPr>
          <w:rFonts w:ascii="맑은 고딕" w:eastAsia="맑은 고딕" w:hAnsi="맑은 고딕"/>
        </w:rPr>
        <w:t>수</w:t>
      </w:r>
      <w:r w:rsidR="0051419E">
        <w:rPr>
          <w:rFonts w:ascii="맑은 고딕" w:eastAsia="맑은 고딕" w:hAnsi="맑은 고딕" w:hint="eastAsia"/>
        </w:rPr>
        <w:t>열</w:t>
      </w:r>
      <w:r w:rsidR="00172120">
        <w:rPr>
          <w:rFonts w:ascii="맑은 고딕" w:eastAsia="맑은 고딕" w:hAnsi="맑은 고딕" w:hint="eastAsia"/>
        </w:rPr>
        <w:t xml:space="preserve">의 </w:t>
      </w:r>
      <w:r w:rsidR="007C380A">
        <w:rPr>
          <w:rFonts w:ascii="맑은 고딕" w:eastAsia="맑은 고딕" w:hAnsi="맑은 고딕"/>
        </w:rPr>
        <w:t>n</w:t>
      </w:r>
      <w:r w:rsidR="007C380A">
        <w:rPr>
          <w:rFonts w:ascii="맑은 고딕" w:eastAsia="맑은 고딕" w:hAnsi="맑은 고딕" w:hint="eastAsia"/>
        </w:rPr>
        <w:t xml:space="preserve">항까지의 </w:t>
      </w:r>
      <w:r w:rsidR="00172120">
        <w:rPr>
          <w:rFonts w:ascii="맑은 고딕" w:eastAsia="맑은 고딕" w:hAnsi="맑은 고딕" w:hint="eastAsia"/>
        </w:rPr>
        <w:t>합을 구하는 것과 같</w:t>
      </w:r>
      <w:r w:rsidR="0051419E">
        <w:rPr>
          <w:rFonts w:ascii="맑은 고딕" w:eastAsia="맑은 고딕" w:hAnsi="맑은 고딕" w:hint="eastAsia"/>
        </w:rPr>
        <w:t>은 원리이다.</w:t>
      </w:r>
      <w:r w:rsidR="00790CB8">
        <w:rPr>
          <w:rFonts w:ascii="맑은 고딕" w:eastAsia="맑은 고딕" w:hAnsi="맑은 고딕"/>
        </w:rPr>
        <w:t xml:space="preserve"> </w:t>
      </w:r>
      <w:r w:rsidR="00172120">
        <w:rPr>
          <w:rFonts w:ascii="맑은 고딕" w:eastAsia="맑은 고딕" w:hAnsi="맑은 고딕" w:hint="eastAsia"/>
        </w:rPr>
        <w:t xml:space="preserve">공식에 의해 </w:t>
      </w:r>
      <w:r w:rsidR="0051419E">
        <w:rPr>
          <w:rFonts w:ascii="맑은 고딕" w:eastAsia="맑은 고딕" w:hAnsi="맑은 고딕" w:hint="eastAsia"/>
        </w:rPr>
        <w:t xml:space="preserve">n번째 용량에서의 </w:t>
      </w:r>
      <w:proofErr w:type="spellStart"/>
      <w:r w:rsidR="00172120">
        <w:rPr>
          <w:rFonts w:ascii="맑은 고딕" w:eastAsia="맑은 고딕" w:hAnsi="맑은 고딕"/>
        </w:rPr>
        <w:t>C</w:t>
      </w:r>
      <w:r w:rsidR="00172120" w:rsidRPr="00172120">
        <w:rPr>
          <w:rFonts w:ascii="맑은 고딕" w:eastAsia="맑은 고딕" w:hAnsi="맑은 고딕"/>
          <w:vertAlign w:val="subscript"/>
        </w:rPr>
        <w:t>max</w:t>
      </w:r>
      <w:proofErr w:type="spellEnd"/>
      <w:r w:rsidR="00172120">
        <w:rPr>
          <w:rFonts w:ascii="맑은 고딕" w:eastAsia="맑은 고딕" w:hAnsi="맑은 고딕" w:hint="eastAsia"/>
        </w:rPr>
        <w:t xml:space="preserve"> </w:t>
      </w:r>
      <w:r w:rsidR="00790CB8">
        <w:rPr>
          <w:rFonts w:ascii="맑은 고딕" w:eastAsia="맑은 고딕" w:hAnsi="맑은 고딕"/>
        </w:rPr>
        <w:t>=</w:t>
      </w:r>
      <w:r w:rsidR="0051419E">
        <w:rPr>
          <w:rFonts w:ascii="맑은 고딕" w:eastAsia="맑은 고딕" w:hAnsi="맑은 고딕"/>
        </w:rPr>
        <w:t xml:space="preserve"> </w:t>
      </w:r>
      <w:r w:rsidR="00790CB8">
        <w:rPr>
          <w:rFonts w:ascii="맑은 고딕" w:eastAsia="맑은 고딕" w:hAnsi="맑은 고딕"/>
        </w:rPr>
        <w:t>Dose/</w:t>
      </w:r>
      <w:proofErr w:type="spellStart"/>
      <w:r w:rsidR="00790CB8">
        <w:rPr>
          <w:rFonts w:ascii="맑은 고딕" w:eastAsia="맑은 고딕" w:hAnsi="맑은 고딕"/>
        </w:rPr>
        <w:t>V</w:t>
      </w:r>
      <w:r w:rsidR="00790CB8" w:rsidRPr="00172120">
        <w:rPr>
          <w:rFonts w:ascii="맑은 고딕" w:eastAsia="맑은 고딕" w:hAnsi="맑은 고딕"/>
          <w:vertAlign w:val="subscript"/>
        </w:rPr>
        <w:t>d</w:t>
      </w:r>
      <w:proofErr w:type="spellEnd"/>
      <w:r w:rsidR="00790CB8">
        <w:rPr>
          <w:rFonts w:ascii="맑은 고딕" w:eastAsia="맑은 고딕" w:hAnsi="맑은 고딕"/>
        </w:rPr>
        <w:t xml:space="preserve"> x (1</w:t>
      </w:r>
      <w:r w:rsidR="0051419E">
        <w:rPr>
          <w:rFonts w:ascii="맑은 고딕" w:eastAsia="맑은 고딕" w:hAnsi="맑은 고딕"/>
        </w:rPr>
        <w:t>-</w:t>
      </w:r>
      <w:r w:rsidR="00790CB8">
        <w:rPr>
          <w:rFonts w:ascii="맑은 고딕" w:eastAsia="맑은 고딕" w:hAnsi="맑은 고딕"/>
        </w:rPr>
        <w:t xml:space="preserve"> e</w:t>
      </w:r>
      <w:r w:rsidR="00790CB8" w:rsidRPr="00863783">
        <w:rPr>
          <w:rFonts w:ascii="맑은 고딕" w:eastAsia="맑은 고딕" w:hAnsi="맑은 고딕"/>
          <w:vertAlign w:val="superscript"/>
        </w:rPr>
        <w:t>-</w:t>
      </w:r>
      <w:proofErr w:type="spellStart"/>
      <w:r w:rsidR="00790CB8" w:rsidRPr="00863783">
        <w:rPr>
          <w:rFonts w:ascii="맑은 고딕" w:eastAsia="맑은 고딕" w:hAnsi="맑은 고딕"/>
          <w:vertAlign w:val="superscript"/>
        </w:rPr>
        <w:t>k</w:t>
      </w:r>
      <w:r w:rsidR="000E1FB1">
        <w:rPr>
          <w:rFonts w:ascii="맑은 고딕" w:eastAsia="맑은 고딕" w:hAnsi="맑은 고딕"/>
          <w:vertAlign w:val="superscript"/>
        </w:rPr>
        <w:t>n</w:t>
      </w:r>
      <w:proofErr w:type="spellEnd"/>
      <w:r w:rsidR="000E1FB1" w:rsidRPr="00863783">
        <w:rPr>
          <w:rFonts w:ascii="맑은 고딕" w:eastAsia="맑은 고딕" w:hAnsi="맑은 고딕" w:hint="eastAsia"/>
          <w:vertAlign w:val="superscript"/>
        </w:rPr>
        <w:t>τ</w:t>
      </w:r>
      <w:r w:rsidR="000E1FB1">
        <w:rPr>
          <w:rFonts w:ascii="맑은 고딕" w:eastAsia="맑은 고딕" w:hAnsi="맑은 고딕" w:hint="eastAsia"/>
        </w:rPr>
        <w:t>)</w:t>
      </w:r>
      <w:proofErr w:type="gramStart"/>
      <w:r w:rsidR="000E1FB1">
        <w:rPr>
          <w:rFonts w:ascii="맑은 고딕" w:eastAsia="맑은 고딕" w:hAnsi="맑은 고딕" w:hint="eastAsia"/>
        </w:rPr>
        <w:t>/(</w:t>
      </w:r>
      <w:r w:rsidR="000E1FB1" w:rsidRPr="000E1FB1">
        <w:rPr>
          <w:rFonts w:ascii="맑은 고딕" w:eastAsia="맑은 고딕" w:hAnsi="맑은 고딕"/>
        </w:rPr>
        <w:t xml:space="preserve"> </w:t>
      </w:r>
      <w:r w:rsidR="000E1FB1">
        <w:rPr>
          <w:rFonts w:ascii="맑은 고딕" w:eastAsia="맑은 고딕" w:hAnsi="맑은 고딕"/>
        </w:rPr>
        <w:t>1</w:t>
      </w:r>
      <w:proofErr w:type="gramEnd"/>
      <w:r w:rsidR="000E1FB1">
        <w:rPr>
          <w:rFonts w:ascii="맑은 고딕" w:eastAsia="맑은 고딕" w:hAnsi="맑은 고딕"/>
        </w:rPr>
        <w:t>- e</w:t>
      </w:r>
      <w:r w:rsidR="000E1FB1" w:rsidRPr="00863783">
        <w:rPr>
          <w:rFonts w:ascii="맑은 고딕" w:eastAsia="맑은 고딕" w:hAnsi="맑은 고딕"/>
          <w:vertAlign w:val="superscript"/>
        </w:rPr>
        <w:t>-k</w:t>
      </w:r>
      <w:r w:rsidR="000E1FB1" w:rsidRPr="00863783">
        <w:rPr>
          <w:rFonts w:ascii="맑은 고딕" w:eastAsia="맑은 고딕" w:hAnsi="맑은 고딕" w:hint="eastAsia"/>
          <w:vertAlign w:val="superscript"/>
        </w:rPr>
        <w:t>τ</w:t>
      </w:r>
      <w:r w:rsidR="000E1FB1">
        <w:rPr>
          <w:rFonts w:ascii="맑은 고딕" w:eastAsia="맑은 고딕" w:hAnsi="맑은 고딕" w:hint="eastAsia"/>
        </w:rPr>
        <w:t>)</w:t>
      </w:r>
      <w:r w:rsidR="000E1FB1">
        <w:rPr>
          <w:rFonts w:ascii="맑은 고딕" w:eastAsia="맑은 고딕" w:hAnsi="맑은 고딕"/>
        </w:rPr>
        <w:t xml:space="preserve">로 </w:t>
      </w:r>
      <w:r w:rsidR="000E1FB1">
        <w:rPr>
          <w:rFonts w:ascii="맑은 고딕" w:eastAsia="맑은 고딕" w:hAnsi="맑은 고딕" w:hint="eastAsia"/>
        </w:rPr>
        <w:t>나타난다.</w:t>
      </w:r>
      <w:r w:rsidR="007C380A">
        <w:rPr>
          <w:rFonts w:ascii="맑은 고딕" w:eastAsia="맑은 고딕" w:hAnsi="맑은 고딕"/>
        </w:rPr>
        <w:t xml:space="preserve"> </w:t>
      </w:r>
    </w:p>
    <w:p w14:paraId="78F406F0" w14:textId="36EACBED" w:rsidR="00BB4D22" w:rsidRDefault="00933F31" w:rsidP="00BB4D22">
      <w:pPr>
        <w:jc w:val="center"/>
        <w:rPr>
          <w:rFonts w:ascii="맑은 고딕" w:eastAsia="맑은 고딕" w:hAnsi="맑은 고딕"/>
        </w:rPr>
      </w:pPr>
      <m:oMath>
        <m:sSub>
          <m:sSubPr>
            <m:ctrlPr>
              <w:rPr>
                <w:rFonts w:ascii="Cambria Math" w:eastAsia="맑은 고딕" w:hAnsi="Cambria Math"/>
                <w:i/>
              </w:rPr>
            </m:ctrlPr>
          </m:sSubPr>
          <m:e>
            <m:r>
              <w:rPr>
                <w:rFonts w:ascii="Cambria Math" w:eastAsia="맑은 고딕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</w:rPr>
              <m:t>max⁡</m:t>
            </m:r>
          </m:sub>
        </m:sSub>
        <m:r>
          <w:rPr>
            <w:rFonts w:ascii="Cambria Math" w:eastAsia="맑은 고딕" w:hAnsi="Cambria Math"/>
          </w:rPr>
          <m:t>=</m:t>
        </m:r>
        <m:f>
          <m:fPr>
            <m:ctrlPr>
              <w:rPr>
                <w:rFonts w:ascii="Cambria Math" w:eastAsia="맑은 고딕" w:hAnsi="Cambria Math"/>
              </w:rPr>
            </m:ctrlPr>
          </m:fPr>
          <m:num>
            <m:r>
              <w:rPr>
                <w:rFonts w:ascii="Cambria Math" w:eastAsia="맑은 고딕" w:hAnsi="Cambria Math"/>
              </w:rPr>
              <m:t>Dose</m:t>
            </m:r>
          </m:num>
          <m:den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V</m:t>
                </m:r>
              </m:e>
              <m:sub>
                <m:r>
                  <w:rPr>
                    <w:rFonts w:ascii="Cambria Math" w:eastAsia="맑은 고딕" w:hAnsi="Cambria Math"/>
                  </w:rPr>
                  <m:t>d</m:t>
                </m:r>
              </m:sub>
            </m:sSub>
          </m:den>
        </m:f>
        <m:r>
          <w:rPr>
            <w:rFonts w:ascii="Cambria Math" w:eastAsia="맑은 고딕" w:hAnsi="Cambria Math"/>
          </w:rPr>
          <m:t>×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1+</m:t>
            </m:r>
            <m:sSup>
              <m:sSupPr>
                <m:ctrlPr>
                  <w:rPr>
                    <w:rFonts w:ascii="Cambria Math" w:eastAsia="맑은 고딕" w:hAnsi="Cambria Math"/>
                    <w:i/>
                  </w:rPr>
                </m:ctrlPr>
              </m:sSupPr>
              <m:e>
                <m:r>
                  <w:rPr>
                    <w:rFonts w:ascii="Cambria Math" w:eastAsia="맑은 고딕" w:hAnsi="Cambria Math"/>
                  </w:rPr>
                  <m:t>e</m:t>
                </m:r>
              </m:e>
              <m:sup>
                <m:r>
                  <w:rPr>
                    <w:rFonts w:ascii="Cambria Math" w:eastAsia="맑은 고딕" w:hAnsi="Cambria Math"/>
                  </w:rPr>
                  <m:t>-kτ</m:t>
                </m:r>
              </m:sup>
            </m:sSup>
            <m:r>
              <w:rPr>
                <w:rFonts w:ascii="Cambria Math" w:eastAsia="맑은 고딕" w:hAnsi="Cambria Math"/>
              </w:rPr>
              <m:t>+</m:t>
            </m:r>
            <m:sSup>
              <m:sSupPr>
                <m:ctrlPr>
                  <w:rPr>
                    <w:rFonts w:ascii="Cambria Math" w:eastAsia="맑은 고딕" w:hAnsi="Cambria Math"/>
                    <w:i/>
                  </w:rPr>
                </m:ctrlPr>
              </m:sSupPr>
              <m:e>
                <m:r>
                  <w:rPr>
                    <w:rFonts w:ascii="Cambria Math" w:eastAsia="맑은 고딕" w:hAnsi="Cambria Math"/>
                  </w:rPr>
                  <m:t>e</m:t>
                </m:r>
              </m:e>
              <m:sup>
                <m:r>
                  <w:rPr>
                    <w:rFonts w:ascii="Cambria Math" w:eastAsia="맑은 고딕" w:hAnsi="Cambria Math"/>
                  </w:rPr>
                  <m:t>-k2τ</m:t>
                </m:r>
              </m:sup>
            </m:sSup>
            <m:r>
              <w:rPr>
                <w:rFonts w:ascii="Cambria Math" w:eastAsia="맑은 고딕" w:hAnsi="Cambria Math"/>
              </w:rPr>
              <m:t>+</m:t>
            </m:r>
            <m:sSup>
              <m:sSupPr>
                <m:ctrlPr>
                  <w:rPr>
                    <w:rFonts w:ascii="Cambria Math" w:eastAsia="맑은 고딕" w:hAnsi="Cambria Math"/>
                    <w:i/>
                  </w:rPr>
                </m:ctrlPr>
              </m:sSupPr>
              <m:e>
                <m:r>
                  <w:rPr>
                    <w:rFonts w:ascii="Cambria Math" w:eastAsia="맑은 고딕" w:hAnsi="Cambria Math"/>
                  </w:rPr>
                  <m:t>e</m:t>
                </m:r>
              </m:e>
              <m:sup>
                <m:r>
                  <w:rPr>
                    <w:rFonts w:ascii="Cambria Math" w:eastAsia="맑은 고딕" w:hAnsi="Cambria Math"/>
                  </w:rPr>
                  <m:t>-kτ3</m:t>
                </m:r>
              </m:sup>
            </m:sSup>
            <m:r>
              <w:rPr>
                <w:rFonts w:ascii="Cambria Math" w:eastAsia="맑은 고딕" w:hAnsi="Cambria Math"/>
              </w:rPr>
              <m:t>+…+</m:t>
            </m:r>
            <m:sSup>
              <m:sSupPr>
                <m:ctrlPr>
                  <w:rPr>
                    <w:rFonts w:ascii="Cambria Math" w:eastAsia="맑은 고딕" w:hAnsi="Cambria Math"/>
                    <w:i/>
                  </w:rPr>
                </m:ctrlPr>
              </m:sSupPr>
              <m:e>
                <m:r>
                  <w:rPr>
                    <w:rFonts w:ascii="Cambria Math" w:eastAsia="맑은 고딕" w:hAnsi="Cambria Math"/>
                  </w:rPr>
                  <m:t>e</m:t>
                </m:r>
              </m:e>
              <m:sup>
                <m:r>
                  <w:rPr>
                    <w:rFonts w:ascii="Cambria Math" w:eastAsia="맑은 고딕" w:hAnsi="Cambria Math"/>
                  </w:rPr>
                  <m:t>-k</m:t>
                </m:r>
                <m:d>
                  <m:dPr>
                    <m:ctrlPr>
                      <w:rPr>
                        <w:rFonts w:ascii="Cambria Math" w:eastAsia="맑은 고딕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맑은 고딕" w:hAnsi="Cambria Math"/>
                      </w:rPr>
                      <m:t>n-1</m:t>
                    </m:r>
                  </m:e>
                </m:d>
                <m:r>
                  <w:rPr>
                    <w:rFonts w:ascii="Cambria Math" w:eastAsia="맑은 고딕" w:hAnsi="Cambria Math"/>
                  </w:rPr>
                  <m:t>τ</m:t>
                </m:r>
              </m:sup>
            </m:sSup>
          </m:e>
        </m:d>
        <m:r>
          <w:rPr>
            <w:rFonts w:ascii="Cambria Math" w:eastAsia="맑은 고딕" w:hAnsi="Cambria Math"/>
          </w:rPr>
          <m:t>=</m:t>
        </m:r>
        <m:f>
          <m:fPr>
            <m:ctrlPr>
              <w:rPr>
                <w:rFonts w:ascii="Cambria Math" w:eastAsia="맑은 고딕" w:hAnsi="Cambria Math"/>
              </w:rPr>
            </m:ctrlPr>
          </m:fPr>
          <m:num>
            <m:r>
              <w:rPr>
                <w:rFonts w:ascii="Cambria Math" w:eastAsia="맑은 고딕" w:hAnsi="Cambria Math"/>
              </w:rPr>
              <m:t>Dose</m:t>
            </m:r>
          </m:num>
          <m:den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V</m:t>
                </m:r>
              </m:e>
              <m:sub>
                <m:r>
                  <w:rPr>
                    <w:rFonts w:ascii="Cambria Math" w:eastAsia="맑은 고딕" w:hAnsi="Cambria Math"/>
                  </w:rPr>
                  <m:t>d</m:t>
                </m:r>
              </m:sub>
            </m:sSub>
          </m:den>
        </m:f>
        <m:r>
          <w:rPr>
            <w:rFonts w:ascii="Cambria Math" w:eastAsia="맑은 고딕" w:hAnsi="Cambria Math"/>
          </w:rPr>
          <m:t>×</m:t>
        </m:r>
        <m:f>
          <m:fPr>
            <m:ctrlPr>
              <w:rPr>
                <w:rFonts w:ascii="Cambria Math" w:eastAsia="맑은 고딕" w:hAnsi="Cambria Math"/>
                <w:i/>
              </w:rPr>
            </m:ctrlPr>
          </m:fPr>
          <m:num>
            <m:r>
              <w:rPr>
                <w:rFonts w:ascii="Cambria Math" w:eastAsia="맑은 고딕" w:hAnsi="Cambria Math"/>
              </w:rPr>
              <m:t>1-</m:t>
            </m:r>
            <m:sSup>
              <m:sSupPr>
                <m:ctrlPr>
                  <w:rPr>
                    <w:rFonts w:ascii="Cambria Math" w:eastAsia="맑은 고딕" w:hAnsi="Cambria Math"/>
                    <w:i/>
                  </w:rPr>
                </m:ctrlPr>
              </m:sSupPr>
              <m:e>
                <m:r>
                  <w:rPr>
                    <w:rFonts w:ascii="Cambria Math" w:eastAsia="맑은 고딕" w:hAnsi="Cambria Math"/>
                  </w:rPr>
                  <m:t>e</m:t>
                </m:r>
              </m:e>
              <m:sup>
                <m:r>
                  <w:rPr>
                    <w:rFonts w:ascii="Cambria Math" w:eastAsia="맑은 고딕" w:hAnsi="Cambria Math"/>
                  </w:rPr>
                  <m:t>-knτ</m:t>
                </m:r>
              </m:sup>
            </m:sSup>
          </m:num>
          <m:den>
            <m:r>
              <w:rPr>
                <w:rFonts w:ascii="Cambria Math" w:eastAsia="맑은 고딕" w:hAnsi="Cambria Math"/>
              </w:rPr>
              <m:t>1-</m:t>
            </m:r>
            <m:sSup>
              <m:sSupPr>
                <m:ctrlPr>
                  <w:rPr>
                    <w:rFonts w:ascii="Cambria Math" w:eastAsia="맑은 고딕" w:hAnsi="Cambria Math"/>
                    <w:i/>
                  </w:rPr>
                </m:ctrlPr>
              </m:sSupPr>
              <m:e>
                <m:r>
                  <w:rPr>
                    <w:rFonts w:ascii="Cambria Math" w:eastAsia="맑은 고딕" w:hAnsi="Cambria Math"/>
                  </w:rPr>
                  <m:t>e</m:t>
                </m:r>
              </m:e>
              <m:sup>
                <m:r>
                  <w:rPr>
                    <w:rFonts w:ascii="Cambria Math" w:eastAsia="맑은 고딕" w:hAnsi="Cambria Math"/>
                  </w:rPr>
                  <m:t>-kτ</m:t>
                </m:r>
              </m:sup>
            </m:sSup>
          </m:den>
        </m:f>
      </m:oMath>
      <w:r w:rsidR="00BB4D22">
        <w:rPr>
          <w:rFonts w:ascii="맑은 고딕" w:eastAsia="맑은 고딕" w:hAnsi="맑은 고딕"/>
        </w:rPr>
        <w:tab/>
      </w:r>
      <w:r w:rsidR="00BB4D22">
        <w:rPr>
          <w:rFonts w:ascii="맑은 고딕" w:eastAsia="맑은 고딕" w:hAnsi="맑은 고딕"/>
        </w:rPr>
        <w:tab/>
        <w:t>식 1.1</w:t>
      </w:r>
    </w:p>
    <w:p w14:paraId="4BBAC685" w14:textId="659509FB" w:rsidR="00BB4D22" w:rsidRDefault="00BB4D22" w:rsidP="00BB4D22">
      <w:pPr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여러 번 투여할수록(</w:t>
      </w:r>
      <w:r>
        <w:rPr>
          <w:rFonts w:ascii="맑은 고딕" w:eastAsia="맑은 고딕" w:hAnsi="맑은 고딕"/>
        </w:rPr>
        <w:t xml:space="preserve">n이 </w:t>
      </w:r>
      <w:r>
        <w:rPr>
          <w:rFonts w:ascii="맑은 고딕" w:eastAsia="맑은 고딕" w:hAnsi="맑은 고딕" w:hint="eastAsia"/>
        </w:rPr>
        <w:t>커질수록)</w:t>
      </w:r>
      <w:r>
        <w:rPr>
          <w:rFonts w:ascii="맑은 고딕" w:eastAsia="맑은 고딕" w:hAnsi="맑은 고딕"/>
        </w:rPr>
        <w:t xml:space="preserve"> e</w:t>
      </w:r>
      <w:r w:rsidRPr="00863783">
        <w:rPr>
          <w:rFonts w:ascii="맑은 고딕" w:eastAsia="맑은 고딕" w:hAnsi="맑은 고딕"/>
          <w:vertAlign w:val="superscript"/>
        </w:rPr>
        <w:t>-</w:t>
      </w:r>
      <w:proofErr w:type="spellStart"/>
      <w:r w:rsidRPr="00863783">
        <w:rPr>
          <w:rFonts w:ascii="맑은 고딕" w:eastAsia="맑은 고딕" w:hAnsi="맑은 고딕"/>
          <w:vertAlign w:val="superscript"/>
        </w:rPr>
        <w:t>k</w:t>
      </w:r>
      <w:r>
        <w:rPr>
          <w:rFonts w:ascii="맑은 고딕" w:eastAsia="맑은 고딕" w:hAnsi="맑은 고딕"/>
          <w:vertAlign w:val="superscript"/>
        </w:rPr>
        <w:t>n</w:t>
      </w:r>
      <w:proofErr w:type="spellEnd"/>
      <w:r w:rsidRPr="00863783">
        <w:rPr>
          <w:rFonts w:ascii="맑은 고딕" w:eastAsia="맑은 고딕" w:hAnsi="맑은 고딕" w:hint="eastAsia"/>
          <w:vertAlign w:val="superscript"/>
        </w:rPr>
        <w:t>τ</w:t>
      </w:r>
      <w:r>
        <w:rPr>
          <w:rFonts w:ascii="맑은 고딕" w:eastAsia="맑은 고딕" w:hAnsi="맑은 고딕" w:hint="eastAsia"/>
        </w:rPr>
        <w:t>는 작아져서, 이론적으로 무한한 시간이 지나서,</w:t>
      </w:r>
      <w:r>
        <w:rPr>
          <w:rFonts w:ascii="맑은 고딕" w:eastAsia="맑은 고딕" w:hAnsi="맑은 고딕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무한번</w:t>
      </w:r>
      <w:proofErr w:type="spellEnd"/>
      <w:r>
        <w:rPr>
          <w:rFonts w:ascii="맑은 고딕" w:eastAsia="맑은 고딕" w:hAnsi="맑은 고딕" w:hint="eastAsia"/>
        </w:rPr>
        <w:t>(</w:t>
      </w:r>
      <w:r>
        <w:rPr>
          <w:rFonts w:ascii="맑은 고딕" w:eastAsia="맑은 고딕" w:hAnsi="맑은 고딕"/>
        </w:rPr>
        <w:t xml:space="preserve">n </w:t>
      </w:r>
      <w:r>
        <w:rPr>
          <w:rFonts w:ascii="맑은 고딕" w:eastAsia="맑은 고딕" w:hAnsi="맑은 고딕"/>
        </w:rPr>
        <w:lastRenderedPageBreak/>
        <w:t xml:space="preserve">= </w:t>
      </w:r>
      <w:r>
        <w:rPr>
          <w:rFonts w:ascii="맑은 고딕" w:eastAsia="맑은 고딕" w:hAnsi="맑은 고딕" w:hint="eastAsia"/>
        </w:rPr>
        <w:t>∞</w:t>
      </w:r>
      <w:r>
        <w:rPr>
          <w:rFonts w:ascii="맑은 고딕" w:eastAsia="맑은 고딕" w:hAnsi="맑은 고딕"/>
        </w:rPr>
        <w:t>)</w:t>
      </w:r>
      <w:r>
        <w:rPr>
          <w:rFonts w:ascii="맑은 고딕" w:eastAsia="맑은 고딕" w:hAnsi="맑은 고딕" w:hint="eastAsia"/>
        </w:rPr>
        <w:t xml:space="preserve"> 투여한 상황이 되면 </w:t>
      </w:r>
      <w:r>
        <w:rPr>
          <w:rFonts w:ascii="맑은 고딕" w:eastAsia="맑은 고딕" w:hAnsi="맑은 고딕"/>
        </w:rPr>
        <w:t>e</w:t>
      </w:r>
      <w:r w:rsidRPr="00863783">
        <w:rPr>
          <w:rFonts w:ascii="맑은 고딕" w:eastAsia="맑은 고딕" w:hAnsi="맑은 고딕"/>
          <w:vertAlign w:val="superscript"/>
        </w:rPr>
        <w:t>-</w:t>
      </w:r>
      <w:proofErr w:type="spellStart"/>
      <w:r w:rsidRPr="00863783">
        <w:rPr>
          <w:rFonts w:ascii="맑은 고딕" w:eastAsia="맑은 고딕" w:hAnsi="맑은 고딕"/>
          <w:vertAlign w:val="superscript"/>
        </w:rPr>
        <w:t>k</w:t>
      </w:r>
      <w:r>
        <w:rPr>
          <w:rFonts w:ascii="맑은 고딕" w:eastAsia="맑은 고딕" w:hAnsi="맑은 고딕"/>
          <w:vertAlign w:val="superscript"/>
        </w:rPr>
        <w:t>n</w:t>
      </w:r>
      <w:proofErr w:type="spellEnd"/>
      <w:r w:rsidRPr="00863783">
        <w:rPr>
          <w:rFonts w:ascii="맑은 고딕" w:eastAsia="맑은 고딕" w:hAnsi="맑은 고딕" w:hint="eastAsia"/>
          <w:vertAlign w:val="superscript"/>
        </w:rPr>
        <w:t>τ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= 0</w:t>
      </w:r>
      <w:r>
        <w:rPr>
          <w:rFonts w:ascii="맑은 고딕" w:eastAsia="맑은 고딕" w:hAnsi="맑은 고딕" w:hint="eastAsia"/>
        </w:rPr>
        <w:t>이 되고 그 때의 농도는 비로소 더 이상 증가하지 않는 항정상태의 농도가 될 것이다(</w:t>
      </w:r>
      <w:r>
        <w:rPr>
          <w:rFonts w:ascii="맑은 고딕" w:eastAsia="맑은 고딕" w:hAnsi="맑은 고딕"/>
        </w:rPr>
        <w:t>식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1.2).</w:t>
      </w:r>
    </w:p>
    <w:p w14:paraId="784E871F" w14:textId="39AACBF8" w:rsidR="00BB4D22" w:rsidRDefault="00933F31" w:rsidP="00BB4D22">
      <w:pPr>
        <w:jc w:val="center"/>
        <w:rPr>
          <w:rFonts w:ascii="맑은 고딕" w:eastAsia="맑은 고딕" w:hAnsi="맑은 고딕"/>
        </w:rPr>
      </w:pPr>
      <m:oMath>
        <m:func>
          <m:funcPr>
            <m:ctrlPr>
              <w:rPr>
                <w:rFonts w:ascii="Cambria Math" w:eastAsia="맑은 고딕" w:hAnsi="Cambria Math"/>
              </w:rPr>
            </m:ctrlPr>
          </m:funcPr>
          <m:fName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="맑은 고딕" w:hAnsi="Cambria Math"/>
                  </w:rPr>
                  <m:t>max⁡</m:t>
                </m:r>
                <m:r>
                  <w:rPr>
                    <w:rFonts w:ascii="Cambria Math" w:eastAsia="맑은 고딕" w:hAnsi="Cambria Math"/>
                  </w:rPr>
                  <m:t>_ss</m:t>
                </m:r>
              </m:sub>
            </m:sSub>
            <m:r>
              <w:rPr>
                <w:rFonts w:ascii="Cambria Math" w:eastAsia="맑은 고딕" w:hAnsi="Cambria Math"/>
              </w:rPr>
              <m:t>=</m:t>
            </m:r>
            <m:limLow>
              <m:limLowPr>
                <m:ctrlPr>
                  <w:rPr>
                    <w:rFonts w:ascii="Cambria Math" w:eastAsia="맑은 고딕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맑은 고딕" w:hAnsi="Cambria Math"/>
                  </w:rPr>
                  <m:t>lim</m:t>
                </m:r>
              </m:e>
              <m:lim>
                <m:r>
                  <w:rPr>
                    <w:rFonts w:ascii="Cambria Math" w:eastAsia="맑은 고딕" w:hAnsi="Cambria Math"/>
                  </w:rPr>
                  <m:t>n→∞</m:t>
                </m:r>
              </m:lim>
            </m:limLow>
          </m:fName>
          <m:e>
            <m:f>
              <m:fPr>
                <m:ctrlPr>
                  <w:rPr>
                    <w:rFonts w:ascii="Cambria Math" w:eastAsia="맑은 고딕" w:hAnsi="Cambria Math"/>
                  </w:rPr>
                </m:ctrlPr>
              </m:fPr>
              <m:num>
                <m:r>
                  <w:rPr>
                    <w:rFonts w:ascii="Cambria Math" w:eastAsia="맑은 고딕" w:hAnsi="Cambria Math"/>
                  </w:rPr>
                  <m:t>Dose</m:t>
                </m:r>
              </m:num>
              <m:den>
                <m:sSub>
                  <m:sSubPr>
                    <m:ctrlPr>
                      <w:rPr>
                        <w:rFonts w:ascii="Cambria Math" w:eastAsia="맑은 고딕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맑은 고딕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맑은 고딕" w:hAnsi="Cambria Math"/>
                      </w:rPr>
                      <m:t>d</m:t>
                    </m:r>
                  </m:sub>
                </m:sSub>
              </m:den>
            </m:f>
            <m:r>
              <w:rPr>
                <w:rFonts w:ascii="Cambria Math" w:eastAsia="맑은 고딕" w:hAnsi="Cambria Math"/>
              </w:rPr>
              <m:t>×</m:t>
            </m:r>
            <m:f>
              <m:fPr>
                <m:ctrlPr>
                  <w:rPr>
                    <w:rFonts w:ascii="Cambria Math" w:eastAsia="맑은 고딕" w:hAnsi="Cambria Math"/>
                    <w:i/>
                  </w:rPr>
                </m:ctrlPr>
              </m:fPr>
              <m:num>
                <m:r>
                  <w:rPr>
                    <w:rFonts w:ascii="Cambria Math" w:eastAsia="맑은 고딕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eastAsia="맑은 고딕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맑은 고딕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="맑은 고딕" w:hAnsi="Cambria Math"/>
                      </w:rPr>
                      <m:t>-knτ</m:t>
                    </m:r>
                  </m:sup>
                </m:sSup>
              </m:num>
              <m:den>
                <m:r>
                  <w:rPr>
                    <w:rFonts w:ascii="Cambria Math" w:eastAsia="맑은 고딕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eastAsia="맑은 고딕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맑은 고딕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="맑은 고딕" w:hAnsi="Cambria Math"/>
                      </w:rPr>
                      <m:t>-kτ</m:t>
                    </m:r>
                  </m:sup>
                </m:sSup>
              </m:den>
            </m:f>
            <m:r>
              <w:rPr>
                <w:rFonts w:ascii="Cambria Math" w:eastAsia="맑은 고딕" w:hAnsi="Cambria Math"/>
              </w:rPr>
              <m:t>=</m:t>
            </m:r>
            <m:f>
              <m:fPr>
                <m:ctrlPr>
                  <w:rPr>
                    <w:rFonts w:ascii="Cambria Math" w:eastAsia="맑은 고딕" w:hAnsi="Cambria Math"/>
                  </w:rPr>
                </m:ctrlPr>
              </m:fPr>
              <m:num>
                <m:r>
                  <w:rPr>
                    <w:rFonts w:ascii="Cambria Math" w:eastAsia="맑은 고딕" w:hAnsi="Cambria Math"/>
                  </w:rPr>
                  <m:t>Dose</m:t>
                </m:r>
              </m:num>
              <m:den>
                <m:sSub>
                  <m:sSubPr>
                    <m:ctrlPr>
                      <w:rPr>
                        <w:rFonts w:ascii="Cambria Math" w:eastAsia="맑은 고딕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맑은 고딕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맑은 고딕" w:hAnsi="Cambria Math"/>
                      </w:rPr>
                      <m:t>d</m:t>
                    </m:r>
                  </m:sub>
                </m:sSub>
              </m:den>
            </m:f>
            <m:r>
              <w:rPr>
                <w:rFonts w:ascii="Cambria Math" w:eastAsia="맑은 고딕" w:hAnsi="Cambria Math"/>
              </w:rPr>
              <m:t>×</m:t>
            </m:r>
            <m:f>
              <m:fPr>
                <m:ctrlPr>
                  <w:rPr>
                    <w:rFonts w:ascii="Cambria Math" w:eastAsia="맑은 고딕" w:hAnsi="Cambria Math"/>
                    <w:i/>
                  </w:rPr>
                </m:ctrlPr>
              </m:fPr>
              <m:num>
                <m:r>
                  <w:rPr>
                    <w:rFonts w:ascii="Cambria Math" w:eastAsia="맑은 고딕" w:hAnsi="Cambria Math"/>
                  </w:rPr>
                  <m:t>1</m:t>
                </m:r>
              </m:num>
              <m:den>
                <m:r>
                  <w:rPr>
                    <w:rFonts w:ascii="Cambria Math" w:eastAsia="맑은 고딕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eastAsia="맑은 고딕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맑은 고딕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="맑은 고딕" w:hAnsi="Cambria Math"/>
                      </w:rPr>
                      <m:t>-kτ</m:t>
                    </m:r>
                  </m:sup>
                </m:sSup>
              </m:den>
            </m:f>
          </m:e>
        </m:func>
      </m:oMath>
      <w:r w:rsidR="00BB4D22">
        <w:rPr>
          <w:rFonts w:ascii="맑은 고딕" w:eastAsia="맑은 고딕" w:hAnsi="맑은 고딕"/>
        </w:rPr>
        <w:tab/>
      </w:r>
      <w:r w:rsidR="00BB4D22">
        <w:rPr>
          <w:rFonts w:ascii="맑은 고딕" w:eastAsia="맑은 고딕" w:hAnsi="맑은 고딕" w:hint="eastAsia"/>
        </w:rPr>
        <w:t xml:space="preserve">식 </w:t>
      </w:r>
      <w:r w:rsidR="00BB4D22">
        <w:rPr>
          <w:rFonts w:ascii="맑은 고딕" w:eastAsia="맑은 고딕" w:hAnsi="맑은 고딕"/>
        </w:rPr>
        <w:t>1.2</w:t>
      </w:r>
    </w:p>
    <w:p w14:paraId="408E416C" w14:textId="66F7D73E" w:rsidR="00863783" w:rsidRDefault="000A7E2B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그러나 현실에서는</w:t>
      </w:r>
      <w:r w:rsidR="00A82618">
        <w:rPr>
          <w:rFonts w:ascii="맑은 고딕" w:eastAsia="맑은 고딕" w:hAnsi="맑은 고딕" w:hint="eastAsia"/>
        </w:rPr>
        <w:t xml:space="preserve"> 무한대라는 </w:t>
      </w:r>
      <w:r w:rsidR="00970D7A">
        <w:rPr>
          <w:rFonts w:ascii="맑은 고딕" w:eastAsia="맑은 고딕" w:hAnsi="맑은 고딕"/>
        </w:rPr>
        <w:t>시간</w:t>
      </w:r>
      <w:r w:rsidR="00A82618">
        <w:rPr>
          <w:rFonts w:ascii="맑은 고딕" w:eastAsia="맑은 고딕" w:hAnsi="맑은 고딕" w:hint="eastAsia"/>
        </w:rPr>
        <w:t xml:space="preserve">을 적용하는 것이 불가능하고 </w:t>
      </w:r>
      <w:r w:rsidR="00970D7A">
        <w:rPr>
          <w:rFonts w:ascii="맑은 고딕" w:eastAsia="맑은 고딕" w:hAnsi="맑은 고딕" w:hint="eastAsia"/>
        </w:rPr>
        <w:t xml:space="preserve">대신 </w:t>
      </w:r>
      <w:r w:rsidR="00A82618">
        <w:rPr>
          <w:rFonts w:ascii="맑은 고딕" w:eastAsia="맑은 고딕" w:hAnsi="맑은 고딕" w:hint="eastAsia"/>
        </w:rPr>
        <w:t xml:space="preserve">앞서 나온 </w:t>
      </w:r>
      <w:proofErr w:type="spellStart"/>
      <w:r w:rsidR="00A82618">
        <w:rPr>
          <w:rFonts w:ascii="맑은 고딕" w:eastAsia="맑은 고딕" w:hAnsi="맑은 고딕"/>
        </w:rPr>
        <w:t>C</w:t>
      </w:r>
      <w:r w:rsidR="00A82618" w:rsidRPr="00172120">
        <w:rPr>
          <w:rFonts w:ascii="맑은 고딕" w:eastAsia="맑은 고딕" w:hAnsi="맑은 고딕"/>
          <w:vertAlign w:val="subscript"/>
        </w:rPr>
        <w:t>max</w:t>
      </w:r>
      <w:proofErr w:type="spellEnd"/>
      <w:r w:rsidR="00A82618">
        <w:rPr>
          <w:rFonts w:ascii="맑은 고딕" w:eastAsia="맑은 고딕" w:hAnsi="맑은 고딕" w:hint="eastAsia"/>
        </w:rPr>
        <w:t xml:space="preserve"> </w:t>
      </w:r>
      <w:r w:rsidR="00A82618">
        <w:rPr>
          <w:rFonts w:ascii="맑은 고딕" w:eastAsia="맑은 고딕" w:hAnsi="맑은 고딕"/>
        </w:rPr>
        <w:t>= Dose/</w:t>
      </w:r>
      <w:proofErr w:type="spellStart"/>
      <w:r w:rsidR="00A82618">
        <w:rPr>
          <w:rFonts w:ascii="맑은 고딕" w:eastAsia="맑은 고딕" w:hAnsi="맑은 고딕"/>
        </w:rPr>
        <w:t>V</w:t>
      </w:r>
      <w:r w:rsidR="00A82618" w:rsidRPr="00172120">
        <w:rPr>
          <w:rFonts w:ascii="맑은 고딕" w:eastAsia="맑은 고딕" w:hAnsi="맑은 고딕"/>
          <w:vertAlign w:val="subscript"/>
        </w:rPr>
        <w:t>d</w:t>
      </w:r>
      <w:proofErr w:type="spellEnd"/>
      <w:r w:rsidR="00A82618">
        <w:rPr>
          <w:rFonts w:ascii="맑은 고딕" w:eastAsia="맑은 고딕" w:hAnsi="맑은 고딕"/>
        </w:rPr>
        <w:t xml:space="preserve"> x (1- e</w:t>
      </w:r>
      <w:r w:rsidR="00A82618" w:rsidRPr="00863783">
        <w:rPr>
          <w:rFonts w:ascii="맑은 고딕" w:eastAsia="맑은 고딕" w:hAnsi="맑은 고딕"/>
          <w:vertAlign w:val="superscript"/>
        </w:rPr>
        <w:t>-</w:t>
      </w:r>
      <w:proofErr w:type="spellStart"/>
      <w:r w:rsidR="00A82618" w:rsidRPr="00863783">
        <w:rPr>
          <w:rFonts w:ascii="맑은 고딕" w:eastAsia="맑은 고딕" w:hAnsi="맑은 고딕"/>
          <w:vertAlign w:val="superscript"/>
        </w:rPr>
        <w:t>k</w:t>
      </w:r>
      <w:r w:rsidR="00A82618">
        <w:rPr>
          <w:rFonts w:ascii="맑은 고딕" w:eastAsia="맑은 고딕" w:hAnsi="맑은 고딕"/>
          <w:vertAlign w:val="superscript"/>
        </w:rPr>
        <w:t>n</w:t>
      </w:r>
      <w:proofErr w:type="spellEnd"/>
      <w:r w:rsidR="00A82618" w:rsidRPr="00863783">
        <w:rPr>
          <w:rFonts w:ascii="맑은 고딕" w:eastAsia="맑은 고딕" w:hAnsi="맑은 고딕" w:hint="eastAsia"/>
          <w:vertAlign w:val="superscript"/>
        </w:rPr>
        <w:t>τ</w:t>
      </w:r>
      <w:r w:rsidR="00A82618">
        <w:rPr>
          <w:rFonts w:ascii="맑은 고딕" w:eastAsia="맑은 고딕" w:hAnsi="맑은 고딕" w:hint="eastAsia"/>
        </w:rPr>
        <w:t>)</w:t>
      </w:r>
      <w:proofErr w:type="gramStart"/>
      <w:r w:rsidR="00A82618">
        <w:rPr>
          <w:rFonts w:ascii="맑은 고딕" w:eastAsia="맑은 고딕" w:hAnsi="맑은 고딕" w:hint="eastAsia"/>
        </w:rPr>
        <w:t>/(</w:t>
      </w:r>
      <w:r w:rsidR="00A82618" w:rsidRPr="000E1FB1">
        <w:rPr>
          <w:rFonts w:ascii="맑은 고딕" w:eastAsia="맑은 고딕" w:hAnsi="맑은 고딕"/>
        </w:rPr>
        <w:t xml:space="preserve"> </w:t>
      </w:r>
      <w:r w:rsidR="00A82618">
        <w:rPr>
          <w:rFonts w:ascii="맑은 고딕" w:eastAsia="맑은 고딕" w:hAnsi="맑은 고딕"/>
        </w:rPr>
        <w:t>1</w:t>
      </w:r>
      <w:proofErr w:type="gramEnd"/>
      <w:r w:rsidR="00A82618">
        <w:rPr>
          <w:rFonts w:ascii="맑은 고딕" w:eastAsia="맑은 고딕" w:hAnsi="맑은 고딕"/>
        </w:rPr>
        <w:t>- e</w:t>
      </w:r>
      <w:r w:rsidR="00A82618" w:rsidRPr="00863783">
        <w:rPr>
          <w:rFonts w:ascii="맑은 고딕" w:eastAsia="맑은 고딕" w:hAnsi="맑은 고딕"/>
          <w:vertAlign w:val="superscript"/>
        </w:rPr>
        <w:t>-k</w:t>
      </w:r>
      <w:r w:rsidR="00A82618" w:rsidRPr="00863783">
        <w:rPr>
          <w:rFonts w:ascii="맑은 고딕" w:eastAsia="맑은 고딕" w:hAnsi="맑은 고딕" w:hint="eastAsia"/>
          <w:vertAlign w:val="superscript"/>
        </w:rPr>
        <w:t>τ</w:t>
      </w:r>
      <w:r w:rsidR="00A82618">
        <w:rPr>
          <w:rFonts w:ascii="맑은 고딕" w:eastAsia="맑은 고딕" w:hAnsi="맑은 고딕" w:hint="eastAsia"/>
        </w:rPr>
        <w:t>) 수식의</w:t>
      </w:r>
      <w:r>
        <w:rPr>
          <w:rFonts w:ascii="맑은 고딕" w:eastAsia="맑은 고딕" w:hAnsi="맑은 고딕" w:hint="eastAsia"/>
        </w:rPr>
        <w:t xml:space="preserve"> </w:t>
      </w:r>
      <w:r w:rsidR="00A82618">
        <w:rPr>
          <w:rFonts w:ascii="맑은 고딕" w:eastAsia="맑은 고딕" w:hAnsi="맑은 고딕" w:hint="eastAsia"/>
        </w:rPr>
        <w:t xml:space="preserve">분자 부분의 </w:t>
      </w:r>
      <w:r>
        <w:rPr>
          <w:rFonts w:ascii="맑은 고딕" w:eastAsia="맑은 고딕" w:hAnsi="맑은 고딕"/>
        </w:rPr>
        <w:t>e</w:t>
      </w:r>
      <w:r w:rsidRPr="00863783">
        <w:rPr>
          <w:rFonts w:ascii="맑은 고딕" w:eastAsia="맑은 고딕" w:hAnsi="맑은 고딕"/>
          <w:vertAlign w:val="superscript"/>
        </w:rPr>
        <w:t>-</w:t>
      </w:r>
      <w:proofErr w:type="spellStart"/>
      <w:r w:rsidRPr="00863783">
        <w:rPr>
          <w:rFonts w:ascii="맑은 고딕" w:eastAsia="맑은 고딕" w:hAnsi="맑은 고딕"/>
          <w:vertAlign w:val="superscript"/>
        </w:rPr>
        <w:t>k</w:t>
      </w:r>
      <w:r>
        <w:rPr>
          <w:rFonts w:ascii="맑은 고딕" w:eastAsia="맑은 고딕" w:hAnsi="맑은 고딕"/>
          <w:vertAlign w:val="superscript"/>
        </w:rPr>
        <w:t>n</w:t>
      </w:r>
      <w:proofErr w:type="spellEnd"/>
      <w:r w:rsidRPr="00863783">
        <w:rPr>
          <w:rFonts w:ascii="맑은 고딕" w:eastAsia="맑은 고딕" w:hAnsi="맑은 고딕" w:hint="eastAsia"/>
          <w:vertAlign w:val="superscript"/>
        </w:rPr>
        <w:t>τ</w:t>
      </w:r>
      <w:r>
        <w:rPr>
          <w:rFonts w:ascii="맑은 고딕" w:eastAsia="맑은 고딕" w:hAnsi="맑은 고딕" w:hint="eastAsia"/>
        </w:rPr>
        <w:t xml:space="preserve">가 </w:t>
      </w:r>
      <w:r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 w:hint="eastAsia"/>
        </w:rPr>
        <w:t xml:space="preserve">에 </w:t>
      </w:r>
      <w:r w:rsidR="00D1206B">
        <w:rPr>
          <w:rFonts w:ascii="맑은 고딕" w:eastAsia="맑은 고딕" w:hAnsi="맑은 고딕" w:hint="eastAsia"/>
        </w:rPr>
        <w:t>대략 비슷할</w:t>
      </w:r>
      <w:r w:rsidR="004A2802">
        <w:rPr>
          <w:rFonts w:ascii="맑은 고딕" w:eastAsia="맑은 고딕" w:hAnsi="맑은 고딕" w:hint="eastAsia"/>
        </w:rPr>
        <w:t xml:space="preserve"> 정도로 </w:t>
      </w:r>
      <w:r w:rsidR="00D1206B">
        <w:rPr>
          <w:rFonts w:ascii="맑은 고딕" w:eastAsia="맑은 고딕" w:hAnsi="맑은 고딕" w:hint="eastAsia"/>
        </w:rPr>
        <w:t xml:space="preserve">충분히 작아지는 시간을 </w:t>
      </w:r>
      <w:r w:rsidR="00970D7A">
        <w:rPr>
          <w:rFonts w:ascii="맑은 고딕" w:eastAsia="맑은 고딕" w:hAnsi="맑은 고딕" w:hint="eastAsia"/>
        </w:rPr>
        <w:t>추산하여 쓴</w:t>
      </w:r>
      <w:r w:rsidR="00D1206B">
        <w:rPr>
          <w:rFonts w:ascii="맑은 고딕" w:eastAsia="맑은 고딕" w:hAnsi="맑은 고딕" w:hint="eastAsia"/>
        </w:rPr>
        <w:t>다.</w:t>
      </w:r>
      <w:r w:rsidR="00D1206B">
        <w:rPr>
          <w:rFonts w:ascii="맑은 고딕" w:eastAsia="맑은 고딕" w:hAnsi="맑은 고딕"/>
        </w:rPr>
        <w:t xml:space="preserve"> e</w:t>
      </w:r>
      <w:r w:rsidR="00D1206B" w:rsidRPr="00863783">
        <w:rPr>
          <w:rFonts w:ascii="맑은 고딕" w:eastAsia="맑은 고딕" w:hAnsi="맑은 고딕"/>
          <w:vertAlign w:val="superscript"/>
        </w:rPr>
        <w:t>-</w:t>
      </w:r>
      <w:proofErr w:type="spellStart"/>
      <w:r w:rsidR="00D1206B" w:rsidRPr="00863783">
        <w:rPr>
          <w:rFonts w:ascii="맑은 고딕" w:eastAsia="맑은 고딕" w:hAnsi="맑은 고딕"/>
          <w:vertAlign w:val="superscript"/>
        </w:rPr>
        <w:t>k</w:t>
      </w:r>
      <w:r w:rsidR="00D1206B">
        <w:rPr>
          <w:rFonts w:ascii="맑은 고딕" w:eastAsia="맑은 고딕" w:hAnsi="맑은 고딕"/>
          <w:vertAlign w:val="superscript"/>
        </w:rPr>
        <w:t>n</w:t>
      </w:r>
      <w:proofErr w:type="spellEnd"/>
      <w:r w:rsidR="00D1206B" w:rsidRPr="00863783">
        <w:rPr>
          <w:rFonts w:ascii="맑은 고딕" w:eastAsia="맑은 고딕" w:hAnsi="맑은 고딕" w:hint="eastAsia"/>
          <w:vertAlign w:val="superscript"/>
        </w:rPr>
        <w:t>τ</w:t>
      </w:r>
      <w:r w:rsidR="00D1206B">
        <w:rPr>
          <w:rFonts w:ascii="맑은 고딕" w:eastAsia="맑은 고딕" w:hAnsi="맑은 고딕"/>
        </w:rPr>
        <w:t xml:space="preserve"> </w:t>
      </w:r>
      <w:r w:rsidR="00D1206B">
        <w:rPr>
          <w:rFonts w:ascii="맑은 고딕" w:eastAsia="맑은 고딕" w:hAnsi="맑은 고딕" w:hint="eastAsia"/>
        </w:rPr>
        <w:t>식에서 지수부분</w:t>
      </w:r>
      <w:r w:rsidR="00D1206B" w:rsidRPr="00D1206B">
        <w:rPr>
          <w:rFonts w:ascii="맑은 고딕" w:eastAsia="맑은 고딕" w:hAnsi="맑은 고딕" w:hint="eastAsia"/>
        </w:rPr>
        <w:t>(</w:t>
      </w:r>
      <w:r w:rsidR="00D1206B" w:rsidRPr="00D1206B">
        <w:rPr>
          <w:rFonts w:ascii="맑은 고딕" w:eastAsia="맑은 고딕" w:hAnsi="맑은 고딕"/>
        </w:rPr>
        <w:t>-</w:t>
      </w:r>
      <w:proofErr w:type="spellStart"/>
      <w:r w:rsidR="00D1206B" w:rsidRPr="00D1206B">
        <w:rPr>
          <w:rFonts w:ascii="맑은 고딕" w:eastAsia="맑은 고딕" w:hAnsi="맑은 고딕"/>
        </w:rPr>
        <w:t>kn</w:t>
      </w:r>
      <w:proofErr w:type="spellEnd"/>
      <w:r w:rsidR="00D1206B" w:rsidRPr="00D1206B">
        <w:rPr>
          <w:rFonts w:ascii="맑은 고딕" w:eastAsia="맑은 고딕" w:hAnsi="맑은 고딕" w:hint="eastAsia"/>
        </w:rPr>
        <w:t>τ</w:t>
      </w:r>
      <w:r w:rsidR="00D1206B">
        <w:rPr>
          <w:rFonts w:ascii="맑은 고딕" w:eastAsia="맑은 고딕" w:hAnsi="맑은 고딕"/>
        </w:rPr>
        <w:t>)</w:t>
      </w:r>
      <w:r w:rsidR="00D1206B">
        <w:rPr>
          <w:rFonts w:ascii="맑은 고딕" w:eastAsia="맑은 고딕" w:hAnsi="맑은 고딕" w:hint="eastAsia"/>
        </w:rPr>
        <w:t xml:space="preserve">은 제거속도 상수 </w:t>
      </w:r>
      <w:r w:rsidR="00D1206B">
        <w:rPr>
          <w:rFonts w:ascii="맑은 고딕" w:eastAsia="맑은 고딕" w:hAnsi="맑은 고딕"/>
        </w:rPr>
        <w:t>k</w:t>
      </w:r>
      <w:r w:rsidR="00D1206B">
        <w:rPr>
          <w:rFonts w:ascii="맑은 고딕" w:eastAsia="맑은 고딕" w:hAnsi="맑은 고딕" w:hint="eastAsia"/>
        </w:rPr>
        <w:t xml:space="preserve">와 경과시간 </w:t>
      </w:r>
      <w:r w:rsidR="00D1206B" w:rsidRPr="00D1206B">
        <w:rPr>
          <w:rFonts w:ascii="맑은 고딕" w:eastAsia="맑은 고딕" w:hAnsi="맑은 고딕"/>
        </w:rPr>
        <w:t>n</w:t>
      </w:r>
      <w:r w:rsidR="00D1206B" w:rsidRPr="00D1206B">
        <w:rPr>
          <w:rFonts w:ascii="맑은 고딕" w:eastAsia="맑은 고딕" w:hAnsi="맑은 고딕" w:hint="eastAsia"/>
        </w:rPr>
        <w:t>τ</w:t>
      </w:r>
      <w:r w:rsidR="00D1206B">
        <w:rPr>
          <w:rFonts w:ascii="맑은 고딕" w:eastAsia="맑은 고딕" w:hAnsi="맑은 고딕" w:hint="eastAsia"/>
        </w:rPr>
        <w:t>의 곱으로 이루어져 있다.</w:t>
      </w:r>
      <w:r w:rsidR="00D1206B">
        <w:rPr>
          <w:rFonts w:ascii="맑은 고딕" w:eastAsia="맑은 고딕" w:hAnsi="맑은 고딕"/>
        </w:rPr>
        <w:t xml:space="preserve"> </w:t>
      </w:r>
      <w:r w:rsidR="00D1206B">
        <w:rPr>
          <w:rFonts w:ascii="맑은 고딕" w:eastAsia="맑은 고딕" w:hAnsi="맑은 고딕" w:hint="eastAsia"/>
        </w:rPr>
        <w:t xml:space="preserve">상수 </w:t>
      </w:r>
      <w:r w:rsidR="00D1206B">
        <w:rPr>
          <w:rFonts w:ascii="맑은 고딕" w:eastAsia="맑은 고딕" w:hAnsi="맑은 고딕"/>
        </w:rPr>
        <w:t>k</w:t>
      </w:r>
      <w:r w:rsidR="00D1206B">
        <w:rPr>
          <w:rFonts w:ascii="맑은 고딕" w:eastAsia="맑은 고딕" w:hAnsi="맑은 고딕" w:hint="eastAsia"/>
        </w:rPr>
        <w:t xml:space="preserve">는 </w:t>
      </w:r>
      <w:r w:rsidR="00D1206B">
        <w:rPr>
          <w:rFonts w:ascii="맑은 고딕" w:eastAsia="맑은 고딕" w:hAnsi="맑은 고딕"/>
        </w:rPr>
        <w:t>0.693/</w:t>
      </w:r>
      <w:r w:rsidR="00D1206B">
        <w:rPr>
          <w:rFonts w:ascii="맑은 고딕" w:eastAsia="맑은 고딕" w:hAnsi="맑은 고딕" w:hint="eastAsia"/>
        </w:rPr>
        <w:t>t</w:t>
      </w:r>
      <w:r w:rsidR="00D1206B" w:rsidRPr="00D1206B">
        <w:rPr>
          <w:rFonts w:ascii="맑은 고딕" w:eastAsia="맑은 고딕" w:hAnsi="맑은 고딕" w:hint="eastAsia"/>
          <w:vertAlign w:val="subscript"/>
        </w:rPr>
        <w:t>1</w:t>
      </w:r>
      <w:r w:rsidR="00D1206B" w:rsidRPr="00D1206B">
        <w:rPr>
          <w:rFonts w:ascii="맑은 고딕" w:eastAsia="맑은 고딕" w:hAnsi="맑은 고딕"/>
          <w:vertAlign w:val="subscript"/>
        </w:rPr>
        <w:t>/2</w:t>
      </w:r>
      <w:r w:rsidR="00D1206B">
        <w:rPr>
          <w:rFonts w:ascii="맑은 고딕" w:eastAsia="맑은 고딕" w:hAnsi="맑은 고딕"/>
        </w:rPr>
        <w:t>이고</w:t>
      </w:r>
      <w:r w:rsidR="00D1206B">
        <w:rPr>
          <w:rFonts w:ascii="맑은 고딕" w:eastAsia="맑은 고딕" w:hAnsi="맑은 고딕" w:hint="eastAsia"/>
        </w:rPr>
        <w:t xml:space="preserve"> 경과시간 </w:t>
      </w:r>
      <w:r w:rsidR="00D1206B" w:rsidRPr="00D1206B">
        <w:rPr>
          <w:rFonts w:ascii="맑은 고딕" w:eastAsia="맑은 고딕" w:hAnsi="맑은 고딕"/>
        </w:rPr>
        <w:t>n</w:t>
      </w:r>
      <w:r w:rsidR="00D1206B" w:rsidRPr="00D1206B">
        <w:rPr>
          <w:rFonts w:ascii="맑은 고딕" w:eastAsia="맑은 고딕" w:hAnsi="맑은 고딕" w:hint="eastAsia"/>
        </w:rPr>
        <w:t>τ</w:t>
      </w:r>
      <w:r w:rsidR="00D1206B">
        <w:rPr>
          <w:rFonts w:ascii="맑은 고딕" w:eastAsia="맑은 고딕" w:hAnsi="맑은 고딕" w:hint="eastAsia"/>
        </w:rPr>
        <w:t>가 만약 t</w:t>
      </w:r>
      <w:r w:rsidR="00D1206B" w:rsidRPr="00D1206B">
        <w:rPr>
          <w:rFonts w:ascii="맑은 고딕" w:eastAsia="맑은 고딕" w:hAnsi="맑은 고딕" w:hint="eastAsia"/>
          <w:vertAlign w:val="subscript"/>
        </w:rPr>
        <w:t>1</w:t>
      </w:r>
      <w:r w:rsidR="00D1206B" w:rsidRPr="00D1206B">
        <w:rPr>
          <w:rFonts w:ascii="맑은 고딕" w:eastAsia="맑은 고딕" w:hAnsi="맑은 고딕"/>
          <w:vertAlign w:val="subscript"/>
        </w:rPr>
        <w:t>/2</w:t>
      </w:r>
      <w:r w:rsidR="00D1206B">
        <w:rPr>
          <w:rFonts w:ascii="맑은 고딕" w:eastAsia="맑은 고딕" w:hAnsi="맑은 고딕" w:hint="eastAsia"/>
        </w:rPr>
        <w:t xml:space="preserve">의 </w:t>
      </w:r>
      <w:r w:rsidR="00D1206B">
        <w:rPr>
          <w:rFonts w:ascii="맑은 고딕" w:eastAsia="맑은 고딕" w:hAnsi="맑은 고딕"/>
        </w:rPr>
        <w:t>4</w:t>
      </w:r>
      <w:r w:rsidR="00D1206B">
        <w:rPr>
          <w:rFonts w:ascii="맑은 고딕" w:eastAsia="맑은 고딕" w:hAnsi="맑은 고딕" w:hint="eastAsia"/>
        </w:rPr>
        <w:t xml:space="preserve">배 또는 </w:t>
      </w:r>
      <w:r w:rsidR="00D1206B">
        <w:rPr>
          <w:rFonts w:ascii="맑은 고딕" w:eastAsia="맑은 고딕" w:hAnsi="맑은 고딕"/>
        </w:rPr>
        <w:t>5</w:t>
      </w:r>
      <w:r w:rsidR="00D1206B">
        <w:rPr>
          <w:rFonts w:ascii="맑은 고딕" w:eastAsia="맑은 고딕" w:hAnsi="맑은 고딕" w:hint="eastAsia"/>
        </w:rPr>
        <w:t xml:space="preserve">배라면, 지수 </w:t>
      </w:r>
      <w:r w:rsidR="00D1206B" w:rsidRPr="00D1206B">
        <w:rPr>
          <w:rFonts w:ascii="맑은 고딕" w:eastAsia="맑은 고딕" w:hAnsi="맑은 고딕"/>
        </w:rPr>
        <w:t>-</w:t>
      </w:r>
      <w:proofErr w:type="spellStart"/>
      <w:r w:rsidR="00D1206B" w:rsidRPr="00D1206B">
        <w:rPr>
          <w:rFonts w:ascii="맑은 고딕" w:eastAsia="맑은 고딕" w:hAnsi="맑은 고딕"/>
        </w:rPr>
        <w:t>kn</w:t>
      </w:r>
      <w:proofErr w:type="spellEnd"/>
      <w:r w:rsidR="00D1206B" w:rsidRPr="00D1206B">
        <w:rPr>
          <w:rFonts w:ascii="맑은 고딕" w:eastAsia="맑은 고딕" w:hAnsi="맑은 고딕" w:hint="eastAsia"/>
        </w:rPr>
        <w:t>τ</w:t>
      </w:r>
      <w:r w:rsidR="00D1206B">
        <w:rPr>
          <w:rFonts w:ascii="맑은 고딕" w:eastAsia="맑은 고딕" w:hAnsi="맑은 고딕" w:hint="eastAsia"/>
        </w:rPr>
        <w:t xml:space="preserve">는 </w:t>
      </w:r>
      <w:r w:rsidR="00D1206B">
        <w:rPr>
          <w:rFonts w:ascii="맑은 고딕" w:eastAsia="맑은 고딕" w:hAnsi="맑은 고딕"/>
        </w:rPr>
        <w:t>-2.8 ~ -3.5로서 e</w:t>
      </w:r>
      <w:r w:rsidR="00D1206B" w:rsidRPr="00863783">
        <w:rPr>
          <w:rFonts w:ascii="맑은 고딕" w:eastAsia="맑은 고딕" w:hAnsi="맑은 고딕"/>
          <w:vertAlign w:val="superscript"/>
        </w:rPr>
        <w:t>-</w:t>
      </w:r>
      <w:proofErr w:type="spellStart"/>
      <w:r w:rsidR="00D1206B" w:rsidRPr="00863783">
        <w:rPr>
          <w:rFonts w:ascii="맑은 고딕" w:eastAsia="맑은 고딕" w:hAnsi="맑은 고딕"/>
          <w:vertAlign w:val="superscript"/>
        </w:rPr>
        <w:t>k</w:t>
      </w:r>
      <w:r w:rsidR="00D1206B">
        <w:rPr>
          <w:rFonts w:ascii="맑은 고딕" w:eastAsia="맑은 고딕" w:hAnsi="맑은 고딕"/>
          <w:vertAlign w:val="superscript"/>
        </w:rPr>
        <w:t>n</w:t>
      </w:r>
      <w:proofErr w:type="spellEnd"/>
      <w:r w:rsidR="00D1206B" w:rsidRPr="00863783">
        <w:rPr>
          <w:rFonts w:ascii="맑은 고딕" w:eastAsia="맑은 고딕" w:hAnsi="맑은 고딕" w:hint="eastAsia"/>
          <w:vertAlign w:val="superscript"/>
        </w:rPr>
        <w:t>τ</w:t>
      </w:r>
      <w:r w:rsidR="00D1206B">
        <w:rPr>
          <w:rFonts w:ascii="맑은 고딕" w:eastAsia="맑은 고딕" w:hAnsi="맑은 고딕" w:hint="eastAsia"/>
        </w:rPr>
        <w:t xml:space="preserve">는 </w:t>
      </w:r>
      <w:r w:rsidR="00D1206B">
        <w:rPr>
          <w:rFonts w:ascii="맑은 고딕" w:eastAsia="맑은 고딕" w:hAnsi="맑은 고딕"/>
        </w:rPr>
        <w:t>0.03</w:t>
      </w:r>
      <w:r w:rsidR="00D1206B">
        <w:rPr>
          <w:rFonts w:ascii="맑은 고딕" w:eastAsia="맑은 고딕" w:hAnsi="맑은 고딕" w:hint="eastAsia"/>
        </w:rPr>
        <w:t>~0.06</w:t>
      </w:r>
      <w:r w:rsidR="00D1206B">
        <w:rPr>
          <w:rFonts w:ascii="맑은 고딕" w:eastAsia="맑은 고딕" w:hAnsi="맑은 고딕"/>
        </w:rPr>
        <w:t xml:space="preserve"> </w:t>
      </w:r>
      <w:r w:rsidR="00D1206B">
        <w:rPr>
          <w:rFonts w:ascii="맑은 고딕" w:eastAsia="맑은 고딕" w:hAnsi="맑은 고딕" w:hint="eastAsia"/>
        </w:rPr>
        <w:t>정도의 작은 값이 되어</w:t>
      </w:r>
      <w:r w:rsidR="00A82618">
        <w:rPr>
          <w:rFonts w:ascii="맑은 고딕" w:eastAsia="맑은 고딕" w:hAnsi="맑은 고딕" w:hint="eastAsia"/>
        </w:rPr>
        <w:t xml:space="preserve"> 항정상태에 유사하다고 간주한다.</w:t>
      </w:r>
      <w:r w:rsidR="00A82618">
        <w:rPr>
          <w:rFonts w:ascii="맑은 고딕" w:eastAsia="맑은 고딕" w:hAnsi="맑은 고딕"/>
        </w:rPr>
        <w:t xml:space="preserve"> </w:t>
      </w:r>
      <w:r w:rsidR="00A82618">
        <w:rPr>
          <w:rFonts w:ascii="맑은 고딕" w:eastAsia="맑은 고딕" w:hAnsi="맑은 고딕" w:hint="eastAsia"/>
        </w:rPr>
        <w:t>즉,</w:t>
      </w:r>
      <w:r w:rsidR="00A82618">
        <w:rPr>
          <w:rFonts w:ascii="맑은 고딕" w:eastAsia="맑은 고딕" w:hAnsi="맑은 고딕"/>
        </w:rPr>
        <w:t xml:space="preserve"> </w:t>
      </w:r>
      <w:proofErr w:type="spellStart"/>
      <w:r w:rsidR="00A82618">
        <w:rPr>
          <w:rFonts w:ascii="맑은 고딕" w:eastAsia="맑은 고딕" w:hAnsi="맑은 고딕" w:hint="eastAsia"/>
        </w:rPr>
        <w:t>다회투여</w:t>
      </w:r>
      <w:proofErr w:type="spellEnd"/>
      <w:r w:rsidR="00A82618">
        <w:rPr>
          <w:rFonts w:ascii="맑은 고딕" w:eastAsia="맑은 고딕" w:hAnsi="맑은 고딕" w:hint="eastAsia"/>
        </w:rPr>
        <w:t xml:space="preserve"> 시</w:t>
      </w:r>
      <w:r w:rsidR="00A82618">
        <w:rPr>
          <w:rFonts w:ascii="맑은 고딕" w:eastAsia="맑은 고딕" w:hAnsi="맑은 고딕"/>
        </w:rPr>
        <w:t xml:space="preserve"> 4</w:t>
      </w:r>
      <w:r w:rsidR="00A82618">
        <w:rPr>
          <w:rFonts w:ascii="맑은 고딕" w:eastAsia="맑은 고딕" w:hAnsi="맑은 고딕" w:hint="eastAsia"/>
        </w:rPr>
        <w:t xml:space="preserve">~5회의 반감기가 경과하면 </w:t>
      </w:r>
      <w:r w:rsidR="0031181D">
        <w:rPr>
          <w:rFonts w:ascii="맑은 고딕" w:eastAsia="맑은 고딕" w:hAnsi="맑은 고딕" w:hint="eastAsia"/>
        </w:rPr>
        <w:t xml:space="preserve">항정상태에 도달하였다고 간주한다. </w:t>
      </w:r>
      <w:r w:rsidR="00152A37">
        <w:rPr>
          <w:rFonts w:ascii="맑은 고딕" w:eastAsia="맑은 고딕" w:hAnsi="맑은 고딕" w:hint="eastAsia"/>
        </w:rPr>
        <w:t>이 때 흔히,</w:t>
      </w:r>
      <w:r w:rsidR="00152A37">
        <w:rPr>
          <w:rFonts w:ascii="맑은 고딕" w:eastAsia="맑은 고딕" w:hAnsi="맑은 고딕"/>
        </w:rPr>
        <w:t xml:space="preserve"> </w:t>
      </w:r>
      <w:r w:rsidR="00152A37">
        <w:rPr>
          <w:rFonts w:ascii="맑은 고딕" w:eastAsia="맑은 고딕" w:hAnsi="맑은 고딕" w:hint="eastAsia"/>
        </w:rPr>
        <w:t xml:space="preserve">투여간격 </w:t>
      </w:r>
      <w:proofErr w:type="spellStart"/>
      <w:r w:rsidR="00152A37">
        <w:rPr>
          <w:rFonts w:ascii="맑은 고딕" w:eastAsia="맑은 고딕" w:hAnsi="맑은 고딕" w:hint="eastAsia"/>
        </w:rPr>
        <w:t>τ를</w:t>
      </w:r>
      <w:proofErr w:type="spellEnd"/>
      <w:r w:rsidR="00152A37">
        <w:rPr>
          <w:rFonts w:ascii="맑은 고딕" w:eastAsia="맑은 고딕" w:hAnsi="맑은 고딕" w:hint="eastAsia"/>
        </w:rPr>
        <w:t xml:space="preserve"> 줄여 자주 투여하면 항정상태에 일찍 도달할 수 있을 것이라는 착각을 할 수 있다.</w:t>
      </w:r>
      <w:r w:rsidR="00152A37">
        <w:rPr>
          <w:rFonts w:ascii="맑은 고딕" w:eastAsia="맑은 고딕" w:hAnsi="맑은 고딕"/>
        </w:rPr>
        <w:t xml:space="preserve"> </w:t>
      </w:r>
      <w:r w:rsidR="00152A37">
        <w:rPr>
          <w:rFonts w:ascii="맑은 고딕" w:eastAsia="맑은 고딕" w:hAnsi="맑은 고딕" w:hint="eastAsia"/>
        </w:rPr>
        <w:t xml:space="preserve">그러나 앞서 소개된 바와 같이 경과시간 </w:t>
      </w:r>
      <w:r w:rsidR="00152A37">
        <w:rPr>
          <w:rFonts w:ascii="맑은 고딕" w:eastAsia="맑은 고딕" w:hAnsi="맑은 고딕"/>
        </w:rPr>
        <w:t>n</w:t>
      </w:r>
      <w:r w:rsidR="00152A37">
        <w:rPr>
          <w:rFonts w:ascii="맑은 고딕" w:eastAsia="맑은 고딕" w:hAnsi="맑은 고딕" w:hint="eastAsia"/>
        </w:rPr>
        <w:t>τ가 t</w:t>
      </w:r>
      <w:r w:rsidR="00152A37" w:rsidRPr="00D1206B">
        <w:rPr>
          <w:rFonts w:ascii="맑은 고딕" w:eastAsia="맑은 고딕" w:hAnsi="맑은 고딕" w:hint="eastAsia"/>
          <w:vertAlign w:val="subscript"/>
        </w:rPr>
        <w:t>1</w:t>
      </w:r>
      <w:r w:rsidR="00152A37" w:rsidRPr="00D1206B">
        <w:rPr>
          <w:rFonts w:ascii="맑은 고딕" w:eastAsia="맑은 고딕" w:hAnsi="맑은 고딕"/>
          <w:vertAlign w:val="subscript"/>
        </w:rPr>
        <w:t>/2</w:t>
      </w:r>
      <w:r w:rsidR="00152A37">
        <w:rPr>
          <w:rFonts w:ascii="맑은 고딕" w:eastAsia="맑은 고딕" w:hAnsi="맑은 고딕" w:hint="eastAsia"/>
        </w:rPr>
        <w:t xml:space="preserve">의 </w:t>
      </w:r>
      <w:r w:rsidR="00152A37">
        <w:rPr>
          <w:rFonts w:ascii="맑은 고딕" w:eastAsia="맑은 고딕" w:hAnsi="맑은 고딕"/>
        </w:rPr>
        <w:t>4~5</w:t>
      </w:r>
      <w:r w:rsidR="00152A37">
        <w:rPr>
          <w:rFonts w:ascii="맑은 고딕" w:eastAsia="맑은 고딕" w:hAnsi="맑은 고딕" w:hint="eastAsia"/>
        </w:rPr>
        <w:t xml:space="preserve">배에 도달해야만 항정상태가 되므로 </w:t>
      </w:r>
      <w:proofErr w:type="spellStart"/>
      <w:r w:rsidR="00152A37">
        <w:rPr>
          <w:rFonts w:ascii="맑은 고딕" w:eastAsia="맑은 고딕" w:hAnsi="맑은 고딕" w:hint="eastAsia"/>
        </w:rPr>
        <w:t>τ를</w:t>
      </w:r>
      <w:proofErr w:type="spellEnd"/>
      <w:r w:rsidR="00152A37">
        <w:rPr>
          <w:rFonts w:ascii="맑은 고딕" w:eastAsia="맑은 고딕" w:hAnsi="맑은 고딕" w:hint="eastAsia"/>
        </w:rPr>
        <w:t xml:space="preserve"> 줄이면 그만큼 </w:t>
      </w:r>
      <w:r w:rsidR="00152A37">
        <w:rPr>
          <w:rFonts w:ascii="맑은 고딕" w:eastAsia="맑은 고딕" w:hAnsi="맑은 고딕"/>
        </w:rPr>
        <w:t xml:space="preserve">n을 </w:t>
      </w:r>
      <w:r w:rsidR="00152A37">
        <w:rPr>
          <w:rFonts w:ascii="맑은 고딕" w:eastAsia="맑은 고딕" w:hAnsi="맑은 고딕" w:hint="eastAsia"/>
        </w:rPr>
        <w:t xml:space="preserve">늘려줘야만 </w:t>
      </w:r>
      <w:r w:rsidR="00152A37">
        <w:rPr>
          <w:rFonts w:ascii="맑은 고딕" w:eastAsia="맑은 고딕" w:hAnsi="맑은 고딕"/>
        </w:rPr>
        <w:t>n</w:t>
      </w:r>
      <w:r w:rsidR="00152A37">
        <w:rPr>
          <w:rFonts w:ascii="맑은 고딕" w:eastAsia="맑은 고딕" w:hAnsi="맑은 고딕" w:hint="eastAsia"/>
        </w:rPr>
        <w:t>τ = t</w:t>
      </w:r>
      <w:r w:rsidR="00152A37" w:rsidRPr="00D1206B">
        <w:rPr>
          <w:rFonts w:ascii="맑은 고딕" w:eastAsia="맑은 고딕" w:hAnsi="맑은 고딕" w:hint="eastAsia"/>
          <w:vertAlign w:val="subscript"/>
        </w:rPr>
        <w:t>1</w:t>
      </w:r>
      <w:r w:rsidR="00152A37" w:rsidRPr="00D1206B">
        <w:rPr>
          <w:rFonts w:ascii="맑은 고딕" w:eastAsia="맑은 고딕" w:hAnsi="맑은 고딕"/>
          <w:vertAlign w:val="subscript"/>
        </w:rPr>
        <w:t>/2</w:t>
      </w:r>
      <w:r w:rsidR="00152A37">
        <w:rPr>
          <w:rFonts w:ascii="맑은 고딕" w:eastAsia="맑은 고딕" w:hAnsi="맑은 고딕" w:hint="eastAsia"/>
        </w:rPr>
        <w:t xml:space="preserve"> x </w:t>
      </w:r>
      <w:r w:rsidR="00152A37">
        <w:rPr>
          <w:rFonts w:ascii="맑은 고딕" w:eastAsia="맑은 고딕" w:hAnsi="맑은 고딕"/>
        </w:rPr>
        <w:t>4~5를</w:t>
      </w:r>
      <w:r w:rsidR="00152A37">
        <w:rPr>
          <w:rFonts w:ascii="맑은 고딕" w:eastAsia="맑은 고딕" w:hAnsi="맑은 고딕" w:hint="eastAsia"/>
        </w:rPr>
        <w:t xml:space="preserve"> 달성할 수 있다.</w:t>
      </w:r>
      <w:r w:rsidR="00152A37">
        <w:rPr>
          <w:rFonts w:ascii="맑은 고딕" w:eastAsia="맑은 고딕" w:hAnsi="맑은 고딕"/>
        </w:rPr>
        <w:t xml:space="preserve"> </w:t>
      </w:r>
      <w:r w:rsidR="00152A37">
        <w:rPr>
          <w:rFonts w:ascii="맑은 고딕" w:eastAsia="맑은 고딕" w:hAnsi="맑은 고딕" w:hint="eastAsia"/>
        </w:rPr>
        <w:t>따라서 투여간격과 무관하게 항정상태에 도달하려면 t</w:t>
      </w:r>
      <w:r w:rsidR="00152A37" w:rsidRPr="00D1206B">
        <w:rPr>
          <w:rFonts w:ascii="맑은 고딕" w:eastAsia="맑은 고딕" w:hAnsi="맑은 고딕" w:hint="eastAsia"/>
          <w:vertAlign w:val="subscript"/>
        </w:rPr>
        <w:t>1</w:t>
      </w:r>
      <w:r w:rsidR="00152A37" w:rsidRPr="00D1206B">
        <w:rPr>
          <w:rFonts w:ascii="맑은 고딕" w:eastAsia="맑은 고딕" w:hAnsi="맑은 고딕"/>
          <w:vertAlign w:val="subscript"/>
        </w:rPr>
        <w:t>/2</w:t>
      </w:r>
      <w:r w:rsidR="00152A37">
        <w:rPr>
          <w:rFonts w:ascii="맑은 고딕" w:eastAsia="맑은 고딕" w:hAnsi="맑은 고딕" w:hint="eastAsia"/>
        </w:rPr>
        <w:t xml:space="preserve">의 </w:t>
      </w:r>
      <w:r w:rsidR="00152A37">
        <w:rPr>
          <w:rFonts w:ascii="맑은 고딕" w:eastAsia="맑은 고딕" w:hAnsi="맑은 고딕"/>
        </w:rPr>
        <w:t>4~5</w:t>
      </w:r>
      <w:r w:rsidR="00152A37">
        <w:rPr>
          <w:rFonts w:ascii="맑은 고딕" w:eastAsia="맑은 고딕" w:hAnsi="맑은 고딕" w:hint="eastAsia"/>
        </w:rPr>
        <w:t xml:space="preserve">배만큼 시간이 경과해야만 한다. 다만 항정상태 도달시간을 줄이지는 못하지만 </w:t>
      </w:r>
      <w:proofErr w:type="spellStart"/>
      <w:r w:rsidR="00152A37">
        <w:rPr>
          <w:rFonts w:ascii="맑은 고딕" w:eastAsia="맑은 고딕" w:hAnsi="맑은 고딕" w:hint="eastAsia"/>
        </w:rPr>
        <w:t>τ가</w:t>
      </w:r>
      <w:proofErr w:type="spellEnd"/>
      <w:r w:rsidR="00152A37">
        <w:rPr>
          <w:rFonts w:ascii="맑은 고딕" w:eastAsia="맑은 고딕" w:hAnsi="맑은 고딕" w:hint="eastAsia"/>
        </w:rPr>
        <w:t xml:space="preserve"> 줄어든 만큼 식 </w:t>
      </w:r>
      <w:r w:rsidR="00152A37">
        <w:rPr>
          <w:rFonts w:ascii="맑은 고딕" w:eastAsia="맑은 고딕" w:hAnsi="맑은 고딕"/>
        </w:rPr>
        <w:t>1.2</w:t>
      </w:r>
      <w:r w:rsidR="00152A37">
        <w:rPr>
          <w:rFonts w:ascii="맑은 고딕" w:eastAsia="맑은 고딕" w:hAnsi="맑은 고딕" w:hint="eastAsia"/>
        </w:rPr>
        <w:t>의 분모 1-e</w:t>
      </w:r>
      <w:r w:rsidR="00152A37" w:rsidRPr="00152A37">
        <w:rPr>
          <w:rFonts w:ascii="맑은 고딕" w:eastAsia="맑은 고딕" w:hAnsi="맑은 고딕" w:hint="eastAsia"/>
          <w:vertAlign w:val="superscript"/>
        </w:rPr>
        <w:t>-kτ</w:t>
      </w:r>
      <w:r w:rsidR="00152A37">
        <w:rPr>
          <w:rFonts w:ascii="맑은 고딕" w:eastAsia="맑은 고딕" w:hAnsi="맑은 고딕" w:hint="eastAsia"/>
          <w:vertAlign w:val="superscript"/>
        </w:rPr>
        <w:t xml:space="preserve"> </w:t>
      </w:r>
      <w:r w:rsidR="00152A37">
        <w:rPr>
          <w:rFonts w:ascii="맑은 고딕" w:eastAsia="맑은 고딕" w:hAnsi="맑은 고딕"/>
        </w:rPr>
        <w:t>값이</w:t>
      </w:r>
      <w:r w:rsidR="00152A37">
        <w:rPr>
          <w:rFonts w:ascii="맑은 고딕" w:eastAsia="맑은 고딕" w:hAnsi="맑은 고딕" w:hint="eastAsia"/>
        </w:rPr>
        <w:t xml:space="preserve"> 작아지므로 얻어지는 </w:t>
      </w:r>
      <w:proofErr w:type="spellStart"/>
      <w:r w:rsidR="00152A37">
        <w:rPr>
          <w:rFonts w:ascii="맑은 고딕" w:eastAsia="맑은 고딕" w:hAnsi="맑은 고딕"/>
        </w:rPr>
        <w:t>C</w:t>
      </w:r>
      <w:r w:rsidR="00152A37" w:rsidRPr="00152A37">
        <w:rPr>
          <w:rFonts w:ascii="맑은 고딕" w:eastAsia="맑은 고딕" w:hAnsi="맑은 고딕"/>
          <w:vertAlign w:val="subscript"/>
        </w:rPr>
        <w:t>max_ss</w:t>
      </w:r>
      <w:proofErr w:type="spellEnd"/>
      <w:r w:rsidR="00152A37">
        <w:rPr>
          <w:rFonts w:ascii="맑은 고딕" w:eastAsia="맑은 고딕" w:hAnsi="맑은 고딕"/>
        </w:rPr>
        <w:t xml:space="preserve">는 </w:t>
      </w:r>
      <w:r w:rsidR="00152A37">
        <w:rPr>
          <w:rFonts w:ascii="맑은 고딕" w:eastAsia="맑은 고딕" w:hAnsi="맑은 고딕" w:hint="eastAsia"/>
        </w:rPr>
        <w:t>커지게 된다.</w:t>
      </w:r>
      <w:r w:rsidR="00152A37">
        <w:rPr>
          <w:rFonts w:ascii="맑은 고딕" w:eastAsia="맑은 고딕" w:hAnsi="맑은 고딕"/>
        </w:rPr>
        <w:t xml:space="preserve"> </w:t>
      </w:r>
      <w:r w:rsidR="003465F3">
        <w:rPr>
          <w:rFonts w:ascii="맑은 고딕" w:eastAsia="맑은 고딕" w:hAnsi="맑은 고딕" w:hint="eastAsia"/>
        </w:rPr>
        <w:t xml:space="preserve">마찬가지로 투여간격 </w:t>
      </w:r>
      <w:proofErr w:type="spellStart"/>
      <w:r w:rsidR="003465F3">
        <w:rPr>
          <w:rFonts w:ascii="맑은 고딕" w:eastAsia="맑은 고딕" w:hAnsi="맑은 고딕" w:hint="eastAsia"/>
        </w:rPr>
        <w:t>τ를</w:t>
      </w:r>
      <w:proofErr w:type="spellEnd"/>
      <w:r w:rsidR="003465F3">
        <w:rPr>
          <w:rFonts w:ascii="맑은 고딕" w:eastAsia="맑은 고딕" w:hAnsi="맑은 고딕" w:hint="eastAsia"/>
        </w:rPr>
        <w:t xml:space="preserve"> 늘여도 항정상태 도달시간은 변치 않으며,</w:t>
      </w:r>
      <w:r w:rsidR="003465F3">
        <w:rPr>
          <w:rFonts w:ascii="맑은 고딕" w:eastAsia="맑은 고딕" w:hAnsi="맑은 고딕"/>
        </w:rPr>
        <w:t xml:space="preserve"> </w:t>
      </w:r>
      <w:r w:rsidR="003465F3">
        <w:rPr>
          <w:rFonts w:ascii="맑은 고딕" w:eastAsia="맑은 고딕" w:hAnsi="맑은 고딕" w:hint="eastAsia"/>
        </w:rPr>
        <w:t>1-e</w:t>
      </w:r>
      <w:r w:rsidR="003465F3" w:rsidRPr="00152A37">
        <w:rPr>
          <w:rFonts w:ascii="맑은 고딕" w:eastAsia="맑은 고딕" w:hAnsi="맑은 고딕" w:hint="eastAsia"/>
          <w:vertAlign w:val="superscript"/>
        </w:rPr>
        <w:t>-kτ</w:t>
      </w:r>
      <w:r w:rsidR="003465F3">
        <w:rPr>
          <w:rFonts w:ascii="맑은 고딕" w:eastAsia="맑은 고딕" w:hAnsi="맑은 고딕" w:hint="eastAsia"/>
          <w:vertAlign w:val="superscript"/>
        </w:rPr>
        <w:t xml:space="preserve"> </w:t>
      </w:r>
      <w:r w:rsidR="003465F3">
        <w:rPr>
          <w:rFonts w:ascii="맑은 고딕" w:eastAsia="맑은 고딕" w:hAnsi="맑은 고딕"/>
        </w:rPr>
        <w:t>값이</w:t>
      </w:r>
      <w:r w:rsidR="003465F3">
        <w:rPr>
          <w:rFonts w:ascii="맑은 고딕" w:eastAsia="맑은 고딕" w:hAnsi="맑은 고딕" w:hint="eastAsia"/>
        </w:rPr>
        <w:t xml:space="preserve"> 커지므로 얻어지는 </w:t>
      </w:r>
      <w:proofErr w:type="spellStart"/>
      <w:r w:rsidR="003465F3">
        <w:rPr>
          <w:rFonts w:ascii="맑은 고딕" w:eastAsia="맑은 고딕" w:hAnsi="맑은 고딕"/>
        </w:rPr>
        <w:t>C</w:t>
      </w:r>
      <w:r w:rsidR="003465F3" w:rsidRPr="00152A37">
        <w:rPr>
          <w:rFonts w:ascii="맑은 고딕" w:eastAsia="맑은 고딕" w:hAnsi="맑은 고딕"/>
          <w:vertAlign w:val="subscript"/>
        </w:rPr>
        <w:t>max_ss</w:t>
      </w:r>
      <w:proofErr w:type="spellEnd"/>
      <w:r w:rsidR="003465F3">
        <w:rPr>
          <w:rFonts w:ascii="맑은 고딕" w:eastAsia="맑은 고딕" w:hAnsi="맑은 고딕" w:hint="eastAsia"/>
        </w:rPr>
        <w:t>가</w:t>
      </w:r>
      <w:r w:rsidR="003465F3">
        <w:rPr>
          <w:rFonts w:ascii="맑은 고딕" w:eastAsia="맑은 고딕" w:hAnsi="맑은 고딕"/>
        </w:rPr>
        <w:t xml:space="preserve"> </w:t>
      </w:r>
      <w:r w:rsidR="003465F3">
        <w:rPr>
          <w:rFonts w:ascii="맑은 고딕" w:eastAsia="맑은 고딕" w:hAnsi="맑은 고딕" w:hint="eastAsia"/>
        </w:rPr>
        <w:t>작아지게 된다.</w:t>
      </w:r>
      <w:r w:rsidR="00734FFD">
        <w:rPr>
          <w:rFonts w:ascii="맑은 고딕" w:eastAsia="맑은 고딕" w:hAnsi="맑은 고딕"/>
        </w:rPr>
        <w:t xml:space="preserve"> </w:t>
      </w:r>
      <w:r w:rsidR="00734FFD">
        <w:rPr>
          <w:rFonts w:ascii="맑은 고딕" w:eastAsia="맑은 고딕" w:hAnsi="맑은 고딕" w:hint="eastAsia"/>
        </w:rPr>
        <w:t>또 t</w:t>
      </w:r>
      <w:r w:rsidR="00734FFD" w:rsidRPr="00D1206B">
        <w:rPr>
          <w:rFonts w:ascii="맑은 고딕" w:eastAsia="맑은 고딕" w:hAnsi="맑은 고딕" w:hint="eastAsia"/>
          <w:vertAlign w:val="subscript"/>
        </w:rPr>
        <w:t>1</w:t>
      </w:r>
      <w:r w:rsidR="00734FFD" w:rsidRPr="00D1206B">
        <w:rPr>
          <w:rFonts w:ascii="맑은 고딕" w:eastAsia="맑은 고딕" w:hAnsi="맑은 고딕"/>
          <w:vertAlign w:val="subscript"/>
        </w:rPr>
        <w:t>/2</w:t>
      </w:r>
      <w:r w:rsidR="00734FFD">
        <w:rPr>
          <w:rFonts w:ascii="맑은 고딕" w:eastAsia="맑은 고딕" w:hAnsi="맑은 고딕" w:hint="eastAsia"/>
        </w:rPr>
        <w:t xml:space="preserve">가 </w:t>
      </w:r>
      <w:proofErr w:type="spellStart"/>
      <w:r w:rsidR="00734FFD">
        <w:rPr>
          <w:rFonts w:ascii="맑은 고딕" w:eastAsia="맑은 고딕" w:hAnsi="맑은 고딕" w:hint="eastAsia"/>
        </w:rPr>
        <w:t>τ에</w:t>
      </w:r>
      <w:proofErr w:type="spellEnd"/>
      <w:r w:rsidR="00734FFD">
        <w:rPr>
          <w:rFonts w:ascii="맑은 고딕" w:eastAsia="맑은 고딕" w:hAnsi="맑은 고딕" w:hint="eastAsia"/>
        </w:rPr>
        <w:t xml:space="preserve"> 비해 훨씬 짧을 경우 축적 자체가 일어나지 않게 되므로 항정상태라는 개념도 의미가 없게 되는데 수식으로 표현하면 t</w:t>
      </w:r>
      <w:r w:rsidR="00734FFD" w:rsidRPr="00D1206B">
        <w:rPr>
          <w:rFonts w:ascii="맑은 고딕" w:eastAsia="맑은 고딕" w:hAnsi="맑은 고딕" w:hint="eastAsia"/>
          <w:vertAlign w:val="subscript"/>
        </w:rPr>
        <w:t>1</w:t>
      </w:r>
      <w:r w:rsidR="00734FFD" w:rsidRPr="00D1206B">
        <w:rPr>
          <w:rFonts w:ascii="맑은 고딕" w:eastAsia="맑은 고딕" w:hAnsi="맑은 고딕"/>
          <w:vertAlign w:val="subscript"/>
        </w:rPr>
        <w:t>/2</w:t>
      </w:r>
      <w:r w:rsidR="00734FFD">
        <w:rPr>
          <w:rFonts w:ascii="맑은 고딕" w:eastAsia="맑은 고딕" w:hAnsi="맑은 고딕" w:hint="eastAsia"/>
        </w:rPr>
        <w:t xml:space="preserve"> x 4~5 </w:t>
      </w:r>
      <w:proofErr w:type="gramStart"/>
      <w:r w:rsidR="00734FFD">
        <w:rPr>
          <w:rFonts w:ascii="맑은 고딕" w:eastAsia="맑은 고딕" w:hAnsi="맑은 고딕"/>
        </w:rPr>
        <w:t xml:space="preserve">&lt; </w:t>
      </w:r>
      <w:proofErr w:type="spellStart"/>
      <w:r w:rsidR="00734FFD">
        <w:rPr>
          <w:rFonts w:ascii="맑은 고딕" w:eastAsia="맑은 고딕" w:hAnsi="맑은 고딕" w:hint="eastAsia"/>
        </w:rPr>
        <w:t>τ</w:t>
      </w:r>
      <w:proofErr w:type="spellEnd"/>
      <w:proofErr w:type="gramEnd"/>
      <w:r w:rsidR="00734FFD">
        <w:rPr>
          <w:rFonts w:ascii="맑은 고딕" w:eastAsia="맑은 고딕" w:hAnsi="맑은 고딕" w:hint="eastAsia"/>
        </w:rPr>
        <w:t xml:space="preserve"> 와 같은 상황이 되어 두번째 용량을 투여하기 이전에 이미 항정상태에 도달해 버렸다고도 생각할 수 있다. </w:t>
      </w:r>
    </w:p>
    <w:p w14:paraId="4D095025" w14:textId="23EC1A9F" w:rsidR="001050FA" w:rsidRDefault="001050FA" w:rsidP="00F33AA9">
      <w:pPr>
        <w:rPr>
          <w:rFonts w:ascii="맑은 고딕" w:eastAsia="맑은 고딕" w:hAnsi="맑은 고딕"/>
        </w:rPr>
      </w:pPr>
    </w:p>
    <w:p w14:paraId="33C605D4" w14:textId="67B33411" w:rsidR="001050FA" w:rsidRDefault="001050FA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1.6 </w:t>
      </w:r>
      <w:r>
        <w:rPr>
          <w:rFonts w:ascii="맑은 고딕" w:eastAsia="맑은 고딕" w:hAnsi="맑은 고딕" w:hint="eastAsia"/>
        </w:rPr>
        <w:t>정맥주입(</w:t>
      </w:r>
      <w:r>
        <w:rPr>
          <w:rFonts w:ascii="맑은 고딕" w:eastAsia="맑은 고딕" w:hAnsi="맑은 고딕"/>
        </w:rPr>
        <w:t xml:space="preserve">continuous infusion)의 </w:t>
      </w:r>
      <w:proofErr w:type="spellStart"/>
      <w:r>
        <w:rPr>
          <w:rFonts w:ascii="맑은 고딕" w:eastAsia="맑은 고딕" w:hAnsi="맑은 고딕" w:hint="eastAsia"/>
        </w:rPr>
        <w:t>약동학</w:t>
      </w:r>
      <w:proofErr w:type="spellEnd"/>
    </w:p>
    <w:p w14:paraId="60E160A4" w14:textId="2C735C4E" w:rsidR="001050FA" w:rsidRDefault="001050FA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혈관을 통해 투여하되 </w:t>
      </w:r>
      <w:r w:rsidR="000C73DB">
        <w:rPr>
          <w:rFonts w:ascii="맑은 고딕" w:eastAsia="맑은 고딕" w:hAnsi="맑은 고딕" w:hint="eastAsia"/>
        </w:rPr>
        <w:t>한꺼번에 주사(</w:t>
      </w:r>
      <w:r w:rsidR="000C73DB">
        <w:rPr>
          <w:rFonts w:ascii="맑은 고딕" w:eastAsia="맑은 고딕" w:hAnsi="맑은 고딕"/>
        </w:rPr>
        <w:t>bolus)</w:t>
      </w:r>
      <w:r w:rsidR="000C73DB">
        <w:rPr>
          <w:rFonts w:ascii="맑은 고딕" w:eastAsia="맑은 고딕" w:hAnsi="맑은 고딕" w:hint="eastAsia"/>
        </w:rPr>
        <w:t xml:space="preserve">하지 않고 지속적으로 주입하는 경우, 혈장약물농도는 부드러운 곡선 모양으로 </w:t>
      </w:r>
      <w:proofErr w:type="spellStart"/>
      <w:r w:rsidR="000C73DB">
        <w:rPr>
          <w:rFonts w:ascii="맑은 고딕" w:eastAsia="맑은 고딕" w:hAnsi="맑은 고딕" w:hint="eastAsia"/>
        </w:rPr>
        <w:t>상승하게된다</w:t>
      </w:r>
      <w:proofErr w:type="spellEnd"/>
      <w:r w:rsidR="000C73DB">
        <w:rPr>
          <w:rFonts w:ascii="맑은 고딕" w:eastAsia="맑은 고딕" w:hAnsi="맑은 고딕" w:hint="eastAsia"/>
        </w:rPr>
        <w:t>.</w:t>
      </w:r>
      <w:r w:rsidR="000C73DB">
        <w:rPr>
          <w:rFonts w:ascii="맑은 고딕" w:eastAsia="맑은 고딕" w:hAnsi="맑은 고딕"/>
        </w:rPr>
        <w:t xml:space="preserve"> </w:t>
      </w:r>
      <w:r w:rsidR="000C73DB">
        <w:rPr>
          <w:rFonts w:ascii="맑은 고딕" w:eastAsia="맑은 고딕" w:hAnsi="맑은 고딕" w:hint="eastAsia"/>
        </w:rPr>
        <w:t>이는,</w:t>
      </w:r>
      <w:r w:rsidR="000C73DB">
        <w:rPr>
          <w:rFonts w:ascii="맑은 고딕" w:eastAsia="맑은 고딕" w:hAnsi="맑은 고딕"/>
        </w:rPr>
        <w:t xml:space="preserve"> </w:t>
      </w:r>
      <w:r w:rsidR="000C73DB">
        <w:rPr>
          <w:rFonts w:ascii="맑은 고딕" w:eastAsia="맑은 고딕" w:hAnsi="맑은 고딕" w:hint="eastAsia"/>
        </w:rPr>
        <w:t xml:space="preserve">그림 </w:t>
      </w:r>
      <w:r w:rsidR="000C73DB">
        <w:rPr>
          <w:rFonts w:ascii="맑은 고딕" w:eastAsia="맑은 고딕" w:hAnsi="맑은 고딕"/>
        </w:rPr>
        <w:t>1.13</w:t>
      </w:r>
      <w:r w:rsidR="000C73DB">
        <w:rPr>
          <w:rFonts w:ascii="맑은 고딕" w:eastAsia="맑은 고딕" w:hAnsi="맑은 고딕" w:hint="eastAsia"/>
        </w:rPr>
        <w:t xml:space="preserve">과 같은 </w:t>
      </w:r>
      <w:proofErr w:type="spellStart"/>
      <w:r w:rsidR="000C73DB">
        <w:rPr>
          <w:rFonts w:ascii="맑은 고딕" w:eastAsia="맑은 고딕" w:hAnsi="맑은 고딕" w:hint="eastAsia"/>
        </w:rPr>
        <w:t>다회투여의</w:t>
      </w:r>
      <w:proofErr w:type="spellEnd"/>
      <w:r w:rsidR="000C73DB">
        <w:rPr>
          <w:rFonts w:ascii="맑은 고딕" w:eastAsia="맑은 고딕" w:hAnsi="맑은 고딕" w:hint="eastAsia"/>
        </w:rPr>
        <w:t xml:space="preserve"> 약동학을, 용량을 작게 나누어서 매우 짧은 시간간격으로 </w:t>
      </w:r>
      <w:r w:rsidR="000C73DB">
        <w:rPr>
          <w:rFonts w:ascii="맑은 고딕" w:eastAsia="맑은 고딕" w:hAnsi="맑은 고딕"/>
        </w:rPr>
        <w:t xml:space="preserve">bolus </w:t>
      </w:r>
      <w:r w:rsidR="000C73DB">
        <w:rPr>
          <w:rFonts w:ascii="맑은 고딕" w:eastAsia="맑은 고딕" w:hAnsi="맑은 고딕" w:hint="eastAsia"/>
        </w:rPr>
        <w:t>주사하는 상황과 유사하다.</w:t>
      </w:r>
      <w:r w:rsidR="000C73DB">
        <w:rPr>
          <w:rFonts w:ascii="맑은 고딕" w:eastAsia="맑은 고딕" w:hAnsi="맑은 고딕"/>
        </w:rPr>
        <w:t xml:space="preserve"> </w:t>
      </w:r>
      <w:r w:rsidR="000C73DB">
        <w:rPr>
          <w:rFonts w:ascii="맑은 고딕" w:eastAsia="맑은 고딕" w:hAnsi="맑은 고딕" w:hint="eastAsia"/>
        </w:rPr>
        <w:t xml:space="preserve">그러므로 </w:t>
      </w:r>
      <w:proofErr w:type="spellStart"/>
      <w:r w:rsidR="000C73DB">
        <w:rPr>
          <w:rFonts w:ascii="맑은 고딕" w:eastAsia="맑은 고딕" w:hAnsi="맑은 고딕"/>
        </w:rPr>
        <w:t>C</w:t>
      </w:r>
      <w:r w:rsidR="000C73DB" w:rsidRPr="000C73DB">
        <w:rPr>
          <w:rFonts w:ascii="맑은 고딕" w:eastAsia="맑은 고딕" w:hAnsi="맑은 고딕"/>
          <w:vertAlign w:val="subscript"/>
        </w:rPr>
        <w:t>max</w:t>
      </w:r>
      <w:proofErr w:type="spellEnd"/>
      <w:r w:rsidR="000C73DB">
        <w:rPr>
          <w:rFonts w:ascii="맑은 고딕" w:eastAsia="맑은 고딕" w:hAnsi="맑은 고딕" w:hint="eastAsia"/>
        </w:rPr>
        <w:t xml:space="preserve">와 </w:t>
      </w:r>
      <w:proofErr w:type="spellStart"/>
      <w:r w:rsidR="000C73DB">
        <w:rPr>
          <w:rFonts w:ascii="맑은 고딕" w:eastAsia="맑은 고딕" w:hAnsi="맑은 고딕"/>
        </w:rPr>
        <w:t>C</w:t>
      </w:r>
      <w:r w:rsidR="000C73DB" w:rsidRPr="000C73DB">
        <w:rPr>
          <w:rFonts w:ascii="맑은 고딕" w:eastAsia="맑은 고딕" w:hAnsi="맑은 고딕"/>
          <w:vertAlign w:val="subscript"/>
        </w:rPr>
        <w:t>min</w:t>
      </w:r>
      <w:proofErr w:type="spellEnd"/>
      <w:r w:rsidR="000C73DB">
        <w:rPr>
          <w:rFonts w:ascii="맑은 고딕" w:eastAsia="맑은 고딕" w:hAnsi="맑은 고딕" w:hint="eastAsia"/>
        </w:rPr>
        <w:t xml:space="preserve">의 구분없이 부드러운 곡선으로 나온다는 것 외에는 농도가 올라가는 양상이나 항정상태에 도달하는 시간, 주입을 중단하면 </w:t>
      </w:r>
      <w:r w:rsidR="000C73DB">
        <w:rPr>
          <w:rFonts w:ascii="맑은 고딕" w:eastAsia="맑은 고딕" w:hAnsi="맑은 고딕"/>
        </w:rPr>
        <w:t>1</w:t>
      </w:r>
      <w:r w:rsidR="000C73DB">
        <w:rPr>
          <w:rFonts w:ascii="맑은 고딕" w:eastAsia="맑은 고딕" w:hAnsi="맑은 고딕" w:hint="eastAsia"/>
        </w:rPr>
        <w:t xml:space="preserve">차식을 따라 감소하는 양상 등이 </w:t>
      </w:r>
      <w:r w:rsidR="00A57244">
        <w:rPr>
          <w:rFonts w:ascii="맑은 고딕" w:eastAsia="맑은 고딕" w:hAnsi="맑은 고딕" w:hint="eastAsia"/>
        </w:rPr>
        <w:t xml:space="preserve">모두 </w:t>
      </w:r>
      <w:r w:rsidR="000C73DB">
        <w:rPr>
          <w:rFonts w:ascii="맑은 고딕" w:eastAsia="맑은 고딕" w:hAnsi="맑은 고딕" w:hint="eastAsia"/>
        </w:rPr>
        <w:t>동일하다.</w:t>
      </w:r>
      <w:r w:rsidR="000C73DB">
        <w:rPr>
          <w:rFonts w:ascii="맑은 고딕" w:eastAsia="맑은 고딕" w:hAnsi="맑은 고딕"/>
        </w:rPr>
        <w:t xml:space="preserve"> </w:t>
      </w:r>
    </w:p>
    <w:p w14:paraId="4DD4221E" w14:textId="77777777" w:rsidR="00807408" w:rsidRDefault="00807408" w:rsidP="00F33AA9">
      <w:pPr>
        <w:rPr>
          <w:rFonts w:ascii="맑은 고딕" w:eastAsia="맑은 고딕" w:hAnsi="맑은 고딕"/>
        </w:rPr>
      </w:pPr>
    </w:p>
    <w:p w14:paraId="2DAD7C79" w14:textId="2865D653" w:rsidR="00F33AA9" w:rsidRDefault="003E5F7A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</w:t>
      </w:r>
      <w:r>
        <w:rPr>
          <w:rFonts w:ascii="맑은 고딕" w:eastAsia="맑은 고딕" w:hAnsi="맑은 고딕"/>
        </w:rPr>
        <w:t>.</w:t>
      </w:r>
      <w:r w:rsidR="001050FA">
        <w:rPr>
          <w:rFonts w:ascii="맑은 고딕" w:eastAsia="맑은 고딕" w:hAnsi="맑은 고딕"/>
        </w:rPr>
        <w:t>7</w:t>
      </w:r>
      <w:r>
        <w:rPr>
          <w:rFonts w:ascii="맑은 고딕" w:eastAsia="맑은 고딕" w:hAnsi="맑은 고딕"/>
        </w:rPr>
        <w:t xml:space="preserve"> </w:t>
      </w:r>
      <w:r w:rsidR="00F33AA9" w:rsidRPr="00F33AA9">
        <w:rPr>
          <w:rFonts w:ascii="맑은 고딕" w:eastAsia="맑은 고딕" w:hAnsi="맑은 고딕"/>
        </w:rPr>
        <w:t>최종반감기</w:t>
      </w:r>
      <w:r w:rsidR="00EF57A2">
        <w:rPr>
          <w:rFonts w:ascii="맑은 고딕" w:eastAsia="맑은 고딕" w:hAnsi="맑은 고딕" w:hint="eastAsia"/>
        </w:rPr>
        <w:t>의 개념과 주의점</w:t>
      </w:r>
    </w:p>
    <w:p w14:paraId="26418582" w14:textId="0D49C393" w:rsidR="00C149B8" w:rsidRDefault="00B76E49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앞에서는 간결한 설명을 위해 정맥주사 후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말초구획으로 약이 확산되어 급격히 농도가 떨어지는 </w:t>
      </w:r>
      <w:proofErr w:type="spellStart"/>
      <w:r>
        <w:rPr>
          <w:rFonts w:ascii="맑은 고딕" w:eastAsia="맑은 고딕" w:hAnsi="맑은 고딕" w:hint="eastAsia"/>
        </w:rPr>
        <w:t>분포기</w:t>
      </w:r>
      <w:proofErr w:type="spellEnd"/>
      <w:r>
        <w:rPr>
          <w:rFonts w:ascii="맑은 고딕" w:eastAsia="맑은 고딕" w:hAnsi="맑은 고딕" w:hint="eastAsia"/>
        </w:rPr>
        <w:t xml:space="preserve">(그림 </w:t>
      </w:r>
      <w:r>
        <w:rPr>
          <w:rFonts w:ascii="맑은 고딕" w:eastAsia="맑은 고딕" w:hAnsi="맑은 고딕"/>
        </w:rPr>
        <w:t>1.5)</w:t>
      </w:r>
      <w:r>
        <w:rPr>
          <w:rFonts w:ascii="맑은 고딕" w:eastAsia="맑은 고딕" w:hAnsi="맑은 고딕" w:hint="eastAsia"/>
        </w:rPr>
        <w:t>를 가정하지 않았다.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그러나 실제 정맥주사 후 혈장약물농도는 조밀하게 채혈하여 농도를 측</w:t>
      </w:r>
      <w:r w:rsidR="00800159">
        <w:rPr>
          <w:rFonts w:ascii="맑은 고딕" w:eastAsia="맑은 고딕" w:hAnsi="맑은 고딕" w:hint="eastAsia"/>
        </w:rPr>
        <w:t>정</w:t>
      </w:r>
      <w:r>
        <w:rPr>
          <w:rFonts w:ascii="맑은 고딕" w:eastAsia="맑은 고딕" w:hAnsi="맑은 고딕" w:hint="eastAsia"/>
        </w:rPr>
        <w:t>할 경우,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대부분 그림 </w:t>
      </w:r>
      <w:r>
        <w:rPr>
          <w:rFonts w:ascii="맑은 고딕" w:eastAsia="맑은 고딕" w:hAnsi="맑은 고딕"/>
        </w:rPr>
        <w:t>1.5</w:t>
      </w:r>
      <w:r>
        <w:rPr>
          <w:rFonts w:ascii="맑은 고딕" w:eastAsia="맑은 고딕" w:hAnsi="맑은 고딕" w:hint="eastAsia"/>
        </w:rPr>
        <w:t>에 예시된 것처럼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두 개의 기울기가 중첩된 모양을 나타낸다.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분포기의 </w:t>
      </w:r>
      <w:proofErr w:type="spellStart"/>
      <w:r>
        <w:rPr>
          <w:rFonts w:ascii="맑은 고딕" w:eastAsia="맑은 고딕" w:hAnsi="맑은 고딕" w:hint="eastAsia"/>
        </w:rPr>
        <w:t>로그혈장농도</w:t>
      </w:r>
      <w:proofErr w:type="spellEnd"/>
      <w:r>
        <w:rPr>
          <w:rFonts w:ascii="맑은 고딕" w:eastAsia="맑은 고딕" w:hAnsi="맑은 고딕" w:hint="eastAsia"/>
        </w:rPr>
        <w:t xml:space="preserve"> 기울기는 </w:t>
      </w:r>
      <w:r w:rsidR="00DF2A6D">
        <w:rPr>
          <w:rFonts w:ascii="맑은 고딕" w:eastAsia="맑은 고딕" w:hAnsi="맑은 고딕" w:hint="eastAsia"/>
        </w:rPr>
        <w:t>훨씬 급격하</w:t>
      </w:r>
      <w:r w:rsidR="00800159">
        <w:rPr>
          <w:rFonts w:ascii="맑은 고딕" w:eastAsia="맑은 고딕" w:hAnsi="맑은 고딕" w:hint="eastAsia"/>
        </w:rPr>
        <w:t>지만,</w:t>
      </w:r>
      <w:r w:rsidR="00800159">
        <w:rPr>
          <w:rFonts w:ascii="맑은 고딕" w:eastAsia="맑은 고딕" w:hAnsi="맑은 고딕"/>
        </w:rPr>
        <w:t xml:space="preserve"> </w:t>
      </w:r>
      <w:r w:rsidR="00800159">
        <w:rPr>
          <w:rFonts w:ascii="맑은 고딕" w:eastAsia="맑은 고딕" w:hAnsi="맑은 고딕" w:hint="eastAsia"/>
        </w:rPr>
        <w:t>대게 짧</w:t>
      </w:r>
      <w:r w:rsidR="00657F4E">
        <w:rPr>
          <w:rFonts w:ascii="맑은 고딕" w:eastAsia="맑은 고딕" w:hAnsi="맑은 고딕" w:hint="eastAsia"/>
        </w:rPr>
        <w:t xml:space="preserve">은 시간 동안만 관찰되므로 </w:t>
      </w:r>
      <w:r w:rsidR="00800159">
        <w:rPr>
          <w:rFonts w:ascii="맑은 고딕" w:eastAsia="맑은 고딕" w:hAnsi="맑은 고딕" w:hint="eastAsia"/>
        </w:rPr>
        <w:t xml:space="preserve">이후 </w:t>
      </w:r>
      <w:r w:rsidR="00800159">
        <w:rPr>
          <w:rFonts w:ascii="맑은 고딕" w:eastAsia="맑은 고딕" w:hAnsi="맑은 고딕" w:hint="eastAsia"/>
        </w:rPr>
        <w:lastRenderedPageBreak/>
        <w:t xml:space="preserve">이어지는 제거기의 완만한 기울기로써 </w:t>
      </w:r>
      <w:r w:rsidR="00EF57A2">
        <w:rPr>
          <w:rFonts w:ascii="맑은 고딕" w:eastAsia="맑은 고딕" w:hAnsi="맑은 고딕" w:hint="eastAsia"/>
        </w:rPr>
        <w:t>혈장약물농도의 t</w:t>
      </w:r>
      <w:r w:rsidR="00EF57A2" w:rsidRPr="00D1206B">
        <w:rPr>
          <w:rFonts w:ascii="맑은 고딕" w:eastAsia="맑은 고딕" w:hAnsi="맑은 고딕" w:hint="eastAsia"/>
          <w:vertAlign w:val="subscript"/>
        </w:rPr>
        <w:t>1</w:t>
      </w:r>
      <w:r w:rsidR="00EF57A2" w:rsidRPr="00D1206B">
        <w:rPr>
          <w:rFonts w:ascii="맑은 고딕" w:eastAsia="맑은 고딕" w:hAnsi="맑은 고딕"/>
          <w:vertAlign w:val="subscript"/>
        </w:rPr>
        <w:t>/2</w:t>
      </w:r>
      <w:r w:rsidR="00EF57A2">
        <w:rPr>
          <w:rFonts w:ascii="맑은 고딕" w:eastAsia="맑은 고딕" w:hAnsi="맑은 고딕" w:hint="eastAsia"/>
        </w:rPr>
        <w:t>를 측정하게 된다.</w:t>
      </w:r>
      <w:r w:rsidR="00EF57A2">
        <w:rPr>
          <w:rFonts w:ascii="맑은 고딕" w:eastAsia="맑은 고딕" w:hAnsi="맑은 고딕"/>
        </w:rPr>
        <w:t xml:space="preserve"> </w:t>
      </w:r>
      <w:r w:rsidR="00EF57A2">
        <w:rPr>
          <w:rFonts w:ascii="맑은 고딕" w:eastAsia="맑은 고딕" w:hAnsi="맑은 고딕" w:hint="eastAsia"/>
        </w:rPr>
        <w:t>분포기의 기울기로도 t</w:t>
      </w:r>
      <w:r w:rsidR="00EF57A2" w:rsidRPr="00D1206B">
        <w:rPr>
          <w:rFonts w:ascii="맑은 고딕" w:eastAsia="맑은 고딕" w:hAnsi="맑은 고딕" w:hint="eastAsia"/>
          <w:vertAlign w:val="subscript"/>
        </w:rPr>
        <w:t>1</w:t>
      </w:r>
      <w:r w:rsidR="00EF57A2" w:rsidRPr="00D1206B">
        <w:rPr>
          <w:rFonts w:ascii="맑은 고딕" w:eastAsia="맑은 고딕" w:hAnsi="맑은 고딕"/>
          <w:vertAlign w:val="subscript"/>
        </w:rPr>
        <w:t>/2</w:t>
      </w:r>
      <w:r w:rsidR="00EF57A2">
        <w:rPr>
          <w:rFonts w:ascii="맑은 고딕" w:eastAsia="맑은 고딕" w:hAnsi="맑은 고딕" w:hint="eastAsia"/>
        </w:rPr>
        <w:t>를 측정할 수 있지만,</w:t>
      </w:r>
      <w:r w:rsidR="00EF57A2">
        <w:rPr>
          <w:rFonts w:ascii="맑은 고딕" w:eastAsia="맑은 고딕" w:hAnsi="맑은 고딕"/>
        </w:rPr>
        <w:t xml:space="preserve"> </w:t>
      </w:r>
      <w:r w:rsidR="00EF57A2">
        <w:rPr>
          <w:rFonts w:ascii="맑은 고딕" w:eastAsia="맑은 고딕" w:hAnsi="맑은 고딕" w:hint="eastAsia"/>
        </w:rPr>
        <w:t>구분을 위해 제거기에 얻은 t</w:t>
      </w:r>
      <w:r w:rsidR="00EF57A2" w:rsidRPr="00D1206B">
        <w:rPr>
          <w:rFonts w:ascii="맑은 고딕" w:eastAsia="맑은 고딕" w:hAnsi="맑은 고딕" w:hint="eastAsia"/>
          <w:vertAlign w:val="subscript"/>
        </w:rPr>
        <w:t>1</w:t>
      </w:r>
      <w:r w:rsidR="00EF57A2" w:rsidRPr="00D1206B">
        <w:rPr>
          <w:rFonts w:ascii="맑은 고딕" w:eastAsia="맑은 고딕" w:hAnsi="맑은 고딕"/>
          <w:vertAlign w:val="subscript"/>
        </w:rPr>
        <w:t>/2</w:t>
      </w:r>
      <w:r w:rsidR="00EF57A2">
        <w:rPr>
          <w:rFonts w:ascii="맑은 고딕" w:eastAsia="맑은 고딕" w:hAnsi="맑은 고딕" w:hint="eastAsia"/>
        </w:rPr>
        <w:t xml:space="preserve">를 </w:t>
      </w:r>
      <w:proofErr w:type="spellStart"/>
      <w:r w:rsidR="00EF57A2">
        <w:rPr>
          <w:rFonts w:ascii="맑은 고딕" w:eastAsia="맑은 고딕" w:hAnsi="맑은 고딕" w:hint="eastAsia"/>
        </w:rPr>
        <w:t>제거반감기</w:t>
      </w:r>
      <w:proofErr w:type="spellEnd"/>
      <w:r w:rsidR="00EF57A2">
        <w:rPr>
          <w:rFonts w:ascii="맑은 고딕" w:eastAsia="맑은 고딕" w:hAnsi="맑은 고딕" w:hint="eastAsia"/>
        </w:rPr>
        <w:t>,</w:t>
      </w:r>
      <w:r w:rsidR="00EF57A2">
        <w:rPr>
          <w:rFonts w:ascii="맑은 고딕" w:eastAsia="맑은 고딕" w:hAnsi="맑은 고딕"/>
        </w:rPr>
        <w:t xml:space="preserve"> </w:t>
      </w:r>
      <w:r w:rsidR="00EF57A2">
        <w:rPr>
          <w:rFonts w:ascii="맑은 고딕" w:eastAsia="맑은 고딕" w:hAnsi="맑은 고딕" w:hint="eastAsia"/>
        </w:rPr>
        <w:t xml:space="preserve">또는 </w:t>
      </w:r>
      <w:proofErr w:type="spellStart"/>
      <w:r w:rsidR="00EF57A2">
        <w:rPr>
          <w:rFonts w:ascii="맑은 고딕" w:eastAsia="맑은 고딕" w:hAnsi="맑은 고딕" w:hint="eastAsia"/>
        </w:rPr>
        <w:t>최종반감기라고</w:t>
      </w:r>
      <w:proofErr w:type="spellEnd"/>
      <w:r w:rsidR="00EF57A2">
        <w:rPr>
          <w:rFonts w:ascii="맑은 고딕" w:eastAsia="맑은 고딕" w:hAnsi="맑은 고딕" w:hint="eastAsia"/>
        </w:rPr>
        <w:t xml:space="preserve"> 부</w:t>
      </w:r>
      <w:r w:rsidR="00C149B8">
        <w:rPr>
          <w:rFonts w:ascii="맑은 고딕" w:eastAsia="맑은 고딕" w:hAnsi="맑은 고딕" w:hint="eastAsia"/>
        </w:rPr>
        <w:t xml:space="preserve">르며 일반적으로 반감기라는 용어는 </w:t>
      </w:r>
      <w:proofErr w:type="spellStart"/>
      <w:r w:rsidR="00C149B8">
        <w:rPr>
          <w:rFonts w:ascii="맑은 고딕" w:eastAsia="맑은 고딕" w:hAnsi="맑은 고딕" w:hint="eastAsia"/>
        </w:rPr>
        <w:t>최종반감기를</w:t>
      </w:r>
      <w:proofErr w:type="spellEnd"/>
      <w:r w:rsidR="00C149B8">
        <w:rPr>
          <w:rFonts w:ascii="맑은 고딕" w:eastAsia="맑은 고딕" w:hAnsi="맑은 고딕" w:hint="eastAsia"/>
        </w:rPr>
        <w:t xml:space="preserve"> 의미한다.</w:t>
      </w:r>
      <w:r w:rsidR="00C149B8">
        <w:rPr>
          <w:rFonts w:ascii="맑은 고딕" w:eastAsia="맑은 고딕" w:hAnsi="맑은 고딕"/>
        </w:rPr>
        <w:t xml:space="preserve"> </w:t>
      </w:r>
      <w:r w:rsidR="008D7A03">
        <w:rPr>
          <w:rFonts w:ascii="맑은 고딕" w:eastAsia="맑은 고딕" w:hAnsi="맑은 고딕" w:hint="eastAsia"/>
        </w:rPr>
        <w:t xml:space="preserve">이 최종반감기의 </w:t>
      </w:r>
      <w:r w:rsidR="008D7A03">
        <w:rPr>
          <w:rFonts w:ascii="맑은 고딕" w:eastAsia="맑은 고딕" w:hAnsi="맑은 고딕"/>
        </w:rPr>
        <w:t>4</w:t>
      </w:r>
      <w:r w:rsidR="008D7A03">
        <w:rPr>
          <w:rFonts w:ascii="맑은 고딕" w:eastAsia="맑은 고딕" w:hAnsi="맑은 고딕" w:hint="eastAsia"/>
        </w:rPr>
        <w:t>배가 경과</w:t>
      </w:r>
      <w:r w:rsidR="00B87080">
        <w:rPr>
          <w:rFonts w:ascii="맑은 고딕" w:eastAsia="맑은 고딕" w:hAnsi="맑은 고딕" w:hint="eastAsia"/>
        </w:rPr>
        <w:t>해야</w:t>
      </w:r>
      <w:r w:rsidR="008D7A03">
        <w:rPr>
          <w:rFonts w:ascii="맑은 고딕" w:eastAsia="맑은 고딕" w:hAnsi="맑은 고딕" w:hint="eastAsia"/>
        </w:rPr>
        <w:t xml:space="preserve"> 몸에서 약이 대부분 제거된다는 것이 앞에서 언급된 약동학의 기본적 상식이</w:t>
      </w:r>
      <w:r w:rsidR="00B87080">
        <w:rPr>
          <w:rFonts w:ascii="맑은 고딕" w:eastAsia="맑은 고딕" w:hAnsi="맑은 고딕" w:hint="eastAsia"/>
        </w:rPr>
        <w:t>며 대부분의 경우 옳</w:t>
      </w:r>
      <w:r w:rsidR="008D7A03">
        <w:rPr>
          <w:rFonts w:ascii="맑은 고딕" w:eastAsia="맑은 고딕" w:hAnsi="맑은 고딕" w:hint="eastAsia"/>
        </w:rPr>
        <w:t>다.</w:t>
      </w:r>
      <w:r w:rsidR="008D7A03">
        <w:rPr>
          <w:rFonts w:ascii="맑은 고딕" w:eastAsia="맑은 고딕" w:hAnsi="맑은 고딕"/>
        </w:rPr>
        <w:t xml:space="preserve"> </w:t>
      </w:r>
    </w:p>
    <w:p w14:paraId="556077CE" w14:textId="38C2986D" w:rsidR="00CF2B8B" w:rsidRPr="00C149B8" w:rsidRDefault="00C149B8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그러나 </w:t>
      </w:r>
      <w:r w:rsidR="00723452">
        <w:rPr>
          <w:rFonts w:ascii="맑은 고딕" w:eastAsia="맑은 고딕" w:hAnsi="맑은 고딕" w:hint="eastAsia"/>
        </w:rPr>
        <w:t xml:space="preserve">그림 </w:t>
      </w:r>
      <w:r w:rsidR="00723452">
        <w:rPr>
          <w:rFonts w:ascii="맑은 고딕" w:eastAsia="맑은 고딕" w:hAnsi="맑은 고딕"/>
        </w:rPr>
        <w:t>1.14</w:t>
      </w:r>
      <w:r w:rsidR="00723452">
        <w:rPr>
          <w:rFonts w:ascii="맑은 고딕" w:eastAsia="맑은 고딕" w:hAnsi="맑은 고딕" w:hint="eastAsia"/>
        </w:rPr>
        <w:t>와 같이 혈장농도 곡선에서 여러 개의</w:t>
      </w:r>
      <w:r w:rsidR="00723452">
        <w:rPr>
          <w:rFonts w:ascii="맑은 고딕" w:eastAsia="맑은 고딕" w:hAnsi="맑은 고딕"/>
        </w:rPr>
        <w:t xml:space="preserve"> </w:t>
      </w:r>
      <w:r w:rsidR="00723452">
        <w:rPr>
          <w:rFonts w:ascii="맑은 고딕" w:eastAsia="맑은 고딕" w:hAnsi="맑은 고딕" w:hint="eastAsia"/>
        </w:rPr>
        <w:t>반감기를 찾아낼 수 있는 경우</w:t>
      </w:r>
      <w:r w:rsidR="00723452">
        <w:rPr>
          <w:rFonts w:ascii="맑은 고딕" w:eastAsia="맑은 고딕" w:hAnsi="맑은 고딕"/>
        </w:rPr>
        <w:t xml:space="preserve">, </w:t>
      </w:r>
      <w:r w:rsidR="00723452">
        <w:rPr>
          <w:rFonts w:ascii="맑은 고딕" w:eastAsia="맑은 고딕" w:hAnsi="맑은 고딕" w:hint="eastAsia"/>
        </w:rPr>
        <w:t xml:space="preserve">가장 긴 </w:t>
      </w:r>
      <w:proofErr w:type="spellStart"/>
      <w:r w:rsidR="00723452">
        <w:rPr>
          <w:rFonts w:ascii="맑은 고딕" w:eastAsia="맑은 고딕" w:hAnsi="맑은 고딕" w:hint="eastAsia"/>
        </w:rPr>
        <w:t>최종반감기는</w:t>
      </w:r>
      <w:proofErr w:type="spellEnd"/>
      <w:r w:rsidR="00723452">
        <w:rPr>
          <w:rFonts w:ascii="맑은 고딕" w:eastAsia="맑은 고딕" w:hAnsi="맑은 고딕" w:hint="eastAsia"/>
        </w:rPr>
        <w:t xml:space="preserve"> 별 </w:t>
      </w:r>
      <w:proofErr w:type="spellStart"/>
      <w:r w:rsidR="00723452">
        <w:rPr>
          <w:rFonts w:ascii="맑은 고딕" w:eastAsia="맑은 고딕" w:hAnsi="맑은 고딕" w:hint="eastAsia"/>
        </w:rPr>
        <w:t>의미없는</w:t>
      </w:r>
      <w:proofErr w:type="spellEnd"/>
      <w:r w:rsidR="00723452">
        <w:rPr>
          <w:rFonts w:ascii="맑은 고딕" w:eastAsia="맑은 고딕" w:hAnsi="맑은 고딕" w:hint="eastAsia"/>
        </w:rPr>
        <w:t xml:space="preserve"> 경우가 많다.</w:t>
      </w:r>
      <w:r w:rsidR="00723452">
        <w:rPr>
          <w:rFonts w:ascii="맑은 고딕" w:eastAsia="맑은 고딕" w:hAnsi="맑은 고딕"/>
        </w:rPr>
        <w:t xml:space="preserve"> </w:t>
      </w:r>
      <w:r w:rsidR="00723452">
        <w:rPr>
          <w:rFonts w:ascii="맑은 고딕" w:eastAsia="맑은 고딕" w:hAnsi="맑은 고딕" w:hint="eastAsia"/>
        </w:rPr>
        <w:t xml:space="preserve">정맥주사로 투여하는 항암제에서 오랜 시간동안 </w:t>
      </w:r>
      <w:r w:rsidR="00723452">
        <w:rPr>
          <w:rFonts w:ascii="맑은 고딕" w:eastAsia="맑은 고딕" w:hAnsi="맑은 고딕"/>
        </w:rPr>
        <w:t xml:space="preserve">PK </w:t>
      </w:r>
      <w:r w:rsidR="00723452">
        <w:rPr>
          <w:rFonts w:ascii="맑은 고딕" w:eastAsia="맑은 고딕" w:hAnsi="맑은 고딕" w:hint="eastAsia"/>
        </w:rPr>
        <w:t>채혈을 할 경우 흔히 이런 현상이 관찰된다.</w:t>
      </w:r>
      <w:r w:rsidR="00723452">
        <w:rPr>
          <w:rFonts w:ascii="맑은 고딕" w:eastAsia="맑은 고딕" w:hAnsi="맑은 고딕"/>
        </w:rPr>
        <w:t xml:space="preserve"> </w:t>
      </w:r>
      <w:r w:rsidR="0045795A">
        <w:rPr>
          <w:rFonts w:ascii="맑은 고딕" w:eastAsia="맑은 고딕" w:hAnsi="맑은 고딕" w:hint="eastAsia"/>
        </w:rPr>
        <w:t xml:space="preserve">농도가 </w:t>
      </w:r>
      <w:r w:rsidR="00723452">
        <w:rPr>
          <w:rFonts w:ascii="맑은 고딕" w:eastAsia="맑은 고딕" w:hAnsi="맑은 고딕" w:hint="eastAsia"/>
        </w:rPr>
        <w:t>매우 낮</w:t>
      </w:r>
      <w:r w:rsidR="0045795A">
        <w:rPr>
          <w:rFonts w:ascii="맑은 고딕" w:eastAsia="맑은 고딕" w:hAnsi="맑은 고딕" w:hint="eastAsia"/>
        </w:rPr>
        <w:t>게</w:t>
      </w:r>
      <w:r w:rsidR="00723452">
        <w:rPr>
          <w:rFonts w:ascii="맑은 고딕" w:eastAsia="맑은 고딕" w:hAnsi="맑은 고딕" w:hint="eastAsia"/>
        </w:rPr>
        <w:t xml:space="preserve"> 떨어진 후 일주일 이상의 최종반감기를 나타내며 길게 꼬리를 끄는 </w:t>
      </w:r>
      <w:r w:rsidR="0045795A">
        <w:rPr>
          <w:rFonts w:ascii="맑은 고딕" w:eastAsia="맑은 고딕" w:hAnsi="맑은 고딕" w:hint="eastAsia"/>
        </w:rPr>
        <w:t>양상을</w:t>
      </w:r>
      <w:r w:rsidR="00723452">
        <w:rPr>
          <w:rFonts w:ascii="맑은 고딕" w:eastAsia="맑은 고딕" w:hAnsi="맑은 고딕" w:hint="eastAsia"/>
        </w:rPr>
        <w:t xml:space="preserve"> 보이는 경우 약물이 몸에서 제거되는데 </w:t>
      </w:r>
      <w:r w:rsidR="00723452">
        <w:rPr>
          <w:rFonts w:ascii="맑은 고딕" w:eastAsia="맑은 고딕" w:hAnsi="맑은 고딕"/>
        </w:rPr>
        <w:t>4</w:t>
      </w:r>
      <w:r w:rsidR="00723452">
        <w:rPr>
          <w:rFonts w:ascii="맑은 고딕" w:eastAsia="맑은 고딕" w:hAnsi="맑은 고딕" w:hint="eastAsia"/>
        </w:rPr>
        <w:t xml:space="preserve">주 이상(최종반감기의 </w:t>
      </w:r>
      <w:r w:rsidR="00723452">
        <w:rPr>
          <w:rFonts w:ascii="맑은 고딕" w:eastAsia="맑은 고딕" w:hAnsi="맑은 고딕"/>
        </w:rPr>
        <w:t>4</w:t>
      </w:r>
      <w:r w:rsidR="00723452">
        <w:rPr>
          <w:rFonts w:ascii="맑은 고딕" w:eastAsia="맑은 고딕" w:hAnsi="맑은 고딕" w:hint="eastAsia"/>
        </w:rPr>
        <w:t>회 이상)이 걸린다고 판단하면 틀린다.</w:t>
      </w:r>
      <w:r w:rsidR="00723452">
        <w:rPr>
          <w:rFonts w:ascii="맑은 고딕" w:eastAsia="맑은 고딕" w:hAnsi="맑은 고딕"/>
        </w:rPr>
        <w:t xml:space="preserve"> </w:t>
      </w:r>
      <w:r w:rsidR="00723452">
        <w:rPr>
          <w:rFonts w:ascii="맑은 고딕" w:eastAsia="맑은 고딕" w:hAnsi="맑은 고딕" w:hint="eastAsia"/>
        </w:rPr>
        <w:t>몸에 들어온 약은 가장 완만한 기울기를 나타내</w:t>
      </w:r>
      <w:r w:rsidR="00BF6F7E">
        <w:rPr>
          <w:rFonts w:ascii="맑은 고딕" w:eastAsia="맑은 고딕" w:hAnsi="맑은 고딕" w:hint="eastAsia"/>
        </w:rPr>
        <w:t>는 마지막 시</w:t>
      </w:r>
      <w:r w:rsidR="00BF6F7E">
        <w:rPr>
          <w:rFonts w:ascii="맑은 고딕" w:eastAsia="맑은 고딕" w:hAnsi="맑은 고딕"/>
        </w:rPr>
        <w:t>기(</w:t>
      </w:r>
      <w:proofErr w:type="spellStart"/>
      <w:r w:rsidR="00BF6F7E">
        <w:rPr>
          <w:rFonts w:ascii="맑은 고딕" w:eastAsia="맑은 고딕" w:hAnsi="맑은 고딕" w:hint="eastAsia"/>
        </w:rPr>
        <w:t>γ</w:t>
      </w:r>
      <w:proofErr w:type="spellEnd"/>
      <w:r w:rsidR="00BF6F7E">
        <w:rPr>
          <w:rFonts w:ascii="맑은 고딕" w:eastAsia="맑은 고딕" w:hAnsi="맑은 고딕" w:hint="eastAsia"/>
        </w:rPr>
        <w:t xml:space="preserve"> p</w:t>
      </w:r>
      <w:r w:rsidR="00BF6F7E">
        <w:rPr>
          <w:rFonts w:ascii="맑은 고딕" w:eastAsia="맑은 고딕" w:hAnsi="맑은 고딕"/>
        </w:rPr>
        <w:t>hase)</w:t>
      </w:r>
      <w:r w:rsidR="000D4F6B">
        <w:rPr>
          <w:rFonts w:ascii="맑은 고딕" w:eastAsia="맑은 고딕" w:hAnsi="맑은 고딕" w:hint="eastAsia"/>
        </w:rPr>
        <w:t>보다</w:t>
      </w:r>
      <w:r w:rsidR="00723452">
        <w:rPr>
          <w:rFonts w:ascii="맑은 고딕" w:eastAsia="맑은 고딕" w:hAnsi="맑은 고딕" w:hint="eastAsia"/>
        </w:rPr>
        <w:t xml:space="preserve"> 이전</w:t>
      </w:r>
      <w:r w:rsidR="0045795A">
        <w:rPr>
          <w:rFonts w:ascii="맑은 고딕" w:eastAsia="맑은 고딕" w:hAnsi="맑은 고딕" w:hint="eastAsia"/>
        </w:rPr>
        <w:t>(β p</w:t>
      </w:r>
      <w:r w:rsidR="0045795A">
        <w:rPr>
          <w:rFonts w:ascii="맑은 고딕" w:eastAsia="맑은 고딕" w:hAnsi="맑은 고딕"/>
        </w:rPr>
        <w:t>hase)</w:t>
      </w:r>
      <w:r w:rsidR="00723452">
        <w:rPr>
          <w:rFonts w:ascii="맑은 고딕" w:eastAsia="맑은 고딕" w:hAnsi="맑은 고딕" w:hint="eastAsia"/>
        </w:rPr>
        <w:t>에 이미 대부분 제거되었기 때문이다.</w:t>
      </w:r>
      <w:r w:rsidR="00723452">
        <w:rPr>
          <w:rFonts w:ascii="맑은 고딕" w:eastAsia="맑은 고딕" w:hAnsi="맑은 고딕"/>
        </w:rPr>
        <w:t xml:space="preserve"> </w:t>
      </w:r>
      <w:proofErr w:type="spellStart"/>
      <w:r w:rsidR="00BF6F7E">
        <w:rPr>
          <w:rFonts w:ascii="맑은 고딕" w:eastAsia="맑은 고딕" w:hAnsi="맑은 고딕" w:hint="eastAsia"/>
        </w:rPr>
        <w:t>약동학</w:t>
      </w:r>
      <w:proofErr w:type="spellEnd"/>
      <w:r w:rsidR="00BF6F7E">
        <w:rPr>
          <w:rFonts w:ascii="맑은 고딕" w:eastAsia="맑은 고딕" w:hAnsi="맑은 고딕" w:hint="eastAsia"/>
        </w:rPr>
        <w:t xml:space="preserve"> 연구 결과를 분석하는 기본적인 방법인 비구획분석(</w:t>
      </w:r>
      <w:r w:rsidR="00BF6F7E">
        <w:rPr>
          <w:rFonts w:ascii="맑은 고딕" w:eastAsia="맑은 고딕" w:hAnsi="맑은 고딕"/>
        </w:rPr>
        <w:t>NCA: non-compartmental analysis)</w:t>
      </w:r>
      <w:r w:rsidR="00BF6F7E">
        <w:rPr>
          <w:rFonts w:ascii="맑은 고딕" w:eastAsia="맑은 고딕" w:hAnsi="맑은 고딕" w:hint="eastAsia"/>
        </w:rPr>
        <w:t xml:space="preserve">의 </w:t>
      </w:r>
      <w:r w:rsidR="00111ABB">
        <w:rPr>
          <w:rFonts w:ascii="맑은 고딕" w:eastAsia="맑은 고딕" w:hAnsi="맑은 고딕" w:hint="eastAsia"/>
        </w:rPr>
        <w:t>결과표에</w:t>
      </w:r>
      <w:r w:rsidR="00BF6F7E">
        <w:rPr>
          <w:rFonts w:ascii="맑은 고딕" w:eastAsia="맑은 고딕" w:hAnsi="맑은 고딕" w:hint="eastAsia"/>
        </w:rPr>
        <w:t xml:space="preserve">는 </w:t>
      </w:r>
      <w:r w:rsidR="000D4F6B">
        <w:rPr>
          <w:rFonts w:ascii="맑은 고딕" w:eastAsia="맑은 고딕" w:hAnsi="맑은 고딕" w:hint="eastAsia"/>
        </w:rPr>
        <w:t>이런 자세한 맥락을 담을 수 없고,</w:t>
      </w:r>
      <w:r w:rsidR="000D4F6B">
        <w:rPr>
          <w:rFonts w:ascii="맑은 고딕" w:eastAsia="맑은 고딕" w:hAnsi="맑은 고딕"/>
        </w:rPr>
        <w:t xml:space="preserve"> </w:t>
      </w:r>
      <w:r w:rsidR="00BF6F7E">
        <w:rPr>
          <w:rFonts w:ascii="맑은 고딕" w:eastAsia="맑은 고딕" w:hAnsi="맑은 고딕" w:hint="eastAsia"/>
        </w:rPr>
        <w:t>그림</w:t>
      </w:r>
      <w:r w:rsidR="000D4F6B">
        <w:rPr>
          <w:rFonts w:ascii="맑은 고딕" w:eastAsia="맑은 고딕" w:hAnsi="맑은 고딕" w:hint="eastAsia"/>
        </w:rPr>
        <w:t xml:space="preserve"> </w:t>
      </w:r>
      <w:r w:rsidR="000D4F6B">
        <w:rPr>
          <w:rFonts w:ascii="맑은 고딕" w:eastAsia="맑은 고딕" w:hAnsi="맑은 고딕"/>
        </w:rPr>
        <w:t>1.14</w:t>
      </w:r>
      <w:r w:rsidR="000D4F6B">
        <w:rPr>
          <w:rFonts w:ascii="맑은 고딕" w:eastAsia="맑은 고딕" w:hAnsi="맑은 고딕" w:hint="eastAsia"/>
        </w:rPr>
        <w:t xml:space="preserve">와 같은 상항이라면 </w:t>
      </w:r>
      <w:proofErr w:type="spellStart"/>
      <w:r w:rsidR="00BF6F7E">
        <w:rPr>
          <w:rFonts w:ascii="맑은 고딕" w:eastAsia="맑은 고딕" w:hAnsi="맑은 고딕" w:hint="eastAsia"/>
        </w:rPr>
        <w:t>γ</w:t>
      </w:r>
      <w:proofErr w:type="spellEnd"/>
      <w:r w:rsidR="00BF6F7E">
        <w:rPr>
          <w:rFonts w:ascii="맑은 고딕" w:eastAsia="맑은 고딕" w:hAnsi="맑은 고딕" w:hint="eastAsia"/>
        </w:rPr>
        <w:t xml:space="preserve"> p</w:t>
      </w:r>
      <w:r w:rsidR="00BF6F7E">
        <w:rPr>
          <w:rFonts w:ascii="맑은 고딕" w:eastAsia="맑은 고딕" w:hAnsi="맑은 고딕"/>
        </w:rPr>
        <w:t>hase</w:t>
      </w:r>
      <w:r w:rsidR="00BF6F7E">
        <w:rPr>
          <w:rFonts w:ascii="맑은 고딕" w:eastAsia="맑은 고딕" w:hAnsi="맑은 고딕" w:hint="eastAsia"/>
        </w:rPr>
        <w:t xml:space="preserve">의 반감기가 </w:t>
      </w:r>
      <w:proofErr w:type="spellStart"/>
      <w:r w:rsidR="00111ABB">
        <w:rPr>
          <w:rFonts w:ascii="맑은 고딕" w:eastAsia="맑은 고딕" w:hAnsi="맑은 고딕" w:hint="eastAsia"/>
        </w:rPr>
        <w:t>최종반감기</w:t>
      </w:r>
      <w:r w:rsidR="00BF6F7E">
        <w:rPr>
          <w:rFonts w:ascii="맑은 고딕" w:eastAsia="맑은 고딕" w:hAnsi="맑은 고딕" w:hint="eastAsia"/>
        </w:rPr>
        <w:t>로</w:t>
      </w:r>
      <w:proofErr w:type="spellEnd"/>
      <w:r w:rsidR="00BF6F7E">
        <w:rPr>
          <w:rFonts w:ascii="맑은 고딕" w:eastAsia="맑은 고딕" w:hAnsi="맑은 고딕" w:hint="eastAsia"/>
        </w:rPr>
        <w:t xml:space="preserve"> 기록되는데 그 표에 적힌 </w:t>
      </w:r>
      <w:r w:rsidR="000D4F6B">
        <w:rPr>
          <w:rFonts w:ascii="맑은 고딕" w:eastAsia="맑은 고딕" w:hAnsi="맑은 고딕" w:hint="eastAsia"/>
        </w:rPr>
        <w:t xml:space="preserve">반감기 </w:t>
      </w:r>
      <w:r w:rsidR="00111ABB">
        <w:rPr>
          <w:rFonts w:ascii="맑은 고딕" w:eastAsia="맑은 고딕" w:hAnsi="맑은 고딕" w:hint="eastAsia"/>
        </w:rPr>
        <w:t xml:space="preserve">값만 </w:t>
      </w:r>
      <w:r w:rsidR="000D4F6B">
        <w:rPr>
          <w:rFonts w:ascii="맑은 고딕" w:eastAsia="맑은 고딕" w:hAnsi="맑은 고딕" w:hint="eastAsia"/>
        </w:rPr>
        <w:t>읽으면</w:t>
      </w:r>
      <w:r w:rsidR="00111ABB">
        <w:rPr>
          <w:rFonts w:ascii="맑은 고딕" w:eastAsia="맑은 고딕" w:hAnsi="맑은 고딕" w:hint="eastAsia"/>
        </w:rPr>
        <w:t xml:space="preserve"> 이렇게 오판하게 되는 경우가 드물지 않다.</w:t>
      </w:r>
      <w:r w:rsidR="00111ABB">
        <w:rPr>
          <w:rFonts w:ascii="맑은 고딕" w:eastAsia="맑은 고딕" w:hAnsi="맑은 고딕"/>
        </w:rPr>
        <w:t xml:space="preserve"> </w:t>
      </w:r>
      <w:r w:rsidR="00111ABB">
        <w:rPr>
          <w:rFonts w:ascii="맑은 고딕" w:eastAsia="맑은 고딕" w:hAnsi="맑은 고딕" w:hint="eastAsia"/>
        </w:rPr>
        <w:t>따라서 약동학연구의 결과를 제대로 해석하기 위해서는,</w:t>
      </w:r>
      <w:r w:rsidR="00111ABB">
        <w:rPr>
          <w:rFonts w:ascii="맑은 고딕" w:eastAsia="맑은 고딕" w:hAnsi="맑은 고딕"/>
        </w:rPr>
        <w:t xml:space="preserve"> </w:t>
      </w:r>
      <w:r w:rsidR="00111ABB">
        <w:rPr>
          <w:rFonts w:ascii="맑은 고딕" w:eastAsia="맑은 고딕" w:hAnsi="맑은 고딕" w:hint="eastAsia"/>
        </w:rPr>
        <w:t xml:space="preserve">특정한 파라미터 </w:t>
      </w:r>
      <w:r w:rsidR="00B87080">
        <w:rPr>
          <w:rFonts w:ascii="맑은 고딕" w:eastAsia="맑은 고딕" w:hAnsi="맑은 고딕" w:hint="eastAsia"/>
        </w:rPr>
        <w:t>값</w:t>
      </w:r>
      <w:r w:rsidR="00111ABB">
        <w:rPr>
          <w:rFonts w:ascii="맑은 고딕" w:eastAsia="맑은 고딕" w:hAnsi="맑은 고딕" w:hint="eastAsia"/>
        </w:rPr>
        <w:t>만 보고 판단하지 말고 그 약물의 약동학적 프로파일을 종합적으로 파악할 수 있어야 한다.</w:t>
      </w:r>
      <w:r w:rsidR="00111ABB">
        <w:rPr>
          <w:rFonts w:ascii="맑은 고딕" w:eastAsia="맑은 고딕" w:hAnsi="맑은 고딕"/>
        </w:rPr>
        <w:t xml:space="preserve"> </w:t>
      </w:r>
    </w:p>
    <w:p w14:paraId="2E014E25" w14:textId="031F9B97" w:rsidR="00EF57A2" w:rsidRPr="00D02A30" w:rsidRDefault="00EF57A2" w:rsidP="00F33AA9">
      <w:pPr>
        <w:rPr>
          <w:rFonts w:ascii="맑은 고딕" w:eastAsia="맑은 고딕" w:hAnsi="맑은 고딕"/>
        </w:rPr>
      </w:pPr>
    </w:p>
    <w:p w14:paraId="6EA0A188" w14:textId="10B2A854" w:rsidR="00EF57A2" w:rsidRDefault="00C149B8" w:rsidP="00F33AA9">
      <w:pPr>
        <w:rPr>
          <w:rFonts w:ascii="맑은 고딕" w:eastAsia="맑은 고딕" w:hAnsi="맑은 고딕"/>
        </w:rPr>
      </w:pPr>
      <w:r w:rsidRPr="00C149B8">
        <w:rPr>
          <w:rFonts w:ascii="맑은 고딕" w:eastAsia="맑은 고딕" w:hAnsi="맑은 고딕"/>
          <w:noProof/>
        </w:rPr>
        <w:drawing>
          <wp:inline distT="0" distB="0" distL="0" distR="0" wp14:anchorId="0B9FABDD" wp14:editId="503EB500">
            <wp:extent cx="3540485" cy="2111710"/>
            <wp:effectExtent l="0" t="0" r="3175" b="3175"/>
            <wp:docPr id="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1157" cy="21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2C20" w14:textId="008A3740" w:rsidR="00723452" w:rsidRDefault="00C149B8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>1.14 3</w:t>
      </w:r>
      <w:r>
        <w:rPr>
          <w:rFonts w:ascii="맑은 고딕" w:eastAsia="맑은 고딕" w:hAnsi="맑은 고딕" w:hint="eastAsia"/>
        </w:rPr>
        <w:t>개의 반감기가 관찰되는 경우. 최종반감기</w:t>
      </w:r>
      <w:r>
        <w:rPr>
          <w:rFonts w:ascii="맑은 고딕" w:eastAsia="맑은 고딕" w:hAnsi="맑은 고딕"/>
        </w:rPr>
        <w:t xml:space="preserve">는 </w:t>
      </w:r>
      <w:r>
        <w:rPr>
          <w:rFonts w:ascii="맑은 고딕" w:eastAsia="맑은 고딕" w:hAnsi="맑은 고딕" w:hint="eastAsia"/>
        </w:rPr>
        <w:t>매우 길지만 몸에 들어온 대부분의 약은 최종 반감기를 보이는</w:t>
      </w:r>
      <w:r>
        <w:rPr>
          <w:rFonts w:ascii="맑은 고딕" w:eastAsia="맑은 고딕" w:hAnsi="맑은 고딕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γ</w:t>
      </w:r>
      <w:proofErr w:type="spellEnd"/>
      <w:r w:rsidR="00BF6F7E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p</w:t>
      </w:r>
      <w:r>
        <w:rPr>
          <w:rFonts w:ascii="맑은 고딕" w:eastAsia="맑은 고딕" w:hAnsi="맑은 고딕"/>
        </w:rPr>
        <w:t xml:space="preserve">hase </w:t>
      </w:r>
      <w:r>
        <w:rPr>
          <w:rFonts w:ascii="맑은 고딕" w:eastAsia="맑은 고딕" w:hAnsi="맑은 고딕" w:hint="eastAsia"/>
        </w:rPr>
        <w:t xml:space="preserve">이전에 </w:t>
      </w:r>
      <w:r w:rsidR="00621FFA">
        <w:rPr>
          <w:rFonts w:ascii="맑은 고딕" w:eastAsia="맑은 고딕" w:hAnsi="맑은 고딕" w:hint="eastAsia"/>
        </w:rPr>
        <w:t xml:space="preserve">이미 </w:t>
      </w:r>
      <w:r>
        <w:rPr>
          <w:rFonts w:ascii="맑은 고딕" w:eastAsia="맑은 고딕" w:hAnsi="맑은 고딕" w:hint="eastAsia"/>
        </w:rPr>
        <w:t xml:space="preserve">제거되었으므로 </w:t>
      </w:r>
      <w:proofErr w:type="spellStart"/>
      <w:r>
        <w:rPr>
          <w:rFonts w:ascii="맑은 고딕" w:eastAsia="맑은 고딕" w:hAnsi="맑은 고딕" w:hint="eastAsia"/>
        </w:rPr>
        <w:t>최종반감기</w:t>
      </w:r>
      <w:r w:rsidR="000C06DE">
        <w:rPr>
          <w:rFonts w:ascii="맑은 고딕" w:eastAsia="맑은 고딕" w:hAnsi="맑은 고딕" w:hint="eastAsia"/>
        </w:rPr>
        <w:t>의</w:t>
      </w:r>
      <w:proofErr w:type="spellEnd"/>
      <w:r w:rsidR="000C06DE">
        <w:rPr>
          <w:rFonts w:ascii="맑은 고딕" w:eastAsia="맑은 고딕" w:hAnsi="맑은 고딕" w:hint="eastAsia"/>
        </w:rPr>
        <w:t xml:space="preserve"> </w:t>
      </w:r>
      <w:r w:rsidR="000C06DE">
        <w:rPr>
          <w:rFonts w:ascii="맑은 고딕" w:eastAsia="맑은 고딕" w:hAnsi="맑은 고딕"/>
        </w:rPr>
        <w:t>4</w:t>
      </w:r>
      <w:r w:rsidR="000C06DE">
        <w:rPr>
          <w:rFonts w:ascii="맑은 고딕" w:eastAsia="맑은 고딕" w:hAnsi="맑은 고딕" w:hint="eastAsia"/>
        </w:rPr>
        <w:t xml:space="preserve">배가 지나야 몸에 있는 약물이 대부분 제거된다는 </w:t>
      </w:r>
      <w:r w:rsidR="000E754F">
        <w:rPr>
          <w:rFonts w:ascii="맑은 고딕" w:eastAsia="맑은 고딕" w:hAnsi="맑은 고딕" w:hint="eastAsia"/>
        </w:rPr>
        <w:t>단순한 예상</w:t>
      </w:r>
      <w:r w:rsidR="00723452">
        <w:rPr>
          <w:rFonts w:ascii="맑은 고딕" w:eastAsia="맑은 고딕" w:hAnsi="맑은 고딕" w:hint="eastAsia"/>
        </w:rPr>
        <w:t xml:space="preserve">이 </w:t>
      </w:r>
      <w:r w:rsidR="005F0DC4">
        <w:rPr>
          <w:rFonts w:ascii="맑은 고딕" w:eastAsia="맑은 고딕" w:hAnsi="맑은 고딕" w:hint="eastAsia"/>
        </w:rPr>
        <w:t>어긋나</w:t>
      </w:r>
      <w:r w:rsidR="00723452">
        <w:rPr>
          <w:rFonts w:ascii="맑은 고딕" w:eastAsia="맑은 고딕" w:hAnsi="맑은 고딕" w:hint="eastAsia"/>
        </w:rPr>
        <w:t>는 사례이다.</w:t>
      </w:r>
    </w:p>
    <w:p w14:paraId="06E85BD5" w14:textId="77777777" w:rsidR="00723452" w:rsidRPr="000E754F" w:rsidRDefault="00723452" w:rsidP="00F33AA9">
      <w:pPr>
        <w:rPr>
          <w:rFonts w:ascii="맑은 고딕" w:eastAsia="맑은 고딕" w:hAnsi="맑은 고딕"/>
        </w:rPr>
      </w:pPr>
    </w:p>
    <w:p w14:paraId="738D0BFD" w14:textId="42324C5E" w:rsidR="00F33AA9" w:rsidRDefault="00C149B8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 </w:t>
      </w:r>
      <w:r w:rsidR="00F33AA9" w:rsidRPr="00F33AA9">
        <w:rPr>
          <w:rFonts w:ascii="맑은 고딕" w:eastAsia="맑은 고딕" w:hAnsi="맑은 고딕"/>
        </w:rPr>
        <w:t>1.</w:t>
      </w:r>
      <w:r w:rsidR="001050FA">
        <w:rPr>
          <w:rFonts w:ascii="맑은 고딕" w:eastAsia="맑은 고딕" w:hAnsi="맑은 고딕"/>
        </w:rPr>
        <w:t>8</w:t>
      </w:r>
      <w:r w:rsidR="00DF74D7">
        <w:rPr>
          <w:rFonts w:ascii="맑은 고딕" w:eastAsia="맑은 고딕" w:hAnsi="맑은 고딕"/>
        </w:rPr>
        <w:t xml:space="preserve"> </w:t>
      </w:r>
      <w:r w:rsidR="00F33AA9" w:rsidRPr="00F33AA9">
        <w:rPr>
          <w:rFonts w:ascii="맑은 고딕" w:eastAsia="맑은 고딕" w:hAnsi="맑은 고딕"/>
        </w:rPr>
        <w:t>경구투여</w:t>
      </w:r>
      <w:r w:rsidR="003E5F7A">
        <w:rPr>
          <w:rFonts w:ascii="맑은 고딕" w:eastAsia="맑은 고딕" w:hAnsi="맑은 고딕" w:hint="eastAsia"/>
        </w:rPr>
        <w:t>의</w:t>
      </w:r>
      <w:r w:rsidR="00F33AA9" w:rsidRPr="00F33AA9">
        <w:rPr>
          <w:rFonts w:ascii="맑은 고딕" w:eastAsia="맑은 고딕" w:hAnsi="맑은 고딕"/>
        </w:rPr>
        <w:t xml:space="preserve"> </w:t>
      </w:r>
      <w:proofErr w:type="spellStart"/>
      <w:r w:rsidR="00564CCF">
        <w:rPr>
          <w:rFonts w:ascii="맑은 고딕" w:eastAsia="맑은 고딕" w:hAnsi="맑은 고딕" w:hint="eastAsia"/>
        </w:rPr>
        <w:t>약동학</w:t>
      </w:r>
      <w:proofErr w:type="spellEnd"/>
    </w:p>
    <w:p w14:paraId="1EA88984" w14:textId="3D373C5D" w:rsidR="00A8556B" w:rsidRDefault="00A8556B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지금까지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쉬운 이해를 위해 정맥 </w:t>
      </w:r>
      <w:r>
        <w:rPr>
          <w:rFonts w:ascii="맑은 고딕" w:eastAsia="맑은 고딕" w:hAnsi="맑은 고딕"/>
        </w:rPr>
        <w:t xml:space="preserve">bolus </w:t>
      </w:r>
      <w:r>
        <w:rPr>
          <w:rFonts w:ascii="맑은 고딕" w:eastAsia="맑은 고딕" w:hAnsi="맑은 고딕" w:hint="eastAsia"/>
        </w:rPr>
        <w:t>주입 상황을 예시하여 설명하였지만,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우리가 아는 약의 </w:t>
      </w:r>
      <w:r>
        <w:rPr>
          <w:rFonts w:ascii="맑은 고딕" w:eastAsia="맑은 고딕" w:hAnsi="맑은 고딕"/>
        </w:rPr>
        <w:t xml:space="preserve">99% </w:t>
      </w:r>
      <w:r>
        <w:rPr>
          <w:rFonts w:ascii="맑은 고딕" w:eastAsia="맑은 고딕" w:hAnsi="맑은 고딕" w:hint="eastAsia"/>
        </w:rPr>
        <w:t>이상은 먹는 약이다.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먹는 약이 전신순환혈로 흡수되는데 관련된 </w:t>
      </w:r>
      <w:proofErr w:type="spellStart"/>
      <w:r>
        <w:rPr>
          <w:rFonts w:ascii="맑은 고딕" w:eastAsia="맑은 고딕" w:hAnsi="맑은 고딕" w:hint="eastAsia"/>
        </w:rPr>
        <w:t>약동학</w:t>
      </w:r>
      <w:proofErr w:type="spellEnd"/>
      <w:r>
        <w:rPr>
          <w:rFonts w:ascii="맑은 고딕" w:eastAsia="맑은 고딕" w:hAnsi="맑은 고딕" w:hint="eastAsia"/>
        </w:rPr>
        <w:t xml:space="preserve"> 파라미터는 이 장</w:t>
      </w:r>
      <w:r>
        <w:rPr>
          <w:rFonts w:ascii="맑은 고딕" w:eastAsia="맑은 고딕" w:hAnsi="맑은 고딕" w:hint="eastAsia"/>
        </w:rPr>
        <w:lastRenderedPageBreak/>
        <w:t xml:space="preserve">의 처음에 </w:t>
      </w:r>
      <w:proofErr w:type="spellStart"/>
      <w:r>
        <w:rPr>
          <w:rFonts w:ascii="맑은 고딕" w:eastAsia="맑은 고딕" w:hAnsi="맑은 고딕" w:hint="eastAsia"/>
        </w:rPr>
        <w:t>나온대로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k</w:t>
      </w:r>
      <w:r w:rsidRPr="00A8556B">
        <w:rPr>
          <w:rFonts w:ascii="맑은 고딕" w:eastAsia="맑은 고딕" w:hAnsi="맑은 고딕"/>
          <w:vertAlign w:val="subscript"/>
        </w:rPr>
        <w:t>a</w:t>
      </w:r>
      <w:r>
        <w:rPr>
          <w:rFonts w:ascii="맑은 고딕" w:eastAsia="맑은 고딕" w:hAnsi="맑은 고딕" w:hint="eastAsia"/>
        </w:rPr>
        <w:t xml:space="preserve">와 </w:t>
      </w:r>
      <w:r>
        <w:rPr>
          <w:rFonts w:ascii="맑은 고딕" w:eastAsia="맑은 고딕" w:hAnsi="맑은 고딕"/>
        </w:rPr>
        <w:t>F</w:t>
      </w:r>
      <w:r>
        <w:rPr>
          <w:rFonts w:ascii="맑은 고딕" w:eastAsia="맑은 고딕" w:hAnsi="맑은 고딕" w:hint="eastAsia"/>
        </w:rPr>
        <w:t>이다.</w:t>
      </w:r>
      <w:r>
        <w:rPr>
          <w:rFonts w:ascii="맑은 고딕" w:eastAsia="맑은 고딕" w:hAnsi="맑은 고딕"/>
        </w:rPr>
        <w:t xml:space="preserve"> </w:t>
      </w:r>
      <w:r w:rsidR="00237255">
        <w:rPr>
          <w:rFonts w:ascii="맑은 고딕" w:eastAsia="맑은 고딕" w:hAnsi="맑은 고딕"/>
        </w:rPr>
        <w:t>F</w:t>
      </w:r>
      <w:r w:rsidR="00237255">
        <w:rPr>
          <w:rFonts w:ascii="맑은 고딕" w:eastAsia="맑은 고딕" w:hAnsi="맑은 고딕" w:hint="eastAsia"/>
        </w:rPr>
        <w:t xml:space="preserve">가 </w:t>
      </w:r>
      <w:r w:rsidR="00237255">
        <w:rPr>
          <w:rFonts w:ascii="맑은 고딕" w:eastAsia="맑은 고딕" w:hAnsi="맑은 고딕"/>
        </w:rPr>
        <w:t>1</w:t>
      </w:r>
      <w:r w:rsidR="00237255">
        <w:rPr>
          <w:rFonts w:ascii="맑은 고딕" w:eastAsia="맑은 고딕" w:hAnsi="맑은 고딕" w:hint="eastAsia"/>
        </w:rPr>
        <w:t xml:space="preserve">이라고 가정하고 일차식에 의해 </w:t>
      </w:r>
      <w:proofErr w:type="spellStart"/>
      <w:r w:rsidR="004D27BB">
        <w:rPr>
          <w:rFonts w:ascii="맑은 고딕" w:eastAsia="맑은 고딕" w:hAnsi="맑은 고딕" w:hint="eastAsia"/>
        </w:rPr>
        <w:t>경구</w:t>
      </w:r>
      <w:r w:rsidR="00237255">
        <w:rPr>
          <w:rFonts w:ascii="맑은 고딕" w:eastAsia="맑은 고딕" w:hAnsi="맑은 고딕" w:hint="eastAsia"/>
        </w:rPr>
        <w:t>흡수되고</w:t>
      </w:r>
      <w:proofErr w:type="spellEnd"/>
      <w:r w:rsidR="00237255">
        <w:rPr>
          <w:rFonts w:ascii="맑은 고딕" w:eastAsia="맑은 고딕" w:hAnsi="맑은 고딕" w:hint="eastAsia"/>
        </w:rPr>
        <w:t xml:space="preserve"> 제거되는 </w:t>
      </w:r>
      <w:r w:rsidR="004D27BB">
        <w:rPr>
          <w:rFonts w:ascii="맑은 고딕" w:eastAsia="맑은 고딕" w:hAnsi="맑은 고딕" w:hint="eastAsia"/>
        </w:rPr>
        <w:t xml:space="preserve">약동학을 표현하면 아래 식 </w:t>
      </w:r>
      <w:r w:rsidR="00D37D07">
        <w:rPr>
          <w:rFonts w:ascii="맑은 고딕" w:eastAsia="맑은 고딕" w:hAnsi="맑은 고딕"/>
        </w:rPr>
        <w:t>1.3</w:t>
      </w:r>
      <w:r w:rsidR="004D27BB">
        <w:rPr>
          <w:rFonts w:ascii="맑은 고딕" w:eastAsia="맑은 고딕" w:hAnsi="맑은 고딕" w:hint="eastAsia"/>
        </w:rPr>
        <w:t>과 같다.</w:t>
      </w:r>
      <w:r w:rsidR="004D27BB">
        <w:rPr>
          <w:rFonts w:ascii="맑은 고딕" w:eastAsia="맑은 고딕" w:hAnsi="맑은 고딕"/>
        </w:rPr>
        <w:t xml:space="preserve"> </w:t>
      </w:r>
    </w:p>
    <w:p w14:paraId="4D65344E" w14:textId="0621322D" w:rsidR="00F30AE5" w:rsidRDefault="00933F31" w:rsidP="003A1AF7">
      <w:pPr>
        <w:jc w:val="center"/>
        <w:rPr>
          <w:rFonts w:ascii="맑은 고딕" w:eastAsia="맑은 고딕" w:hAnsi="맑은 고딕"/>
        </w:rPr>
      </w:pPr>
      <m:oMath>
        <m:f>
          <m:fPr>
            <m:ctrlPr>
              <w:rPr>
                <w:rFonts w:ascii="Cambria Math" w:eastAsia="맑은 고딕" w:hAnsi="Cambria Math"/>
                <w:sz w:val="22"/>
              </w:rPr>
            </m:ctrlPr>
          </m:fPr>
          <m:num>
            <m:r>
              <w:rPr>
                <w:rFonts w:ascii="Cambria Math" w:eastAsia="맑은 고딕" w:hAnsi="Cambria Math"/>
                <w:sz w:val="22"/>
              </w:rPr>
              <m:t>dA</m:t>
            </m:r>
          </m:num>
          <m:den>
            <m:r>
              <w:rPr>
                <w:rFonts w:ascii="Cambria Math" w:eastAsia="맑은 고딕" w:hAnsi="Cambria Math"/>
                <w:sz w:val="22"/>
              </w:rPr>
              <m:t>dt</m:t>
            </m:r>
          </m:den>
        </m:f>
        <m:r>
          <m:rPr>
            <m:sty m:val="p"/>
          </m:rPr>
          <w:rPr>
            <w:rFonts w:ascii="Cambria Math" w:eastAsia="맑은 고딕" w:hAnsi="Cambria Math"/>
            <w:sz w:val="22"/>
          </w:rPr>
          <m:t>=</m:t>
        </m:r>
        <m:d>
          <m:dPr>
            <m:ctrlPr>
              <w:rPr>
                <w:rFonts w:ascii="Cambria Math" w:eastAsia="맑은 고딕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="맑은 고딕" w:hAnsi="Cambria Math"/>
                <w:sz w:val="22"/>
              </w:rPr>
              <m:t>-</m:t>
            </m:r>
            <m:f>
              <m:fPr>
                <m:ctrlPr>
                  <w:rPr>
                    <w:rFonts w:ascii="Cambria Math" w:eastAsia="맑은 고딕" w:hAnsi="Cambria Math"/>
                    <w:sz w:val="22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맑은 고딕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맑은 고딕" w:hAnsi="Cambria Math"/>
                        <w:sz w:val="22"/>
                      </w:rPr>
                      <m:t>dA</m:t>
                    </m:r>
                  </m:e>
                  <m:sub>
                    <m:r>
                      <w:rPr>
                        <w:rFonts w:ascii="Cambria Math" w:eastAsia="맑은 고딕" w:hAnsi="Cambria Math"/>
                        <w:sz w:val="22"/>
                      </w:rPr>
                      <m:t>a</m:t>
                    </m:r>
                  </m:sub>
                </m:sSub>
              </m:num>
              <m:den>
                <m:r>
                  <w:rPr>
                    <w:rFonts w:ascii="Cambria Math" w:eastAsia="맑은 고딕" w:hAnsi="Cambria Math"/>
                    <w:sz w:val="22"/>
                  </w:rPr>
                  <m:t>dt</m:t>
                </m:r>
              </m:den>
            </m:f>
            <m:ctrlPr>
              <w:rPr>
                <w:rFonts w:ascii="Cambria Math" w:eastAsia="맑은 고딕" w:hAnsi="Cambria Math"/>
                <w:i/>
                <w:sz w:val="22"/>
              </w:rPr>
            </m:ctrlPr>
          </m:e>
        </m:d>
        <m:r>
          <w:rPr>
            <w:rFonts w:ascii="Cambria Math" w:eastAsia="맑은 고딕" w:hAnsi="Cambria Math"/>
            <w:sz w:val="22"/>
          </w:rPr>
          <m:t>-kA=</m:t>
        </m:r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k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A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  <m:r>
          <w:rPr>
            <w:rFonts w:ascii="Cambria Math" w:eastAsia="맑은 고딕" w:hAnsi="Cambria Math"/>
            <w:sz w:val="22"/>
          </w:rPr>
          <m:t>-kA=</m:t>
        </m:r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k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A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  <m:r>
          <w:rPr>
            <w:rFonts w:ascii="Cambria Math" w:eastAsia="맑은 고딕" w:hAnsi="Cambria Math"/>
            <w:sz w:val="22"/>
          </w:rPr>
          <m:t>-kC</m:t>
        </m:r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V</m:t>
            </m:r>
          </m:e>
          <m:sub>
            <m:r>
              <w:rPr>
                <w:rFonts w:ascii="Cambria Math" w:eastAsia="맑은 고딕" w:hAnsi="Cambria Math"/>
                <w:sz w:val="22"/>
              </w:rPr>
              <m:t>d</m:t>
            </m:r>
          </m:sub>
        </m:sSub>
      </m:oMath>
      <w:r w:rsidR="003A1AF7">
        <w:rPr>
          <w:rFonts w:ascii="맑은 고딕" w:eastAsia="맑은 고딕" w:hAnsi="맑은 고딕"/>
        </w:rPr>
        <w:tab/>
      </w:r>
      <w:r w:rsidR="003A1AF7">
        <w:rPr>
          <w:rFonts w:ascii="맑은 고딕" w:eastAsia="맑은 고딕" w:hAnsi="맑은 고딕" w:hint="eastAsia"/>
        </w:rPr>
        <w:t xml:space="preserve">식 </w:t>
      </w:r>
      <w:r w:rsidR="00D37D07">
        <w:rPr>
          <w:rFonts w:ascii="맑은 고딕" w:eastAsia="맑은 고딕" w:hAnsi="맑은 고딕"/>
        </w:rPr>
        <w:t>1.3</w:t>
      </w:r>
    </w:p>
    <w:p w14:paraId="1E50857D" w14:textId="362DA3D5" w:rsidR="005E59FC" w:rsidRDefault="003A1AF7" w:rsidP="00F33AA9">
      <w:pPr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</w:rPr>
        <w:t xml:space="preserve">위 식에서 </w:t>
      </w:r>
      <w:r>
        <w:rPr>
          <w:rFonts w:ascii="맑은 고딕" w:eastAsia="맑은 고딕" w:hAnsi="맑은 고딕"/>
        </w:rPr>
        <w:t>A</w:t>
      </w:r>
      <w:r>
        <w:rPr>
          <w:rFonts w:ascii="맑은 고딕" w:eastAsia="맑은 고딕" w:hAnsi="맑은 고딕" w:hint="eastAsia"/>
        </w:rPr>
        <w:t>는 몸 안에 존재하는 액의 양이고 A</w:t>
      </w:r>
      <w:r w:rsidRPr="003A1AF7">
        <w:rPr>
          <w:rFonts w:ascii="맑은 고딕" w:eastAsia="맑은 고딕" w:hAnsi="맑은 고딕" w:hint="eastAsia"/>
          <w:vertAlign w:val="subscript"/>
        </w:rPr>
        <w:t>a</w:t>
      </w:r>
      <w:r>
        <w:rPr>
          <w:rFonts w:ascii="맑은 고딕" w:eastAsia="맑은 고딕" w:hAnsi="맑은 고딕" w:hint="eastAsia"/>
        </w:rPr>
        <w:t>는 소화관 내강(흡수부위)에 남아있는 약의 양으로서 몸에 아직 흡수된 것이 아니므로 몸 안에 있는 약이 아니다.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약을 먹은 직후의 A</w:t>
      </w:r>
      <w:r w:rsidRPr="003A1AF7">
        <w:rPr>
          <w:rFonts w:ascii="맑은 고딕" w:eastAsia="맑은 고딕" w:hAnsi="맑은 고딕" w:hint="eastAsia"/>
          <w:vertAlign w:val="subscript"/>
        </w:rPr>
        <w:t>a</w:t>
      </w:r>
      <w:r>
        <w:rPr>
          <w:rFonts w:ascii="맑은 고딕" w:eastAsia="맑은 고딕" w:hAnsi="맑은 고딕" w:hint="eastAsia"/>
        </w:rPr>
        <w:t xml:space="preserve">는 물론 </w:t>
      </w:r>
      <w:r>
        <w:rPr>
          <w:rFonts w:ascii="맑은 고딕" w:eastAsia="맑은 고딕" w:hAnsi="맑은 고딕"/>
        </w:rPr>
        <w:t>Dose</w:t>
      </w:r>
      <w:r>
        <w:rPr>
          <w:rFonts w:ascii="맑은 고딕" w:eastAsia="맑은 고딕" w:hAnsi="맑은 고딕" w:hint="eastAsia"/>
        </w:rPr>
        <w:t xml:space="preserve">와 같으나 </w:t>
      </w:r>
      <w:r w:rsidR="00EE281A">
        <w:rPr>
          <w:rFonts w:ascii="맑은 고딕" w:eastAsia="맑은 고딕" w:hAnsi="맑은 고딕" w:hint="eastAsia"/>
        </w:rPr>
        <w:t>시간이 갈수록 줄어들게 된다.</w:t>
      </w:r>
      <w:r w:rsidR="00EE281A">
        <w:rPr>
          <w:rFonts w:ascii="맑은 고딕" w:eastAsia="맑은 고딕" w:hAnsi="맑은 고딕"/>
        </w:rPr>
        <w:t xml:space="preserve"> </w:t>
      </w:r>
      <m:oMath>
        <m:r>
          <m:rPr>
            <m:sty m:val="p"/>
          </m:rPr>
          <w:rPr>
            <w:rFonts w:ascii="Cambria Math" w:eastAsia="맑은 고딕" w:hAnsi="Cambria Math"/>
            <w:sz w:val="22"/>
          </w:rPr>
          <m:t>-</m:t>
        </m:r>
        <m:f>
          <m:fPr>
            <m:ctrlPr>
              <w:rPr>
                <w:rFonts w:ascii="Cambria Math" w:eastAsia="맑은 고딕" w:hAnsi="Cambria Math"/>
                <w:sz w:val="22"/>
              </w:rPr>
            </m:ctrlPr>
          </m:fPr>
          <m:num>
            <m:sSub>
              <m:sSubPr>
                <m:ctrlPr>
                  <w:rPr>
                    <w:rFonts w:ascii="Cambria Math" w:eastAsia="맑은 고딕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="맑은 고딕" w:hAnsi="Cambria Math"/>
                    <w:sz w:val="22"/>
                  </w:rPr>
                  <m:t>dA</m:t>
                </m:r>
              </m:e>
              <m:sub>
                <m:r>
                  <w:rPr>
                    <w:rFonts w:ascii="Cambria Math" w:eastAsia="맑은 고딕" w:hAnsi="Cambria Math"/>
                    <w:sz w:val="22"/>
                  </w:rPr>
                  <m:t>a</m:t>
                </m:r>
              </m:sub>
            </m:sSub>
          </m:num>
          <m:den>
            <m:r>
              <w:rPr>
                <w:rFonts w:ascii="Cambria Math" w:eastAsia="맑은 고딕" w:hAnsi="Cambria Math"/>
                <w:sz w:val="22"/>
              </w:rPr>
              <m:t>dt</m:t>
            </m:r>
          </m:den>
        </m:f>
      </m:oMath>
      <w:r w:rsidR="00EE281A">
        <w:rPr>
          <w:rFonts w:ascii="맑은 고딕" w:eastAsia="맑은 고딕" w:hAnsi="맑은 고딕" w:hint="eastAsia"/>
          <w:sz w:val="22"/>
        </w:rPr>
        <w:t xml:space="preserve">는 소화관에 남아있는 약이 줄어드는 속도로서 </w:t>
      </w:r>
      <w:r w:rsidR="00EE281A">
        <w:rPr>
          <w:rFonts w:ascii="맑은 고딕" w:eastAsia="맑은 고딕" w:hAnsi="맑은 고딕"/>
          <w:sz w:val="22"/>
        </w:rPr>
        <w:t>1</w:t>
      </w:r>
      <w:r w:rsidR="00EE281A">
        <w:rPr>
          <w:rFonts w:ascii="맑은 고딕" w:eastAsia="맑은 고딕" w:hAnsi="맑은 고딕" w:hint="eastAsia"/>
          <w:sz w:val="22"/>
        </w:rPr>
        <w:t>차식을 따라 소화관 속에서 몸 안으로 흡수되어 사라짐을 의미한다.</w:t>
      </w:r>
      <w:r w:rsidR="00EE281A">
        <w:rPr>
          <w:rFonts w:ascii="맑은 고딕" w:eastAsia="맑은 고딕" w:hAnsi="맑은 고딕"/>
          <w:sz w:val="22"/>
        </w:rPr>
        <w:t xml:space="preserve"> </w:t>
      </w:r>
      <w:r w:rsidR="00EE281A">
        <w:rPr>
          <w:rFonts w:ascii="맑은 고딕" w:eastAsia="맑은 고딕" w:hAnsi="맑은 고딕" w:hint="eastAsia"/>
          <w:sz w:val="22"/>
        </w:rPr>
        <w:t xml:space="preserve">몸 안으로 약이 들어오는 속도는 </w:t>
      </w:r>
      <m:oMath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k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A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</m:oMath>
      <w:r w:rsidR="00EE281A">
        <w:rPr>
          <w:rFonts w:ascii="맑은 고딕" w:eastAsia="맑은 고딕" w:hAnsi="맑은 고딕" w:hint="eastAsia"/>
          <w:sz w:val="22"/>
        </w:rPr>
        <w:t xml:space="preserve">로서 </w:t>
      </w:r>
      <m:oMath>
        <m:f>
          <m:fPr>
            <m:ctrlPr>
              <w:rPr>
                <w:rFonts w:ascii="Cambria Math" w:eastAsia="맑은 고딕" w:hAnsi="Cambria Math"/>
                <w:sz w:val="22"/>
              </w:rPr>
            </m:ctrlPr>
          </m:fPr>
          <m:num>
            <m:sSub>
              <m:sSubPr>
                <m:ctrlPr>
                  <w:rPr>
                    <w:rFonts w:ascii="Cambria Math" w:eastAsia="맑은 고딕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eastAsia="맑은 고딕" w:hAnsi="Cambria Math"/>
                    <w:sz w:val="22"/>
                  </w:rPr>
                  <m:t>dA</m:t>
                </m:r>
              </m:e>
              <m:sub>
                <m:r>
                  <w:rPr>
                    <w:rFonts w:ascii="Cambria Math" w:eastAsia="맑은 고딕" w:hAnsi="Cambria Math"/>
                    <w:sz w:val="22"/>
                  </w:rPr>
                  <m:t>a</m:t>
                </m:r>
              </m:sub>
            </m:sSub>
          </m:num>
          <m:den>
            <m:r>
              <w:rPr>
                <w:rFonts w:ascii="Cambria Math" w:eastAsia="맑은 고딕" w:hAnsi="Cambria Math"/>
                <w:sz w:val="22"/>
              </w:rPr>
              <m:t>dt</m:t>
            </m:r>
          </m:den>
        </m:f>
      </m:oMath>
      <w:r w:rsidR="005D1C83">
        <w:rPr>
          <w:rFonts w:ascii="맑은 고딕" w:eastAsia="맑은 고딕" w:hAnsi="맑은 고딕"/>
          <w:sz w:val="22"/>
        </w:rPr>
        <w:t>와</w:t>
      </w:r>
      <w:r w:rsidR="005D1C83">
        <w:rPr>
          <w:rFonts w:ascii="맑은 고딕" w:eastAsia="맑은 고딕" w:hAnsi="맑은 고딕" w:hint="eastAsia"/>
          <w:sz w:val="22"/>
        </w:rPr>
        <w:t xml:space="preserve"> 같은 값이다.</w:t>
      </w:r>
      <w:r w:rsidR="005D1C83">
        <w:rPr>
          <w:rFonts w:ascii="맑은 고딕" w:eastAsia="맑은 고딕" w:hAnsi="맑은 고딕"/>
          <w:sz w:val="22"/>
        </w:rPr>
        <w:t xml:space="preserve"> </w:t>
      </w:r>
      <w:r w:rsidR="005D1C83">
        <w:rPr>
          <w:rFonts w:ascii="맑은 고딕" w:eastAsia="맑은 고딕" w:hAnsi="맑은 고딕" w:hint="eastAsia"/>
          <w:sz w:val="22"/>
        </w:rPr>
        <w:t xml:space="preserve">소화관에서 없어지는 속도를 </w:t>
      </w:r>
      <w:proofErr w:type="spellStart"/>
      <w:r w:rsidR="005D1C83">
        <w:rPr>
          <w:rFonts w:ascii="맑은 고딕" w:eastAsia="맑은 고딕" w:hAnsi="맑은 고딕" w:hint="eastAsia"/>
          <w:sz w:val="22"/>
        </w:rPr>
        <w:t>나타날때는</w:t>
      </w:r>
      <w:proofErr w:type="spellEnd"/>
      <w:r w:rsidR="005D1C83">
        <w:rPr>
          <w:rFonts w:ascii="맑은 고딕" w:eastAsia="맑은 고딕" w:hAnsi="맑은 고딕" w:hint="eastAsia"/>
          <w:sz w:val="22"/>
        </w:rPr>
        <w:t xml:space="preserve"> 감소하므로 </w:t>
      </w:r>
      <w:r w:rsidR="005D1C83">
        <w:rPr>
          <w:rFonts w:ascii="맑은 고딕" w:eastAsia="맑은 고딕" w:hAnsi="맑은 고딕"/>
          <w:sz w:val="22"/>
        </w:rPr>
        <w:t xml:space="preserve">– </w:t>
      </w:r>
      <w:r w:rsidR="005D1C83">
        <w:rPr>
          <w:rFonts w:ascii="맑은 고딕" w:eastAsia="맑은 고딕" w:hAnsi="맑은 고딕" w:hint="eastAsia"/>
          <w:sz w:val="22"/>
        </w:rPr>
        <w:t xml:space="preserve">부호가 붙어있고 흡수되어 몸 안으로 들어오는 속도를 </w:t>
      </w:r>
      <w:proofErr w:type="spellStart"/>
      <w:r w:rsidR="005D1C83">
        <w:rPr>
          <w:rFonts w:ascii="맑은 고딕" w:eastAsia="맑은 고딕" w:hAnsi="맑은 고딕" w:hint="eastAsia"/>
          <w:sz w:val="22"/>
        </w:rPr>
        <w:t>나타낼때는</w:t>
      </w:r>
      <w:proofErr w:type="spellEnd"/>
      <w:r w:rsidR="005D1C83">
        <w:rPr>
          <w:rFonts w:ascii="맑은 고딕" w:eastAsia="맑은 고딕" w:hAnsi="맑은 고딕" w:hint="eastAsia"/>
          <w:sz w:val="22"/>
        </w:rPr>
        <w:t xml:space="preserve"> </w:t>
      </w:r>
      <w:r w:rsidR="005D1C83">
        <w:rPr>
          <w:rFonts w:ascii="맑은 고딕" w:eastAsia="맑은 고딕" w:hAnsi="맑은 고딕"/>
          <w:sz w:val="22"/>
        </w:rPr>
        <w:t>+</w:t>
      </w:r>
      <w:r w:rsidR="005D1C83">
        <w:rPr>
          <w:rFonts w:ascii="맑은 고딕" w:eastAsia="맑은 고딕" w:hAnsi="맑은 고딕" w:hint="eastAsia"/>
          <w:sz w:val="22"/>
        </w:rPr>
        <w:t>값이다.</w:t>
      </w:r>
      <w:r w:rsidR="005D1C83">
        <w:rPr>
          <w:rFonts w:ascii="맑은 고딕" w:eastAsia="맑은 고딕" w:hAnsi="맑은 고딕"/>
          <w:sz w:val="22"/>
        </w:rPr>
        <w:t xml:space="preserve"> </w:t>
      </w:r>
      <w:r w:rsidR="005D1C83">
        <w:rPr>
          <w:rFonts w:ascii="맑은 고딕" w:eastAsia="맑은 고딕" w:hAnsi="맑은 고딕" w:hint="eastAsia"/>
          <w:sz w:val="22"/>
        </w:rPr>
        <w:t>몸 안에 있는 약물의 양이 변하는 속도는 몸 안으로 들어오는 속도(</w:t>
      </w:r>
      <m:oMath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k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A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</m:oMath>
      <w:r w:rsidR="005D1C83">
        <w:rPr>
          <w:rFonts w:ascii="맑은 고딕" w:eastAsia="맑은 고딕" w:hAnsi="맑은 고딕" w:hint="eastAsia"/>
          <w:sz w:val="22"/>
        </w:rPr>
        <w:t>)와 몸</w:t>
      </w:r>
      <w:r w:rsidR="007F69A2">
        <w:rPr>
          <w:rFonts w:ascii="맑은 고딕" w:eastAsia="맑은 고딕" w:hAnsi="맑은 고딕" w:hint="eastAsia"/>
          <w:sz w:val="22"/>
        </w:rPr>
        <w:t xml:space="preserve"> 밖으로 </w:t>
      </w:r>
      <w:r w:rsidR="005D1C83">
        <w:rPr>
          <w:rFonts w:ascii="맑은 고딕" w:eastAsia="맑은 고딕" w:hAnsi="맑은 고딕" w:hint="eastAsia"/>
          <w:sz w:val="22"/>
        </w:rPr>
        <w:t>빠져나가는 속도(</w:t>
      </w:r>
      <m:oMath>
        <m:r>
          <w:rPr>
            <w:rFonts w:ascii="Cambria Math" w:eastAsia="맑은 고딕" w:hAnsi="Cambria Math"/>
            <w:sz w:val="22"/>
          </w:rPr>
          <m:t>kA</m:t>
        </m:r>
      </m:oMath>
      <w:r w:rsidR="005D1C83">
        <w:rPr>
          <w:rFonts w:ascii="맑은 고딕" w:eastAsia="맑은 고딕" w:hAnsi="맑은 고딕" w:hint="eastAsia"/>
          <w:sz w:val="22"/>
        </w:rPr>
        <w:t>)의 차에 의해 결정됨을 알 수 있다.</w:t>
      </w:r>
      <w:r w:rsidR="005D1C83">
        <w:rPr>
          <w:rFonts w:ascii="맑은 고딕" w:eastAsia="맑은 고딕" w:hAnsi="맑은 고딕"/>
          <w:sz w:val="22"/>
        </w:rPr>
        <w:t xml:space="preserve"> </w:t>
      </w:r>
      <w:r w:rsidR="007F69A2">
        <w:rPr>
          <w:rFonts w:ascii="맑은 고딕" w:eastAsia="맑은 고딕" w:hAnsi="맑은 고딕" w:hint="eastAsia"/>
          <w:sz w:val="22"/>
        </w:rPr>
        <w:t xml:space="preserve">즉 약을 먹고 시간이 얼마 안 지났을 때는 </w:t>
      </w:r>
      <w:r w:rsidR="007F69A2">
        <w:rPr>
          <w:rFonts w:ascii="맑은 고딕" w:eastAsia="맑은 고딕" w:hAnsi="맑은 고딕"/>
          <w:sz w:val="22"/>
        </w:rPr>
        <w:t>A</w:t>
      </w:r>
      <w:r w:rsidR="007F69A2" w:rsidRPr="007F69A2">
        <w:rPr>
          <w:rFonts w:ascii="맑은 고딕" w:eastAsia="맑은 고딕" w:hAnsi="맑은 고딕"/>
          <w:sz w:val="22"/>
          <w:vertAlign w:val="subscript"/>
        </w:rPr>
        <w:t>a</w:t>
      </w:r>
      <w:r w:rsidR="007F69A2">
        <w:rPr>
          <w:rFonts w:ascii="맑은 고딕" w:eastAsia="맑은 고딕" w:hAnsi="맑은 고딕" w:hint="eastAsia"/>
          <w:sz w:val="22"/>
        </w:rPr>
        <w:t xml:space="preserve">의 값이 </w:t>
      </w:r>
      <w:r w:rsidR="007F69A2">
        <w:rPr>
          <w:rFonts w:ascii="맑은 고딕" w:eastAsia="맑은 고딕" w:hAnsi="맑은 고딕"/>
          <w:sz w:val="22"/>
        </w:rPr>
        <w:t>커서</w:t>
      </w:r>
      <w:r w:rsidR="007F69A2">
        <w:rPr>
          <w:rFonts w:ascii="맑은 고딕" w:eastAsia="맑은 고딕" w:hAnsi="맑은 고딕" w:hint="eastAsia"/>
          <w:sz w:val="22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k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A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  <m:r>
          <w:rPr>
            <w:rFonts w:ascii="Cambria Math" w:eastAsia="맑은 고딕" w:hAnsi="Cambria Math"/>
            <w:sz w:val="22"/>
          </w:rPr>
          <m:t>&gt;kA</m:t>
        </m:r>
      </m:oMath>
      <w:r w:rsidR="007F69A2">
        <w:rPr>
          <w:rFonts w:ascii="맑은 고딕" w:eastAsia="맑은 고딕" w:hAnsi="맑은 고딕" w:hint="eastAsia"/>
          <w:sz w:val="22"/>
        </w:rPr>
        <w:t xml:space="preserve"> 이므로 </w:t>
      </w:r>
      <m:oMath>
        <m:f>
          <m:fPr>
            <m:ctrlPr>
              <w:rPr>
                <w:rFonts w:ascii="Cambria Math" w:eastAsia="맑은 고딕" w:hAnsi="Cambria Math"/>
                <w:sz w:val="22"/>
              </w:rPr>
            </m:ctrlPr>
          </m:fPr>
          <m:num>
            <m:r>
              <w:rPr>
                <w:rFonts w:ascii="Cambria Math" w:eastAsia="맑은 고딕" w:hAnsi="Cambria Math"/>
                <w:sz w:val="22"/>
              </w:rPr>
              <m:t>dA</m:t>
            </m:r>
          </m:num>
          <m:den>
            <m:r>
              <w:rPr>
                <w:rFonts w:ascii="Cambria Math" w:eastAsia="맑은 고딕" w:hAnsi="Cambria Math"/>
                <w:sz w:val="22"/>
              </w:rPr>
              <m:t>dt</m:t>
            </m:r>
          </m:den>
        </m:f>
        <m:r>
          <w:rPr>
            <w:rFonts w:ascii="Cambria Math" w:eastAsia="맑은 고딕" w:hAnsi="Cambria Math"/>
            <w:sz w:val="22"/>
          </w:rPr>
          <m:t>&gt;0</m:t>
        </m:r>
      </m:oMath>
      <w:r w:rsidR="007F69A2">
        <w:rPr>
          <w:rFonts w:ascii="맑은 고딕" w:eastAsia="맑은 고딕" w:hAnsi="맑은 고딕" w:hint="eastAsia"/>
          <w:sz w:val="22"/>
        </w:rPr>
        <w:t xml:space="preserve"> </w:t>
      </w:r>
      <w:r w:rsidR="00683399">
        <w:rPr>
          <w:rFonts w:ascii="맑은 고딕" w:eastAsia="맑은 고딕" w:hAnsi="맑은 고딕" w:hint="eastAsia"/>
          <w:sz w:val="22"/>
        </w:rPr>
        <w:t>이고,</w:t>
      </w:r>
      <w:r w:rsidR="00683399">
        <w:rPr>
          <w:rFonts w:ascii="맑은 고딕" w:eastAsia="맑은 고딕" w:hAnsi="맑은 고딕"/>
          <w:sz w:val="22"/>
        </w:rPr>
        <w:t xml:space="preserve"> </w:t>
      </w:r>
      <w:r w:rsidR="00683399">
        <w:rPr>
          <w:rFonts w:ascii="맑은 고딕" w:eastAsia="맑은 고딕" w:hAnsi="맑은 고딕" w:hint="eastAsia"/>
          <w:sz w:val="22"/>
        </w:rPr>
        <w:t>혈장약물농도 곡선은 증가하게 된다.</w:t>
      </w:r>
      <w:r w:rsidR="00683399">
        <w:rPr>
          <w:rFonts w:ascii="맑은 고딕" w:eastAsia="맑은 고딕" w:hAnsi="맑은 고딕"/>
          <w:sz w:val="22"/>
        </w:rPr>
        <w:t xml:space="preserve"> </w:t>
      </w:r>
      <w:r w:rsidR="00683399">
        <w:rPr>
          <w:rFonts w:ascii="맑은 고딕" w:eastAsia="맑은 고딕" w:hAnsi="맑은 고딕" w:hint="eastAsia"/>
          <w:sz w:val="22"/>
        </w:rPr>
        <w:t xml:space="preserve">그러다 흡수되는 속도와 제거되는 속도가 같아지는 순간이 오면 </w:t>
      </w:r>
      <m:oMath>
        <m:f>
          <m:fPr>
            <m:ctrlPr>
              <w:rPr>
                <w:rFonts w:ascii="Cambria Math" w:eastAsia="맑은 고딕" w:hAnsi="Cambria Math"/>
                <w:sz w:val="22"/>
              </w:rPr>
            </m:ctrlPr>
          </m:fPr>
          <m:num>
            <m:r>
              <w:rPr>
                <w:rFonts w:ascii="Cambria Math" w:eastAsia="맑은 고딕" w:hAnsi="Cambria Math"/>
                <w:sz w:val="22"/>
              </w:rPr>
              <m:t>dA</m:t>
            </m:r>
          </m:num>
          <m:den>
            <m:r>
              <w:rPr>
                <w:rFonts w:ascii="Cambria Math" w:eastAsia="맑은 고딕" w:hAnsi="Cambria Math"/>
                <w:sz w:val="22"/>
              </w:rPr>
              <m:t>dt</m:t>
            </m:r>
          </m:den>
        </m:f>
        <m:r>
          <w:rPr>
            <w:rFonts w:ascii="Cambria Math" w:eastAsia="맑은 고딕" w:hAnsi="Cambria Math"/>
            <w:sz w:val="22"/>
          </w:rPr>
          <m:t>=0</m:t>
        </m:r>
      </m:oMath>
      <w:r w:rsidR="00683399">
        <w:rPr>
          <w:rFonts w:ascii="맑은 고딕" w:eastAsia="맑은 고딕" w:hAnsi="맑은 고딕" w:hint="eastAsia"/>
          <w:sz w:val="22"/>
        </w:rPr>
        <w:t xml:space="preserve"> 이고 </w:t>
      </w:r>
      <w:proofErr w:type="spellStart"/>
      <w:r w:rsidR="00683399">
        <w:rPr>
          <w:rFonts w:ascii="맑은 고딕" w:eastAsia="맑은 고딕" w:hAnsi="맑은 고딕" w:hint="eastAsia"/>
          <w:sz w:val="22"/>
        </w:rPr>
        <w:t>C</w:t>
      </w:r>
      <w:r w:rsidR="00683399" w:rsidRPr="00683399">
        <w:rPr>
          <w:rFonts w:ascii="맑은 고딕" w:eastAsia="맑은 고딕" w:hAnsi="맑은 고딕"/>
          <w:sz w:val="22"/>
          <w:vertAlign w:val="subscript"/>
        </w:rPr>
        <w:t>max</w:t>
      </w:r>
      <w:proofErr w:type="spellEnd"/>
      <w:r w:rsidR="00683399">
        <w:rPr>
          <w:rFonts w:ascii="맑은 고딕" w:eastAsia="맑은 고딕" w:hAnsi="맑은 고딕" w:hint="eastAsia"/>
          <w:sz w:val="22"/>
        </w:rPr>
        <w:t xml:space="preserve">에 도달하고 그 시점 이후에는 역전되어 </w:t>
      </w:r>
      <m:oMath>
        <m:f>
          <m:fPr>
            <m:ctrlPr>
              <w:rPr>
                <w:rFonts w:ascii="Cambria Math" w:eastAsia="맑은 고딕" w:hAnsi="Cambria Math"/>
                <w:sz w:val="22"/>
              </w:rPr>
            </m:ctrlPr>
          </m:fPr>
          <m:num>
            <m:r>
              <w:rPr>
                <w:rFonts w:ascii="Cambria Math" w:eastAsia="맑은 고딕" w:hAnsi="Cambria Math"/>
                <w:sz w:val="22"/>
              </w:rPr>
              <m:t>dA</m:t>
            </m:r>
          </m:num>
          <m:den>
            <m:r>
              <w:rPr>
                <w:rFonts w:ascii="Cambria Math" w:eastAsia="맑은 고딕" w:hAnsi="Cambria Math"/>
                <w:sz w:val="22"/>
              </w:rPr>
              <m:t>dt</m:t>
            </m:r>
          </m:den>
        </m:f>
        <m:r>
          <w:rPr>
            <w:rFonts w:ascii="Cambria Math" w:eastAsia="맑은 고딕" w:hAnsi="Cambria Math"/>
            <w:sz w:val="22"/>
          </w:rPr>
          <m:t>&lt;0</m:t>
        </m:r>
      </m:oMath>
      <w:r w:rsidR="00683399">
        <w:rPr>
          <w:rFonts w:ascii="맑은 고딕" w:eastAsia="맑은 고딕" w:hAnsi="맑은 고딕" w:hint="eastAsia"/>
          <w:sz w:val="22"/>
        </w:rPr>
        <w:t>이 되어 혈장약물농도 곡선은 감소하게 된다</w:t>
      </w:r>
      <w:r w:rsidR="005E59FC">
        <w:rPr>
          <w:rFonts w:ascii="맑은 고딕" w:eastAsia="맑은 고딕" w:hAnsi="맑은 고딕" w:hint="eastAsia"/>
          <w:sz w:val="22"/>
        </w:rPr>
        <w:t>.</w:t>
      </w:r>
      <w:r w:rsidR="005E59FC">
        <w:rPr>
          <w:rFonts w:ascii="맑은 고딕" w:eastAsia="맑은 고딕" w:hAnsi="맑은 고딕"/>
          <w:sz w:val="22"/>
        </w:rPr>
        <w:t xml:space="preserve"> </w:t>
      </w:r>
      <w:r w:rsidR="005E59FC">
        <w:rPr>
          <w:rFonts w:ascii="맑은 고딕" w:eastAsia="맑은 고딕" w:hAnsi="맑은 고딕" w:hint="eastAsia"/>
          <w:sz w:val="22"/>
        </w:rPr>
        <w:t xml:space="preserve">그러나 </w:t>
      </w:r>
      <w:proofErr w:type="spellStart"/>
      <w:r w:rsidR="005E59FC">
        <w:rPr>
          <w:rFonts w:ascii="맑은 고딕" w:eastAsia="맑은 고딕" w:hAnsi="맑은 고딕" w:hint="eastAsia"/>
          <w:sz w:val="22"/>
        </w:rPr>
        <w:t>C</w:t>
      </w:r>
      <w:r w:rsidR="005E59FC" w:rsidRPr="00683399">
        <w:rPr>
          <w:rFonts w:ascii="맑은 고딕" w:eastAsia="맑은 고딕" w:hAnsi="맑은 고딕"/>
          <w:sz w:val="22"/>
          <w:vertAlign w:val="subscript"/>
        </w:rPr>
        <w:t>max</w:t>
      </w:r>
      <w:proofErr w:type="spellEnd"/>
      <w:r w:rsidR="005E59FC">
        <w:rPr>
          <w:rFonts w:ascii="맑은 고딕" w:eastAsia="맑은 고딕" w:hAnsi="맑은 고딕" w:hint="eastAsia"/>
          <w:sz w:val="22"/>
        </w:rPr>
        <w:t>에 도달한 이후 농도가 떨어지기 시작했다고 해서 약의 흡수가 끝난 것은 아니다.</w:t>
      </w:r>
      <w:r w:rsidR="005E59FC">
        <w:rPr>
          <w:rFonts w:ascii="맑은 고딕" w:eastAsia="맑은 고딕" w:hAnsi="맑은 고딕"/>
          <w:sz w:val="22"/>
        </w:rPr>
        <w:t xml:space="preserve"> </w:t>
      </w:r>
      <m:oMath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k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A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</m:oMath>
      <w:r w:rsidR="005E59FC">
        <w:rPr>
          <w:rFonts w:ascii="맑은 고딕" w:eastAsia="맑은 고딕" w:hAnsi="맑은 고딕" w:hint="eastAsia"/>
          <w:sz w:val="22"/>
        </w:rPr>
        <w:t xml:space="preserve">의 수식으로 표현되는 흡수는 여전히 일어나고 있지만 </w:t>
      </w:r>
      <w:r w:rsidR="005E59FC">
        <w:rPr>
          <w:rFonts w:ascii="맑은 고딕" w:eastAsia="맑은 고딕" w:hAnsi="맑은 고딕"/>
          <w:sz w:val="22"/>
        </w:rPr>
        <w:t>A</w:t>
      </w:r>
      <w:r w:rsidR="005E59FC" w:rsidRPr="005E59FC">
        <w:rPr>
          <w:rFonts w:ascii="맑은 고딕" w:eastAsia="맑은 고딕" w:hAnsi="맑은 고딕" w:hint="eastAsia"/>
          <w:sz w:val="22"/>
          <w:vertAlign w:val="subscript"/>
        </w:rPr>
        <w:t>a</w:t>
      </w:r>
      <w:r w:rsidR="005E59FC">
        <w:rPr>
          <w:rFonts w:ascii="맑은 고딕" w:eastAsia="맑은 고딕" w:hAnsi="맑은 고딕" w:hint="eastAsia"/>
          <w:sz w:val="22"/>
        </w:rPr>
        <w:t xml:space="preserve">의 값이 작아서 </w:t>
      </w:r>
      <m:oMath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k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A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</m:oMath>
      <w:r w:rsidR="005E59FC">
        <w:rPr>
          <w:rFonts w:ascii="맑은 고딕" w:eastAsia="맑은 고딕" w:hAnsi="맑은 고딕" w:hint="eastAsia"/>
          <w:sz w:val="22"/>
        </w:rPr>
        <w:t xml:space="preserve">가 </w:t>
      </w:r>
      <m:oMath>
        <m:r>
          <w:rPr>
            <w:rFonts w:ascii="Cambria Math" w:eastAsia="맑은 고딕" w:hAnsi="Cambria Math"/>
            <w:sz w:val="22"/>
          </w:rPr>
          <m:t>kA</m:t>
        </m:r>
      </m:oMath>
      <w:r w:rsidR="005E59FC">
        <w:rPr>
          <w:rFonts w:ascii="맑은 고딕" w:eastAsia="맑은 고딕" w:hAnsi="맑은 고딕" w:hint="eastAsia"/>
          <w:sz w:val="22"/>
        </w:rPr>
        <w:t xml:space="preserve"> 보다 작을 뿐이다.</w:t>
      </w:r>
      <w:r w:rsidR="005E59FC">
        <w:rPr>
          <w:rFonts w:ascii="맑은 고딕" w:eastAsia="맑은 고딕" w:hAnsi="맑은 고딕"/>
          <w:sz w:val="22"/>
        </w:rPr>
        <w:t xml:space="preserve"> </w:t>
      </w:r>
      <w:r w:rsidR="005E59FC">
        <w:rPr>
          <w:rFonts w:ascii="맑은 고딕" w:eastAsia="맑은 고딕" w:hAnsi="맑은 고딕" w:hint="eastAsia"/>
          <w:sz w:val="22"/>
        </w:rPr>
        <w:t xml:space="preserve">흡수가 종료되었다고 할 수 있으려면 충분한 시간이 흘러 </w:t>
      </w:r>
      <w:r w:rsidR="005E59FC">
        <w:rPr>
          <w:rFonts w:ascii="맑은 고딕" w:eastAsia="맑은 고딕" w:hAnsi="맑은 고딕"/>
          <w:sz w:val="22"/>
        </w:rPr>
        <w:t>A</w:t>
      </w:r>
      <w:r w:rsidR="005E59FC" w:rsidRPr="005E59FC">
        <w:rPr>
          <w:rFonts w:ascii="맑은 고딕" w:eastAsia="맑은 고딕" w:hAnsi="맑은 고딕"/>
          <w:sz w:val="22"/>
          <w:vertAlign w:val="subscript"/>
        </w:rPr>
        <w:t>a</w:t>
      </w:r>
      <w:r w:rsidR="005E59FC">
        <w:rPr>
          <w:rFonts w:ascii="맑은 고딕" w:eastAsia="맑은 고딕" w:hAnsi="맑은 고딕" w:hint="eastAsia"/>
          <w:sz w:val="22"/>
        </w:rPr>
        <w:t>가 무시할 수 있을 정도로 작아졌을(0에 가깝게) 때이다.</w:t>
      </w:r>
      <w:r w:rsidR="005E59FC">
        <w:rPr>
          <w:rFonts w:ascii="맑은 고딕" w:eastAsia="맑은 고딕" w:hAnsi="맑은 고딕"/>
          <w:sz w:val="22"/>
        </w:rPr>
        <w:t xml:space="preserve"> </w:t>
      </w:r>
    </w:p>
    <w:p w14:paraId="7A09D7CD" w14:textId="7485EE10" w:rsidR="00343B02" w:rsidRPr="00DC6730" w:rsidRDefault="00683399" w:rsidP="00F33AA9">
      <w:pPr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흡수가 비교적 빠르게 일어나는 약이라면 흡수속도상수(</w:t>
      </w:r>
      <w:r>
        <w:rPr>
          <w:rFonts w:ascii="맑은 고딕" w:eastAsia="맑은 고딕" w:hAnsi="맑은 고딕"/>
          <w:sz w:val="22"/>
        </w:rPr>
        <w:t>k</w:t>
      </w:r>
      <w:r w:rsidRPr="00683399">
        <w:rPr>
          <w:rFonts w:ascii="맑은 고딕" w:eastAsia="맑은 고딕" w:hAnsi="맑은 고딕"/>
          <w:sz w:val="22"/>
          <w:vertAlign w:val="subscript"/>
        </w:rPr>
        <w:t>a</w:t>
      </w:r>
      <w:r>
        <w:rPr>
          <w:rFonts w:ascii="맑은 고딕" w:eastAsia="맑은 고딕" w:hAnsi="맑은 고딕"/>
          <w:sz w:val="22"/>
        </w:rPr>
        <w:t xml:space="preserve">)가 </w:t>
      </w:r>
      <w:r>
        <w:rPr>
          <w:rFonts w:ascii="맑은 고딕" w:eastAsia="맑은 고딕" w:hAnsi="맑은 고딕" w:hint="eastAsia"/>
          <w:sz w:val="22"/>
        </w:rPr>
        <w:t>제거속도상수(</w:t>
      </w:r>
      <w:r>
        <w:rPr>
          <w:rFonts w:ascii="맑은 고딕" w:eastAsia="맑은 고딕" w:hAnsi="맑은 고딕"/>
          <w:sz w:val="22"/>
        </w:rPr>
        <w:t>k)</w:t>
      </w:r>
      <w:r>
        <w:rPr>
          <w:rFonts w:ascii="맑은 고딕" w:eastAsia="맑은 고딕" w:hAnsi="맑은 고딕" w:hint="eastAsia"/>
          <w:sz w:val="22"/>
        </w:rPr>
        <w:t xml:space="preserve">보다 클 것이고 </w:t>
      </w:r>
      <w:proofErr w:type="spellStart"/>
      <w:r>
        <w:rPr>
          <w:rFonts w:ascii="맑은 고딕" w:eastAsia="맑은 고딕" w:hAnsi="맑은 고딕" w:hint="eastAsia"/>
          <w:sz w:val="22"/>
        </w:rPr>
        <w:t>C</w:t>
      </w:r>
      <w:r w:rsidRPr="00683399">
        <w:rPr>
          <w:rFonts w:ascii="맑은 고딕" w:eastAsia="맑은 고딕" w:hAnsi="맑은 고딕"/>
          <w:sz w:val="22"/>
          <w:vertAlign w:val="subscript"/>
        </w:rPr>
        <w:t>max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에 빠르게 도달하고 </w:t>
      </w:r>
      <w:proofErr w:type="spellStart"/>
      <w:r>
        <w:rPr>
          <w:rFonts w:ascii="맑은 고딕" w:eastAsia="맑은 고딕" w:hAnsi="맑은 고딕" w:hint="eastAsia"/>
          <w:sz w:val="22"/>
        </w:rPr>
        <w:t>C</w:t>
      </w:r>
      <w:r w:rsidRPr="00683399">
        <w:rPr>
          <w:rFonts w:ascii="맑은 고딕" w:eastAsia="맑은 고딕" w:hAnsi="맑은 고딕"/>
          <w:sz w:val="22"/>
          <w:vertAlign w:val="subscript"/>
        </w:rPr>
        <w:t>max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값도 클 것이다. </w:t>
      </w:r>
      <w:r w:rsidR="00D270A9">
        <w:rPr>
          <w:rFonts w:ascii="맑은 고딕" w:eastAsia="맑은 고딕" w:hAnsi="맑은 고딕"/>
          <w:sz w:val="22"/>
        </w:rPr>
        <w:t>k</w:t>
      </w:r>
      <w:r w:rsidR="00D270A9" w:rsidRPr="00683399">
        <w:rPr>
          <w:rFonts w:ascii="맑은 고딕" w:eastAsia="맑은 고딕" w:hAnsi="맑은 고딕"/>
          <w:sz w:val="22"/>
          <w:vertAlign w:val="subscript"/>
        </w:rPr>
        <w:t>a</w:t>
      </w:r>
      <w:r w:rsidR="00D270A9">
        <w:rPr>
          <w:rFonts w:ascii="맑은 고딕" w:eastAsia="맑은 고딕" w:hAnsi="맑은 고딕" w:hint="eastAsia"/>
          <w:sz w:val="22"/>
        </w:rPr>
        <w:t xml:space="preserve">가 작아질수록 초기에 농도가 올라가는 경사가 </w:t>
      </w:r>
      <w:proofErr w:type="spellStart"/>
      <w:r w:rsidR="00D270A9">
        <w:rPr>
          <w:rFonts w:ascii="맑은 고딕" w:eastAsia="맑은 고딕" w:hAnsi="맑은 고딕" w:hint="eastAsia"/>
          <w:sz w:val="22"/>
        </w:rPr>
        <w:t>완만해져서</w:t>
      </w:r>
      <w:proofErr w:type="spellEnd"/>
      <w:r w:rsidR="00D270A9">
        <w:rPr>
          <w:rFonts w:ascii="맑은 고딕" w:eastAsia="맑은 고딕" w:hAnsi="맑은 고딕" w:hint="eastAsia"/>
          <w:sz w:val="22"/>
        </w:rPr>
        <w:t xml:space="preserve"> </w:t>
      </w:r>
      <w:proofErr w:type="spellStart"/>
      <w:r w:rsidR="00D270A9">
        <w:rPr>
          <w:rFonts w:ascii="맑은 고딕" w:eastAsia="맑은 고딕" w:hAnsi="맑은 고딕" w:hint="eastAsia"/>
          <w:sz w:val="22"/>
        </w:rPr>
        <w:t>C</w:t>
      </w:r>
      <w:r w:rsidR="00D270A9" w:rsidRPr="00683399">
        <w:rPr>
          <w:rFonts w:ascii="맑은 고딕" w:eastAsia="맑은 고딕" w:hAnsi="맑은 고딕"/>
          <w:sz w:val="22"/>
          <w:vertAlign w:val="subscript"/>
        </w:rPr>
        <w:t>max</w:t>
      </w:r>
      <w:proofErr w:type="spellEnd"/>
      <w:r w:rsidR="00D270A9">
        <w:rPr>
          <w:rFonts w:ascii="맑은 고딕" w:eastAsia="맑은 고딕" w:hAnsi="맑은 고딕" w:hint="eastAsia"/>
          <w:sz w:val="22"/>
        </w:rPr>
        <w:t xml:space="preserve">에 늦게 </w:t>
      </w:r>
      <w:proofErr w:type="spellStart"/>
      <w:r w:rsidR="00D270A9">
        <w:rPr>
          <w:rFonts w:ascii="맑은 고딕" w:eastAsia="맑은 고딕" w:hAnsi="맑은 고딕" w:hint="eastAsia"/>
          <w:sz w:val="22"/>
        </w:rPr>
        <w:t>C</w:t>
      </w:r>
      <w:r w:rsidR="00D270A9" w:rsidRPr="00683399">
        <w:rPr>
          <w:rFonts w:ascii="맑은 고딕" w:eastAsia="맑은 고딕" w:hAnsi="맑은 고딕"/>
          <w:sz w:val="22"/>
          <w:vertAlign w:val="subscript"/>
        </w:rPr>
        <w:t>max</w:t>
      </w:r>
      <w:proofErr w:type="spellEnd"/>
      <w:r w:rsidR="00D270A9">
        <w:rPr>
          <w:rFonts w:ascii="맑은 고딕" w:eastAsia="맑은 고딕" w:hAnsi="맑은 고딕" w:hint="eastAsia"/>
          <w:sz w:val="22"/>
        </w:rPr>
        <w:t xml:space="preserve">값도 작아질 것이다, </w:t>
      </w:r>
      <w:r w:rsidR="00DC6730">
        <w:rPr>
          <w:rFonts w:ascii="맑은 고딕" w:eastAsia="맑은 고딕" w:hAnsi="맑은 고딕" w:hint="eastAsia"/>
          <w:sz w:val="22"/>
        </w:rPr>
        <w:t xml:space="preserve">특히, </w:t>
      </w:r>
      <w:r w:rsidR="00D270A9">
        <w:rPr>
          <w:rFonts w:ascii="맑은 고딕" w:eastAsia="맑은 고딕" w:hAnsi="맑은 고딕" w:hint="eastAsia"/>
          <w:sz w:val="22"/>
        </w:rPr>
        <w:t xml:space="preserve">약효를 오래 지속시키기 위해 </w:t>
      </w:r>
      <w:r w:rsidR="00D270A9">
        <w:rPr>
          <w:rFonts w:ascii="맑은 고딕" w:eastAsia="맑은 고딕" w:hAnsi="맑은 고딕"/>
          <w:sz w:val="22"/>
        </w:rPr>
        <w:t>k</w:t>
      </w:r>
      <w:r w:rsidR="00D270A9" w:rsidRPr="00DC6730">
        <w:rPr>
          <w:rFonts w:ascii="맑은 고딕" w:eastAsia="맑은 고딕" w:hAnsi="맑은 고딕"/>
          <w:sz w:val="22"/>
          <w:vertAlign w:val="subscript"/>
        </w:rPr>
        <w:t>a</w:t>
      </w:r>
      <w:r w:rsidR="00D270A9">
        <w:rPr>
          <w:rFonts w:ascii="맑은 고딕" w:eastAsia="맑은 고딕" w:hAnsi="맑은 고딕" w:hint="eastAsia"/>
          <w:sz w:val="22"/>
        </w:rPr>
        <w:t>를 아주 작게 만드는 기술을 적용하는 제형(서방형)의 약들은</w:t>
      </w:r>
      <w:r w:rsidR="00056E34">
        <w:rPr>
          <w:rFonts w:ascii="맑은 고딕" w:eastAsia="맑은 고딕" w:hAnsi="맑은 고딕" w:hint="eastAsia"/>
          <w:sz w:val="22"/>
        </w:rPr>
        <w:t xml:space="preserve"> </w:t>
      </w:r>
      <w:proofErr w:type="spellStart"/>
      <w:r w:rsidR="00056E34">
        <w:rPr>
          <w:rFonts w:ascii="맑은 고딕" w:eastAsia="맑은 고딕" w:hAnsi="맑은 고딕" w:hint="eastAsia"/>
          <w:sz w:val="22"/>
        </w:rPr>
        <w:t>C</w:t>
      </w:r>
      <w:r w:rsidR="00056E34" w:rsidRPr="00683399">
        <w:rPr>
          <w:rFonts w:ascii="맑은 고딕" w:eastAsia="맑은 고딕" w:hAnsi="맑은 고딕"/>
          <w:sz w:val="22"/>
          <w:vertAlign w:val="subscript"/>
        </w:rPr>
        <w:t>max</w:t>
      </w:r>
      <w:proofErr w:type="spellEnd"/>
      <w:r w:rsidR="00056E34">
        <w:rPr>
          <w:rFonts w:ascii="맑은 고딕" w:eastAsia="맑은 고딕" w:hAnsi="맑은 고딕" w:hint="eastAsia"/>
          <w:sz w:val="22"/>
        </w:rPr>
        <w:t>에</w:t>
      </w:r>
      <w:r w:rsidR="00DC6730">
        <w:rPr>
          <w:rFonts w:ascii="맑은 고딕" w:eastAsia="맑은 고딕" w:hAnsi="맑은 고딕" w:hint="eastAsia"/>
          <w:sz w:val="22"/>
        </w:rPr>
        <w:t>도 늦</w:t>
      </w:r>
      <w:r w:rsidR="00056E34">
        <w:rPr>
          <w:rFonts w:ascii="맑은 고딕" w:eastAsia="맑은 고딕" w:hAnsi="맑은 고딕" w:hint="eastAsia"/>
          <w:sz w:val="22"/>
        </w:rPr>
        <w:t xml:space="preserve">게 도달할 뿐 아니라 이후로도 오랫동안 흡수가 지속되어 </w:t>
      </w:r>
      <w:r w:rsidR="00DC6730">
        <w:rPr>
          <w:rFonts w:ascii="맑은 고딕" w:eastAsia="맑은 고딕" w:hAnsi="맑은 고딕" w:hint="eastAsia"/>
          <w:sz w:val="22"/>
        </w:rPr>
        <w:t xml:space="preserve">마치 </w:t>
      </w:r>
      <w:r w:rsidR="00056E34">
        <w:rPr>
          <w:rFonts w:ascii="맑은 고딕" w:eastAsia="맑은 고딕" w:hAnsi="맑은 고딕" w:hint="eastAsia"/>
          <w:sz w:val="22"/>
        </w:rPr>
        <w:t xml:space="preserve">약의 </w:t>
      </w:r>
      <w:r w:rsidR="00056E34">
        <w:rPr>
          <w:rFonts w:ascii="맑은 고딕" w:eastAsia="맑은 고딕" w:hAnsi="맑은 고딕"/>
          <w:sz w:val="22"/>
        </w:rPr>
        <w:t>t</w:t>
      </w:r>
      <w:r w:rsidR="00056E34" w:rsidRPr="00056E34">
        <w:rPr>
          <w:rFonts w:ascii="맑은 고딕" w:eastAsia="맑은 고딕" w:hAnsi="맑은 고딕"/>
          <w:sz w:val="22"/>
          <w:vertAlign w:val="subscript"/>
        </w:rPr>
        <w:t>1/2</w:t>
      </w:r>
      <w:r w:rsidR="00056E34">
        <w:rPr>
          <w:rFonts w:ascii="맑은 고딕" w:eastAsia="맑은 고딕" w:hAnsi="맑은 고딕" w:hint="eastAsia"/>
          <w:sz w:val="22"/>
        </w:rPr>
        <w:t>가 늘어</w:t>
      </w:r>
      <w:r w:rsidR="00DC6730">
        <w:rPr>
          <w:rFonts w:ascii="맑은 고딕" w:eastAsia="맑은 고딕" w:hAnsi="맑은 고딕" w:hint="eastAsia"/>
          <w:sz w:val="22"/>
        </w:rPr>
        <w:t xml:space="preserve">난 것처럼 혈장농도가 천천히 떨어지게 만든다. 그러나 앞서 정의한 </w:t>
      </w:r>
      <w:r w:rsidR="00DC6730">
        <w:rPr>
          <w:rFonts w:ascii="맑은 고딕" w:eastAsia="맑은 고딕" w:hAnsi="맑은 고딕"/>
          <w:sz w:val="22"/>
        </w:rPr>
        <w:t>t</w:t>
      </w:r>
      <w:r w:rsidR="00DC6730" w:rsidRPr="00056E34">
        <w:rPr>
          <w:rFonts w:ascii="맑은 고딕" w:eastAsia="맑은 고딕" w:hAnsi="맑은 고딕"/>
          <w:sz w:val="22"/>
          <w:vertAlign w:val="subscript"/>
        </w:rPr>
        <w:t>1/2</w:t>
      </w:r>
      <w:r w:rsidR="00DC6730">
        <w:rPr>
          <w:rFonts w:ascii="맑은 고딕" w:eastAsia="맑은 고딕" w:hAnsi="맑은 고딕" w:hint="eastAsia"/>
          <w:sz w:val="22"/>
        </w:rPr>
        <w:t xml:space="preserve">는 </w:t>
      </w:r>
      <w:r w:rsidR="00DC6730">
        <w:rPr>
          <w:rFonts w:ascii="맑은 고딕" w:eastAsia="맑은 고딕" w:hAnsi="맑은 고딕"/>
          <w:sz w:val="22"/>
        </w:rPr>
        <w:t>0.693/</w:t>
      </w:r>
      <w:r w:rsidR="00DC6730">
        <w:rPr>
          <w:rFonts w:ascii="맑은 고딕" w:eastAsia="맑은 고딕" w:hAnsi="맑은 고딕" w:hint="eastAsia"/>
          <w:sz w:val="22"/>
        </w:rPr>
        <w:t xml:space="preserve">k = 0.693 </w:t>
      </w:r>
      <w:proofErr w:type="spellStart"/>
      <w:r w:rsidR="00DC6730">
        <w:rPr>
          <w:rFonts w:ascii="맑은 고딕" w:eastAsia="맑은 고딕" w:hAnsi="맑은 고딕" w:hint="eastAsia"/>
          <w:sz w:val="22"/>
        </w:rPr>
        <w:t>V</w:t>
      </w:r>
      <w:r w:rsidR="00DC6730" w:rsidRPr="00DC6730">
        <w:rPr>
          <w:rFonts w:ascii="맑은 고딕" w:eastAsia="맑은 고딕" w:hAnsi="맑은 고딕" w:hint="eastAsia"/>
          <w:sz w:val="22"/>
          <w:vertAlign w:val="subscript"/>
        </w:rPr>
        <w:t>d</w:t>
      </w:r>
      <w:proofErr w:type="spellEnd"/>
      <w:r w:rsidR="00DC6730">
        <w:rPr>
          <w:rFonts w:ascii="맑은 고딕" w:eastAsia="맑은 고딕" w:hAnsi="맑은 고딕" w:hint="eastAsia"/>
          <w:sz w:val="22"/>
        </w:rPr>
        <w:t xml:space="preserve">/CL로서 </w:t>
      </w:r>
      <w:proofErr w:type="spellStart"/>
      <w:r w:rsidR="00DC6730">
        <w:rPr>
          <w:rFonts w:ascii="맑은 고딕" w:eastAsia="맑은 고딕" w:hAnsi="맑은 고딕"/>
          <w:sz w:val="22"/>
        </w:rPr>
        <w:t>Vd</w:t>
      </w:r>
      <w:proofErr w:type="spellEnd"/>
      <w:r w:rsidR="00DC6730">
        <w:rPr>
          <w:rFonts w:ascii="맑은 고딕" w:eastAsia="맑은 고딕" w:hAnsi="맑은 고딕" w:hint="eastAsia"/>
          <w:sz w:val="22"/>
        </w:rPr>
        <w:t xml:space="preserve">와 CL의 변함이 없이 </w:t>
      </w:r>
      <w:r w:rsidR="00DC6730">
        <w:rPr>
          <w:rFonts w:ascii="맑은 고딕" w:eastAsia="맑은 고딕" w:hAnsi="맑은 고딕"/>
          <w:sz w:val="22"/>
        </w:rPr>
        <w:t>k</w:t>
      </w:r>
      <w:r w:rsidR="00DC6730" w:rsidRPr="00DC6730">
        <w:rPr>
          <w:rFonts w:ascii="맑은 고딕" w:eastAsia="맑은 고딕" w:hAnsi="맑은 고딕"/>
          <w:sz w:val="22"/>
          <w:vertAlign w:val="subscript"/>
        </w:rPr>
        <w:t>a</w:t>
      </w:r>
      <w:r w:rsidR="00DC6730">
        <w:rPr>
          <w:rFonts w:ascii="맑은 고딕" w:eastAsia="맑은 고딕" w:hAnsi="맑은 고딕" w:hint="eastAsia"/>
          <w:sz w:val="22"/>
        </w:rPr>
        <w:t xml:space="preserve">가 바뀌었다고 해서 </w:t>
      </w:r>
      <w:r w:rsidR="00DC6730">
        <w:rPr>
          <w:rFonts w:ascii="맑은 고딕" w:eastAsia="맑은 고딕" w:hAnsi="맑은 고딕"/>
          <w:sz w:val="22"/>
        </w:rPr>
        <w:t>t</w:t>
      </w:r>
      <w:r w:rsidR="00DC6730" w:rsidRPr="00056E34">
        <w:rPr>
          <w:rFonts w:ascii="맑은 고딕" w:eastAsia="맑은 고딕" w:hAnsi="맑은 고딕"/>
          <w:sz w:val="22"/>
          <w:vertAlign w:val="subscript"/>
        </w:rPr>
        <w:t>1/2</w:t>
      </w:r>
      <w:r w:rsidR="00DC6730">
        <w:rPr>
          <w:rFonts w:ascii="맑은 고딕" w:eastAsia="맑은 고딕" w:hAnsi="맑은 고딕" w:hint="eastAsia"/>
          <w:sz w:val="22"/>
        </w:rPr>
        <w:t xml:space="preserve">가 바뀌어서는 </w:t>
      </w:r>
      <w:proofErr w:type="gramStart"/>
      <w:r w:rsidR="00DC6730">
        <w:rPr>
          <w:rFonts w:ascii="맑은 고딕" w:eastAsia="맑은 고딕" w:hAnsi="맑은 고딕" w:hint="eastAsia"/>
          <w:sz w:val="22"/>
        </w:rPr>
        <w:t>안된다</w:t>
      </w:r>
      <w:proofErr w:type="gramEnd"/>
      <w:r w:rsidR="00DC6730">
        <w:rPr>
          <w:rFonts w:ascii="맑은 고딕" w:eastAsia="맑은 고딕" w:hAnsi="맑은 고딕" w:hint="eastAsia"/>
          <w:sz w:val="22"/>
        </w:rPr>
        <w:t>.</w:t>
      </w:r>
      <w:r w:rsidR="00DC6730">
        <w:rPr>
          <w:rFonts w:ascii="맑은 고딕" w:eastAsia="맑은 고딕" w:hAnsi="맑은 고딕"/>
          <w:sz w:val="22"/>
        </w:rPr>
        <w:t xml:space="preserve"> </w:t>
      </w:r>
      <w:r w:rsidR="00DC6730">
        <w:rPr>
          <w:rFonts w:ascii="맑은 고딕" w:eastAsia="맑은 고딕" w:hAnsi="맑은 고딕" w:hint="eastAsia"/>
          <w:sz w:val="22"/>
        </w:rPr>
        <w:t xml:space="preserve">경구흡수가 빨리 일어나는 대부분의 약에서는 </w:t>
      </w:r>
      <w:proofErr w:type="spellStart"/>
      <w:r w:rsidR="00DC6730">
        <w:rPr>
          <w:rFonts w:ascii="맑은 고딕" w:eastAsia="맑은 고딕" w:hAnsi="맑은 고딕"/>
          <w:sz w:val="22"/>
        </w:rPr>
        <w:t>C</w:t>
      </w:r>
      <w:r w:rsidR="00DC6730" w:rsidRPr="00DC6730">
        <w:rPr>
          <w:rFonts w:ascii="맑은 고딕" w:eastAsia="맑은 고딕" w:hAnsi="맑은 고딕"/>
          <w:sz w:val="22"/>
          <w:vertAlign w:val="subscript"/>
        </w:rPr>
        <w:t>max</w:t>
      </w:r>
      <w:proofErr w:type="spellEnd"/>
      <w:r w:rsidR="00DC6730">
        <w:rPr>
          <w:rFonts w:ascii="맑은 고딕" w:eastAsia="맑은 고딕" w:hAnsi="맑은 고딕" w:hint="eastAsia"/>
          <w:sz w:val="22"/>
        </w:rPr>
        <w:t xml:space="preserve">에 도달한 후 얼마 지나지 않아 </w:t>
      </w:r>
      <w:r w:rsidR="00DC6730">
        <w:rPr>
          <w:rFonts w:ascii="맑은 고딕" w:eastAsia="맑은 고딕" w:hAnsi="맑은 고딕"/>
          <w:sz w:val="22"/>
        </w:rPr>
        <w:t>A</w:t>
      </w:r>
      <w:r w:rsidR="00DC6730" w:rsidRPr="005E59FC">
        <w:rPr>
          <w:rFonts w:ascii="맑은 고딕" w:eastAsia="맑은 고딕" w:hAnsi="맑은 고딕"/>
          <w:sz w:val="22"/>
          <w:vertAlign w:val="subscript"/>
        </w:rPr>
        <w:t>a</w:t>
      </w:r>
      <w:r w:rsidR="00DC6730">
        <w:rPr>
          <w:rFonts w:ascii="맑은 고딕" w:eastAsia="맑은 고딕" w:hAnsi="맑은 고딕" w:hint="eastAsia"/>
          <w:sz w:val="22"/>
        </w:rPr>
        <w:t xml:space="preserve">가 빠르게 </w:t>
      </w:r>
      <w:r w:rsidR="00DC6730">
        <w:rPr>
          <w:rFonts w:ascii="맑은 고딕" w:eastAsia="맑은 고딕" w:hAnsi="맑은 고딕"/>
          <w:sz w:val="22"/>
        </w:rPr>
        <w:t>0</w:t>
      </w:r>
      <w:r w:rsidR="00DC6730">
        <w:rPr>
          <w:rFonts w:ascii="맑은 고딕" w:eastAsia="맑은 고딕" w:hAnsi="맑은 고딕" w:hint="eastAsia"/>
          <w:sz w:val="22"/>
        </w:rPr>
        <w:t xml:space="preserve">이 되므로 그 이후의 약물농도가 떨어지는 기울기는 </w:t>
      </w:r>
      <m:oMath>
        <m:f>
          <m:fPr>
            <m:ctrlPr>
              <w:rPr>
                <w:rFonts w:ascii="Cambria Math" w:eastAsia="맑은 고딕" w:hAnsi="Cambria Math"/>
                <w:sz w:val="22"/>
              </w:rPr>
            </m:ctrlPr>
          </m:fPr>
          <m:num>
            <m:r>
              <w:rPr>
                <w:rFonts w:ascii="Cambria Math" w:eastAsia="맑은 고딕" w:hAnsi="Cambria Math"/>
                <w:sz w:val="22"/>
              </w:rPr>
              <m:t>dA</m:t>
            </m:r>
          </m:num>
          <m:den>
            <m:r>
              <w:rPr>
                <w:rFonts w:ascii="Cambria Math" w:eastAsia="맑은 고딕" w:hAnsi="Cambria Math"/>
                <w:sz w:val="22"/>
              </w:rPr>
              <m:t>dt</m:t>
            </m:r>
          </m:den>
        </m:f>
        <m:r>
          <m:rPr>
            <m:sty m:val="p"/>
          </m:rPr>
          <w:rPr>
            <w:rFonts w:ascii="Cambria Math" w:eastAsia="맑은 고딕" w:hAnsi="Cambria Math"/>
            <w:sz w:val="22"/>
          </w:rPr>
          <m:t>=</m:t>
        </m:r>
        <m:r>
          <w:rPr>
            <w:rFonts w:ascii="Cambria Math" w:eastAsia="맑은 고딕" w:hAnsi="Cambria Math"/>
            <w:sz w:val="22"/>
          </w:rPr>
          <m:t>-kA</m:t>
        </m:r>
      </m:oMath>
      <w:r w:rsidR="00DC6730">
        <w:rPr>
          <w:rFonts w:ascii="맑은 고딕" w:eastAsia="맑은 고딕" w:hAnsi="맑은 고딕" w:hint="eastAsia"/>
          <w:sz w:val="22"/>
        </w:rPr>
        <w:t xml:space="preserve"> 와 같이 </w:t>
      </w:r>
      <w:r w:rsidR="00DC6730">
        <w:rPr>
          <w:rFonts w:ascii="맑은 고딕" w:eastAsia="맑은 고딕" w:hAnsi="맑은 고딕"/>
          <w:sz w:val="22"/>
        </w:rPr>
        <w:t>k</w:t>
      </w:r>
      <w:r w:rsidR="00DC6730">
        <w:rPr>
          <w:rFonts w:ascii="맑은 고딕" w:eastAsia="맑은 고딕" w:hAnsi="맑은 고딕" w:hint="eastAsia"/>
          <w:sz w:val="22"/>
        </w:rPr>
        <w:t>에 의해서만 결정된다.</w:t>
      </w:r>
      <w:r w:rsidR="00DC6730">
        <w:rPr>
          <w:rFonts w:ascii="맑은 고딕" w:eastAsia="맑은 고딕" w:hAnsi="맑은 고딕"/>
          <w:sz w:val="22"/>
        </w:rPr>
        <w:t xml:space="preserve"> </w:t>
      </w:r>
      <w:r w:rsidR="00DC6730">
        <w:rPr>
          <w:rFonts w:ascii="맑은 고딕" w:eastAsia="맑은 고딕" w:hAnsi="맑은 고딕" w:hint="eastAsia"/>
          <w:sz w:val="22"/>
        </w:rPr>
        <w:t xml:space="preserve">서방형 제형의 경우 </w:t>
      </w:r>
      <w:r w:rsidR="00DC6730">
        <w:rPr>
          <w:rFonts w:ascii="맑은 고딕" w:eastAsia="맑은 고딕" w:hAnsi="맑은 고딕"/>
          <w:sz w:val="22"/>
        </w:rPr>
        <w:t>A</w:t>
      </w:r>
      <w:r w:rsidR="00DC6730" w:rsidRPr="005E59FC">
        <w:rPr>
          <w:rFonts w:ascii="맑은 고딕" w:eastAsia="맑은 고딕" w:hAnsi="맑은 고딕"/>
          <w:sz w:val="22"/>
          <w:vertAlign w:val="subscript"/>
        </w:rPr>
        <w:t>a</w:t>
      </w:r>
      <w:r w:rsidR="00DC6730">
        <w:rPr>
          <w:rFonts w:ascii="맑은 고딕" w:eastAsia="맑은 고딕" w:hAnsi="맑은 고딕" w:hint="eastAsia"/>
          <w:sz w:val="22"/>
        </w:rPr>
        <w:t xml:space="preserve">가 </w:t>
      </w:r>
      <w:proofErr w:type="spellStart"/>
      <w:r w:rsidR="00DC6730">
        <w:rPr>
          <w:rFonts w:ascii="맑은 고딕" w:eastAsia="맑은 고딕" w:hAnsi="맑은 고딕"/>
          <w:sz w:val="22"/>
        </w:rPr>
        <w:t>C</w:t>
      </w:r>
      <w:r w:rsidR="00DC6730" w:rsidRPr="00DC6730">
        <w:rPr>
          <w:rFonts w:ascii="맑은 고딕" w:eastAsia="맑은 고딕" w:hAnsi="맑은 고딕"/>
          <w:sz w:val="22"/>
          <w:vertAlign w:val="subscript"/>
        </w:rPr>
        <w:t>max</w:t>
      </w:r>
      <w:proofErr w:type="spellEnd"/>
      <w:r w:rsidR="00DC6730">
        <w:rPr>
          <w:rFonts w:ascii="맑은 고딕" w:eastAsia="맑은 고딕" w:hAnsi="맑은 고딕" w:hint="eastAsia"/>
          <w:sz w:val="22"/>
        </w:rPr>
        <w:t xml:space="preserve">에 도달한 후 상당히 긴 시간 동안 무시할 수 없는 큰 값을 유지하므로 </w:t>
      </w:r>
      <m:oMath>
        <m:f>
          <m:fPr>
            <m:ctrlPr>
              <w:rPr>
                <w:rFonts w:ascii="Cambria Math" w:eastAsia="맑은 고딕" w:hAnsi="Cambria Math"/>
                <w:sz w:val="22"/>
              </w:rPr>
            </m:ctrlPr>
          </m:fPr>
          <m:num>
            <m:r>
              <w:rPr>
                <w:rFonts w:ascii="Cambria Math" w:eastAsia="맑은 고딕" w:hAnsi="Cambria Math"/>
                <w:sz w:val="22"/>
              </w:rPr>
              <m:t>dA</m:t>
            </m:r>
          </m:num>
          <m:den>
            <m:r>
              <w:rPr>
                <w:rFonts w:ascii="Cambria Math" w:eastAsia="맑은 고딕" w:hAnsi="Cambria Math"/>
                <w:sz w:val="22"/>
              </w:rPr>
              <m:t>dt</m:t>
            </m:r>
          </m:den>
        </m:f>
        <m:r>
          <m:rPr>
            <m:sty m:val="p"/>
          </m:rPr>
          <w:rPr>
            <w:rFonts w:ascii="Cambria Math" w:eastAsia="맑은 고딕" w:hAnsi="Cambria Math"/>
            <w:sz w:val="22"/>
          </w:rPr>
          <m:t>=</m:t>
        </m:r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k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  <m:sSub>
          <m:sSubPr>
            <m:ctrlPr>
              <w:rPr>
                <w:rFonts w:ascii="Cambria Math" w:eastAsia="맑은 고딕" w:hAnsi="Cambria Math"/>
                <w:i/>
                <w:sz w:val="22"/>
              </w:rPr>
            </m:ctrlPr>
          </m:sSubPr>
          <m:e>
            <m:r>
              <w:rPr>
                <w:rFonts w:ascii="Cambria Math" w:eastAsia="맑은 고딕" w:hAnsi="Cambria Math"/>
                <w:sz w:val="22"/>
              </w:rPr>
              <m:t>A</m:t>
            </m:r>
          </m:e>
          <m:sub>
            <m:r>
              <w:rPr>
                <w:rFonts w:ascii="Cambria Math" w:eastAsia="맑은 고딕" w:hAnsi="Cambria Math"/>
                <w:sz w:val="22"/>
              </w:rPr>
              <m:t>a</m:t>
            </m:r>
          </m:sub>
        </m:sSub>
        <m:r>
          <w:rPr>
            <w:rFonts w:ascii="Cambria Math" w:eastAsia="맑은 고딕" w:hAnsi="Cambria Math"/>
            <w:sz w:val="22"/>
          </w:rPr>
          <m:t>-kA</m:t>
        </m:r>
      </m:oMath>
      <w:r w:rsidR="00DC6730">
        <w:rPr>
          <w:rFonts w:ascii="맑은 고딕" w:eastAsia="맑은 고딕" w:hAnsi="맑은 고딕" w:hint="eastAsia"/>
          <w:sz w:val="22"/>
        </w:rPr>
        <w:t xml:space="preserve"> </w:t>
      </w:r>
      <w:r w:rsidR="00EA7A70">
        <w:rPr>
          <w:rFonts w:ascii="맑은 고딕" w:eastAsia="맑은 고딕" w:hAnsi="맑은 고딕" w:hint="eastAsia"/>
          <w:sz w:val="22"/>
        </w:rPr>
        <w:t xml:space="preserve">로서 몸 안에 존재하는 약의 양 </w:t>
      </w:r>
      <w:r w:rsidR="00EA7A70">
        <w:rPr>
          <w:rFonts w:ascii="맑은 고딕" w:eastAsia="맑은 고딕" w:hAnsi="맑은 고딕"/>
          <w:sz w:val="22"/>
        </w:rPr>
        <w:t xml:space="preserve">A </w:t>
      </w:r>
      <w:r w:rsidR="00EA7A70">
        <w:rPr>
          <w:rFonts w:ascii="맑은 고딕" w:eastAsia="맑은 고딕" w:hAnsi="맑은 고딕" w:hint="eastAsia"/>
          <w:sz w:val="22"/>
        </w:rPr>
        <w:t xml:space="preserve">또는 그 농도인 </w:t>
      </w:r>
      <w:r w:rsidR="00EA7A70">
        <w:rPr>
          <w:rFonts w:ascii="맑은 고딕" w:eastAsia="맑은 고딕" w:hAnsi="맑은 고딕"/>
          <w:sz w:val="22"/>
        </w:rPr>
        <w:t>C</w:t>
      </w:r>
      <w:r w:rsidR="00EA7A70">
        <w:rPr>
          <w:rFonts w:ascii="맑은 고딕" w:eastAsia="맑은 고딕" w:hAnsi="맑은 고딕" w:hint="eastAsia"/>
          <w:sz w:val="22"/>
        </w:rPr>
        <w:t xml:space="preserve">가 떨어지는 기울기는 훨씬 완만하게 표현된다. 즉 몸이 약을 제거하는 속도는 변치 않지만 오랫동안 소화관에서 몸 속으로 흡수가 </w:t>
      </w:r>
      <w:proofErr w:type="gramStart"/>
      <w:r w:rsidR="00EA7A70">
        <w:rPr>
          <w:rFonts w:ascii="맑은 고딕" w:eastAsia="맑은 고딕" w:hAnsi="맑은 고딕" w:hint="eastAsia"/>
          <w:sz w:val="22"/>
        </w:rPr>
        <w:t>계속 되므로</w:t>
      </w:r>
      <w:proofErr w:type="gramEnd"/>
      <w:r w:rsidR="00EA7A70">
        <w:rPr>
          <w:rFonts w:ascii="맑은 고딕" w:eastAsia="맑은 고딕" w:hAnsi="맑은 고딕" w:hint="eastAsia"/>
          <w:sz w:val="22"/>
        </w:rPr>
        <w:t xml:space="preserve"> 농도가 떨어지는 기울기가 작</w:t>
      </w:r>
      <w:r w:rsidR="00EA7A70">
        <w:rPr>
          <w:rFonts w:ascii="맑은 고딕" w:eastAsia="맑은 고딕" w:hAnsi="맑은 고딕" w:hint="eastAsia"/>
          <w:sz w:val="22"/>
        </w:rPr>
        <w:lastRenderedPageBreak/>
        <w:t>아지게 되어 반감기가 길어진 것처럼 보이는 것이다.</w:t>
      </w:r>
      <w:r w:rsidR="00EA7A70">
        <w:rPr>
          <w:rFonts w:ascii="맑은 고딕" w:eastAsia="맑은 고딕" w:hAnsi="맑은 고딕"/>
          <w:sz w:val="22"/>
        </w:rPr>
        <w:t xml:space="preserve"> </w:t>
      </w:r>
      <w:r w:rsidR="00EA7A70">
        <w:rPr>
          <w:rFonts w:ascii="맑은 고딕" w:eastAsia="맑은 고딕" w:hAnsi="맑은 고딕" w:hint="eastAsia"/>
          <w:sz w:val="22"/>
        </w:rPr>
        <w:t xml:space="preserve">이러한 반감기를 </w:t>
      </w:r>
      <w:r w:rsidR="00EA7A70">
        <w:rPr>
          <w:rFonts w:ascii="맑은 고딕" w:eastAsia="맑은 고딕" w:hAnsi="맑은 고딕"/>
          <w:sz w:val="22"/>
        </w:rPr>
        <w:t>0.693/k</w:t>
      </w:r>
      <w:r w:rsidR="00EA7A70">
        <w:rPr>
          <w:rFonts w:ascii="맑은 고딕" w:eastAsia="맑은 고딕" w:hAnsi="맑은 고딕" w:hint="eastAsia"/>
          <w:sz w:val="22"/>
        </w:rPr>
        <w:t>로 정의되는 반감기와 구분하기 위해 겉보기 반감기(</w:t>
      </w:r>
      <w:r w:rsidR="00EA7A70">
        <w:rPr>
          <w:rFonts w:ascii="맑은 고딕" w:eastAsia="맑은 고딕" w:hAnsi="맑은 고딕"/>
          <w:sz w:val="22"/>
        </w:rPr>
        <w:t>apparent half-life)</w:t>
      </w:r>
      <w:r w:rsidR="00EA7A70">
        <w:rPr>
          <w:rFonts w:ascii="맑은 고딕" w:eastAsia="맑은 고딕" w:hAnsi="맑은 고딕" w:hint="eastAsia"/>
          <w:sz w:val="22"/>
        </w:rPr>
        <w:t>라고 칭한다.</w:t>
      </w:r>
      <w:r w:rsidR="00EA7A70">
        <w:rPr>
          <w:rFonts w:ascii="맑은 고딕" w:eastAsia="맑은 고딕" w:hAnsi="맑은 고딕"/>
          <w:sz w:val="22"/>
        </w:rPr>
        <w:t xml:space="preserve"> </w:t>
      </w:r>
      <w:r w:rsidR="00133731">
        <w:rPr>
          <w:rFonts w:ascii="맑은 고딕" w:eastAsia="맑은 고딕" w:hAnsi="맑은 고딕"/>
          <w:sz w:val="22"/>
        </w:rPr>
        <w:t xml:space="preserve">그림 </w:t>
      </w:r>
      <w:r w:rsidR="00D37D07">
        <w:rPr>
          <w:rFonts w:ascii="맑은 고딕" w:eastAsia="맑은 고딕" w:hAnsi="맑은 고딕"/>
          <w:sz w:val="22"/>
        </w:rPr>
        <w:t>1.1</w:t>
      </w:r>
      <w:r w:rsidR="00133731">
        <w:rPr>
          <w:rFonts w:ascii="맑은 고딕" w:eastAsia="맑은 고딕" w:hAnsi="맑은 고딕"/>
          <w:sz w:val="22"/>
        </w:rPr>
        <w:t xml:space="preserve">3의 </w:t>
      </w:r>
      <w:r w:rsidR="00133731">
        <w:rPr>
          <w:rFonts w:ascii="맑은 고딕" w:eastAsia="맑은 고딕" w:hAnsi="맑은 고딕" w:hint="eastAsia"/>
          <w:sz w:val="22"/>
        </w:rPr>
        <w:t>맨 오른쪽 곡선이 서방형의 예로 겉보기 반감기가 길어져 있음을 알 수 있다.</w:t>
      </w:r>
      <w:r w:rsidR="00133731">
        <w:rPr>
          <w:rFonts w:ascii="맑은 고딕" w:eastAsia="맑은 고딕" w:hAnsi="맑은 고딕"/>
          <w:sz w:val="22"/>
        </w:rPr>
        <w:t xml:space="preserve"> </w:t>
      </w:r>
    </w:p>
    <w:p w14:paraId="5D4FDBDE" w14:textId="77777777" w:rsidR="00343B02" w:rsidRDefault="00343B02" w:rsidP="00F33AA9">
      <w:pPr>
        <w:rPr>
          <w:rFonts w:ascii="맑은 고딕" w:eastAsia="맑은 고딕" w:hAnsi="맑은 고딕"/>
        </w:rPr>
      </w:pPr>
    </w:p>
    <w:p w14:paraId="642DA23A" w14:textId="22A6351A" w:rsidR="00343B02" w:rsidRDefault="00343B02" w:rsidP="00F33AA9">
      <w:pPr>
        <w:rPr>
          <w:rFonts w:ascii="맑은 고딕" w:eastAsia="맑은 고딕" w:hAnsi="맑은 고딕"/>
        </w:rPr>
      </w:pPr>
      <w:r w:rsidRPr="00343B02">
        <w:rPr>
          <w:rFonts w:ascii="맑은 고딕" w:eastAsia="맑은 고딕" w:hAnsi="맑은 고딕"/>
          <w:noProof/>
        </w:rPr>
        <w:drawing>
          <wp:inline distT="0" distB="0" distL="0" distR="0" wp14:anchorId="697D3670" wp14:editId="039E659F">
            <wp:extent cx="3477260" cy="2300665"/>
            <wp:effectExtent l="0" t="0" r="8890" b="4445"/>
            <wp:docPr id="30723" name="Picture 6" descr="임상약리학flipflop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3" name="Picture 6" descr="임상약리학flipflop"/>
                    <pic:cNvPicPr>
                      <a:picLocks noGrp="1" noChangeAspect="1" noChangeArrowheads="1"/>
                    </pic:cNvPicPr>
                  </pic:nvPicPr>
                  <pic:blipFill>
                    <a:blip r:embed="rId24">
                      <a:lum bright="-18000"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269" cy="2305302"/>
                    </a:xfrm>
                    <a:prstGeom prst="roundRect">
                      <a:avLst>
                        <a:gd name="adj" fmla="val 10101"/>
                      </a:avLst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9C601" w14:textId="26DB6BE5" w:rsidR="00877B6C" w:rsidRDefault="00A66F88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 w:rsidR="00D37D07">
        <w:rPr>
          <w:rFonts w:ascii="맑은 고딕" w:eastAsia="맑은 고딕" w:hAnsi="맑은 고딕"/>
        </w:rPr>
        <w:t>1.1</w:t>
      </w:r>
      <w:r>
        <w:rPr>
          <w:rFonts w:ascii="맑은 고딕" w:eastAsia="맑은 고딕" w:hAnsi="맑은 고딕"/>
        </w:rPr>
        <w:t xml:space="preserve">3 </w:t>
      </w:r>
      <w:r>
        <w:rPr>
          <w:rFonts w:ascii="맑은 고딕" w:eastAsia="맑은 고딕" w:hAnsi="맑은 고딕" w:hint="eastAsia"/>
        </w:rPr>
        <w:t>흡수속도상수(k</w:t>
      </w:r>
      <w:r w:rsidRPr="00A66F88">
        <w:rPr>
          <w:rFonts w:ascii="맑은 고딕" w:eastAsia="맑은 고딕" w:hAnsi="맑은 고딕" w:hint="eastAsia"/>
          <w:vertAlign w:val="subscript"/>
        </w:rPr>
        <w:t>a</w:t>
      </w:r>
      <w:r>
        <w:rPr>
          <w:rFonts w:ascii="맑은 고딕" w:eastAsia="맑은 고딕" w:hAnsi="맑은 고딕" w:hint="eastAsia"/>
        </w:rPr>
        <w:t>)</w:t>
      </w:r>
      <w:r>
        <w:rPr>
          <w:rFonts w:ascii="맑은 고딕" w:eastAsia="맑은 고딕" w:hAnsi="맑은 고딕"/>
        </w:rPr>
        <w:t xml:space="preserve"> 와 </w:t>
      </w:r>
      <w:r>
        <w:rPr>
          <w:rFonts w:ascii="맑은 고딕" w:eastAsia="맑은 고딕" w:hAnsi="맑은 고딕" w:hint="eastAsia"/>
        </w:rPr>
        <w:t xml:space="preserve">혈장약물농도 곡선의 관계 </w:t>
      </w:r>
      <w:r>
        <w:rPr>
          <w:rFonts w:ascii="맑은 고딕" w:eastAsia="맑은 고딕" w:hAnsi="맑은 고딕"/>
        </w:rPr>
        <w:t xml:space="preserve">(k </w:t>
      </w:r>
      <w:r>
        <w:rPr>
          <w:rFonts w:ascii="맑은 고딕" w:eastAsia="맑은 고딕" w:hAnsi="맑은 고딕" w:hint="eastAsia"/>
        </w:rPr>
        <w:t>소문자로,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맨 우측 곡선 더 길게)</w:t>
      </w:r>
    </w:p>
    <w:p w14:paraId="0178E7E4" w14:textId="6B97ED5C" w:rsidR="00343B02" w:rsidRPr="00F33AA9" w:rsidRDefault="00A66F88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</w:p>
    <w:p w14:paraId="0511E78B" w14:textId="69BA6F34" w:rsidR="00F33AA9" w:rsidRDefault="00F33AA9" w:rsidP="00F33AA9">
      <w:pPr>
        <w:rPr>
          <w:rFonts w:ascii="맑은 고딕" w:eastAsia="맑은 고딕" w:hAnsi="맑은 고딕"/>
        </w:rPr>
      </w:pPr>
      <w:r w:rsidRPr="00F33AA9">
        <w:rPr>
          <w:rFonts w:ascii="맑은 고딕" w:eastAsia="맑은 고딕" w:hAnsi="맑은 고딕"/>
        </w:rPr>
        <w:t>1.</w:t>
      </w:r>
      <w:r w:rsidR="001050FA">
        <w:rPr>
          <w:rFonts w:ascii="맑은 고딕" w:eastAsia="맑은 고딕" w:hAnsi="맑은 고딕"/>
        </w:rPr>
        <w:t>9</w:t>
      </w:r>
      <w:r w:rsidR="00DF74D7">
        <w:rPr>
          <w:rFonts w:ascii="맑은 고딕" w:eastAsia="맑은 고딕" w:hAnsi="맑은 고딕"/>
        </w:rPr>
        <w:t xml:space="preserve"> </w:t>
      </w:r>
      <w:r w:rsidRPr="00F33AA9">
        <w:rPr>
          <w:rFonts w:ascii="맑은 고딕" w:eastAsia="맑은 고딕" w:hAnsi="맑은 고딕"/>
        </w:rPr>
        <w:t>비선형</w:t>
      </w:r>
      <w:r w:rsidR="00F30AE5">
        <w:rPr>
          <w:rFonts w:ascii="맑은 고딕" w:eastAsia="맑은 고딕" w:hAnsi="맑은 고딕"/>
        </w:rPr>
        <w:t xml:space="preserve"> </w:t>
      </w:r>
      <w:proofErr w:type="spellStart"/>
      <w:r w:rsidR="00F30AE5">
        <w:rPr>
          <w:rFonts w:ascii="맑은 고딕" w:eastAsia="맑은 고딕" w:hAnsi="맑은 고딕" w:hint="eastAsia"/>
        </w:rPr>
        <w:t>약동학</w:t>
      </w:r>
      <w:proofErr w:type="spellEnd"/>
    </w:p>
    <w:p w14:paraId="125683DA" w14:textId="0444E749" w:rsidR="00E64B9E" w:rsidRDefault="00E64B9E" w:rsidP="00FA4C08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1.9.1 비선형약동학과 선형약동학의 차이</w:t>
      </w:r>
    </w:p>
    <w:p w14:paraId="5F760477" w14:textId="0DAF1F75" w:rsidR="00F30AE5" w:rsidRDefault="00884579" w:rsidP="00FA4C08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이 장에서 지금까지 다룬 약동학은 </w:t>
      </w:r>
      <w:r>
        <w:rPr>
          <w:rFonts w:ascii="맑은 고딕" w:eastAsia="맑은 고딕" w:hAnsi="맑은 고딕"/>
        </w:rPr>
        <w:t>CL</w:t>
      </w:r>
      <w:r>
        <w:rPr>
          <w:rFonts w:ascii="맑은 고딕" w:eastAsia="맑은 고딕" w:hAnsi="맑은 고딕" w:hint="eastAsia"/>
        </w:rPr>
        <w:t>이 일정하고 반감기가 일정한 선형(</w:t>
      </w:r>
      <w:r>
        <w:rPr>
          <w:rFonts w:ascii="맑은 고딕" w:eastAsia="맑은 고딕" w:hAnsi="맑은 고딕"/>
        </w:rPr>
        <w:t>linear)</w:t>
      </w:r>
      <w:r>
        <w:rPr>
          <w:rFonts w:ascii="맑은 고딕" w:eastAsia="맑은 고딕" w:hAnsi="맑은 고딕" w:hint="eastAsia"/>
        </w:rPr>
        <w:t>약동학</w:t>
      </w:r>
      <w:r w:rsidR="00FA4C08">
        <w:rPr>
          <w:rFonts w:ascii="맑은 고딕" w:eastAsia="맑은 고딕" w:hAnsi="맑은 고딕"/>
        </w:rPr>
        <w:t>에</w:t>
      </w:r>
      <w:r w:rsidR="00FA4C08">
        <w:rPr>
          <w:rFonts w:ascii="맑은 고딕" w:eastAsia="맑은 고딕" w:hAnsi="맑은 고딕" w:hint="eastAsia"/>
        </w:rPr>
        <w:t xml:space="preserve"> 관한 내용</w:t>
      </w:r>
      <w:r>
        <w:rPr>
          <w:rFonts w:ascii="맑은 고딕" w:eastAsia="맑은 고딕" w:hAnsi="맑은 고딕" w:hint="eastAsia"/>
        </w:rPr>
        <w:t xml:space="preserve">이었다. 시판 중인 의약품의 거의 전부가 </w:t>
      </w:r>
      <w:proofErr w:type="spellStart"/>
      <w:r>
        <w:rPr>
          <w:rFonts w:ascii="맑은 고딕" w:eastAsia="맑은 고딕" w:hAnsi="맑은 고딕" w:hint="eastAsia"/>
        </w:rPr>
        <w:t>선형약동학을</w:t>
      </w:r>
      <w:proofErr w:type="spellEnd"/>
      <w:r>
        <w:rPr>
          <w:rFonts w:ascii="맑은 고딕" w:eastAsia="맑은 고딕" w:hAnsi="맑은 고딕" w:hint="eastAsia"/>
        </w:rPr>
        <w:t xml:space="preserve"> 따르지만</w:t>
      </w:r>
      <w:r w:rsidR="00FA4C08">
        <w:rPr>
          <w:rFonts w:ascii="맑은 고딕" w:eastAsia="맑은 고딕" w:hAnsi="맑은 고딕" w:hint="eastAsia"/>
        </w:rPr>
        <w:t xml:space="preserve"> 예외적인 경우가 있는데 </w:t>
      </w:r>
      <w:r w:rsidR="00FA4C08">
        <w:rPr>
          <w:rFonts w:ascii="맑은 고딕" w:eastAsia="맑은 고딕" w:hAnsi="맑은 고딕"/>
        </w:rPr>
        <w:t xml:space="preserve">phenytoin, salicylate, ethanol </w:t>
      </w:r>
      <w:r w:rsidR="00FA4C08">
        <w:rPr>
          <w:rFonts w:ascii="맑은 고딕" w:eastAsia="맑은 고딕" w:hAnsi="맑은 고딕" w:hint="eastAsia"/>
        </w:rPr>
        <w:t>등이 사람에서 비선형(</w:t>
      </w:r>
      <w:r w:rsidR="00FA4C08">
        <w:rPr>
          <w:rFonts w:ascii="맑은 고딕" w:eastAsia="맑은 고딕" w:hAnsi="맑은 고딕"/>
        </w:rPr>
        <w:t>non-linear)</w:t>
      </w:r>
      <w:r w:rsidR="00FA4C08">
        <w:rPr>
          <w:rFonts w:ascii="맑은 고딕" w:eastAsia="맑은 고딕" w:hAnsi="맑은 고딕" w:hint="eastAsia"/>
        </w:rPr>
        <w:t>약동학을 보이는 약물들이다.</w:t>
      </w:r>
      <w:r w:rsidR="00FA4C08">
        <w:rPr>
          <w:rFonts w:ascii="맑은 고딕" w:eastAsia="맑은 고딕" w:hAnsi="맑은 고딕"/>
        </w:rPr>
        <w:t xml:space="preserve">  </w:t>
      </w:r>
    </w:p>
    <w:p w14:paraId="220432FE" w14:textId="518124AA" w:rsidR="00E24505" w:rsidRPr="000063E9" w:rsidRDefault="00FA4C08" w:rsidP="00FA4C08">
      <w:pPr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비선형</w:t>
      </w:r>
      <w:r w:rsidR="00781AE5">
        <w:rPr>
          <w:rFonts w:ascii="맑은 고딕" w:eastAsia="맑은 고딕" w:hAnsi="맑은 고딕"/>
        </w:rPr>
        <w:t>약동학</w:t>
      </w:r>
      <w:r w:rsidR="00781AE5">
        <w:rPr>
          <w:rFonts w:ascii="맑은 고딕" w:eastAsia="맑은 고딕" w:hAnsi="맑은 고딕" w:hint="eastAsia"/>
        </w:rPr>
        <w:t>을</w:t>
      </w:r>
      <w:proofErr w:type="spellEnd"/>
      <w:r w:rsidR="00781AE5">
        <w:rPr>
          <w:rFonts w:ascii="맑은 고딕" w:eastAsia="맑은 고딕" w:hAnsi="맑은 고딕" w:hint="eastAsia"/>
        </w:rPr>
        <w:t xml:space="preserve"> 이해하기 위해서는 우선</w:t>
      </w:r>
      <w:r w:rsidR="002271E3">
        <w:rPr>
          <w:rFonts w:ascii="맑은 고딕" w:eastAsia="맑은 고딕" w:hAnsi="맑은 고딕" w:hint="eastAsia"/>
        </w:rPr>
        <w:t xml:space="preserve"> 그림 </w:t>
      </w:r>
      <w:r w:rsidR="002271E3">
        <w:rPr>
          <w:rFonts w:ascii="맑은 고딕" w:eastAsia="맑은 고딕" w:hAnsi="맑은 고딕"/>
        </w:rPr>
        <w:t>1.14</w:t>
      </w:r>
      <w:r w:rsidR="00AF4F20">
        <w:rPr>
          <w:rFonts w:ascii="맑은 고딕" w:eastAsia="맑은 고딕" w:hAnsi="맑은 고딕" w:hint="eastAsia"/>
        </w:rPr>
        <w:t xml:space="preserve">와 식 </w:t>
      </w:r>
      <w:r w:rsidR="00AF4F20">
        <w:rPr>
          <w:rFonts w:ascii="맑은 고딕" w:eastAsia="맑은 고딕" w:hAnsi="맑은 고딕"/>
        </w:rPr>
        <w:t>1.4</w:t>
      </w:r>
      <w:r w:rsidR="002271E3">
        <w:rPr>
          <w:rFonts w:ascii="맑은 고딕" w:eastAsia="맑은 고딕" w:hAnsi="맑은 고딕" w:hint="eastAsia"/>
        </w:rPr>
        <w:t xml:space="preserve">에 나타난 바와 같이 혈장 약물농도와 대사속도(제거속도)의 관계, </w:t>
      </w:r>
      <w:r w:rsidR="002271E3">
        <w:rPr>
          <w:rFonts w:ascii="맑은 고딕" w:eastAsia="맑은 고딕" w:hAnsi="맑은 고딕"/>
        </w:rPr>
        <w:t>CL</w:t>
      </w:r>
      <w:r w:rsidR="002271E3">
        <w:rPr>
          <w:rFonts w:ascii="맑은 고딕" w:eastAsia="맑은 고딕" w:hAnsi="맑은 고딕" w:hint="eastAsia"/>
        </w:rPr>
        <w:t>과의 관계를 살펴보아야 한다.</w:t>
      </w:r>
      <w:r w:rsidR="002271E3">
        <w:rPr>
          <w:rFonts w:ascii="맑은 고딕" w:eastAsia="맑은 고딕" w:hAnsi="맑은 고딕"/>
        </w:rPr>
        <w:t xml:space="preserve"> </w:t>
      </w:r>
      <w:r w:rsidR="00AF4F20">
        <w:rPr>
          <w:rFonts w:ascii="맑은 고딕" w:eastAsia="맑은 고딕" w:hAnsi="맑은 고딕" w:hint="eastAsia"/>
        </w:rPr>
        <w:t xml:space="preserve">식 </w:t>
      </w:r>
      <w:r w:rsidR="00AF4F20">
        <w:rPr>
          <w:rFonts w:ascii="맑은 고딕" w:eastAsia="맑은 고딕" w:hAnsi="맑은 고딕"/>
        </w:rPr>
        <w:t>1.4</w:t>
      </w:r>
      <w:r w:rsidR="00AF4F20">
        <w:rPr>
          <w:rFonts w:ascii="맑은 고딕" w:eastAsia="맑은 고딕" w:hAnsi="맑은 고딕" w:hint="eastAsia"/>
        </w:rPr>
        <w:t xml:space="preserve">의 </w:t>
      </w:r>
      <w:r w:rsidR="00AF4F20">
        <w:rPr>
          <w:rFonts w:ascii="맑은 고딕" w:eastAsia="맑은 고딕" w:hAnsi="맑은 고딕"/>
        </w:rPr>
        <w:t>V</w:t>
      </w:r>
      <w:r w:rsidR="00AF4F20" w:rsidRPr="00AF4F20">
        <w:rPr>
          <w:rFonts w:ascii="맑은 고딕" w:eastAsia="맑은 고딕" w:hAnsi="맑은 고딕"/>
          <w:vertAlign w:val="subscript"/>
        </w:rPr>
        <w:t>max</w:t>
      </w:r>
      <w:r w:rsidR="00AF4F20">
        <w:rPr>
          <w:rFonts w:ascii="맑은 고딕" w:eastAsia="맑은 고딕" w:hAnsi="맑은 고딕" w:hint="eastAsia"/>
        </w:rPr>
        <w:t xml:space="preserve">와 </w:t>
      </w:r>
      <w:r w:rsidR="00AF4F20">
        <w:rPr>
          <w:rFonts w:ascii="맑은 고딕" w:eastAsia="맑은 고딕" w:hAnsi="맑은 고딕"/>
        </w:rPr>
        <w:t>K</w:t>
      </w:r>
      <w:r w:rsidR="00AF4F20" w:rsidRPr="00AF4F20">
        <w:rPr>
          <w:rFonts w:ascii="맑은 고딕" w:eastAsia="맑은 고딕" w:hAnsi="맑은 고딕"/>
          <w:vertAlign w:val="subscript"/>
        </w:rPr>
        <w:t>m</w:t>
      </w:r>
      <w:r w:rsidR="00AF4F20">
        <w:rPr>
          <w:rFonts w:ascii="맑은 고딕" w:eastAsia="맑은 고딕" w:hAnsi="맑은 고딕" w:hint="eastAsia"/>
        </w:rPr>
        <w:t xml:space="preserve">은 약을 대사시키는 장기(간)의 세포 내의 약물대사효소들(다양한 CYP이나 </w:t>
      </w:r>
      <w:r w:rsidR="00AF4F20">
        <w:rPr>
          <w:rFonts w:ascii="맑은 고딕" w:eastAsia="맑은 고딕" w:hAnsi="맑은 고딕"/>
        </w:rPr>
        <w:t xml:space="preserve">UGT </w:t>
      </w:r>
      <w:r w:rsidR="00AF4F20">
        <w:rPr>
          <w:rFonts w:ascii="맑은 고딕" w:eastAsia="맑은 고딕" w:hAnsi="맑은 고딕" w:hint="eastAsia"/>
        </w:rPr>
        <w:t>등)의 특성을 나타내는 값이다.</w:t>
      </w:r>
      <w:r w:rsidR="00FC0198">
        <w:rPr>
          <w:rFonts w:ascii="맑은 고딕" w:eastAsia="맑은 고딕" w:hAnsi="맑은 고딕"/>
        </w:rPr>
        <w:t xml:space="preserve"> </w:t>
      </w:r>
      <w:r w:rsidR="00FC0198">
        <w:rPr>
          <w:rFonts w:ascii="맑은 고딕" w:eastAsia="맑은 고딕" w:hAnsi="맑은 고딕" w:hint="eastAsia"/>
        </w:rPr>
        <w:t>이에 상응하는 농도는 간 세포 속의 약물농도이지만,</w:t>
      </w:r>
      <w:r w:rsidR="00FC0198">
        <w:rPr>
          <w:rFonts w:ascii="맑은 고딕" w:eastAsia="맑은 고딕" w:hAnsi="맑은 고딕"/>
        </w:rPr>
        <w:t xml:space="preserve"> </w:t>
      </w:r>
      <w:r w:rsidR="00FC0198">
        <w:rPr>
          <w:rFonts w:ascii="맑은 고딕" w:eastAsia="맑은 고딕" w:hAnsi="맑은 고딕" w:hint="eastAsia"/>
        </w:rPr>
        <w:t xml:space="preserve">설명의 편의상 </w:t>
      </w:r>
      <w:r w:rsidR="00AF4F20">
        <w:rPr>
          <w:rFonts w:ascii="맑은 고딕" w:eastAsia="맑은 고딕" w:hAnsi="맑은 고딕" w:hint="eastAsia"/>
        </w:rPr>
        <w:t>혈장약물농도와 동일하다고 가정하</w:t>
      </w:r>
      <w:r w:rsidR="00FC0198">
        <w:rPr>
          <w:rFonts w:ascii="맑은 고딕" w:eastAsia="맑은 고딕" w:hAnsi="맑은 고딕" w:hint="eastAsia"/>
        </w:rPr>
        <w:t>였다.</w:t>
      </w:r>
      <w:r w:rsidR="00FC0198">
        <w:rPr>
          <w:rFonts w:ascii="맑은 고딕" w:eastAsia="맑은 고딕" w:hAnsi="맑은 고딕"/>
        </w:rPr>
        <w:t xml:space="preserve"> </w:t>
      </w:r>
      <w:r w:rsidR="002271E3">
        <w:rPr>
          <w:rFonts w:ascii="맑은 고딕" w:eastAsia="맑은 고딕" w:hAnsi="맑은 고딕" w:hint="eastAsia"/>
        </w:rPr>
        <w:t xml:space="preserve">선형약동학을 나타내는 약물은 </w:t>
      </w:r>
      <w:r w:rsidR="002271E3">
        <w:rPr>
          <w:rFonts w:ascii="맑은 고딕" w:eastAsia="맑은 고딕" w:hAnsi="맑은 고딕"/>
        </w:rPr>
        <w:t>CL</w:t>
      </w:r>
      <w:r w:rsidR="002271E3">
        <w:rPr>
          <w:rFonts w:ascii="맑은 고딕" w:eastAsia="맑은 고딕" w:hAnsi="맑은 고딕" w:hint="eastAsia"/>
        </w:rPr>
        <w:t>가 혈장약물농도와 상관없이 일정하고,</w:t>
      </w:r>
      <w:r w:rsidR="002271E3">
        <w:rPr>
          <w:rFonts w:ascii="맑은 고딕" w:eastAsia="맑은 고딕" w:hAnsi="맑은 고딕"/>
        </w:rPr>
        <w:t xml:space="preserve"> </w:t>
      </w:r>
      <w:r w:rsidR="002271E3">
        <w:rPr>
          <w:rFonts w:ascii="맑은 고딕" w:eastAsia="맑은 고딕" w:hAnsi="맑은 고딕" w:hint="eastAsia"/>
        </w:rPr>
        <w:t>따라서 약물제거속도는</w:t>
      </w:r>
      <w:r w:rsidR="00CA090C">
        <w:rPr>
          <w:rFonts w:ascii="맑은 고딕" w:eastAsia="맑은 고딕" w:hAnsi="맑은 고딕" w:hint="eastAsia"/>
        </w:rPr>
        <w:t xml:space="preserve"> 혈장약물농도가 커질수록 정비례하여 커지게 된다</w:t>
      </w:r>
      <w:r w:rsidR="002F52B8">
        <w:rPr>
          <w:rFonts w:ascii="맑은 고딕" w:eastAsia="맑은 고딕" w:hAnsi="맑은 고딕"/>
        </w:rPr>
        <w:t>(</w:t>
      </w:r>
      <m:oMath>
        <m:f>
          <m:fPr>
            <m:ctrlPr>
              <w:rPr>
                <w:rFonts w:ascii="Cambria Math" w:eastAsia="맑은 고딕" w:hAnsi="Cambria Math"/>
              </w:rPr>
            </m:ctrlPr>
          </m:fPr>
          <m:num>
            <m:r>
              <w:rPr>
                <w:rFonts w:ascii="Cambria Math" w:eastAsia="맑은 고딕" w:hAnsi="Cambria Math"/>
              </w:rPr>
              <m:t>dA</m:t>
            </m:r>
          </m:num>
          <m:den>
            <m:r>
              <w:rPr>
                <w:rFonts w:ascii="Cambria Math" w:eastAsia="맑은 고딕" w:hAnsi="Cambria Math"/>
              </w:rPr>
              <m:t>dt</m:t>
            </m:r>
          </m:den>
        </m:f>
        <m:r>
          <w:rPr>
            <w:rFonts w:ascii="Cambria Math" w:eastAsia="맑은 고딕" w:hAnsi="Cambria Math"/>
          </w:rPr>
          <m:t>=kA=CL∙C(t)</m:t>
        </m:r>
      </m:oMath>
      <w:r w:rsidR="002F52B8">
        <w:rPr>
          <w:rFonts w:ascii="맑은 고딕" w:eastAsia="맑은 고딕" w:hAnsi="맑은 고딕"/>
        </w:rPr>
        <w:t xml:space="preserve">). </w:t>
      </w:r>
      <w:r w:rsidR="00CA090C">
        <w:rPr>
          <w:rFonts w:ascii="맑은 고딕" w:eastAsia="맑은 고딕" w:hAnsi="맑은 고딕" w:hint="eastAsia"/>
        </w:rPr>
        <w:t>이로 인해 일정한 반감기가 존재한다.</w:t>
      </w:r>
      <w:r w:rsidR="003A354E">
        <w:rPr>
          <w:rFonts w:ascii="맑은 고딕" w:eastAsia="맑은 고딕" w:hAnsi="맑은 고딕"/>
        </w:rPr>
        <w:t xml:space="preserve"> </w:t>
      </w:r>
      <w:r w:rsidR="003A354E">
        <w:rPr>
          <w:rFonts w:ascii="맑은 고딕" w:eastAsia="맑은 고딕" w:hAnsi="맑은 고딕" w:hint="eastAsia"/>
        </w:rPr>
        <w:t xml:space="preserve">그런데 비선형 약동학의 경우 약물의 제거 속도가 </w:t>
      </w:r>
      <w:proofErr w:type="spellStart"/>
      <w:r w:rsidR="003A354E">
        <w:rPr>
          <w:rFonts w:ascii="맑은 고딕" w:eastAsia="맑은 고딕" w:hAnsi="맑은 고딕"/>
        </w:rPr>
        <w:t>Michelis</w:t>
      </w:r>
      <w:proofErr w:type="spellEnd"/>
      <w:r w:rsidR="003A354E">
        <w:rPr>
          <w:rFonts w:ascii="맑은 고딕" w:eastAsia="맑은 고딕" w:hAnsi="맑은 고딕"/>
        </w:rPr>
        <w:t>-Menten</w:t>
      </w:r>
      <w:r w:rsidR="003B1F80">
        <w:rPr>
          <w:rFonts w:ascii="맑은 고딕" w:eastAsia="맑은 고딕" w:hAnsi="맑은 고딕"/>
        </w:rPr>
        <w:t>(M-M)</w:t>
      </w:r>
      <w:r w:rsidR="003A354E">
        <w:rPr>
          <w:rFonts w:ascii="맑은 고딕" w:eastAsia="맑은 고딕" w:hAnsi="맑은 고딕"/>
        </w:rPr>
        <w:t xml:space="preserve"> </w:t>
      </w:r>
      <w:r w:rsidR="003A354E">
        <w:rPr>
          <w:rFonts w:ascii="맑은 고딕" w:eastAsia="맑은 고딕" w:hAnsi="맑은 고딕" w:hint="eastAsia"/>
        </w:rPr>
        <w:t>수식과 같은 양상을 보여 혈장농도가 높아질수록 약물제거속도가 커지기는 하지만 그 커지는 정도가 점점 둔화되어 포화되는 양상을 보인다.</w:t>
      </w:r>
      <w:r w:rsidR="003A354E">
        <w:rPr>
          <w:rFonts w:ascii="맑은 고딕" w:eastAsia="맑은 고딕" w:hAnsi="맑은 고딕"/>
        </w:rPr>
        <w:t xml:space="preserve"> (</w:t>
      </w:r>
      <w:r w:rsidR="003A354E">
        <w:rPr>
          <w:rFonts w:ascii="맑은 고딕" w:eastAsia="맑은 고딕" w:hAnsi="맑은 고딕" w:hint="eastAsia"/>
        </w:rPr>
        <w:t xml:space="preserve">그림 </w:t>
      </w:r>
      <w:r w:rsidR="003A354E">
        <w:rPr>
          <w:rFonts w:ascii="맑은 고딕" w:eastAsia="맑은 고딕" w:hAnsi="맑은 고딕"/>
        </w:rPr>
        <w:t xml:space="preserve">1.14의 </w:t>
      </w:r>
      <w:r w:rsidR="003A354E">
        <w:rPr>
          <w:rFonts w:ascii="맑은 고딕" w:eastAsia="맑은 고딕" w:hAnsi="맑은 고딕" w:hint="eastAsia"/>
        </w:rPr>
        <w:t>오른쪽)</w:t>
      </w:r>
      <w:r w:rsidR="003A354E">
        <w:rPr>
          <w:rFonts w:ascii="맑은 고딕" w:eastAsia="맑은 고딕" w:hAnsi="맑은 고딕"/>
        </w:rPr>
        <w:t xml:space="preserve"> </w:t>
      </w:r>
    </w:p>
    <w:p w14:paraId="691C3113" w14:textId="34D19E72" w:rsidR="00E24505" w:rsidRDefault="00933F31" w:rsidP="00E24505">
      <w:pPr>
        <w:jc w:val="center"/>
        <w:rPr>
          <w:rFonts w:ascii="맑은 고딕" w:eastAsia="맑은 고딕" w:hAnsi="맑은 고딕"/>
        </w:rPr>
      </w:pPr>
      <m:oMath>
        <m:f>
          <m:fPr>
            <m:ctrlPr>
              <w:rPr>
                <w:rFonts w:ascii="Cambria Math" w:eastAsia="맑은 고딕" w:hAnsi="Cambria Math"/>
              </w:rPr>
            </m:ctrlPr>
          </m:fPr>
          <m:num>
            <m:r>
              <w:rPr>
                <w:rFonts w:ascii="Cambria Math" w:eastAsia="맑은 고딕" w:hAnsi="Cambria Math"/>
              </w:rPr>
              <m:t>dA</m:t>
            </m:r>
          </m:num>
          <m:den>
            <m:r>
              <w:rPr>
                <w:rFonts w:ascii="Cambria Math" w:eastAsia="맑은 고딕" w:hAnsi="Cambria Math"/>
              </w:rPr>
              <m:t>dt</m:t>
            </m:r>
          </m:den>
        </m:f>
        <m:r>
          <w:rPr>
            <w:rFonts w:ascii="Cambria Math" w:eastAsia="맑은 고딕" w:hAnsi="Cambria Math"/>
          </w:rPr>
          <m:t>=</m:t>
        </m:r>
        <m:f>
          <m:fPr>
            <m:ctrlPr>
              <w:rPr>
                <w:rFonts w:ascii="Cambria Math" w:eastAsia="맑은 고딕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V</m:t>
                </m:r>
              </m:e>
              <m:sub>
                <m:r>
                  <w:rPr>
                    <w:rFonts w:ascii="Cambria Math" w:eastAsia="맑은 고딕" w:hAnsi="Cambria Math"/>
                  </w:rPr>
                  <m:t>max</m:t>
                </m:r>
              </m:sub>
            </m:sSub>
            <m:r>
              <w:rPr>
                <w:rFonts w:ascii="Cambria Math" w:eastAsia="맑은 고딕" w:hAnsi="Cambria Math"/>
              </w:rPr>
              <m:t>∙C</m:t>
            </m:r>
          </m:num>
          <m:den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K</m:t>
                </m:r>
              </m:e>
              <m:sub>
                <m:r>
                  <w:rPr>
                    <w:rFonts w:ascii="Cambria Math" w:eastAsia="맑은 고딕" w:hAnsi="Cambria Math"/>
                  </w:rPr>
                  <m:t>m</m:t>
                </m:r>
              </m:sub>
            </m:sSub>
            <m:r>
              <w:rPr>
                <w:rFonts w:ascii="Cambria Math" w:eastAsia="맑은 고딕" w:hAnsi="Cambria Math"/>
              </w:rPr>
              <m:t>+C</m:t>
            </m:r>
          </m:den>
        </m:f>
      </m:oMath>
      <w:r w:rsidR="00E24505">
        <w:rPr>
          <w:rFonts w:ascii="맑은 고딕" w:eastAsia="맑은 고딕" w:hAnsi="맑은 고딕"/>
        </w:rPr>
        <w:tab/>
        <w:t>식 1.4</w:t>
      </w:r>
    </w:p>
    <w:p w14:paraId="57047FF4" w14:textId="77777777" w:rsidR="00E24505" w:rsidRDefault="00E24505" w:rsidP="00FA4C08">
      <w:pPr>
        <w:rPr>
          <w:rFonts w:ascii="맑은 고딕" w:eastAsia="맑은 고딕" w:hAnsi="맑은 고딕"/>
        </w:rPr>
      </w:pPr>
    </w:p>
    <w:p w14:paraId="5A5F1ED3" w14:textId="77777777" w:rsidR="000063E9" w:rsidRDefault="000063E9" w:rsidP="00FA4C08">
      <w:pPr>
        <w:rPr>
          <w:rFonts w:ascii="맑은 고딕" w:eastAsia="맑은 고딕" w:hAnsi="맑은 고딕"/>
        </w:rPr>
      </w:pPr>
    </w:p>
    <w:p w14:paraId="088F64AC" w14:textId="157E5482" w:rsidR="00E240D9" w:rsidRPr="00D858C2" w:rsidRDefault="003A354E" w:rsidP="00FA4C08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간에서 대사되는 약물의 경우 사람에서 얻을 수 있는 약물 농도</w:t>
      </w:r>
      <w:r w:rsidR="003B1F80">
        <w:rPr>
          <w:rFonts w:ascii="맑은 고딕" w:eastAsia="맑은 고딕" w:hAnsi="맑은 고딕" w:hint="eastAsia"/>
        </w:rPr>
        <w:t xml:space="preserve">의 범위가 </w:t>
      </w:r>
      <w:r w:rsidR="003B1F80">
        <w:rPr>
          <w:rFonts w:ascii="맑은 고딕" w:eastAsia="맑은 고딕" w:hAnsi="맑은 고딕"/>
        </w:rPr>
        <w:t>K</w:t>
      </w:r>
      <w:r w:rsidR="003B1F80" w:rsidRPr="003B1F80">
        <w:rPr>
          <w:rFonts w:ascii="맑은 고딕" w:eastAsia="맑은 고딕" w:hAnsi="맑은 고딕"/>
          <w:vertAlign w:val="subscript"/>
        </w:rPr>
        <w:t>m</w:t>
      </w:r>
      <w:r w:rsidR="003B1F80">
        <w:rPr>
          <w:rFonts w:ascii="맑은 고딕" w:eastAsia="맑은 고딕" w:hAnsi="맑은 고딕"/>
        </w:rPr>
        <w:t xml:space="preserve"> </w:t>
      </w:r>
      <w:r w:rsidR="003B1F80">
        <w:rPr>
          <w:rFonts w:ascii="맑은 고딕" w:eastAsia="맑은 고딕" w:hAnsi="맑은 고딕" w:hint="eastAsia"/>
        </w:rPr>
        <w:t xml:space="preserve">값보다 </w:t>
      </w:r>
      <w:proofErr w:type="spellStart"/>
      <w:r w:rsidR="003B1F80">
        <w:rPr>
          <w:rFonts w:ascii="맑은 고딕" w:eastAsia="맑은 고딕" w:hAnsi="맑은 고딕" w:hint="eastAsia"/>
        </w:rPr>
        <w:t>무시할만큼</w:t>
      </w:r>
      <w:proofErr w:type="spellEnd"/>
      <w:r w:rsidR="003B1F80">
        <w:rPr>
          <w:rFonts w:ascii="맑은 고딕" w:eastAsia="맑은 고딕" w:hAnsi="맑은 고딕" w:hint="eastAsia"/>
        </w:rPr>
        <w:t xml:space="preserve"> 작은 경우에는 </w:t>
      </w:r>
      <w:proofErr w:type="spellStart"/>
      <w:r w:rsidR="003B1F80">
        <w:rPr>
          <w:rFonts w:ascii="맑은 고딕" w:eastAsia="맑은 고딕" w:hAnsi="맑은 고딕" w:hint="eastAsia"/>
        </w:rPr>
        <w:t>선형약동학을</w:t>
      </w:r>
      <w:proofErr w:type="spellEnd"/>
      <w:r w:rsidR="003B1F80">
        <w:rPr>
          <w:rFonts w:ascii="맑은 고딕" w:eastAsia="맑은 고딕" w:hAnsi="맑은 고딕" w:hint="eastAsia"/>
        </w:rPr>
        <w:t xml:space="preserve"> 보</w:t>
      </w:r>
      <w:r w:rsidR="00E240D9">
        <w:rPr>
          <w:rFonts w:ascii="맑은 고딕" w:eastAsia="맑은 고딕" w:hAnsi="맑은 고딕" w:hint="eastAsia"/>
        </w:rPr>
        <w:t>인다.</w:t>
      </w:r>
      <w:r w:rsidR="00E240D9">
        <w:rPr>
          <w:rFonts w:ascii="맑은 고딕" w:eastAsia="맑은 고딕" w:hAnsi="맑은 고딕"/>
        </w:rPr>
        <w:t xml:space="preserve"> </w:t>
      </w:r>
      <w:r w:rsidR="00E240D9">
        <w:rPr>
          <w:rFonts w:ascii="맑은 고딕" w:eastAsia="맑은 고딕" w:hAnsi="맑은 고딕" w:hint="eastAsia"/>
        </w:rPr>
        <w:t xml:space="preserve">즉 식 </w:t>
      </w:r>
      <w:r w:rsidR="00E240D9">
        <w:rPr>
          <w:rFonts w:ascii="맑은 고딕" w:eastAsia="맑은 고딕" w:hAnsi="맑은 고딕"/>
        </w:rPr>
        <w:t>1.4</w:t>
      </w:r>
      <w:r w:rsidR="00E240D9">
        <w:rPr>
          <w:rFonts w:ascii="맑은 고딕" w:eastAsia="맑은 고딕" w:hAnsi="맑은 고딕" w:hint="eastAsia"/>
        </w:rPr>
        <w:t xml:space="preserve">의 분모에서 </w:t>
      </w:r>
      <w:proofErr w:type="gramStart"/>
      <w:r w:rsidR="00E240D9">
        <w:rPr>
          <w:rFonts w:ascii="맑은 고딕" w:eastAsia="맑은 고딕" w:hAnsi="맑은 고딕"/>
        </w:rPr>
        <w:t>K</w:t>
      </w:r>
      <w:r w:rsidR="00E240D9" w:rsidRPr="00E240D9">
        <w:rPr>
          <w:rFonts w:ascii="맑은 고딕" w:eastAsia="맑은 고딕" w:hAnsi="맑은 고딕"/>
          <w:vertAlign w:val="subscript"/>
        </w:rPr>
        <w:t>m</w:t>
      </w:r>
      <w:r w:rsidR="00E240D9">
        <w:rPr>
          <w:rFonts w:ascii="맑은 고딕" w:eastAsia="맑은 고딕" w:hAnsi="맑은 고딕"/>
        </w:rPr>
        <w:t xml:space="preserve"> &gt;</w:t>
      </w:r>
      <w:proofErr w:type="gramEnd"/>
      <w:r w:rsidR="00E240D9">
        <w:rPr>
          <w:rFonts w:ascii="맑은 고딕" w:eastAsia="맑은 고딕" w:hAnsi="맑은 고딕"/>
        </w:rPr>
        <w:t xml:space="preserve">&gt; </w:t>
      </w:r>
      <w:r w:rsidR="00E240D9">
        <w:rPr>
          <w:rFonts w:ascii="맑은 고딕" w:eastAsia="맑은 고딕" w:hAnsi="맑은 고딕" w:hint="eastAsia"/>
        </w:rPr>
        <w:t xml:space="preserve">C인 경우 </w:t>
      </w:r>
      <m:oMath>
        <m:f>
          <m:fPr>
            <m:ctrlPr>
              <w:rPr>
                <w:rFonts w:ascii="Cambria Math" w:eastAsia="맑은 고딕" w:hAnsi="Cambria Math"/>
              </w:rPr>
            </m:ctrlPr>
          </m:fPr>
          <m:num>
            <m:r>
              <w:rPr>
                <w:rFonts w:ascii="Cambria Math" w:eastAsia="맑은 고딕" w:hAnsi="Cambria Math"/>
              </w:rPr>
              <m:t>dA</m:t>
            </m:r>
          </m:num>
          <m:den>
            <m:r>
              <w:rPr>
                <w:rFonts w:ascii="Cambria Math" w:eastAsia="맑은 고딕" w:hAnsi="Cambria Math"/>
              </w:rPr>
              <m:t>dt</m:t>
            </m:r>
          </m:den>
        </m:f>
        <m:r>
          <w:rPr>
            <w:rFonts w:ascii="Cambria Math" w:eastAsia="맑은 고딕" w:hAnsi="Cambria Math"/>
          </w:rPr>
          <m:t>=</m:t>
        </m:r>
        <m:f>
          <m:fPr>
            <m:ctrlPr>
              <w:rPr>
                <w:rFonts w:ascii="Cambria Math" w:eastAsia="맑은 고딕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V</m:t>
                </m:r>
              </m:e>
              <m:sub>
                <m:r>
                  <w:rPr>
                    <w:rFonts w:ascii="Cambria Math" w:eastAsia="맑은 고딕" w:hAnsi="Cambria Math"/>
                  </w:rPr>
                  <m:t>max</m:t>
                </m:r>
              </m:sub>
            </m:sSub>
            <m:r>
              <w:rPr>
                <w:rFonts w:ascii="Cambria Math" w:eastAsia="맑은 고딕" w:hAnsi="Cambria Math"/>
              </w:rPr>
              <m:t>∙C</m:t>
            </m:r>
          </m:num>
          <m:den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K</m:t>
                </m:r>
              </m:e>
              <m:sub>
                <m:r>
                  <w:rPr>
                    <w:rFonts w:ascii="Cambria Math" w:eastAsia="맑은 고딕" w:hAnsi="Cambria Math"/>
                  </w:rPr>
                  <m:t>m</m:t>
                </m:r>
              </m:sub>
            </m:sSub>
            <m:r>
              <w:rPr>
                <w:rFonts w:ascii="Cambria Math" w:eastAsia="맑은 고딕" w:hAnsi="Cambria Math"/>
              </w:rPr>
              <m:t>+C</m:t>
            </m:r>
          </m:den>
        </m:f>
        <m:r>
          <w:rPr>
            <w:rFonts w:ascii="Cambria Math" w:eastAsia="맑은 고딕" w:hAnsi="Cambria Math"/>
          </w:rPr>
          <m:t>≈</m:t>
        </m:r>
        <m:f>
          <m:fPr>
            <m:ctrlPr>
              <w:rPr>
                <w:rFonts w:ascii="Cambria Math" w:eastAsia="맑은 고딕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V</m:t>
                </m:r>
              </m:e>
              <m:sub>
                <m:r>
                  <w:rPr>
                    <w:rFonts w:ascii="Cambria Math" w:eastAsia="맑은 고딕" w:hAnsi="Cambria Math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K</m:t>
                </m:r>
              </m:e>
              <m:sub>
                <m:r>
                  <w:rPr>
                    <w:rFonts w:ascii="Cambria Math" w:eastAsia="맑은 고딕" w:hAnsi="Cambria Math"/>
                  </w:rPr>
                  <m:t>m</m:t>
                </m:r>
              </m:sub>
            </m:sSub>
          </m:den>
        </m:f>
        <m:r>
          <w:rPr>
            <w:rFonts w:ascii="Cambria Math" w:eastAsia="맑은 고딕" w:hAnsi="Cambria Math"/>
          </w:rPr>
          <m:t>C</m:t>
        </m:r>
      </m:oMath>
      <w:r w:rsidR="00E240D9">
        <w:rPr>
          <w:rFonts w:ascii="맑은 고딕" w:eastAsia="맑은 고딕" w:hAnsi="맑은 고딕" w:hint="eastAsia"/>
        </w:rPr>
        <w:t xml:space="preserve"> 와 같이 제거속도(</w:t>
      </w:r>
      <m:oMath>
        <m:f>
          <m:fPr>
            <m:ctrlPr>
              <w:rPr>
                <w:rFonts w:ascii="Cambria Math" w:eastAsia="맑은 고딕" w:hAnsi="Cambria Math"/>
              </w:rPr>
            </m:ctrlPr>
          </m:fPr>
          <m:num>
            <m:r>
              <w:rPr>
                <w:rFonts w:ascii="Cambria Math" w:eastAsia="맑은 고딕" w:hAnsi="Cambria Math"/>
              </w:rPr>
              <m:t>dA</m:t>
            </m:r>
          </m:num>
          <m:den>
            <m:r>
              <w:rPr>
                <w:rFonts w:ascii="Cambria Math" w:eastAsia="맑은 고딕" w:hAnsi="Cambria Math"/>
              </w:rPr>
              <m:t>dt</m:t>
            </m:r>
          </m:den>
        </m:f>
      </m:oMath>
      <w:r w:rsidR="00E240D9">
        <w:rPr>
          <w:rFonts w:ascii="맑은 고딕" w:eastAsia="맑은 고딕" w:hAnsi="맑은 고딕"/>
        </w:rPr>
        <w:t>)</w:t>
      </w:r>
      <w:r w:rsidR="00E240D9">
        <w:rPr>
          <w:rFonts w:ascii="맑은 고딕" w:eastAsia="맑은 고딕" w:hAnsi="맑은 고딕" w:hint="eastAsia"/>
        </w:rPr>
        <w:t>는</w:t>
      </w:r>
      <m:oMath>
        <m:f>
          <m:fPr>
            <m:ctrlPr>
              <w:rPr>
                <w:rFonts w:ascii="Cambria Math" w:eastAsia="맑은 고딕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V</m:t>
                </m:r>
              </m:e>
              <m:sub>
                <m:r>
                  <w:rPr>
                    <w:rFonts w:ascii="Cambria Math" w:eastAsia="맑은 고딕" w:hAnsi="Cambria Math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K</m:t>
                </m:r>
              </m:e>
              <m:sub>
                <m:r>
                  <w:rPr>
                    <w:rFonts w:ascii="Cambria Math" w:eastAsia="맑은 고딕" w:hAnsi="Cambria Math"/>
                  </w:rPr>
                  <m:t>m</m:t>
                </m:r>
              </m:sub>
            </m:sSub>
          </m:den>
        </m:f>
      </m:oMath>
      <w:r w:rsidR="00E240D9">
        <w:rPr>
          <w:rFonts w:ascii="맑은 고딕" w:eastAsia="맑은 고딕" w:hAnsi="맑은 고딕" w:hint="eastAsia"/>
        </w:rPr>
        <w:t xml:space="preserve">에 비례하는데, 결국 </w:t>
      </w:r>
      <w:r w:rsidR="00E240D9">
        <w:rPr>
          <w:rFonts w:ascii="맑은 고딕" w:eastAsia="맑은 고딕" w:hAnsi="맑은 고딕"/>
        </w:rPr>
        <w:t>CL</w:t>
      </w:r>
      <w:r w:rsidR="00E240D9">
        <w:rPr>
          <w:rFonts w:ascii="맑은 고딕" w:eastAsia="맑은 고딕" w:hAnsi="맑은 고딕" w:hint="eastAsia"/>
        </w:rPr>
        <w:t xml:space="preserve">는 </w:t>
      </w:r>
      <m:oMath>
        <m:f>
          <m:fPr>
            <m:ctrlPr>
              <w:rPr>
                <w:rFonts w:ascii="Cambria Math" w:eastAsia="맑은 고딕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V</m:t>
                </m:r>
              </m:e>
              <m:sub>
                <m:r>
                  <w:rPr>
                    <w:rFonts w:ascii="Cambria Math" w:eastAsia="맑은 고딕" w:hAnsi="Cambria Math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K</m:t>
                </m:r>
              </m:e>
              <m:sub>
                <m:r>
                  <w:rPr>
                    <w:rFonts w:ascii="Cambria Math" w:eastAsia="맑은 고딕" w:hAnsi="Cambria Math"/>
                  </w:rPr>
                  <m:t>m</m:t>
                </m:r>
              </m:sub>
            </m:sSub>
          </m:den>
        </m:f>
      </m:oMath>
      <w:r w:rsidR="00E240D9">
        <w:rPr>
          <w:rFonts w:ascii="맑은 고딕" w:eastAsia="맑은 고딕" w:hAnsi="맑은 고딕" w:hint="eastAsia"/>
        </w:rPr>
        <w:t>과 같은 값으로 나타나게 된다.</w:t>
      </w:r>
      <w:r w:rsidR="00E240D9">
        <w:rPr>
          <w:rFonts w:ascii="맑은 고딕" w:eastAsia="맑은 고딕" w:hAnsi="맑은 고딕"/>
        </w:rPr>
        <w:t xml:space="preserve"> </w:t>
      </w:r>
      <w:r w:rsidR="00C721DD">
        <w:rPr>
          <w:rFonts w:ascii="맑은 고딕" w:eastAsia="맑은 고딕" w:hAnsi="맑은 고딕" w:hint="eastAsia"/>
        </w:rPr>
        <w:t xml:space="preserve">대부분의 약들의 </w:t>
      </w:r>
      <w:r w:rsidR="00C721DD">
        <w:rPr>
          <w:rFonts w:ascii="맑은 고딕" w:eastAsia="맑은 고딕" w:hAnsi="맑은 고딕"/>
        </w:rPr>
        <w:t>K</w:t>
      </w:r>
      <w:r w:rsidR="00C721DD" w:rsidRPr="00C721DD">
        <w:rPr>
          <w:rFonts w:ascii="맑은 고딕" w:eastAsia="맑은 고딕" w:hAnsi="맑은 고딕"/>
          <w:vertAlign w:val="subscript"/>
        </w:rPr>
        <w:t>m</w:t>
      </w:r>
      <w:r w:rsidR="00C721DD">
        <w:rPr>
          <w:rFonts w:ascii="맑은 고딕" w:eastAsia="맑은 고딕" w:hAnsi="맑은 고딕"/>
        </w:rPr>
        <w:t xml:space="preserve"> </w:t>
      </w:r>
      <w:r w:rsidR="00C721DD">
        <w:rPr>
          <w:rFonts w:ascii="맑은 고딕" w:eastAsia="맑은 고딕" w:hAnsi="맑은 고딕" w:hint="eastAsia"/>
        </w:rPr>
        <w:t xml:space="preserve">값은 </w:t>
      </w:r>
      <w:r w:rsidR="00C721DD">
        <w:rPr>
          <w:rFonts w:ascii="맑은 고딕" w:eastAsia="맑은 고딕" w:hAnsi="맑은 고딕"/>
        </w:rPr>
        <w:t xml:space="preserve">C </w:t>
      </w:r>
      <w:r w:rsidR="00C721DD">
        <w:rPr>
          <w:rFonts w:ascii="맑은 고딕" w:eastAsia="맑은 고딕" w:hAnsi="맑은 고딕" w:hint="eastAsia"/>
        </w:rPr>
        <w:t>보다 훨씬 커서 선형약동학으로 보이는 것이다.</w:t>
      </w:r>
      <w:r w:rsidR="00C721DD">
        <w:rPr>
          <w:rFonts w:ascii="맑은 고딕" w:eastAsia="맑은 고딕" w:hAnsi="맑은 고딕"/>
        </w:rPr>
        <w:t xml:space="preserve"> </w:t>
      </w:r>
      <w:r w:rsidR="00E240D9">
        <w:rPr>
          <w:rFonts w:ascii="맑은 고딕" w:eastAsia="맑은 고딕" w:hAnsi="맑은 고딕" w:hint="eastAsia"/>
        </w:rPr>
        <w:t xml:space="preserve">그런데 농도가 </w:t>
      </w:r>
      <w:r w:rsidR="00E240D9">
        <w:rPr>
          <w:rFonts w:ascii="맑은 고딕" w:eastAsia="맑은 고딕" w:hAnsi="맑은 고딕"/>
        </w:rPr>
        <w:t>K</w:t>
      </w:r>
      <w:r w:rsidR="00E240D9" w:rsidRPr="00E01EE1">
        <w:rPr>
          <w:rFonts w:ascii="맑은 고딕" w:eastAsia="맑은 고딕" w:hAnsi="맑은 고딕"/>
          <w:vertAlign w:val="subscript"/>
        </w:rPr>
        <w:t>m</w:t>
      </w:r>
      <w:r w:rsidR="00C721DD">
        <w:rPr>
          <w:rFonts w:ascii="맑은 고딕" w:eastAsia="맑은 고딕" w:hAnsi="맑은 고딕" w:hint="eastAsia"/>
        </w:rPr>
        <w:t>에 비해</w:t>
      </w:r>
      <w:r w:rsidR="00E240D9">
        <w:rPr>
          <w:rFonts w:ascii="맑은 고딕" w:eastAsia="맑은 고딕" w:hAnsi="맑은 고딕" w:hint="eastAsia"/>
        </w:rPr>
        <w:t xml:space="preserve"> 무시할 수 없게 커지면 약물제거속도는 원래의 수식 </w:t>
      </w:r>
      <w:r w:rsidR="00E240D9">
        <w:rPr>
          <w:rFonts w:ascii="맑은 고딕" w:eastAsia="맑은 고딕" w:hAnsi="맑은 고딕"/>
        </w:rPr>
        <w:t>1.4</w:t>
      </w:r>
      <w:r w:rsidR="00E240D9">
        <w:rPr>
          <w:rFonts w:ascii="맑은 고딕" w:eastAsia="맑은 고딕" w:hAnsi="맑은 고딕" w:hint="eastAsia"/>
        </w:rPr>
        <w:t>와 같이 나타나게 되고</w:t>
      </w:r>
      <w:r w:rsidR="00E01EE1">
        <w:rPr>
          <w:rFonts w:ascii="맑은 고딕" w:eastAsia="맑은 고딕" w:hAnsi="맑은 고딕" w:hint="eastAsia"/>
        </w:rPr>
        <w:t>,</w:t>
      </w:r>
      <w:r w:rsidR="00E240D9">
        <w:rPr>
          <w:rFonts w:ascii="맑은 고딕" w:eastAsia="맑은 고딕" w:hAnsi="맑은 고딕" w:hint="eastAsia"/>
        </w:rPr>
        <w:t xml:space="preserve"> </w:t>
      </w:r>
      <w:r w:rsidR="00E01EE1">
        <w:rPr>
          <w:rFonts w:ascii="맑은 고딕" w:eastAsia="맑은 고딕" w:hAnsi="맑은 고딕" w:hint="eastAsia"/>
        </w:rPr>
        <w:t xml:space="preserve">급기야 </w:t>
      </w:r>
      <w:r w:rsidR="00E01EE1">
        <w:rPr>
          <w:rFonts w:ascii="맑은 고딕" w:eastAsia="맑은 고딕" w:hAnsi="맑은 고딕"/>
        </w:rPr>
        <w:t>C</w:t>
      </w:r>
      <w:r w:rsidR="00E01EE1">
        <w:rPr>
          <w:rFonts w:ascii="맑은 고딕" w:eastAsia="맑은 고딕" w:hAnsi="맑은 고딕" w:hint="eastAsia"/>
        </w:rPr>
        <w:t>가 K</w:t>
      </w:r>
      <w:r w:rsidR="00E01EE1" w:rsidRPr="00E01EE1">
        <w:rPr>
          <w:rFonts w:ascii="맑은 고딕" w:eastAsia="맑은 고딕" w:hAnsi="맑은 고딕" w:hint="eastAsia"/>
          <w:vertAlign w:val="subscript"/>
        </w:rPr>
        <w:t>m</w:t>
      </w:r>
      <w:r w:rsidR="00E01EE1">
        <w:rPr>
          <w:rFonts w:ascii="맑은 고딕" w:eastAsia="맑은 고딕" w:hAnsi="맑은 고딕" w:hint="eastAsia"/>
        </w:rPr>
        <w:t>보다 월등히 커지면(</w:t>
      </w:r>
      <w:r w:rsidR="00E01EE1">
        <w:rPr>
          <w:rFonts w:ascii="맑은 고딕" w:eastAsia="맑은 고딕" w:hAnsi="맑은 고딕"/>
        </w:rPr>
        <w:t>K</w:t>
      </w:r>
      <w:r w:rsidR="00E01EE1" w:rsidRPr="00E240D9">
        <w:rPr>
          <w:rFonts w:ascii="맑은 고딕" w:eastAsia="맑은 고딕" w:hAnsi="맑은 고딕"/>
          <w:vertAlign w:val="subscript"/>
        </w:rPr>
        <w:t>m</w:t>
      </w:r>
      <w:r w:rsidR="00E01EE1">
        <w:rPr>
          <w:rFonts w:ascii="맑은 고딕" w:eastAsia="맑은 고딕" w:hAnsi="맑은 고딕"/>
        </w:rPr>
        <w:t xml:space="preserve"> </w:t>
      </w:r>
      <w:proofErr w:type="gramStart"/>
      <w:r w:rsidR="00E01EE1">
        <w:rPr>
          <w:rFonts w:ascii="맑은 고딕" w:eastAsia="맑은 고딕" w:hAnsi="맑은 고딕"/>
        </w:rPr>
        <w:t xml:space="preserve">&lt;&lt; </w:t>
      </w:r>
      <w:r w:rsidR="00E01EE1">
        <w:rPr>
          <w:rFonts w:ascii="맑은 고딕" w:eastAsia="맑은 고딕" w:hAnsi="맑은 고딕" w:hint="eastAsia"/>
        </w:rPr>
        <w:t>C</w:t>
      </w:r>
      <w:proofErr w:type="gramEnd"/>
      <w:r w:rsidR="00E01EE1">
        <w:rPr>
          <w:rFonts w:ascii="맑은 고딕" w:eastAsia="맑은 고딕" w:hAnsi="맑은 고딕" w:hint="eastAsia"/>
        </w:rPr>
        <w:t>),</w:t>
      </w:r>
      <w:r w:rsidR="00E01EE1">
        <w:rPr>
          <w:rFonts w:ascii="맑은 고딕" w:eastAsia="맑은 고딕" w:hAnsi="맑은 고딕"/>
        </w:rPr>
        <w:t xml:space="preserve"> </w:t>
      </w:r>
      <w:r w:rsidR="00E01EE1">
        <w:rPr>
          <w:rFonts w:ascii="맑은 고딕" w:eastAsia="맑은 고딕" w:hAnsi="맑은 고딕" w:hint="eastAsia"/>
        </w:rPr>
        <w:t xml:space="preserve">식은 </w:t>
      </w:r>
      <m:oMath>
        <m:f>
          <m:fPr>
            <m:ctrlPr>
              <w:rPr>
                <w:rFonts w:ascii="Cambria Math" w:eastAsia="맑은 고딕" w:hAnsi="Cambria Math"/>
              </w:rPr>
            </m:ctrlPr>
          </m:fPr>
          <m:num>
            <m:r>
              <w:rPr>
                <w:rFonts w:ascii="Cambria Math" w:eastAsia="맑은 고딕" w:hAnsi="Cambria Math"/>
              </w:rPr>
              <m:t>dA</m:t>
            </m:r>
          </m:num>
          <m:den>
            <m:r>
              <w:rPr>
                <w:rFonts w:ascii="Cambria Math" w:eastAsia="맑은 고딕" w:hAnsi="Cambria Math"/>
              </w:rPr>
              <m:t>dt</m:t>
            </m:r>
          </m:den>
        </m:f>
        <m:r>
          <w:rPr>
            <w:rFonts w:ascii="Cambria Math" w:eastAsia="맑은 고딕" w:hAnsi="Cambria Math"/>
          </w:rPr>
          <m:t>=</m:t>
        </m:r>
        <m:f>
          <m:fPr>
            <m:ctrlPr>
              <w:rPr>
                <w:rFonts w:ascii="Cambria Math" w:eastAsia="맑은 고딕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V</m:t>
                </m:r>
              </m:e>
              <m:sub>
                <m:r>
                  <w:rPr>
                    <w:rFonts w:ascii="Cambria Math" w:eastAsia="맑은 고딕" w:hAnsi="Cambria Math"/>
                  </w:rPr>
                  <m:t>max</m:t>
                </m:r>
              </m:sub>
            </m:sSub>
            <m:r>
              <w:rPr>
                <w:rFonts w:ascii="Cambria Math" w:eastAsia="맑은 고딕" w:hAnsi="Cambria Math"/>
              </w:rPr>
              <m:t>∙C</m:t>
            </m:r>
          </m:num>
          <m:den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K</m:t>
                </m:r>
              </m:e>
              <m:sub>
                <m:r>
                  <w:rPr>
                    <w:rFonts w:ascii="Cambria Math" w:eastAsia="맑은 고딕" w:hAnsi="Cambria Math"/>
                  </w:rPr>
                  <m:t>m</m:t>
                </m:r>
              </m:sub>
            </m:sSub>
            <m:r>
              <w:rPr>
                <w:rFonts w:ascii="Cambria Math" w:eastAsia="맑은 고딕" w:hAnsi="Cambria Math"/>
              </w:rPr>
              <m:t>+C</m:t>
            </m:r>
          </m:den>
        </m:f>
        <m:r>
          <w:rPr>
            <w:rFonts w:ascii="Cambria Math" w:eastAsia="맑은 고딕" w:hAnsi="Cambria Math"/>
          </w:rPr>
          <m:t>≈</m:t>
        </m:r>
        <m:f>
          <m:fPr>
            <m:ctrlPr>
              <w:rPr>
                <w:rFonts w:ascii="Cambria Math" w:eastAsia="맑은 고딕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맑은 고딕" w:hAnsi="Cambria Math"/>
                    <w:i/>
                  </w:rPr>
                </m:ctrlPr>
              </m:sSubPr>
              <m:e>
                <m:r>
                  <w:rPr>
                    <w:rFonts w:ascii="Cambria Math" w:eastAsia="맑은 고딕" w:hAnsi="Cambria Math"/>
                  </w:rPr>
                  <m:t>V</m:t>
                </m:r>
              </m:e>
              <m:sub>
                <m:r>
                  <w:rPr>
                    <w:rFonts w:ascii="Cambria Math" w:eastAsia="맑은 고딕" w:hAnsi="Cambria Math"/>
                  </w:rPr>
                  <m:t>max</m:t>
                </m:r>
              </m:sub>
            </m:sSub>
            <m:r>
              <w:rPr>
                <w:rFonts w:ascii="Cambria Math" w:eastAsia="맑은 고딕" w:hAnsi="Cambria Math"/>
              </w:rPr>
              <m:t>∙C</m:t>
            </m:r>
          </m:num>
          <m:den>
            <m:r>
              <w:rPr>
                <w:rFonts w:ascii="Cambria Math" w:eastAsia="맑은 고딕" w:hAnsi="Cambria Math"/>
              </w:rPr>
              <m:t>C</m:t>
            </m:r>
          </m:den>
        </m:f>
        <m:r>
          <w:rPr>
            <w:rFonts w:ascii="Cambria Math" w:eastAsia="맑은 고딕" w:hAnsi="Cambria Math"/>
          </w:rPr>
          <m:t>=</m:t>
        </m:r>
        <m:sSub>
          <m:sSubPr>
            <m:ctrlPr>
              <w:rPr>
                <w:rFonts w:ascii="Cambria Math" w:eastAsia="맑은 고딕" w:hAnsi="Cambria Math"/>
                <w:i/>
              </w:rPr>
            </m:ctrlPr>
          </m:sSubPr>
          <m:e>
            <m:r>
              <w:rPr>
                <w:rFonts w:ascii="Cambria Math" w:eastAsia="맑은 고딕" w:hAnsi="Cambria Math"/>
              </w:rPr>
              <m:t>V</m:t>
            </m:r>
          </m:e>
          <m:sub>
            <m:r>
              <w:rPr>
                <w:rFonts w:ascii="Cambria Math" w:eastAsia="맑은 고딕" w:hAnsi="Cambria Math"/>
              </w:rPr>
              <m:t>max</m:t>
            </m:r>
          </m:sub>
        </m:sSub>
      </m:oMath>
      <w:r w:rsidR="00E01EE1">
        <w:rPr>
          <w:rFonts w:ascii="맑은 고딕" w:eastAsia="맑은 고딕" w:hAnsi="맑은 고딕" w:hint="eastAsia"/>
        </w:rPr>
        <w:t xml:space="preserve"> 와 같이 변형</w:t>
      </w:r>
      <w:r w:rsidR="007410E4">
        <w:rPr>
          <w:rFonts w:ascii="맑은 고딕" w:eastAsia="맑은 고딕" w:hAnsi="맑은 고딕" w:hint="eastAsia"/>
        </w:rPr>
        <w:t>된다.</w:t>
      </w:r>
      <w:r w:rsidR="007410E4">
        <w:rPr>
          <w:rFonts w:ascii="맑은 고딕" w:eastAsia="맑은 고딕" w:hAnsi="맑은 고딕"/>
        </w:rPr>
        <w:t xml:space="preserve"> </w:t>
      </w:r>
      <w:r w:rsidR="00226359">
        <w:rPr>
          <w:rFonts w:ascii="맑은 고딕" w:eastAsia="맑은 고딕" w:hAnsi="맑은 고딕" w:hint="eastAsia"/>
        </w:rPr>
        <w:t xml:space="preserve">이 때 수식에 </w:t>
      </w:r>
      <w:r w:rsidR="00226359">
        <w:rPr>
          <w:rFonts w:ascii="맑은 고딕" w:eastAsia="맑은 고딕" w:hAnsi="맑은 고딕"/>
        </w:rPr>
        <w:t>C</w:t>
      </w:r>
      <w:r w:rsidR="00226359">
        <w:rPr>
          <w:rFonts w:ascii="맑은 고딕" w:eastAsia="맑은 고딕" w:hAnsi="맑은 고딕" w:hint="eastAsia"/>
        </w:rPr>
        <w:t xml:space="preserve">가 사라지므로, </w:t>
      </w:r>
      <w:r w:rsidR="00226359">
        <w:rPr>
          <w:rFonts w:ascii="맑은 고딕" w:eastAsia="맑은 고딕" w:hAnsi="맑은 고딕"/>
        </w:rPr>
        <w:t>0</w:t>
      </w:r>
      <w:r w:rsidR="00226359">
        <w:rPr>
          <w:rFonts w:ascii="맑은 고딕" w:eastAsia="맑은 고딕" w:hAnsi="맑은 고딕" w:hint="eastAsia"/>
        </w:rPr>
        <w:t>차식(</w:t>
      </w:r>
      <w:r w:rsidR="00226359">
        <w:rPr>
          <w:rFonts w:ascii="맑은 고딕" w:eastAsia="맑은 고딕" w:hAnsi="맑은 고딕"/>
        </w:rPr>
        <w:t>zero-order)</w:t>
      </w:r>
      <w:r w:rsidR="00226359">
        <w:rPr>
          <w:rFonts w:ascii="맑은 고딕" w:eastAsia="맑은 고딕" w:hAnsi="맑은 고딕" w:hint="eastAsia"/>
        </w:rPr>
        <w:t>의 양상을 나타낸다고도 표현한다.</w:t>
      </w:r>
      <w:r w:rsidR="00226359">
        <w:rPr>
          <w:rFonts w:ascii="맑은 고딕" w:eastAsia="맑은 고딕" w:hAnsi="맑은 고딕"/>
        </w:rPr>
        <w:t xml:space="preserve"> </w:t>
      </w:r>
      <w:r w:rsidR="007410E4">
        <w:rPr>
          <w:rFonts w:ascii="맑은 고딕" w:eastAsia="맑은 고딕" w:hAnsi="맑은 고딕" w:hint="eastAsia"/>
        </w:rPr>
        <w:t xml:space="preserve">이 식은 사람의 몸이 일정 시간 동안에 제거할 수 있는 약의 최대량은 </w:t>
      </w:r>
      <w:r w:rsidR="007410E4">
        <w:rPr>
          <w:rFonts w:ascii="맑은 고딕" w:eastAsia="맑은 고딕" w:hAnsi="맑은 고딕"/>
        </w:rPr>
        <w:t>V</w:t>
      </w:r>
      <w:r w:rsidR="007410E4" w:rsidRPr="007410E4">
        <w:rPr>
          <w:rFonts w:ascii="맑은 고딕" w:eastAsia="맑은 고딕" w:hAnsi="맑은 고딕"/>
          <w:vertAlign w:val="subscript"/>
        </w:rPr>
        <w:t>max</w:t>
      </w:r>
      <w:r w:rsidR="007410E4">
        <w:rPr>
          <w:rFonts w:ascii="맑은 고딕" w:eastAsia="맑은 고딕" w:hAnsi="맑은 고딕" w:hint="eastAsia"/>
        </w:rPr>
        <w:t>를 넘어설 수 없음을 나타낸다.</w:t>
      </w:r>
      <w:r w:rsidR="00AF4F20">
        <w:rPr>
          <w:rFonts w:ascii="맑은 고딕" w:eastAsia="맑은 고딕" w:hAnsi="맑은 고딕"/>
        </w:rPr>
        <w:t xml:space="preserve"> </w:t>
      </w:r>
    </w:p>
    <w:p w14:paraId="749A5422" w14:textId="110B4A93" w:rsidR="00FA4C08" w:rsidRPr="00E24505" w:rsidRDefault="00FA4C08" w:rsidP="00FA4C08">
      <w:pPr>
        <w:rPr>
          <w:rFonts w:ascii="맑은 고딕" w:eastAsia="맑은 고딕" w:hAnsi="맑은 고딕"/>
        </w:rPr>
      </w:pPr>
    </w:p>
    <w:p w14:paraId="7938A9B0" w14:textId="198839FC" w:rsidR="00781AE5" w:rsidRDefault="000C3C64" w:rsidP="00FA4C08">
      <w:pPr>
        <w:rPr>
          <w:rFonts w:ascii="맑은 고딕" w:eastAsia="맑은 고딕" w:hAnsi="맑은 고딕"/>
        </w:rPr>
      </w:pPr>
      <w:r w:rsidRPr="000C3C64">
        <w:rPr>
          <w:rFonts w:ascii="맑은 고딕" w:eastAsia="맑은 고딕" w:hAnsi="맑은 고딕"/>
          <w:noProof/>
        </w:rPr>
        <w:drawing>
          <wp:inline distT="0" distB="0" distL="0" distR="0" wp14:anchorId="1A2540EE" wp14:editId="3A6E619F">
            <wp:extent cx="5731510" cy="278955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3BE0" w14:textId="32FC13F0" w:rsidR="00781AE5" w:rsidRPr="00D858C2" w:rsidRDefault="00781AE5" w:rsidP="00FA4C08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 xml:space="preserve">1.14 </w:t>
      </w:r>
      <w:proofErr w:type="spellStart"/>
      <w:r>
        <w:rPr>
          <w:rFonts w:ascii="맑은 고딕" w:eastAsia="맑은 고딕" w:hAnsi="맑은 고딕" w:hint="eastAsia"/>
        </w:rPr>
        <w:t>비선형약동학을</w:t>
      </w:r>
      <w:proofErr w:type="spellEnd"/>
      <w:r>
        <w:rPr>
          <w:rFonts w:ascii="맑은 고딕" w:eastAsia="맑은 고딕" w:hAnsi="맑은 고딕" w:hint="eastAsia"/>
        </w:rPr>
        <w:t xml:space="preserve"> 따르는 약의 혈장농도와 대사속도,</w:t>
      </w:r>
      <w:r>
        <w:rPr>
          <w:rFonts w:ascii="맑은 고딕" w:eastAsia="맑은 고딕" w:hAnsi="맑은 고딕"/>
        </w:rPr>
        <w:t xml:space="preserve"> CL</w:t>
      </w:r>
      <w:r>
        <w:rPr>
          <w:rFonts w:ascii="맑은 고딕" w:eastAsia="맑은 고딕" w:hAnsi="맑은 고딕" w:hint="eastAsia"/>
        </w:rPr>
        <w:t>의 관계</w:t>
      </w:r>
      <w:r w:rsidR="00D858C2">
        <w:rPr>
          <w:rFonts w:ascii="맑은 고딕" w:eastAsia="맑은 고딕" w:hAnsi="맑은 고딕" w:hint="eastAsia"/>
        </w:rPr>
        <w:t xml:space="preserve"> (</w:t>
      </w:r>
      <w:proofErr w:type="spellStart"/>
      <w:proofErr w:type="gramStart"/>
      <w:r w:rsidR="00D858C2">
        <w:rPr>
          <w:rFonts w:ascii="맑은 고딕" w:eastAsia="맑은 고딕" w:hAnsi="맑은 고딕"/>
        </w:rPr>
        <w:t>Vm</w:t>
      </w:r>
      <w:proofErr w:type="spellEnd"/>
      <w:r w:rsidR="00D858C2">
        <w:rPr>
          <w:rFonts w:ascii="맑은 고딕" w:eastAsia="맑은 고딕" w:hAnsi="맑은 고딕"/>
        </w:rPr>
        <w:t xml:space="preserve"> </w:t>
      </w:r>
      <w:r w:rsidR="00D858C2">
        <w:rPr>
          <w:rFonts w:ascii="맑은 고딕" w:eastAsia="맑은 고딕" w:hAnsi="맑은 고딕" w:hint="eastAsia"/>
        </w:rPr>
        <w:t>을</w:t>
      </w:r>
      <w:proofErr w:type="gramEnd"/>
      <w:r w:rsidR="00D858C2">
        <w:rPr>
          <w:rFonts w:ascii="맑은 고딕" w:eastAsia="맑은 고딕" w:hAnsi="맑은 고딕" w:hint="eastAsia"/>
        </w:rPr>
        <w:t xml:space="preserve"> </w:t>
      </w:r>
      <w:r w:rsidR="00D858C2">
        <w:rPr>
          <w:rFonts w:ascii="맑은 고딕" w:eastAsia="맑은 고딕" w:hAnsi="맑은 고딕"/>
        </w:rPr>
        <w:t>V</w:t>
      </w:r>
      <w:r w:rsidR="00D858C2" w:rsidRPr="00D858C2">
        <w:rPr>
          <w:rFonts w:ascii="맑은 고딕" w:eastAsia="맑은 고딕" w:hAnsi="맑은 고딕"/>
          <w:vertAlign w:val="subscript"/>
        </w:rPr>
        <w:t>max</w:t>
      </w:r>
      <w:r w:rsidR="00D858C2">
        <w:rPr>
          <w:rFonts w:ascii="맑은 고딕" w:eastAsia="맑은 고딕" w:hAnsi="맑은 고딕" w:hint="eastAsia"/>
        </w:rPr>
        <w:t xml:space="preserve">로 등등) </w:t>
      </w:r>
    </w:p>
    <w:p w14:paraId="315085D0" w14:textId="77777777" w:rsidR="004165A6" w:rsidRDefault="004165A6" w:rsidP="00F33AA9">
      <w:pPr>
        <w:rPr>
          <w:rFonts w:ascii="맑은 고딕" w:eastAsia="맑은 고딕" w:hAnsi="맑은 고딕"/>
        </w:rPr>
      </w:pPr>
    </w:p>
    <w:p w14:paraId="41EDAAD7" w14:textId="4BC16BF7" w:rsidR="000063E9" w:rsidRDefault="002026DD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그림 </w:t>
      </w:r>
      <w:r>
        <w:rPr>
          <w:rFonts w:ascii="맑은 고딕" w:eastAsia="맑은 고딕" w:hAnsi="맑은 고딕"/>
        </w:rPr>
        <w:t>1.14</w:t>
      </w:r>
      <w:r>
        <w:rPr>
          <w:rFonts w:ascii="맑은 고딕" w:eastAsia="맑은 고딕" w:hAnsi="맑은 고딕" w:hint="eastAsia"/>
        </w:rPr>
        <w:t xml:space="preserve">의 </w:t>
      </w:r>
      <w:r>
        <w:rPr>
          <w:rFonts w:ascii="맑은 고딕" w:eastAsia="맑은 고딕" w:hAnsi="맑은 고딕"/>
        </w:rPr>
        <w:t>b)</w:t>
      </w:r>
      <w:r>
        <w:rPr>
          <w:rFonts w:ascii="맑은 고딕" w:eastAsia="맑은 고딕" w:hAnsi="맑은 고딕" w:hint="eastAsia"/>
        </w:rPr>
        <w:t>는</w:t>
      </w:r>
      <w:r w:rsidR="004165A6">
        <w:rPr>
          <w:rFonts w:ascii="맑은 고딕" w:eastAsia="맑은 고딕" w:hAnsi="맑은 고딕" w:hint="eastAsia"/>
        </w:rPr>
        <w:t xml:space="preserve"> 농도에 따른 </w:t>
      </w:r>
      <w:r w:rsidR="004165A6">
        <w:rPr>
          <w:rFonts w:ascii="맑은 고딕" w:eastAsia="맑은 고딕" w:hAnsi="맑은 고딕"/>
        </w:rPr>
        <w:t>C</w:t>
      </w:r>
      <w:r w:rsidR="004165A6">
        <w:rPr>
          <w:rFonts w:ascii="맑은 고딕" w:eastAsia="맑은 고딕" w:hAnsi="맑은 고딕" w:hint="eastAsia"/>
        </w:rPr>
        <w:t>L의 변화를 나타낸다.</w:t>
      </w:r>
      <w:r w:rsidR="004165A6">
        <w:rPr>
          <w:rFonts w:ascii="맑은 고딕" w:eastAsia="맑은 고딕" w:hAnsi="맑은 고딕"/>
        </w:rPr>
        <w:t xml:space="preserve"> CL = Vmax/(</w:t>
      </w:r>
      <w:proofErr w:type="spellStart"/>
      <w:r w:rsidR="004165A6">
        <w:rPr>
          <w:rFonts w:ascii="맑은 고딕" w:eastAsia="맑은 고딕" w:hAnsi="맑은 고딕"/>
        </w:rPr>
        <w:t>Km+C</w:t>
      </w:r>
      <w:proofErr w:type="spellEnd"/>
      <w:r w:rsidR="004165A6">
        <w:rPr>
          <w:rFonts w:ascii="맑은 고딕" w:eastAsia="맑은 고딕" w:hAnsi="맑은 고딕"/>
        </w:rPr>
        <w:t>)</w:t>
      </w:r>
      <w:r w:rsidR="004165A6">
        <w:rPr>
          <w:rFonts w:ascii="맑은 고딕" w:eastAsia="맑은 고딕" w:hAnsi="맑은 고딕" w:hint="eastAsia"/>
        </w:rPr>
        <w:t>이므로 농도가 높아질수록 떨어지고,</w:t>
      </w:r>
      <w:r w:rsidR="004165A6">
        <w:rPr>
          <w:rFonts w:ascii="맑은 고딕" w:eastAsia="맑은 고딕" w:hAnsi="맑은 고딕"/>
        </w:rPr>
        <w:t xml:space="preserve"> </w:t>
      </w:r>
      <w:r w:rsidR="004165A6">
        <w:rPr>
          <w:rFonts w:ascii="맑은 고딕" w:eastAsia="맑은 고딕" w:hAnsi="맑은 고딕" w:hint="eastAsia"/>
        </w:rPr>
        <w:t>반감기 역시 농도가 높아질수록 길어지게 된다.</w:t>
      </w:r>
      <w:r w:rsidR="004165A6">
        <w:rPr>
          <w:rFonts w:ascii="맑은 고딕" w:eastAsia="맑은 고딕" w:hAnsi="맑은 고딕"/>
        </w:rPr>
        <w:t xml:space="preserve"> </w:t>
      </w:r>
      <w:r w:rsidR="004165A6">
        <w:rPr>
          <w:rFonts w:ascii="맑은 고딕" w:eastAsia="맑은 고딕" w:hAnsi="맑은 고딕" w:hint="eastAsia"/>
        </w:rPr>
        <w:t xml:space="preserve">따라서 매일 투여하는 </w:t>
      </w:r>
      <w:r w:rsidR="0086008D">
        <w:rPr>
          <w:rFonts w:ascii="맑은 고딕" w:eastAsia="맑은 고딕" w:hAnsi="맑은 고딕"/>
        </w:rPr>
        <w:t xml:space="preserve">phenytoin </w:t>
      </w:r>
      <w:r w:rsidR="0086008D">
        <w:rPr>
          <w:rFonts w:ascii="맑은 고딕" w:eastAsia="맑은 고딕" w:hAnsi="맑은 고딕" w:hint="eastAsia"/>
        </w:rPr>
        <w:t xml:space="preserve">과 같은 약의 </w:t>
      </w:r>
      <w:r w:rsidR="004165A6">
        <w:rPr>
          <w:rFonts w:ascii="맑은 고딕" w:eastAsia="맑은 고딕" w:hAnsi="맑은 고딕" w:hint="eastAsia"/>
        </w:rPr>
        <w:t>경우,</w:t>
      </w:r>
      <w:r w:rsidR="004165A6">
        <w:rPr>
          <w:rFonts w:ascii="맑은 고딕" w:eastAsia="맑은 고딕" w:hAnsi="맑은 고딕"/>
        </w:rPr>
        <w:t xml:space="preserve"> </w:t>
      </w:r>
      <w:r w:rsidR="0086008D">
        <w:rPr>
          <w:rFonts w:ascii="맑은 고딕" w:eastAsia="맑은 고딕" w:hAnsi="맑은 고딕" w:hint="eastAsia"/>
        </w:rPr>
        <w:t>일일</w:t>
      </w:r>
      <w:r w:rsidR="004165A6">
        <w:rPr>
          <w:rFonts w:ascii="맑은 고딕" w:eastAsia="맑은 고딕" w:hAnsi="맑은 고딕" w:hint="eastAsia"/>
        </w:rPr>
        <w:t xml:space="preserve">투여용량을 </w:t>
      </w:r>
      <w:r w:rsidR="004165A6">
        <w:rPr>
          <w:rFonts w:ascii="맑은 고딕" w:eastAsia="맑은 고딕" w:hAnsi="맑은 고딕"/>
        </w:rPr>
        <w:t>2</w:t>
      </w:r>
      <w:r w:rsidR="004165A6">
        <w:rPr>
          <w:rFonts w:ascii="맑은 고딕" w:eastAsia="맑은 고딕" w:hAnsi="맑은 고딕" w:hint="eastAsia"/>
        </w:rPr>
        <w:t xml:space="preserve">배로 늘리면 항정상태 혈장농도는 </w:t>
      </w:r>
      <w:r w:rsidR="004165A6">
        <w:rPr>
          <w:rFonts w:ascii="맑은 고딕" w:eastAsia="맑은 고딕" w:hAnsi="맑은 고딕"/>
        </w:rPr>
        <w:t>2</w:t>
      </w:r>
      <w:r w:rsidR="004165A6">
        <w:rPr>
          <w:rFonts w:ascii="맑은 고딕" w:eastAsia="맑은 고딕" w:hAnsi="맑은 고딕" w:hint="eastAsia"/>
        </w:rPr>
        <w:t>배보다 훨씬 높게 올라</w:t>
      </w:r>
      <w:r w:rsidR="0086008D">
        <w:rPr>
          <w:rFonts w:ascii="맑은 고딕" w:eastAsia="맑은 고딕" w:hAnsi="맑은 고딕" w:hint="eastAsia"/>
        </w:rPr>
        <w:t>가는 경우가 흔히 발생함이(그림 1.15</w:t>
      </w:r>
      <w:r w:rsidR="0086008D">
        <w:rPr>
          <w:rFonts w:ascii="맑은 고딕" w:eastAsia="맑은 고딕" w:hAnsi="맑은 고딕"/>
        </w:rPr>
        <w:t xml:space="preserve">) </w:t>
      </w:r>
      <w:r w:rsidR="0086008D">
        <w:rPr>
          <w:rFonts w:ascii="맑은 고딕" w:eastAsia="맑은 고딕" w:hAnsi="맑은 고딕" w:hint="eastAsia"/>
        </w:rPr>
        <w:t xml:space="preserve">오래전부터 알려져 </w:t>
      </w:r>
      <w:proofErr w:type="gramStart"/>
      <w:r w:rsidR="0086008D">
        <w:rPr>
          <w:rFonts w:ascii="맑은 고딕" w:eastAsia="맑은 고딕" w:hAnsi="맑은 고딕" w:hint="eastAsia"/>
        </w:rPr>
        <w:t>있다(</w:t>
      </w:r>
      <w:r w:rsidR="0086008D">
        <w:rPr>
          <w:rFonts w:ascii="맑은 고딕" w:eastAsia="맑은 고딕" w:hAnsi="맑은 고딕"/>
        </w:rPr>
        <w:t xml:space="preserve"> Ref</w:t>
      </w:r>
      <w:proofErr w:type="gramEnd"/>
      <w:r w:rsidR="0086008D">
        <w:rPr>
          <w:rFonts w:ascii="맑은 고딕" w:eastAsia="맑은 고딕" w:hAnsi="맑은 고딕"/>
        </w:rPr>
        <w:t xml:space="preserve">: </w:t>
      </w:r>
      <w:r w:rsidR="0086008D">
        <w:rPr>
          <w:rStyle w:val="emphi"/>
          <w:rFonts w:ascii="Tahoma" w:hAnsi="Tahoma" w:cs="Tahoma"/>
          <w:i/>
          <w:iCs/>
          <w:color w:val="0A0905"/>
          <w:sz w:val="18"/>
          <w:szCs w:val="18"/>
          <w:bdr w:val="none" w:sz="0" w:space="0" w:color="auto" w:frame="1"/>
          <w:shd w:val="clear" w:color="auto" w:fill="FFFFFF"/>
        </w:rPr>
        <w:t>Lancet</w:t>
      </w:r>
      <w:r w:rsidR="0086008D">
        <w:rPr>
          <w:rFonts w:ascii="Tahoma" w:hAnsi="Tahoma" w:cs="Tahoma"/>
          <w:color w:val="0A0905"/>
          <w:sz w:val="18"/>
          <w:szCs w:val="18"/>
          <w:shd w:val="clear" w:color="auto" w:fill="FFFFFF"/>
        </w:rPr>
        <w:t> 1975;2: 247-248</w:t>
      </w:r>
      <w:r w:rsidR="0086008D">
        <w:rPr>
          <w:rFonts w:ascii="맑은 고딕" w:eastAsia="맑은 고딕" w:hAnsi="맑은 고딕" w:hint="eastAsia"/>
        </w:rPr>
        <w:t>).</w:t>
      </w:r>
      <w:r w:rsidR="0086008D">
        <w:rPr>
          <w:rFonts w:ascii="맑은 고딕" w:eastAsia="맑은 고딕" w:hAnsi="맑은 고딕"/>
        </w:rPr>
        <w:t xml:space="preserve"> </w:t>
      </w:r>
      <w:r w:rsidR="00EE583D">
        <w:rPr>
          <w:rFonts w:ascii="맑은 고딕" w:eastAsia="맑은 고딕" w:hAnsi="맑은 고딕" w:hint="eastAsia"/>
        </w:rPr>
        <w:t xml:space="preserve">안전역이 좁은 약들의 경우 비선형약동학을 따르는 경우 용량조절을 위해 혈장농도를 측정하면서 개인별 </w:t>
      </w:r>
      <w:proofErr w:type="spellStart"/>
      <w:r w:rsidR="00EE583D">
        <w:rPr>
          <w:rFonts w:ascii="맑은 고딕" w:eastAsia="맑은 고딕" w:hAnsi="맑은 고딕" w:hint="eastAsia"/>
        </w:rPr>
        <w:t>약동학</w:t>
      </w:r>
      <w:proofErr w:type="spellEnd"/>
      <w:r w:rsidR="00EE583D">
        <w:rPr>
          <w:rFonts w:ascii="맑은 고딕" w:eastAsia="맑은 고딕" w:hAnsi="맑은 고딕" w:hint="eastAsia"/>
        </w:rPr>
        <w:t xml:space="preserve"> 파라미터를 추정하는 등 주의를 기울여야 한다.</w:t>
      </w:r>
      <w:r w:rsidR="00EE583D">
        <w:rPr>
          <w:rFonts w:ascii="맑은 고딕" w:eastAsia="맑은 고딕" w:hAnsi="맑은 고딕"/>
        </w:rPr>
        <w:t xml:space="preserve"> </w:t>
      </w:r>
      <w:r w:rsidR="0086008D">
        <w:rPr>
          <w:rFonts w:ascii="맑은 고딕" w:eastAsia="맑은 고딕" w:hAnsi="맑은 고딕" w:hint="eastAsia"/>
        </w:rPr>
        <w:t xml:space="preserve">보통의 선형약동학을 따르는 약물의 경우는 </w:t>
      </w:r>
      <w:proofErr w:type="spellStart"/>
      <w:r w:rsidR="0086008D">
        <w:rPr>
          <w:rFonts w:ascii="맑은 고딕" w:eastAsia="맑은 고딕" w:hAnsi="맑은 고딕" w:hint="eastAsia"/>
        </w:rPr>
        <w:t>투여량의</w:t>
      </w:r>
      <w:proofErr w:type="spellEnd"/>
      <w:r w:rsidR="0086008D">
        <w:rPr>
          <w:rFonts w:ascii="맑은 고딕" w:eastAsia="맑은 고딕" w:hAnsi="맑은 고딕" w:hint="eastAsia"/>
        </w:rPr>
        <w:t xml:space="preserve"> 증감에 농도도 정비례한다.</w:t>
      </w:r>
      <w:r w:rsidR="0086008D">
        <w:rPr>
          <w:rFonts w:ascii="맑은 고딕" w:eastAsia="맑은 고딕" w:hAnsi="맑은 고딕"/>
        </w:rPr>
        <w:t xml:space="preserve"> </w:t>
      </w:r>
    </w:p>
    <w:p w14:paraId="3FAB44F6" w14:textId="77777777" w:rsidR="0086008D" w:rsidRPr="009744EF" w:rsidRDefault="0086008D" w:rsidP="00F33AA9">
      <w:pPr>
        <w:rPr>
          <w:rFonts w:ascii="맑은 고딕" w:eastAsia="맑은 고딕" w:hAnsi="맑은 고딕"/>
        </w:rPr>
      </w:pPr>
    </w:p>
    <w:p w14:paraId="3DB3B4EC" w14:textId="41F79DA8" w:rsidR="004165A6" w:rsidRDefault="004165A6" w:rsidP="00F33AA9">
      <w:pPr>
        <w:rPr>
          <w:rFonts w:ascii="맑은 고딕" w:eastAsia="맑은 고딕" w:hAnsi="맑은 고딕"/>
        </w:rPr>
      </w:pPr>
    </w:p>
    <w:p w14:paraId="5368024F" w14:textId="3D3A92ED" w:rsidR="004165A6" w:rsidRDefault="004165A6" w:rsidP="00F33AA9">
      <w:pPr>
        <w:rPr>
          <w:rFonts w:ascii="맑은 고딕" w:eastAsia="맑은 고딕" w:hAnsi="맑은 고딕"/>
        </w:rPr>
      </w:pPr>
      <w:r w:rsidRPr="004165A6">
        <w:rPr>
          <w:rFonts w:ascii="맑은 고딕" w:eastAsia="맑은 고딕" w:hAnsi="맑은 고딕"/>
          <w:noProof/>
        </w:rPr>
        <w:drawing>
          <wp:inline distT="0" distB="0" distL="0" distR="0" wp14:anchorId="0B23513D" wp14:editId="64F03B0B">
            <wp:extent cx="5243014" cy="3292125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E8B9" w14:textId="015F4D51" w:rsidR="004165A6" w:rsidRDefault="0086008D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그림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1.15 phenytoin</w:t>
      </w:r>
      <w:r>
        <w:rPr>
          <w:rFonts w:ascii="맑은 고딕" w:eastAsia="맑은 고딕" w:hAnsi="맑은 고딕" w:hint="eastAsia"/>
        </w:rPr>
        <w:t xml:space="preserve">의 혈장농도와 </w:t>
      </w:r>
      <w:proofErr w:type="spellStart"/>
      <w:r>
        <w:rPr>
          <w:rFonts w:ascii="맑은 고딕" w:eastAsia="맑은 고딕" w:hAnsi="맑은 고딕" w:hint="eastAsia"/>
        </w:rPr>
        <w:t>투여량과의</w:t>
      </w:r>
      <w:proofErr w:type="spellEnd"/>
      <w:r>
        <w:rPr>
          <w:rFonts w:ascii="맑은 고딕" w:eastAsia="맑은 고딕" w:hAnsi="맑은 고딕" w:hint="eastAsia"/>
        </w:rPr>
        <w:t xml:space="preserve"> 관계. 사람에 따라 기울기는 다르지만,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비선형약동학으로 인해 용량을 늘리는 것보다 농도의 상승이 더욱 가파른 양상을 보인다.</w:t>
      </w:r>
      <w:r>
        <w:rPr>
          <w:rFonts w:ascii="맑은 고딕" w:eastAsia="맑은 고딕" w:hAnsi="맑은 고딕"/>
        </w:rPr>
        <w:t xml:space="preserve"> </w:t>
      </w:r>
      <w:r w:rsidR="009744EF">
        <w:rPr>
          <w:rFonts w:ascii="맑은 고딕" w:eastAsia="맑은 고딕" w:hAnsi="맑은 고딕"/>
        </w:rPr>
        <w:t xml:space="preserve">(Ref: </w:t>
      </w:r>
      <w:r w:rsidR="004165A6">
        <w:rPr>
          <w:rStyle w:val="emphi"/>
          <w:rFonts w:ascii="Tahoma" w:hAnsi="Tahoma" w:cs="Tahoma"/>
          <w:i/>
          <w:iCs/>
          <w:color w:val="0A0905"/>
          <w:sz w:val="18"/>
          <w:szCs w:val="18"/>
          <w:bdr w:val="none" w:sz="0" w:space="0" w:color="auto" w:frame="1"/>
          <w:shd w:val="clear" w:color="auto" w:fill="FFFFFF"/>
        </w:rPr>
        <w:t>Lancet</w:t>
      </w:r>
      <w:r w:rsidR="004165A6">
        <w:rPr>
          <w:rFonts w:ascii="Tahoma" w:hAnsi="Tahoma" w:cs="Tahoma"/>
          <w:color w:val="0A0905"/>
          <w:sz w:val="18"/>
          <w:szCs w:val="18"/>
          <w:shd w:val="clear" w:color="auto" w:fill="FFFFFF"/>
        </w:rPr>
        <w:t> 1975;2: 247-248</w:t>
      </w:r>
      <w:r w:rsidR="009744EF">
        <w:rPr>
          <w:rFonts w:ascii="Tahoma" w:hAnsi="Tahoma" w:cs="Tahoma"/>
          <w:color w:val="0A0905"/>
          <w:sz w:val="18"/>
          <w:szCs w:val="18"/>
          <w:shd w:val="clear" w:color="auto" w:fill="FFFFFF"/>
        </w:rPr>
        <w:t>)</w:t>
      </w:r>
    </w:p>
    <w:p w14:paraId="4B16A8CF" w14:textId="4F86E392" w:rsidR="004165A6" w:rsidRDefault="004165A6" w:rsidP="00F33AA9">
      <w:pPr>
        <w:rPr>
          <w:rFonts w:ascii="맑은 고딕" w:eastAsia="맑은 고딕" w:hAnsi="맑은 고딕"/>
        </w:rPr>
      </w:pPr>
      <w:r w:rsidRPr="004165A6"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7D1D1B91" wp14:editId="60B77280">
            <wp:extent cx="3230613" cy="5345750"/>
            <wp:effectExtent l="0" t="0" r="8255" b="7620"/>
            <wp:docPr id="39939" name="Picture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9" name="Picture 4"/>
                    <pic:cNvPicPr>
                      <a:picLocks noGrp="1" noChangeAspect="1" noChangeArrowheads="1"/>
                    </pic:cNvPicPr>
                  </pic:nvPicPr>
                  <pic:blipFill>
                    <a:blip r:embed="rId27">
                      <a:lum bright="-12000" contrast="3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613" cy="5345750"/>
                    </a:xfrm>
                    <a:prstGeom prst="roundRect">
                      <a:avLst>
                        <a:gd name="adj" fmla="val 10101"/>
                      </a:avLst>
                    </a:prstGeom>
                    <a:noFill/>
                    <a:ln>
                      <a:noFill/>
                    </a:ln>
                    <a:extLs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04D5498F" w14:textId="3A020923" w:rsidR="00D30CF2" w:rsidRDefault="00D30CF2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그림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1.16 </w:t>
      </w:r>
      <w:r>
        <w:rPr>
          <w:rFonts w:ascii="맑은 고딕" w:eastAsia="맑은 고딕" w:hAnsi="맑은 고딕" w:hint="eastAsia"/>
        </w:rPr>
        <w:t>비선형약동학을 따르는 약물의 혈장약물농도가 시간에 따라 떨어지는 양상</w:t>
      </w:r>
    </w:p>
    <w:p w14:paraId="7B2567AA" w14:textId="2565721D" w:rsidR="00B675B3" w:rsidRDefault="00B675B3" w:rsidP="00F33AA9">
      <w:pPr>
        <w:rPr>
          <w:rFonts w:ascii="맑은 고딕" w:eastAsia="맑은 고딕" w:hAnsi="맑은 고딕"/>
        </w:rPr>
      </w:pPr>
    </w:p>
    <w:p w14:paraId="3C4B02A2" w14:textId="31E81959" w:rsidR="00B675B3" w:rsidRDefault="00B675B3" w:rsidP="00B675B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혈장약물농도가 시간에 따라 감소하는 경향을 그려보면 그림 1.16과 같이 로그농도는 볼록한 곡선,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농도는 직선으로 떨어지는 양상을 보이다가 농도가 </w:t>
      </w:r>
      <w:r>
        <w:rPr>
          <w:rFonts w:ascii="맑은 고딕" w:eastAsia="맑은 고딕" w:hAnsi="맑은 고딕"/>
        </w:rPr>
        <w:t xml:space="preserve">Km </w:t>
      </w:r>
      <w:r>
        <w:rPr>
          <w:rFonts w:ascii="맑은 고딕" w:eastAsia="맑은 고딕" w:hAnsi="맑은 고딕" w:hint="eastAsia"/>
        </w:rPr>
        <w:t xml:space="preserve">값보다 훨씬 낮은 수준으로 떨어지면 </w:t>
      </w:r>
      <w:proofErr w:type="spellStart"/>
      <w:r>
        <w:rPr>
          <w:rFonts w:ascii="맑은 고딕" w:eastAsia="맑은 고딕" w:hAnsi="맑은 고딕" w:hint="eastAsia"/>
        </w:rPr>
        <w:t>선형약동학과</w:t>
      </w:r>
      <w:proofErr w:type="spellEnd"/>
      <w:r>
        <w:rPr>
          <w:rFonts w:ascii="맑은 고딕" w:eastAsia="맑은 고딕" w:hAnsi="맑은 고딕" w:hint="eastAsia"/>
        </w:rPr>
        <w:t xml:space="preserve"> 같이 로그농도가 직선,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농도가 오목한 곡선모양으로 떨어지게 된다.</w:t>
      </w:r>
      <w:r>
        <w:rPr>
          <w:rFonts w:ascii="맑은 고딕" w:eastAsia="맑은 고딕" w:hAnsi="맑은 고딕"/>
        </w:rPr>
        <w:t xml:space="preserve"> </w:t>
      </w:r>
    </w:p>
    <w:p w14:paraId="10F0EE1E" w14:textId="03E73B9C" w:rsidR="00E64B9E" w:rsidRDefault="00E64B9E" w:rsidP="00B675B3">
      <w:pPr>
        <w:rPr>
          <w:rFonts w:ascii="맑은 고딕" w:eastAsia="맑은 고딕" w:hAnsi="맑은 고딕"/>
        </w:rPr>
      </w:pPr>
    </w:p>
    <w:p w14:paraId="4644AE17" w14:textId="7218E4AE" w:rsidR="00E64B9E" w:rsidRDefault="00E64B9E" w:rsidP="00B675B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1.9.2 비선형약동학과 용량의 관련성</w:t>
      </w:r>
    </w:p>
    <w:p w14:paraId="17E53B19" w14:textId="3174934F" w:rsidR="007830F2" w:rsidRPr="007830F2" w:rsidRDefault="007830F2" w:rsidP="00B675B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앞서 언급된 바와 같이 선형약동학을 보이는 어떤 약이라 해도,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극단적으로 높은 용량을 투여하면 대사능이 포화상태에 근접하면서 </w:t>
      </w:r>
      <w:proofErr w:type="spellStart"/>
      <w:r>
        <w:rPr>
          <w:rFonts w:ascii="맑은 고딕" w:eastAsia="맑은 고딕" w:hAnsi="맑은 고딕" w:hint="eastAsia"/>
        </w:rPr>
        <w:t>비선형약동학을</w:t>
      </w:r>
      <w:proofErr w:type="spellEnd"/>
      <w:r>
        <w:rPr>
          <w:rFonts w:ascii="맑은 고딕" w:eastAsia="맑은 고딕" w:hAnsi="맑은 고딕" w:hint="eastAsia"/>
        </w:rPr>
        <w:t xml:space="preserve"> 나타낼 수 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유사한 상황은 매우 높은 용량까지도 투여하는 비임상 독성시험의 </w:t>
      </w:r>
      <w:proofErr w:type="spellStart"/>
      <w:r>
        <w:rPr>
          <w:rFonts w:ascii="맑은 고딕" w:eastAsia="맑은 고딕" w:hAnsi="맑은 고딕" w:hint="eastAsia"/>
        </w:rPr>
        <w:t>독성약동학</w:t>
      </w:r>
      <w:proofErr w:type="spellEnd"/>
      <w:r>
        <w:rPr>
          <w:rFonts w:ascii="맑은 고딕" w:eastAsia="맑은 고딕" w:hAnsi="맑은 고딕" w:hint="eastAsia"/>
        </w:rPr>
        <w:t>(</w:t>
      </w:r>
      <w:proofErr w:type="spellStart"/>
      <w:r>
        <w:rPr>
          <w:rFonts w:ascii="맑은 고딕" w:eastAsia="맑은 고딕" w:hAnsi="맑은 고딕"/>
        </w:rPr>
        <w:t>toxicokinetics</w:t>
      </w:r>
      <w:proofErr w:type="spellEnd"/>
      <w:r>
        <w:rPr>
          <w:rFonts w:ascii="맑은 고딕" w:eastAsia="맑은 고딕" w:hAnsi="맑은 고딕"/>
        </w:rPr>
        <w:t>)</w:t>
      </w:r>
      <w:proofErr w:type="spellStart"/>
      <w:r>
        <w:rPr>
          <w:rFonts w:ascii="맑은 고딕" w:eastAsia="맑은 고딕" w:hAnsi="맑은 고딕" w:hint="eastAsia"/>
        </w:rPr>
        <w:t>자료들에서도</w:t>
      </w:r>
      <w:proofErr w:type="spellEnd"/>
      <w:r>
        <w:rPr>
          <w:rFonts w:ascii="맑은 고딕" w:eastAsia="맑은 고딕" w:hAnsi="맑은 고딕" w:hint="eastAsia"/>
        </w:rPr>
        <w:t xml:space="preserve"> 나타날 수 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 </w:t>
      </w:r>
    </w:p>
    <w:p w14:paraId="3607948D" w14:textId="548F0E66" w:rsidR="00B675B3" w:rsidRPr="00AD17C6" w:rsidRDefault="0049261B" w:rsidP="00B675B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신약</w:t>
      </w:r>
      <w:r w:rsidR="00E64B9E">
        <w:rPr>
          <w:rFonts w:ascii="맑은 고딕" w:eastAsia="맑은 고딕" w:hAnsi="맑은 고딕" w:hint="eastAsia"/>
        </w:rPr>
        <w:t>후보물질</w:t>
      </w:r>
      <w:r w:rsidR="00AD17C6">
        <w:rPr>
          <w:rFonts w:ascii="맑은 고딕" w:eastAsia="맑은 고딕" w:hAnsi="맑은 고딕" w:hint="eastAsia"/>
        </w:rPr>
        <w:t xml:space="preserve">들의 </w:t>
      </w:r>
      <w:proofErr w:type="spellStart"/>
      <w:r w:rsidR="00AD17C6">
        <w:rPr>
          <w:rFonts w:ascii="맑은 고딕" w:eastAsia="맑은 고딕" w:hAnsi="맑은 고딕" w:hint="eastAsia"/>
        </w:rPr>
        <w:t>스크리닝</w:t>
      </w:r>
      <w:proofErr w:type="spellEnd"/>
      <w:r w:rsidR="00AD17C6">
        <w:rPr>
          <w:rFonts w:ascii="맑은 고딕" w:eastAsia="맑은 고딕" w:hAnsi="맑은 고딕" w:hint="eastAsia"/>
        </w:rPr>
        <w:t xml:space="preserve"> 시 </w:t>
      </w:r>
      <w:r>
        <w:rPr>
          <w:rFonts w:ascii="맑은 고딕" w:eastAsia="맑은 고딕" w:hAnsi="맑은 고딕" w:hint="eastAsia"/>
        </w:rPr>
        <w:t xml:space="preserve">비선형 약동학을 보이는 </w:t>
      </w:r>
      <w:r w:rsidR="00E64B9E">
        <w:rPr>
          <w:rFonts w:ascii="맑은 고딕" w:eastAsia="맑은 고딕" w:hAnsi="맑은 고딕" w:hint="eastAsia"/>
        </w:rPr>
        <w:t>물질</w:t>
      </w:r>
      <w:r w:rsidR="00AD17C6">
        <w:rPr>
          <w:rFonts w:ascii="맑은 고딕" w:eastAsia="맑은 고딕" w:hAnsi="맑은 고딕" w:hint="eastAsia"/>
        </w:rPr>
        <w:t>이라면</w:t>
      </w:r>
      <w:r w:rsidR="00E64B9E">
        <w:rPr>
          <w:rFonts w:ascii="맑은 고딕" w:eastAsia="맑은 고딕" w:hAnsi="맑은 고딕" w:hint="eastAsia"/>
        </w:rPr>
        <w:t xml:space="preserve"> 경우 가능한 구조변경 등을 통해 선형적인 약동학을 보이는 물질로 대체하는 것이 이후 비선형에 따르는 개발의 숱한 이슈들을 </w:t>
      </w:r>
      <w:r w:rsidR="00AD17C6">
        <w:rPr>
          <w:rFonts w:ascii="맑은 고딕" w:eastAsia="맑은 고딕" w:hAnsi="맑은 고딕" w:hint="eastAsia"/>
        </w:rPr>
        <w:t>벗어나는 방법이다.</w:t>
      </w:r>
      <w:r w:rsidR="00AD17C6">
        <w:rPr>
          <w:rFonts w:ascii="맑은 고딕" w:eastAsia="맑은 고딕" w:hAnsi="맑은 고딕"/>
        </w:rPr>
        <w:t xml:space="preserve"> </w:t>
      </w:r>
    </w:p>
    <w:p w14:paraId="1C0B7BC3" w14:textId="77777777" w:rsidR="00436818" w:rsidRDefault="00436818" w:rsidP="00F33AA9">
      <w:pPr>
        <w:rPr>
          <w:rFonts w:ascii="맑은 고딕" w:eastAsia="맑은 고딕" w:hAnsi="맑은 고딕"/>
        </w:rPr>
      </w:pPr>
    </w:p>
    <w:p w14:paraId="07624825" w14:textId="4A319112" w:rsidR="00B96E5E" w:rsidRDefault="00F33AA9" w:rsidP="00F33AA9">
      <w:pPr>
        <w:rPr>
          <w:rFonts w:ascii="맑은 고딕" w:eastAsia="맑은 고딕" w:hAnsi="맑은 고딕"/>
        </w:rPr>
      </w:pPr>
      <w:r w:rsidRPr="00F33AA9">
        <w:rPr>
          <w:rFonts w:ascii="맑은 고딕" w:eastAsia="맑은 고딕" w:hAnsi="맑은 고딕"/>
        </w:rPr>
        <w:t>1.</w:t>
      </w:r>
      <w:r w:rsidR="00877B6C">
        <w:rPr>
          <w:rFonts w:ascii="맑은 고딕" w:eastAsia="맑은 고딕" w:hAnsi="맑은 고딕"/>
        </w:rPr>
        <w:t>10</w:t>
      </w:r>
      <w:r w:rsidR="00DF74D7">
        <w:rPr>
          <w:rFonts w:ascii="맑은 고딕" w:eastAsia="맑은 고딕" w:hAnsi="맑은 고딕"/>
        </w:rPr>
        <w:t xml:space="preserve"> </w:t>
      </w:r>
      <w:r w:rsidR="00F17768">
        <w:rPr>
          <w:rFonts w:ascii="맑은 고딕" w:eastAsia="맑은 고딕" w:hAnsi="맑은 고딕" w:hint="eastAsia"/>
        </w:rPr>
        <w:t>맺음말</w:t>
      </w:r>
    </w:p>
    <w:p w14:paraId="5AF2F828" w14:textId="4179EA3D" w:rsidR="005276F0" w:rsidRDefault="00EB60A1" w:rsidP="005F70F5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일정한 CL과 </w:t>
      </w:r>
      <w:r w:rsidRPr="00EB60A1">
        <w:rPr>
          <w:rFonts w:ascii="맑은 고딕" w:eastAsia="맑은 고딕" w:hAnsi="맑은 고딕"/>
          <w:vertAlign w:val="subscript"/>
        </w:rPr>
        <w:t>t1/2</w:t>
      </w:r>
      <w:r>
        <w:rPr>
          <w:rFonts w:ascii="맑은 고딕" w:eastAsia="맑은 고딕" w:hAnsi="맑은 고딕" w:hint="eastAsia"/>
        </w:rPr>
        <w:t xml:space="preserve">를 나타내는 약물에서의 </w:t>
      </w:r>
      <w:proofErr w:type="spellStart"/>
      <w:r>
        <w:rPr>
          <w:rFonts w:ascii="맑은 고딕" w:eastAsia="맑은 고딕" w:hAnsi="맑은 고딕" w:hint="eastAsia"/>
        </w:rPr>
        <w:t>약동학인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선형약동학은</w:t>
      </w:r>
      <w:proofErr w:type="spellEnd"/>
      <w:r>
        <w:rPr>
          <w:rFonts w:ascii="맑은 고딕" w:eastAsia="맑은 고딕" w:hAnsi="맑은 고딕" w:hint="eastAsia"/>
        </w:rPr>
        <w:t xml:space="preserve"> 의약품의 체내 거동을 이해하기위한 가장 중요하고 기본적인 도구이다.</w:t>
      </w:r>
      <w:r>
        <w:rPr>
          <w:rFonts w:ascii="맑은 고딕" w:eastAsia="맑은 고딕" w:hAnsi="맑은 고딕"/>
        </w:rPr>
        <w:t xml:space="preserve"> </w:t>
      </w:r>
      <w:proofErr w:type="spellStart"/>
      <w:r>
        <w:rPr>
          <w:rFonts w:ascii="맑은 고딕" w:eastAsia="맑은 고딕" w:hAnsi="맑은 고딕"/>
        </w:rPr>
        <w:t>V</w:t>
      </w:r>
      <w:r w:rsidRPr="00EB60A1">
        <w:rPr>
          <w:rFonts w:ascii="맑은 고딕" w:eastAsia="맑은 고딕" w:hAnsi="맑은 고딕"/>
          <w:vertAlign w:val="subscript"/>
        </w:rPr>
        <w:t>d</w:t>
      </w:r>
      <w:proofErr w:type="spellEnd"/>
      <w:r>
        <w:rPr>
          <w:rFonts w:ascii="맑은 고딕" w:eastAsia="맑은 고딕" w:hAnsi="맑은 고딕" w:hint="eastAsia"/>
        </w:rPr>
        <w:t xml:space="preserve">와 </w:t>
      </w:r>
      <w:r>
        <w:rPr>
          <w:rFonts w:ascii="맑은 고딕" w:eastAsia="맑은 고딕" w:hAnsi="맑은 고딕"/>
        </w:rPr>
        <w:t>CL</w:t>
      </w:r>
      <w:r>
        <w:rPr>
          <w:rFonts w:ascii="맑은 고딕" w:eastAsia="맑은 고딕" w:hAnsi="맑은 고딕" w:hint="eastAsia"/>
        </w:rPr>
        <w:t>에</w:t>
      </w:r>
      <w:r>
        <w:rPr>
          <w:rFonts w:ascii="맑은 고딕" w:eastAsia="맑은 고딕" w:hAnsi="맑은 고딕"/>
        </w:rPr>
        <w:t xml:space="preserve"> 의해 k</w:t>
      </w:r>
      <w:r>
        <w:rPr>
          <w:rFonts w:ascii="맑은 고딕" w:eastAsia="맑은 고딕" w:hAnsi="맑은 고딕" w:hint="eastAsia"/>
        </w:rPr>
        <w:t xml:space="preserve">와 반감기가 결정되고, 흡수는 </w:t>
      </w:r>
      <w:r>
        <w:rPr>
          <w:rFonts w:ascii="맑은 고딕" w:eastAsia="맑은 고딕" w:hAnsi="맑은 고딕"/>
        </w:rPr>
        <w:t>k</w:t>
      </w:r>
      <w:r w:rsidRPr="00EB60A1">
        <w:rPr>
          <w:rFonts w:ascii="맑은 고딕" w:eastAsia="맑은 고딕" w:hAnsi="맑은 고딕"/>
          <w:vertAlign w:val="subscript"/>
        </w:rPr>
        <w:t>a</w:t>
      </w:r>
      <w:r>
        <w:rPr>
          <w:rFonts w:ascii="맑은 고딕" w:eastAsia="맑은 고딕" w:hAnsi="맑은 고딕" w:hint="eastAsia"/>
        </w:rPr>
        <w:t xml:space="preserve">와 </w:t>
      </w:r>
      <w:r>
        <w:rPr>
          <w:rFonts w:ascii="맑은 고딕" w:eastAsia="맑은 고딕" w:hAnsi="맑은 고딕"/>
        </w:rPr>
        <w:t>F</w:t>
      </w:r>
      <w:r>
        <w:rPr>
          <w:rFonts w:ascii="맑은 고딕" w:eastAsia="맑은 고딕" w:hAnsi="맑은 고딕" w:hint="eastAsia"/>
        </w:rPr>
        <w:t>에 의해 결정된다.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 네 가지 파라미터와 </w:t>
      </w:r>
      <w:proofErr w:type="spellStart"/>
      <w:r>
        <w:rPr>
          <w:rFonts w:ascii="맑은 고딕" w:eastAsia="맑은 고딕" w:hAnsi="맑은 고딕" w:hint="eastAsia"/>
        </w:rPr>
        <w:t>투여량</w:t>
      </w:r>
      <w:proofErr w:type="spellEnd"/>
      <w:r>
        <w:rPr>
          <w:rFonts w:ascii="맑은 고딕" w:eastAsia="맑은 고딕" w:hAnsi="맑은 고딕" w:hint="eastAsia"/>
        </w:rPr>
        <w:t>(</w:t>
      </w:r>
      <w:r>
        <w:rPr>
          <w:rFonts w:ascii="맑은 고딕" w:eastAsia="맑은 고딕" w:hAnsi="맑은 고딕"/>
        </w:rPr>
        <w:t>Dose)</w:t>
      </w:r>
      <w:r>
        <w:rPr>
          <w:rFonts w:ascii="맑은 고딕" w:eastAsia="맑은 고딕" w:hAnsi="맑은 고딕" w:hint="eastAsia"/>
        </w:rPr>
        <w:t>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투여 후 경과 시간(t)의 함수로 표현되는 것이 혈장약물농도이다.</w:t>
      </w:r>
      <w:r w:rsidR="00E05659">
        <w:rPr>
          <w:rFonts w:ascii="맑은 고딕" w:eastAsia="맑은 고딕" w:hAnsi="맑은 고딕"/>
        </w:rPr>
        <w:t xml:space="preserve"> </w:t>
      </w:r>
      <w:r w:rsidR="00E05659">
        <w:rPr>
          <w:rFonts w:ascii="맑은 고딕" w:eastAsia="맑은 고딕" w:hAnsi="맑은 고딕" w:hint="eastAsia"/>
        </w:rPr>
        <w:t>동물이나 사람에서</w:t>
      </w:r>
      <w:r>
        <w:rPr>
          <w:rFonts w:ascii="맑은 고딕" w:eastAsia="맑은 고딕" w:hAnsi="맑은 고딕"/>
        </w:rPr>
        <w:t xml:space="preserve"> </w:t>
      </w:r>
      <w:proofErr w:type="spellStart"/>
      <w:r w:rsidR="00E05659">
        <w:rPr>
          <w:rFonts w:ascii="맑은 고딕" w:eastAsia="맑은 고딕" w:hAnsi="맑은 고딕" w:hint="eastAsia"/>
        </w:rPr>
        <w:t>약동학</w:t>
      </w:r>
      <w:proofErr w:type="spellEnd"/>
      <w:r w:rsidR="00E05659">
        <w:rPr>
          <w:rFonts w:ascii="맑은 고딕" w:eastAsia="맑은 고딕" w:hAnsi="맑은 고딕" w:hint="eastAsia"/>
        </w:rPr>
        <w:t xml:space="preserve"> 시험을 거쳐 얻어진 </w:t>
      </w:r>
      <w:r>
        <w:rPr>
          <w:rFonts w:ascii="맑은 고딕" w:eastAsia="맑은 고딕" w:hAnsi="맑은 고딕" w:hint="eastAsia"/>
        </w:rPr>
        <w:t>혈장약물농도</w:t>
      </w:r>
      <w:r w:rsidR="00E05659">
        <w:rPr>
          <w:rFonts w:ascii="맑은 고딕" w:eastAsia="맑은 고딕" w:hAnsi="맑은 고딕" w:hint="eastAsia"/>
        </w:rPr>
        <w:t>와 시간,</w:t>
      </w:r>
      <w:r w:rsidR="00E05659">
        <w:rPr>
          <w:rFonts w:ascii="맑은 고딕" w:eastAsia="맑은 고딕" w:hAnsi="맑은 고딕"/>
        </w:rPr>
        <w:t xml:space="preserve"> </w:t>
      </w:r>
      <w:r w:rsidR="00E05659">
        <w:rPr>
          <w:rFonts w:ascii="맑은 고딕" w:eastAsia="맑은 고딕" w:hAnsi="맑은 고딕" w:hint="eastAsia"/>
        </w:rPr>
        <w:t xml:space="preserve">용량의 </w:t>
      </w:r>
      <w:proofErr w:type="spellStart"/>
      <w:r w:rsidR="00E05659">
        <w:rPr>
          <w:rFonts w:ascii="맑은 고딕" w:eastAsia="맑은 고딕" w:hAnsi="맑은 고딕"/>
        </w:rPr>
        <w:t>값들로</w:t>
      </w:r>
      <w:r w:rsidR="00E05659">
        <w:rPr>
          <w:rFonts w:ascii="맑은 고딕" w:eastAsia="맑은 고딕" w:hAnsi="맑은 고딕" w:hint="eastAsia"/>
        </w:rPr>
        <w:t>부터</w:t>
      </w:r>
      <w:proofErr w:type="spellEnd"/>
      <w:r w:rsidR="00E05659">
        <w:rPr>
          <w:rFonts w:ascii="맑은 고딕" w:eastAsia="맑은 고딕" w:hAnsi="맑은 고딕" w:hint="eastAsia"/>
        </w:rPr>
        <w:t xml:space="preserve"> </w:t>
      </w:r>
      <w:r w:rsidR="00E05659">
        <w:rPr>
          <w:rFonts w:ascii="맑은 고딕" w:eastAsia="맑은 고딕" w:hAnsi="맑은 고딕"/>
        </w:rPr>
        <w:t>AUC</w:t>
      </w:r>
      <w:r w:rsidR="00E05659">
        <w:rPr>
          <w:rFonts w:ascii="맑은 고딕" w:eastAsia="맑은 고딕" w:hAnsi="맑은 고딕" w:hint="eastAsia"/>
        </w:rPr>
        <w:t xml:space="preserve">와 </w:t>
      </w:r>
      <w:r w:rsidR="00E05659">
        <w:rPr>
          <w:rFonts w:ascii="맑은 고딕" w:eastAsia="맑은 고딕" w:hAnsi="맑은 고딕"/>
        </w:rPr>
        <w:t>t</w:t>
      </w:r>
      <w:r w:rsidR="00E05659" w:rsidRPr="00E05659">
        <w:rPr>
          <w:rFonts w:ascii="맑은 고딕" w:eastAsia="맑은 고딕" w:hAnsi="맑은 고딕"/>
          <w:vertAlign w:val="subscript"/>
        </w:rPr>
        <w:t>1/2</w:t>
      </w:r>
      <w:r>
        <w:rPr>
          <w:rFonts w:ascii="맑은 고딕" w:eastAsia="맑은 고딕" w:hAnsi="맑은 고딕" w:hint="eastAsia"/>
        </w:rPr>
        <w:t>를</w:t>
      </w:r>
      <w:r w:rsidR="00E05659">
        <w:rPr>
          <w:rFonts w:ascii="맑은 고딕" w:eastAsia="맑은 고딕" w:hAnsi="맑은 고딕" w:hint="eastAsia"/>
        </w:rPr>
        <w:t xml:space="preserve"> 계산하고 이로부터 </w:t>
      </w:r>
      <w:proofErr w:type="spellStart"/>
      <w:r w:rsidR="00E05659">
        <w:rPr>
          <w:rFonts w:ascii="맑은 고딕" w:eastAsia="맑은 고딕" w:hAnsi="맑은 고딕"/>
        </w:rPr>
        <w:t>V</w:t>
      </w:r>
      <w:r w:rsidR="00E05659" w:rsidRPr="00EB60A1">
        <w:rPr>
          <w:rFonts w:ascii="맑은 고딕" w:eastAsia="맑은 고딕" w:hAnsi="맑은 고딕"/>
          <w:vertAlign w:val="subscript"/>
        </w:rPr>
        <w:t>d</w:t>
      </w:r>
      <w:proofErr w:type="spellEnd"/>
      <w:r w:rsidR="00E05659">
        <w:rPr>
          <w:rFonts w:ascii="맑은 고딕" w:eastAsia="맑은 고딕" w:hAnsi="맑은 고딕" w:hint="eastAsia"/>
        </w:rPr>
        <w:t xml:space="preserve">와 </w:t>
      </w:r>
      <w:r w:rsidR="00E05659">
        <w:rPr>
          <w:rFonts w:ascii="맑은 고딕" w:eastAsia="맑은 고딕" w:hAnsi="맑은 고딕"/>
        </w:rPr>
        <w:t>CL</w:t>
      </w:r>
      <w:r w:rsidR="00E05659">
        <w:rPr>
          <w:rFonts w:ascii="맑은 고딕" w:eastAsia="맑은 고딕" w:hAnsi="맑은 고딕" w:hint="eastAsia"/>
        </w:rPr>
        <w:t>를 구하는 것이 흔히 쓰이는 NCA</w:t>
      </w:r>
      <w:r w:rsidR="00E05659">
        <w:rPr>
          <w:rFonts w:ascii="맑은 고딕" w:eastAsia="맑은 고딕" w:hAnsi="맑은 고딕"/>
        </w:rPr>
        <w:t xml:space="preserve"> </w:t>
      </w:r>
      <w:r w:rsidR="00E05659">
        <w:rPr>
          <w:rFonts w:ascii="맑은 고딕" w:eastAsia="맑은 고딕" w:hAnsi="맑은 고딕" w:hint="eastAsia"/>
        </w:rPr>
        <w:t>방법이다.</w:t>
      </w:r>
      <w:r w:rsidR="00E05659">
        <w:rPr>
          <w:rFonts w:ascii="맑은 고딕" w:eastAsia="맑은 고딕" w:hAnsi="맑은 고딕"/>
        </w:rPr>
        <w:t xml:space="preserve"> NCA </w:t>
      </w:r>
      <w:r w:rsidR="00E05659">
        <w:rPr>
          <w:rFonts w:ascii="맑은 고딕" w:eastAsia="맑은 고딕" w:hAnsi="맑은 고딕" w:hint="eastAsia"/>
        </w:rPr>
        <w:t>방법은 비교적 단순하고, 쉽게 약동학적 프로파일을 알 수 있게 해준다는 장점이 있으나 약동학자료로부터 얻을 수 있는 보다 많은 정보들을 놓치게 되므로 구획분석법(</w:t>
      </w:r>
      <w:r w:rsidR="00E05659">
        <w:rPr>
          <w:rFonts w:ascii="맑은 고딕" w:eastAsia="맑은 고딕" w:hAnsi="맑은 고딕"/>
        </w:rPr>
        <w:t>compartmental analysis)</w:t>
      </w:r>
      <w:r w:rsidR="00E05659">
        <w:rPr>
          <w:rFonts w:ascii="맑은 고딕" w:eastAsia="맑은 고딕" w:hAnsi="맑은 고딕" w:hint="eastAsia"/>
        </w:rPr>
        <w:t>이 함께 쓰이고 있다.</w:t>
      </w:r>
      <w:r w:rsidR="00E05659">
        <w:rPr>
          <w:rFonts w:ascii="맑은 고딕" w:eastAsia="맑은 고딕" w:hAnsi="맑은 고딕"/>
        </w:rPr>
        <w:t xml:space="preserve"> </w:t>
      </w:r>
    </w:p>
    <w:p w14:paraId="7D1C034B" w14:textId="508AC1C6" w:rsidR="005276F0" w:rsidRPr="005276F0" w:rsidRDefault="005276F0" w:rsidP="005F70F5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비선형 약동학이지만 </w:t>
      </w:r>
      <w:r>
        <w:rPr>
          <w:rFonts w:ascii="맑은 고딕" w:eastAsia="맑은 고딕" w:hAnsi="맑은 고딕"/>
        </w:rPr>
        <w:t>M-M</w:t>
      </w:r>
      <w:r>
        <w:rPr>
          <w:rFonts w:ascii="맑은 고딕" w:eastAsia="맑은 고딕" w:hAnsi="맑은 고딕" w:hint="eastAsia"/>
        </w:rPr>
        <w:t xml:space="preserve">과도 다른 양상을 보이는 예로는 </w:t>
      </w:r>
      <w:proofErr w:type="spellStart"/>
      <w:r>
        <w:rPr>
          <w:rFonts w:ascii="맑은 고딕" w:eastAsia="맑은 고딕" w:hAnsi="맑은 고딕" w:hint="eastAsia"/>
        </w:rPr>
        <w:t>단클론항체의</w:t>
      </w:r>
      <w:proofErr w:type="spellEnd"/>
      <w:r>
        <w:rPr>
          <w:rFonts w:ascii="맑은 고딕" w:eastAsia="맑은 고딕" w:hAnsi="맑은 고딕" w:hint="eastAsia"/>
        </w:rPr>
        <w:t xml:space="preserve"> 약동학이 있다.</w:t>
      </w:r>
      <w:r>
        <w:rPr>
          <w:rFonts w:ascii="맑은 고딕" w:eastAsia="맑은 고딕" w:hAnsi="맑은 고딕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단클론항체는</w:t>
      </w:r>
      <w:proofErr w:type="spellEnd"/>
      <w:r>
        <w:rPr>
          <w:rFonts w:ascii="맑은 고딕" w:eastAsia="맑은 고딕" w:hAnsi="맑은 고딕" w:hint="eastAsia"/>
        </w:rPr>
        <w:t xml:space="preserve"> 타겟이 되는 항원이 혈액 내에 존재하는지 여부,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세포표면에 존재하는 여부, 결합 후 항원세포내로 이동하는지 등에 따라 훨씬 다양하고 복잡한 양상을 나타낸다.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 </w:t>
      </w:r>
    </w:p>
    <w:p w14:paraId="788FA01B" w14:textId="77777777" w:rsidR="000057C7" w:rsidRDefault="000057C7" w:rsidP="005910DC">
      <w:pPr>
        <w:rPr>
          <w:rFonts w:ascii="맑은 고딕" w:eastAsia="맑은 고딕" w:hAnsi="맑은 고딕"/>
        </w:rPr>
      </w:pPr>
    </w:p>
    <w:sectPr w:rsidR="000057C7">
      <w:footerReference w:type="default" r:id="rId2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112516" w14:textId="77777777" w:rsidR="00933F31" w:rsidRDefault="00933F31" w:rsidP="00E1360A">
      <w:pPr>
        <w:spacing w:after="0" w:line="240" w:lineRule="auto"/>
      </w:pPr>
      <w:r>
        <w:separator/>
      </w:r>
    </w:p>
  </w:endnote>
  <w:endnote w:type="continuationSeparator" w:id="0">
    <w:p w14:paraId="1DADBFC4" w14:textId="77777777" w:rsidR="00933F31" w:rsidRDefault="00933F31" w:rsidP="00E13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명조">
    <w:altName w:val="바탕"/>
    <w:charset w:val="81"/>
    <w:family w:val="roman"/>
    <w:pitch w:val="variable"/>
    <w:sig w:usb0="800002A7" w:usb1="0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58747493"/>
      <w:docPartObj>
        <w:docPartGallery w:val="Page Numbers (Bottom of Page)"/>
        <w:docPartUnique/>
      </w:docPartObj>
    </w:sdtPr>
    <w:sdtEndPr/>
    <w:sdtContent>
      <w:p w14:paraId="79E4F9E8" w14:textId="6B36C5BE" w:rsidR="00572E70" w:rsidRDefault="00572E7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17768">
          <w:rPr>
            <w:noProof/>
            <w:lang w:val="ko-KR"/>
          </w:rPr>
          <w:t>27</w:t>
        </w:r>
        <w:r>
          <w:fldChar w:fldCharType="end"/>
        </w:r>
      </w:p>
    </w:sdtContent>
  </w:sdt>
  <w:p w14:paraId="581AC760" w14:textId="77777777" w:rsidR="00572E70" w:rsidRDefault="00572E7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EBECC0" w14:textId="77777777" w:rsidR="00933F31" w:rsidRDefault="00933F31" w:rsidP="00E1360A">
      <w:pPr>
        <w:spacing w:after="0" w:line="240" w:lineRule="auto"/>
      </w:pPr>
      <w:r>
        <w:separator/>
      </w:r>
    </w:p>
  </w:footnote>
  <w:footnote w:type="continuationSeparator" w:id="0">
    <w:p w14:paraId="05C5F891" w14:textId="77777777" w:rsidR="00933F31" w:rsidRDefault="00933F31" w:rsidP="00E136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539CA"/>
    <w:multiLevelType w:val="multilevel"/>
    <w:tmpl w:val="B594907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" w15:restartNumberingAfterBreak="0">
    <w:nsid w:val="07D5291B"/>
    <w:multiLevelType w:val="hybridMultilevel"/>
    <w:tmpl w:val="8A6CE154"/>
    <w:lvl w:ilvl="0" w:tplc="A2A88C8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1D5784"/>
    <w:multiLevelType w:val="hybridMultilevel"/>
    <w:tmpl w:val="4E6614B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9564AE5"/>
    <w:multiLevelType w:val="hybridMultilevel"/>
    <w:tmpl w:val="DF72DA1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A63259B"/>
    <w:multiLevelType w:val="multilevel"/>
    <w:tmpl w:val="D3E45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5B7CEE"/>
    <w:multiLevelType w:val="multilevel"/>
    <w:tmpl w:val="1090D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5578C1"/>
    <w:multiLevelType w:val="hybridMultilevel"/>
    <w:tmpl w:val="B8E4ADC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4A26572"/>
    <w:multiLevelType w:val="multilevel"/>
    <w:tmpl w:val="1CE85A4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E14F44"/>
    <w:multiLevelType w:val="multilevel"/>
    <w:tmpl w:val="3DDA2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3D7F8B"/>
    <w:multiLevelType w:val="multilevel"/>
    <w:tmpl w:val="A5BEF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273E45"/>
    <w:multiLevelType w:val="hybridMultilevel"/>
    <w:tmpl w:val="5E42684A"/>
    <w:lvl w:ilvl="0" w:tplc="6C8808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88881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E76B3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A0A8C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6625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C35635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7BA57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8D2405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15A6FD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1" w15:restartNumberingAfterBreak="0">
    <w:nsid w:val="626D2CCA"/>
    <w:multiLevelType w:val="multilevel"/>
    <w:tmpl w:val="FB243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B577D0"/>
    <w:multiLevelType w:val="multilevel"/>
    <w:tmpl w:val="4B0C71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13" w15:restartNumberingAfterBreak="0">
    <w:nsid w:val="65D1567D"/>
    <w:multiLevelType w:val="hybridMultilevel"/>
    <w:tmpl w:val="8390990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7D92D06"/>
    <w:multiLevelType w:val="multilevel"/>
    <w:tmpl w:val="D60ACC9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861059C"/>
    <w:multiLevelType w:val="hybridMultilevel"/>
    <w:tmpl w:val="C2A6E700"/>
    <w:lvl w:ilvl="0" w:tplc="8230D13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1D46DE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AF9A174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853CEC6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EF6D57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EFA366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3DB473C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794A693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1F50C42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6" w15:restartNumberingAfterBreak="0">
    <w:nsid w:val="7B9256BD"/>
    <w:multiLevelType w:val="multilevel"/>
    <w:tmpl w:val="BC466E9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CF348B4"/>
    <w:multiLevelType w:val="hybridMultilevel"/>
    <w:tmpl w:val="B776DC52"/>
    <w:lvl w:ilvl="0" w:tplc="E6169B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913AE9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BC441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7F0BB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B3A8CA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9A24BE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17633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2DB61C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A7ACEF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num w:numId="1">
    <w:abstractNumId w:val="9"/>
  </w:num>
  <w:num w:numId="2">
    <w:abstractNumId w:val="8"/>
  </w:num>
  <w:num w:numId="3">
    <w:abstractNumId w:val="16"/>
  </w:num>
  <w:num w:numId="4">
    <w:abstractNumId w:val="4"/>
  </w:num>
  <w:num w:numId="5">
    <w:abstractNumId w:val="14"/>
  </w:num>
  <w:num w:numId="6">
    <w:abstractNumId w:val="5"/>
  </w:num>
  <w:num w:numId="7">
    <w:abstractNumId w:val="7"/>
  </w:num>
  <w:num w:numId="8">
    <w:abstractNumId w:val="11"/>
  </w:num>
  <w:num w:numId="9">
    <w:abstractNumId w:val="0"/>
  </w:num>
  <w:num w:numId="10">
    <w:abstractNumId w:val="6"/>
  </w:num>
  <w:num w:numId="11">
    <w:abstractNumId w:val="13"/>
  </w:num>
  <w:num w:numId="12">
    <w:abstractNumId w:val="2"/>
  </w:num>
  <w:num w:numId="13">
    <w:abstractNumId w:val="3"/>
  </w:num>
  <w:num w:numId="14">
    <w:abstractNumId w:val="12"/>
  </w:num>
  <w:num w:numId="15">
    <w:abstractNumId w:val="15"/>
  </w:num>
  <w:num w:numId="16">
    <w:abstractNumId w:val="17"/>
  </w:num>
  <w:num w:numId="17">
    <w:abstractNumId w:val="1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bcwMDMyNjUxMDI2NzRQ0lEKTi0uzszPAykwNK8FAKs4Nl4tAAAA"/>
  </w:docVars>
  <w:rsids>
    <w:rsidRoot w:val="009B7ED0"/>
    <w:rsid w:val="000057C7"/>
    <w:rsid w:val="000063E9"/>
    <w:rsid w:val="000117C2"/>
    <w:rsid w:val="00025BD5"/>
    <w:rsid w:val="00026C32"/>
    <w:rsid w:val="00032C4C"/>
    <w:rsid w:val="00053A3E"/>
    <w:rsid w:val="00054177"/>
    <w:rsid w:val="00056E34"/>
    <w:rsid w:val="00061BA7"/>
    <w:rsid w:val="00065D91"/>
    <w:rsid w:val="00075679"/>
    <w:rsid w:val="00096BAF"/>
    <w:rsid w:val="000A0237"/>
    <w:rsid w:val="000A7E2B"/>
    <w:rsid w:val="000B283F"/>
    <w:rsid w:val="000B3CD8"/>
    <w:rsid w:val="000C06DE"/>
    <w:rsid w:val="000C3C64"/>
    <w:rsid w:val="000C4A06"/>
    <w:rsid w:val="000C73DB"/>
    <w:rsid w:val="000C7FB6"/>
    <w:rsid w:val="000D0181"/>
    <w:rsid w:val="000D4F6B"/>
    <w:rsid w:val="000D6265"/>
    <w:rsid w:val="000E0926"/>
    <w:rsid w:val="000E0F96"/>
    <w:rsid w:val="000E19D9"/>
    <w:rsid w:val="000E1FB1"/>
    <w:rsid w:val="000E717D"/>
    <w:rsid w:val="000E754F"/>
    <w:rsid w:val="000F59E7"/>
    <w:rsid w:val="00101A54"/>
    <w:rsid w:val="00103F7A"/>
    <w:rsid w:val="001050FA"/>
    <w:rsid w:val="00111ABB"/>
    <w:rsid w:val="00115CD0"/>
    <w:rsid w:val="00122005"/>
    <w:rsid w:val="00131437"/>
    <w:rsid w:val="00133731"/>
    <w:rsid w:val="00137C25"/>
    <w:rsid w:val="00144ED7"/>
    <w:rsid w:val="001475C3"/>
    <w:rsid w:val="00152A37"/>
    <w:rsid w:val="00152CF4"/>
    <w:rsid w:val="00153EC9"/>
    <w:rsid w:val="00161A79"/>
    <w:rsid w:val="00162CDB"/>
    <w:rsid w:val="00164B63"/>
    <w:rsid w:val="00165591"/>
    <w:rsid w:val="00172120"/>
    <w:rsid w:val="00177C59"/>
    <w:rsid w:val="00185607"/>
    <w:rsid w:val="001B52DA"/>
    <w:rsid w:val="001C0055"/>
    <w:rsid w:val="001C03B6"/>
    <w:rsid w:val="001C6831"/>
    <w:rsid w:val="001D6451"/>
    <w:rsid w:val="001F0087"/>
    <w:rsid w:val="002005FE"/>
    <w:rsid w:val="002026DD"/>
    <w:rsid w:val="00202DBE"/>
    <w:rsid w:val="002062FE"/>
    <w:rsid w:val="0021450F"/>
    <w:rsid w:val="00214B11"/>
    <w:rsid w:val="00216768"/>
    <w:rsid w:val="00226359"/>
    <w:rsid w:val="002271E3"/>
    <w:rsid w:val="0023499A"/>
    <w:rsid w:val="00234D17"/>
    <w:rsid w:val="00237255"/>
    <w:rsid w:val="00240DEC"/>
    <w:rsid w:val="002440F3"/>
    <w:rsid w:val="0024448E"/>
    <w:rsid w:val="00251907"/>
    <w:rsid w:val="002520DF"/>
    <w:rsid w:val="00263384"/>
    <w:rsid w:val="00264267"/>
    <w:rsid w:val="00280057"/>
    <w:rsid w:val="00285486"/>
    <w:rsid w:val="00290D58"/>
    <w:rsid w:val="002920BF"/>
    <w:rsid w:val="00296B39"/>
    <w:rsid w:val="002A210A"/>
    <w:rsid w:val="002B31B5"/>
    <w:rsid w:val="002D4BC3"/>
    <w:rsid w:val="002D7D9F"/>
    <w:rsid w:val="002E1F3F"/>
    <w:rsid w:val="002E67A9"/>
    <w:rsid w:val="002F52B8"/>
    <w:rsid w:val="00304856"/>
    <w:rsid w:val="0031181D"/>
    <w:rsid w:val="003330CD"/>
    <w:rsid w:val="00343B02"/>
    <w:rsid w:val="0034450E"/>
    <w:rsid w:val="003465F3"/>
    <w:rsid w:val="0035525E"/>
    <w:rsid w:val="00363CF0"/>
    <w:rsid w:val="00365A85"/>
    <w:rsid w:val="003675CE"/>
    <w:rsid w:val="00375E2F"/>
    <w:rsid w:val="00382A81"/>
    <w:rsid w:val="00382E2D"/>
    <w:rsid w:val="00382F74"/>
    <w:rsid w:val="003874AF"/>
    <w:rsid w:val="003954E5"/>
    <w:rsid w:val="003A1AF7"/>
    <w:rsid w:val="003A1CFD"/>
    <w:rsid w:val="003A354E"/>
    <w:rsid w:val="003B1F80"/>
    <w:rsid w:val="003B2BE6"/>
    <w:rsid w:val="003B5C6C"/>
    <w:rsid w:val="003B7A74"/>
    <w:rsid w:val="003D45E4"/>
    <w:rsid w:val="003D713B"/>
    <w:rsid w:val="003D797E"/>
    <w:rsid w:val="003E0895"/>
    <w:rsid w:val="003E1407"/>
    <w:rsid w:val="003E5F7A"/>
    <w:rsid w:val="003F2D75"/>
    <w:rsid w:val="004058C4"/>
    <w:rsid w:val="00405A5D"/>
    <w:rsid w:val="004143CE"/>
    <w:rsid w:val="004165A6"/>
    <w:rsid w:val="004323F4"/>
    <w:rsid w:val="00436818"/>
    <w:rsid w:val="00441882"/>
    <w:rsid w:val="004462A2"/>
    <w:rsid w:val="0045256B"/>
    <w:rsid w:val="0045795A"/>
    <w:rsid w:val="004660B0"/>
    <w:rsid w:val="0046759A"/>
    <w:rsid w:val="00491E35"/>
    <w:rsid w:val="0049261B"/>
    <w:rsid w:val="004A1820"/>
    <w:rsid w:val="004A2802"/>
    <w:rsid w:val="004B071A"/>
    <w:rsid w:val="004B19C6"/>
    <w:rsid w:val="004B2395"/>
    <w:rsid w:val="004B35A9"/>
    <w:rsid w:val="004C0442"/>
    <w:rsid w:val="004C7920"/>
    <w:rsid w:val="004D27BB"/>
    <w:rsid w:val="004D4A26"/>
    <w:rsid w:val="004E04FE"/>
    <w:rsid w:val="004E0FD9"/>
    <w:rsid w:val="004F1367"/>
    <w:rsid w:val="004F5AEF"/>
    <w:rsid w:val="00503FB6"/>
    <w:rsid w:val="005064F4"/>
    <w:rsid w:val="00511019"/>
    <w:rsid w:val="0051419E"/>
    <w:rsid w:val="005276F0"/>
    <w:rsid w:val="00530BC4"/>
    <w:rsid w:val="00533706"/>
    <w:rsid w:val="005457DA"/>
    <w:rsid w:val="0054652B"/>
    <w:rsid w:val="005517BE"/>
    <w:rsid w:val="005602D4"/>
    <w:rsid w:val="00564CCF"/>
    <w:rsid w:val="00572E70"/>
    <w:rsid w:val="00573196"/>
    <w:rsid w:val="00576FA5"/>
    <w:rsid w:val="005910DC"/>
    <w:rsid w:val="00592688"/>
    <w:rsid w:val="005A5041"/>
    <w:rsid w:val="005B3857"/>
    <w:rsid w:val="005C19C6"/>
    <w:rsid w:val="005C635F"/>
    <w:rsid w:val="005C6F16"/>
    <w:rsid w:val="005D1C83"/>
    <w:rsid w:val="005D6E2A"/>
    <w:rsid w:val="005D7560"/>
    <w:rsid w:val="005E02CD"/>
    <w:rsid w:val="005E59FC"/>
    <w:rsid w:val="005E60F4"/>
    <w:rsid w:val="005F0DC4"/>
    <w:rsid w:val="005F6BC9"/>
    <w:rsid w:val="005F70F5"/>
    <w:rsid w:val="00600B17"/>
    <w:rsid w:val="00604A66"/>
    <w:rsid w:val="006112F5"/>
    <w:rsid w:val="00617A13"/>
    <w:rsid w:val="00621FFA"/>
    <w:rsid w:val="00630845"/>
    <w:rsid w:val="00634A08"/>
    <w:rsid w:val="006510D8"/>
    <w:rsid w:val="00657F4E"/>
    <w:rsid w:val="00667385"/>
    <w:rsid w:val="00675A13"/>
    <w:rsid w:val="00675F23"/>
    <w:rsid w:val="00681A52"/>
    <w:rsid w:val="00683399"/>
    <w:rsid w:val="00686BC6"/>
    <w:rsid w:val="006879A5"/>
    <w:rsid w:val="00690902"/>
    <w:rsid w:val="006A3524"/>
    <w:rsid w:val="006B0AA3"/>
    <w:rsid w:val="006C0FFC"/>
    <w:rsid w:val="006C2C15"/>
    <w:rsid w:val="006C4190"/>
    <w:rsid w:val="006E08B4"/>
    <w:rsid w:val="006E0A0B"/>
    <w:rsid w:val="006E258C"/>
    <w:rsid w:val="006E45E2"/>
    <w:rsid w:val="006E5F43"/>
    <w:rsid w:val="006F1F6B"/>
    <w:rsid w:val="006F2B55"/>
    <w:rsid w:val="00704562"/>
    <w:rsid w:val="0070551A"/>
    <w:rsid w:val="00716AF6"/>
    <w:rsid w:val="00721234"/>
    <w:rsid w:val="00723452"/>
    <w:rsid w:val="00725414"/>
    <w:rsid w:val="00726FBB"/>
    <w:rsid w:val="007305EE"/>
    <w:rsid w:val="00734FFD"/>
    <w:rsid w:val="00737568"/>
    <w:rsid w:val="007410E4"/>
    <w:rsid w:val="00744DFD"/>
    <w:rsid w:val="00753840"/>
    <w:rsid w:val="007538D3"/>
    <w:rsid w:val="00754852"/>
    <w:rsid w:val="00755B7B"/>
    <w:rsid w:val="007641F3"/>
    <w:rsid w:val="00771EFE"/>
    <w:rsid w:val="00773D05"/>
    <w:rsid w:val="00781AE5"/>
    <w:rsid w:val="007825DF"/>
    <w:rsid w:val="007830F2"/>
    <w:rsid w:val="007878DF"/>
    <w:rsid w:val="00790602"/>
    <w:rsid w:val="00790CB8"/>
    <w:rsid w:val="0079209A"/>
    <w:rsid w:val="00795ACE"/>
    <w:rsid w:val="007A3EAF"/>
    <w:rsid w:val="007B3CC8"/>
    <w:rsid w:val="007C380A"/>
    <w:rsid w:val="007C7A72"/>
    <w:rsid w:val="007D2660"/>
    <w:rsid w:val="007E0AC5"/>
    <w:rsid w:val="007E5E8C"/>
    <w:rsid w:val="007F2F2D"/>
    <w:rsid w:val="007F69A2"/>
    <w:rsid w:val="007F6FC2"/>
    <w:rsid w:val="00800159"/>
    <w:rsid w:val="00801595"/>
    <w:rsid w:val="00807408"/>
    <w:rsid w:val="00814A18"/>
    <w:rsid w:val="00821901"/>
    <w:rsid w:val="008541C1"/>
    <w:rsid w:val="00855D99"/>
    <w:rsid w:val="0086008D"/>
    <w:rsid w:val="00863783"/>
    <w:rsid w:val="00864713"/>
    <w:rsid w:val="00873785"/>
    <w:rsid w:val="00877B6C"/>
    <w:rsid w:val="00883A8D"/>
    <w:rsid w:val="00884579"/>
    <w:rsid w:val="008944D0"/>
    <w:rsid w:val="008A5087"/>
    <w:rsid w:val="008C5E52"/>
    <w:rsid w:val="008D42F5"/>
    <w:rsid w:val="008D53AD"/>
    <w:rsid w:val="008D7A03"/>
    <w:rsid w:val="008E0D7F"/>
    <w:rsid w:val="008F3009"/>
    <w:rsid w:val="0090535A"/>
    <w:rsid w:val="00910A18"/>
    <w:rsid w:val="00912F57"/>
    <w:rsid w:val="009141F4"/>
    <w:rsid w:val="00915916"/>
    <w:rsid w:val="0092485F"/>
    <w:rsid w:val="00932702"/>
    <w:rsid w:val="00932AE5"/>
    <w:rsid w:val="00933F31"/>
    <w:rsid w:val="00960A93"/>
    <w:rsid w:val="00962B14"/>
    <w:rsid w:val="009702F5"/>
    <w:rsid w:val="00970D7A"/>
    <w:rsid w:val="009744EF"/>
    <w:rsid w:val="00987319"/>
    <w:rsid w:val="009935EC"/>
    <w:rsid w:val="009A5139"/>
    <w:rsid w:val="009B3757"/>
    <w:rsid w:val="009B5F41"/>
    <w:rsid w:val="009B7ED0"/>
    <w:rsid w:val="009C0255"/>
    <w:rsid w:val="009C7A3B"/>
    <w:rsid w:val="009E1946"/>
    <w:rsid w:val="009E5F5B"/>
    <w:rsid w:val="00A17B94"/>
    <w:rsid w:val="00A225E3"/>
    <w:rsid w:val="00A275FE"/>
    <w:rsid w:val="00A44860"/>
    <w:rsid w:val="00A5166B"/>
    <w:rsid w:val="00A55577"/>
    <w:rsid w:val="00A57244"/>
    <w:rsid w:val="00A65741"/>
    <w:rsid w:val="00A66342"/>
    <w:rsid w:val="00A66A5B"/>
    <w:rsid w:val="00A66F88"/>
    <w:rsid w:val="00A67BCD"/>
    <w:rsid w:val="00A70852"/>
    <w:rsid w:val="00A71828"/>
    <w:rsid w:val="00A82618"/>
    <w:rsid w:val="00A8556B"/>
    <w:rsid w:val="00A86B02"/>
    <w:rsid w:val="00A872F0"/>
    <w:rsid w:val="00A917A3"/>
    <w:rsid w:val="00AA115A"/>
    <w:rsid w:val="00AA2582"/>
    <w:rsid w:val="00AB205D"/>
    <w:rsid w:val="00AD17C6"/>
    <w:rsid w:val="00AD39F6"/>
    <w:rsid w:val="00AD4A05"/>
    <w:rsid w:val="00AD7BAD"/>
    <w:rsid w:val="00AE5F21"/>
    <w:rsid w:val="00AE61B2"/>
    <w:rsid w:val="00AF4F20"/>
    <w:rsid w:val="00B01D56"/>
    <w:rsid w:val="00B12334"/>
    <w:rsid w:val="00B13A40"/>
    <w:rsid w:val="00B173A8"/>
    <w:rsid w:val="00B216C6"/>
    <w:rsid w:val="00B6422E"/>
    <w:rsid w:val="00B675B3"/>
    <w:rsid w:val="00B76E49"/>
    <w:rsid w:val="00B77F0A"/>
    <w:rsid w:val="00B8079E"/>
    <w:rsid w:val="00B87080"/>
    <w:rsid w:val="00B93806"/>
    <w:rsid w:val="00B953C6"/>
    <w:rsid w:val="00B96E5E"/>
    <w:rsid w:val="00BA6D60"/>
    <w:rsid w:val="00BB4D22"/>
    <w:rsid w:val="00BB6517"/>
    <w:rsid w:val="00BB66F3"/>
    <w:rsid w:val="00BC12BE"/>
    <w:rsid w:val="00BC5A3A"/>
    <w:rsid w:val="00BC7F2C"/>
    <w:rsid w:val="00BD3732"/>
    <w:rsid w:val="00BE6E68"/>
    <w:rsid w:val="00BE7485"/>
    <w:rsid w:val="00BF0E5E"/>
    <w:rsid w:val="00BF0F3E"/>
    <w:rsid w:val="00BF4ACA"/>
    <w:rsid w:val="00BF6044"/>
    <w:rsid w:val="00BF6F7E"/>
    <w:rsid w:val="00C12F04"/>
    <w:rsid w:val="00C149B8"/>
    <w:rsid w:val="00C206AB"/>
    <w:rsid w:val="00C22C9A"/>
    <w:rsid w:val="00C248CE"/>
    <w:rsid w:val="00C262B0"/>
    <w:rsid w:val="00C32414"/>
    <w:rsid w:val="00C36F2E"/>
    <w:rsid w:val="00C56FB9"/>
    <w:rsid w:val="00C6613B"/>
    <w:rsid w:val="00C71907"/>
    <w:rsid w:val="00C721DD"/>
    <w:rsid w:val="00C75465"/>
    <w:rsid w:val="00C77798"/>
    <w:rsid w:val="00C91B4A"/>
    <w:rsid w:val="00CA090C"/>
    <w:rsid w:val="00CD086D"/>
    <w:rsid w:val="00CD7797"/>
    <w:rsid w:val="00CE09E8"/>
    <w:rsid w:val="00CE75B2"/>
    <w:rsid w:val="00CF2B8B"/>
    <w:rsid w:val="00CF3527"/>
    <w:rsid w:val="00CF6171"/>
    <w:rsid w:val="00D02A30"/>
    <w:rsid w:val="00D1185D"/>
    <w:rsid w:val="00D1206B"/>
    <w:rsid w:val="00D171DA"/>
    <w:rsid w:val="00D26562"/>
    <w:rsid w:val="00D270A9"/>
    <w:rsid w:val="00D302AB"/>
    <w:rsid w:val="00D30CF2"/>
    <w:rsid w:val="00D37D07"/>
    <w:rsid w:val="00D47DC2"/>
    <w:rsid w:val="00D5047A"/>
    <w:rsid w:val="00D63618"/>
    <w:rsid w:val="00D710A8"/>
    <w:rsid w:val="00D72B9A"/>
    <w:rsid w:val="00D77171"/>
    <w:rsid w:val="00D80237"/>
    <w:rsid w:val="00D858C2"/>
    <w:rsid w:val="00DA1CE3"/>
    <w:rsid w:val="00DA3EE3"/>
    <w:rsid w:val="00DA548A"/>
    <w:rsid w:val="00DB2D89"/>
    <w:rsid w:val="00DB6F74"/>
    <w:rsid w:val="00DC1B06"/>
    <w:rsid w:val="00DC3B03"/>
    <w:rsid w:val="00DC5E79"/>
    <w:rsid w:val="00DC6730"/>
    <w:rsid w:val="00DC700C"/>
    <w:rsid w:val="00DD3B28"/>
    <w:rsid w:val="00DF0B0B"/>
    <w:rsid w:val="00DF2A6D"/>
    <w:rsid w:val="00DF74D7"/>
    <w:rsid w:val="00E01EE1"/>
    <w:rsid w:val="00E04CFD"/>
    <w:rsid w:val="00E052BD"/>
    <w:rsid w:val="00E05659"/>
    <w:rsid w:val="00E06C0E"/>
    <w:rsid w:val="00E1232D"/>
    <w:rsid w:val="00E1360A"/>
    <w:rsid w:val="00E20E2B"/>
    <w:rsid w:val="00E240D9"/>
    <w:rsid w:val="00E24505"/>
    <w:rsid w:val="00E24E7E"/>
    <w:rsid w:val="00E3013E"/>
    <w:rsid w:val="00E34A6D"/>
    <w:rsid w:val="00E36BBA"/>
    <w:rsid w:val="00E41DE0"/>
    <w:rsid w:val="00E5182E"/>
    <w:rsid w:val="00E53A00"/>
    <w:rsid w:val="00E64B9E"/>
    <w:rsid w:val="00E65A08"/>
    <w:rsid w:val="00E75954"/>
    <w:rsid w:val="00E75ED9"/>
    <w:rsid w:val="00E9004A"/>
    <w:rsid w:val="00EA7A70"/>
    <w:rsid w:val="00EB60A1"/>
    <w:rsid w:val="00EC003F"/>
    <w:rsid w:val="00EC05F5"/>
    <w:rsid w:val="00EE241B"/>
    <w:rsid w:val="00EE281A"/>
    <w:rsid w:val="00EE583D"/>
    <w:rsid w:val="00EE7C6E"/>
    <w:rsid w:val="00EF01D1"/>
    <w:rsid w:val="00EF054F"/>
    <w:rsid w:val="00EF57A2"/>
    <w:rsid w:val="00F17768"/>
    <w:rsid w:val="00F262A6"/>
    <w:rsid w:val="00F30AE5"/>
    <w:rsid w:val="00F33AA9"/>
    <w:rsid w:val="00F34887"/>
    <w:rsid w:val="00F3646F"/>
    <w:rsid w:val="00F36C62"/>
    <w:rsid w:val="00F42D1B"/>
    <w:rsid w:val="00F5060E"/>
    <w:rsid w:val="00F516B2"/>
    <w:rsid w:val="00F51BC5"/>
    <w:rsid w:val="00F52A2B"/>
    <w:rsid w:val="00F55578"/>
    <w:rsid w:val="00F728CA"/>
    <w:rsid w:val="00F7705C"/>
    <w:rsid w:val="00F90D24"/>
    <w:rsid w:val="00F940C8"/>
    <w:rsid w:val="00FA4C08"/>
    <w:rsid w:val="00FA7448"/>
    <w:rsid w:val="00FB4C77"/>
    <w:rsid w:val="00FC0198"/>
    <w:rsid w:val="00FC31A4"/>
    <w:rsid w:val="00FC3FBF"/>
    <w:rsid w:val="00FC710E"/>
    <w:rsid w:val="00FD30B8"/>
    <w:rsid w:val="00FD36B0"/>
    <w:rsid w:val="00FE2AA7"/>
    <w:rsid w:val="00FE4483"/>
    <w:rsid w:val="00FE7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A277D3"/>
  <w15:chartTrackingRefBased/>
  <w15:docId w15:val="{4956B4CB-AE26-4855-8F36-A1E83874C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B7ED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B7ED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9B7ED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9B7ED0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9B7ED0"/>
    <w:rPr>
      <w:rFonts w:asciiTheme="majorHAnsi" w:eastAsiaTheme="majorEastAsia" w:hAnsiTheme="majorHAnsi" w:cstheme="majorBidi"/>
      <w:sz w:val="24"/>
      <w:szCs w:val="24"/>
    </w:rPr>
  </w:style>
  <w:style w:type="paragraph" w:customStyle="1" w:styleId="paragraph">
    <w:name w:val="paragraph"/>
    <w:basedOn w:val="a"/>
    <w:rsid w:val="009B7ED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ormaltextrun">
    <w:name w:val="normaltextrun"/>
    <w:basedOn w:val="a0"/>
    <w:rsid w:val="009B7ED0"/>
  </w:style>
  <w:style w:type="character" w:customStyle="1" w:styleId="eop">
    <w:name w:val="eop"/>
    <w:basedOn w:val="a0"/>
    <w:rsid w:val="009B7ED0"/>
  </w:style>
  <w:style w:type="character" w:customStyle="1" w:styleId="spellingerror">
    <w:name w:val="spellingerror"/>
    <w:basedOn w:val="a0"/>
    <w:rsid w:val="009B7ED0"/>
  </w:style>
  <w:style w:type="paragraph" w:styleId="a5">
    <w:name w:val="List Paragraph"/>
    <w:basedOn w:val="a"/>
    <w:uiPriority w:val="34"/>
    <w:qFormat/>
    <w:rsid w:val="009B7ED0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9B7ED0"/>
    <w:rPr>
      <w:rFonts w:asciiTheme="majorHAnsi" w:eastAsiaTheme="majorEastAsia" w:hAnsiTheme="majorHAnsi" w:cstheme="majorBidi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5910DC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5910DC"/>
    <w:pPr>
      <w:spacing w:after="100"/>
      <w:ind w:left="200"/>
    </w:pPr>
  </w:style>
  <w:style w:type="character" w:styleId="a6">
    <w:name w:val="Hyperlink"/>
    <w:basedOn w:val="a0"/>
    <w:uiPriority w:val="99"/>
    <w:unhideWhenUsed/>
    <w:rsid w:val="005910DC"/>
    <w:rPr>
      <w:color w:val="0563C1" w:themeColor="hyperlink"/>
      <w:u w:val="single"/>
    </w:rPr>
  </w:style>
  <w:style w:type="paragraph" w:styleId="a7">
    <w:name w:val="header"/>
    <w:basedOn w:val="a"/>
    <w:link w:val="Char1"/>
    <w:uiPriority w:val="99"/>
    <w:unhideWhenUsed/>
    <w:rsid w:val="00E1360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E1360A"/>
  </w:style>
  <w:style w:type="paragraph" w:styleId="a8">
    <w:name w:val="footer"/>
    <w:basedOn w:val="a"/>
    <w:link w:val="Char2"/>
    <w:uiPriority w:val="99"/>
    <w:unhideWhenUsed/>
    <w:rsid w:val="00E1360A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E1360A"/>
  </w:style>
  <w:style w:type="character" w:styleId="a9">
    <w:name w:val="Placeholder Text"/>
    <w:basedOn w:val="a0"/>
    <w:uiPriority w:val="99"/>
    <w:semiHidden/>
    <w:rsid w:val="004C0442"/>
    <w:rPr>
      <w:color w:val="808080"/>
    </w:rPr>
  </w:style>
  <w:style w:type="paragraph" w:styleId="aa">
    <w:name w:val="Normal (Web)"/>
    <w:basedOn w:val="a"/>
    <w:uiPriority w:val="99"/>
    <w:semiHidden/>
    <w:unhideWhenUsed/>
    <w:rsid w:val="00675F2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emphi">
    <w:name w:val="emph_i"/>
    <w:basedOn w:val="a0"/>
    <w:rsid w:val="004165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0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273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2268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9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2270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4051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093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856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8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90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9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7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9418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8441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2785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4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chart" Target="charts/chart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45348;&#53364;\protein%20binding\fu%20vs%20Vss%20in%20670%20drug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per data in</a:t>
            </a:r>
            <a:r>
              <a:rPr lang="en-US" baseline="0"/>
              <a:t> </a:t>
            </a:r>
            <a:r>
              <a:rPr lang="en-US" altLang="ko-KR" sz="1400" b="0" i="0" u="none" strike="noStrike" cap="none" baseline="0">
                <a:effectLst/>
              </a:rPr>
              <a:t>Drug Metab Dispos 2008 Jul;36(7):1385-1405</a:t>
            </a:r>
            <a:endParaRPr lang="en-US"/>
          </a:p>
        </c:rich>
      </c:tx>
      <c:layout>
        <c:manualLayout>
          <c:xMode val="edge"/>
          <c:yMode val="edge"/>
          <c:x val="0.18158702550240918"/>
          <c:y val="0.93537414965986387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8.9998354683276535E-2"/>
          <c:y val="5.1275510204081637E-2"/>
          <c:w val="0.86797179457045481"/>
          <c:h val="0.77246795043476713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Sheet2!$F$1</c:f>
              <c:strCache>
                <c:ptCount val="1"/>
                <c:pt idx="0">
                  <c:v>fu</c:v>
                </c:pt>
              </c:strCache>
            </c:strRef>
          </c:tx>
          <c:spPr>
            <a:ln w="25400" cap="flat" cmpd="sng" algn="ctr">
              <a:noFill/>
              <a:prstDash val="sysDot"/>
              <a:round/>
            </a:ln>
            <a:effectLst/>
          </c:spPr>
          <c:marker>
            <c:symbol val="circle"/>
            <c:size val="5"/>
            <c:spPr>
              <a:solidFill>
                <a:srgbClr val="002060"/>
              </a:solidFill>
              <a:ln w="9525" cap="flat" cmpd="sng" algn="ctr">
                <a:solidFill>
                  <a:schemeClr val="accent1">
                    <a:shade val="95000"/>
                  </a:schemeClr>
                </a:solidFill>
                <a:round/>
              </a:ln>
              <a:effectLst/>
            </c:spPr>
          </c:marker>
          <c:xVal>
            <c:numRef>
              <c:f>Sheet2!$D$2:$D$702</c:f>
              <c:numCache>
                <c:formatCode>General</c:formatCode>
                <c:ptCount val="701"/>
                <c:pt idx="0">
                  <c:v>0.84</c:v>
                </c:pt>
                <c:pt idx="1">
                  <c:v>6.3</c:v>
                </c:pt>
                <c:pt idx="2">
                  <c:v>0.32</c:v>
                </c:pt>
                <c:pt idx="3">
                  <c:v>1.7</c:v>
                </c:pt>
                <c:pt idx="4">
                  <c:v>1.9</c:v>
                </c:pt>
                <c:pt idx="5">
                  <c:v>1</c:v>
                </c:pt>
                <c:pt idx="6">
                  <c:v>0.37</c:v>
                </c:pt>
                <c:pt idx="7">
                  <c:v>0.55000000000000004</c:v>
                </c:pt>
                <c:pt idx="8">
                  <c:v>8.3000000000000007</c:v>
                </c:pt>
                <c:pt idx="9">
                  <c:v>0.22</c:v>
                </c:pt>
                <c:pt idx="10">
                  <c:v>0.5</c:v>
                </c:pt>
                <c:pt idx="11">
                  <c:v>0.71</c:v>
                </c:pt>
                <c:pt idx="12">
                  <c:v>0.42</c:v>
                </c:pt>
                <c:pt idx="13">
                  <c:v>0.98</c:v>
                </c:pt>
                <c:pt idx="14">
                  <c:v>1.9</c:v>
                </c:pt>
                <c:pt idx="15">
                  <c:v>0.32</c:v>
                </c:pt>
                <c:pt idx="16">
                  <c:v>0.45</c:v>
                </c:pt>
                <c:pt idx="17">
                  <c:v>1.5</c:v>
                </c:pt>
                <c:pt idx="18">
                  <c:v>1.6</c:v>
                </c:pt>
                <c:pt idx="19">
                  <c:v>0.57999999999999996</c:v>
                </c:pt>
                <c:pt idx="20">
                  <c:v>2.2000000000000002</c:v>
                </c:pt>
                <c:pt idx="21">
                  <c:v>1.1000000000000001</c:v>
                </c:pt>
                <c:pt idx="22">
                  <c:v>0.8</c:v>
                </c:pt>
                <c:pt idx="23">
                  <c:v>3.2</c:v>
                </c:pt>
                <c:pt idx="24">
                  <c:v>6.6</c:v>
                </c:pt>
                <c:pt idx="25">
                  <c:v>0.37</c:v>
                </c:pt>
                <c:pt idx="26">
                  <c:v>0.16</c:v>
                </c:pt>
                <c:pt idx="27">
                  <c:v>2.2000000000000002</c:v>
                </c:pt>
                <c:pt idx="28">
                  <c:v>0.39</c:v>
                </c:pt>
                <c:pt idx="29">
                  <c:v>0.33</c:v>
                </c:pt>
                <c:pt idx="30">
                  <c:v>60</c:v>
                </c:pt>
                <c:pt idx="31">
                  <c:v>8.6999999999999993</c:v>
                </c:pt>
                <c:pt idx="32">
                  <c:v>17</c:v>
                </c:pt>
                <c:pt idx="33">
                  <c:v>0.25</c:v>
                </c:pt>
                <c:pt idx="34">
                  <c:v>6.1</c:v>
                </c:pt>
                <c:pt idx="35">
                  <c:v>0.22</c:v>
                </c:pt>
                <c:pt idx="36">
                  <c:v>1.3</c:v>
                </c:pt>
                <c:pt idx="37">
                  <c:v>1.6</c:v>
                </c:pt>
                <c:pt idx="38">
                  <c:v>0.3</c:v>
                </c:pt>
                <c:pt idx="39">
                  <c:v>12</c:v>
                </c:pt>
                <c:pt idx="40">
                  <c:v>0.56999999999999995</c:v>
                </c:pt>
                <c:pt idx="41">
                  <c:v>0.77</c:v>
                </c:pt>
                <c:pt idx="42">
                  <c:v>1.6</c:v>
                </c:pt>
                <c:pt idx="43">
                  <c:v>0.94</c:v>
                </c:pt>
                <c:pt idx="44">
                  <c:v>0.17</c:v>
                </c:pt>
                <c:pt idx="45">
                  <c:v>4.9000000000000004</c:v>
                </c:pt>
                <c:pt idx="46">
                  <c:v>15</c:v>
                </c:pt>
                <c:pt idx="47">
                  <c:v>0.95</c:v>
                </c:pt>
                <c:pt idx="48">
                  <c:v>0.85</c:v>
                </c:pt>
                <c:pt idx="49">
                  <c:v>0.6</c:v>
                </c:pt>
                <c:pt idx="50">
                  <c:v>0.1</c:v>
                </c:pt>
                <c:pt idx="51">
                  <c:v>3.3</c:v>
                </c:pt>
                <c:pt idx="52">
                  <c:v>0.47</c:v>
                </c:pt>
                <c:pt idx="53">
                  <c:v>0.12</c:v>
                </c:pt>
                <c:pt idx="54">
                  <c:v>15</c:v>
                </c:pt>
                <c:pt idx="55">
                  <c:v>13</c:v>
                </c:pt>
                <c:pt idx="56">
                  <c:v>33</c:v>
                </c:pt>
                <c:pt idx="57">
                  <c:v>0.26</c:v>
                </c:pt>
                <c:pt idx="58">
                  <c:v>0.18</c:v>
                </c:pt>
                <c:pt idx="59">
                  <c:v>1.6</c:v>
                </c:pt>
                <c:pt idx="60">
                  <c:v>1.1000000000000001</c:v>
                </c:pt>
                <c:pt idx="61">
                  <c:v>0.28999999999999998</c:v>
                </c:pt>
                <c:pt idx="62">
                  <c:v>3.8</c:v>
                </c:pt>
                <c:pt idx="63">
                  <c:v>1.3</c:v>
                </c:pt>
                <c:pt idx="64">
                  <c:v>0.28000000000000003</c:v>
                </c:pt>
                <c:pt idx="65">
                  <c:v>4.8</c:v>
                </c:pt>
                <c:pt idx="66">
                  <c:v>0.67</c:v>
                </c:pt>
                <c:pt idx="67">
                  <c:v>0.2</c:v>
                </c:pt>
                <c:pt idx="68">
                  <c:v>2.5</c:v>
                </c:pt>
                <c:pt idx="69">
                  <c:v>12</c:v>
                </c:pt>
                <c:pt idx="70">
                  <c:v>9</c:v>
                </c:pt>
                <c:pt idx="71">
                  <c:v>2.4</c:v>
                </c:pt>
                <c:pt idx="72">
                  <c:v>0.84</c:v>
                </c:pt>
                <c:pt idx="73">
                  <c:v>10</c:v>
                </c:pt>
                <c:pt idx="74">
                  <c:v>0.28999999999999998</c:v>
                </c:pt>
                <c:pt idx="75">
                  <c:v>0.85</c:v>
                </c:pt>
                <c:pt idx="76">
                  <c:v>0.11</c:v>
                </c:pt>
                <c:pt idx="77">
                  <c:v>3.1</c:v>
                </c:pt>
                <c:pt idx="78">
                  <c:v>0.75</c:v>
                </c:pt>
                <c:pt idx="79">
                  <c:v>3.9</c:v>
                </c:pt>
                <c:pt idx="80">
                  <c:v>1.3</c:v>
                </c:pt>
                <c:pt idx="81">
                  <c:v>1.7</c:v>
                </c:pt>
                <c:pt idx="82">
                  <c:v>0.16</c:v>
                </c:pt>
                <c:pt idx="83">
                  <c:v>0.72</c:v>
                </c:pt>
                <c:pt idx="84">
                  <c:v>0.84</c:v>
                </c:pt>
                <c:pt idx="85">
                  <c:v>4.9000000000000004</c:v>
                </c:pt>
                <c:pt idx="86">
                  <c:v>0.55000000000000004</c:v>
                </c:pt>
                <c:pt idx="87">
                  <c:v>12</c:v>
                </c:pt>
                <c:pt idx="88">
                  <c:v>0.63</c:v>
                </c:pt>
                <c:pt idx="89">
                  <c:v>0.75</c:v>
                </c:pt>
                <c:pt idx="90">
                  <c:v>0.17</c:v>
                </c:pt>
                <c:pt idx="91">
                  <c:v>0.26</c:v>
                </c:pt>
                <c:pt idx="92">
                  <c:v>1.2</c:v>
                </c:pt>
                <c:pt idx="93">
                  <c:v>0.18</c:v>
                </c:pt>
                <c:pt idx="94">
                  <c:v>1.3</c:v>
                </c:pt>
                <c:pt idx="95">
                  <c:v>0.13</c:v>
                </c:pt>
                <c:pt idx="96">
                  <c:v>0.25</c:v>
                </c:pt>
                <c:pt idx="97">
                  <c:v>0.23</c:v>
                </c:pt>
                <c:pt idx="98">
                  <c:v>0.16</c:v>
                </c:pt>
                <c:pt idx="99">
                  <c:v>0.22</c:v>
                </c:pt>
                <c:pt idx="100">
                  <c:v>0.12</c:v>
                </c:pt>
                <c:pt idx="101">
                  <c:v>0.13</c:v>
                </c:pt>
                <c:pt idx="102">
                  <c:v>0.28000000000000003</c:v>
                </c:pt>
                <c:pt idx="103">
                  <c:v>0.28000000000000003</c:v>
                </c:pt>
                <c:pt idx="104">
                  <c:v>0.24</c:v>
                </c:pt>
                <c:pt idx="105">
                  <c:v>0.13</c:v>
                </c:pt>
                <c:pt idx="106">
                  <c:v>5.3999999999999999E-2</c:v>
                </c:pt>
                <c:pt idx="107">
                  <c:v>0.17</c:v>
                </c:pt>
                <c:pt idx="108">
                  <c:v>0.17</c:v>
                </c:pt>
                <c:pt idx="109">
                  <c:v>0.19</c:v>
                </c:pt>
                <c:pt idx="110">
                  <c:v>0.13</c:v>
                </c:pt>
                <c:pt idx="111">
                  <c:v>0.17</c:v>
                </c:pt>
                <c:pt idx="112">
                  <c:v>0.24</c:v>
                </c:pt>
                <c:pt idx="113">
                  <c:v>0.21</c:v>
                </c:pt>
                <c:pt idx="114">
                  <c:v>0.31</c:v>
                </c:pt>
                <c:pt idx="115">
                  <c:v>0.2</c:v>
                </c:pt>
                <c:pt idx="116">
                  <c:v>0.27</c:v>
                </c:pt>
                <c:pt idx="117">
                  <c:v>8.5000000000000006E-2</c:v>
                </c:pt>
                <c:pt idx="118">
                  <c:v>0.15</c:v>
                </c:pt>
                <c:pt idx="119">
                  <c:v>0.21</c:v>
                </c:pt>
                <c:pt idx="120">
                  <c:v>0.46</c:v>
                </c:pt>
                <c:pt idx="121">
                  <c:v>7.0000000000000007E-2</c:v>
                </c:pt>
                <c:pt idx="122">
                  <c:v>0.13</c:v>
                </c:pt>
                <c:pt idx="123">
                  <c:v>0.21</c:v>
                </c:pt>
                <c:pt idx="124">
                  <c:v>0.33</c:v>
                </c:pt>
                <c:pt idx="125">
                  <c:v>0.39</c:v>
                </c:pt>
                <c:pt idx="126">
                  <c:v>0.26</c:v>
                </c:pt>
                <c:pt idx="127">
                  <c:v>0.94</c:v>
                </c:pt>
                <c:pt idx="128">
                  <c:v>0.2</c:v>
                </c:pt>
                <c:pt idx="129">
                  <c:v>0.25</c:v>
                </c:pt>
                <c:pt idx="130">
                  <c:v>6.6</c:v>
                </c:pt>
                <c:pt idx="131">
                  <c:v>2.5</c:v>
                </c:pt>
                <c:pt idx="132">
                  <c:v>140</c:v>
                </c:pt>
                <c:pt idx="133">
                  <c:v>3.3</c:v>
                </c:pt>
                <c:pt idx="134">
                  <c:v>10</c:v>
                </c:pt>
                <c:pt idx="135">
                  <c:v>0.19</c:v>
                </c:pt>
                <c:pt idx="136">
                  <c:v>0.9</c:v>
                </c:pt>
                <c:pt idx="137">
                  <c:v>3.9</c:v>
                </c:pt>
                <c:pt idx="138">
                  <c:v>4.0999999999999996</c:v>
                </c:pt>
                <c:pt idx="139">
                  <c:v>0.08</c:v>
                </c:pt>
                <c:pt idx="140">
                  <c:v>0.49</c:v>
                </c:pt>
                <c:pt idx="141">
                  <c:v>0.15</c:v>
                </c:pt>
                <c:pt idx="142">
                  <c:v>0.23</c:v>
                </c:pt>
                <c:pt idx="143">
                  <c:v>1.2</c:v>
                </c:pt>
                <c:pt idx="144">
                  <c:v>2.1</c:v>
                </c:pt>
                <c:pt idx="145">
                  <c:v>0.14000000000000001</c:v>
                </c:pt>
                <c:pt idx="146">
                  <c:v>12</c:v>
                </c:pt>
                <c:pt idx="147">
                  <c:v>7.7</c:v>
                </c:pt>
                <c:pt idx="148">
                  <c:v>1.5</c:v>
                </c:pt>
                <c:pt idx="149">
                  <c:v>0.22</c:v>
                </c:pt>
                <c:pt idx="150">
                  <c:v>0.57999999999999996</c:v>
                </c:pt>
                <c:pt idx="151">
                  <c:v>1.9</c:v>
                </c:pt>
                <c:pt idx="152">
                  <c:v>0.79</c:v>
                </c:pt>
                <c:pt idx="153">
                  <c:v>13</c:v>
                </c:pt>
                <c:pt idx="154">
                  <c:v>2.9</c:v>
                </c:pt>
                <c:pt idx="155">
                  <c:v>3.3</c:v>
                </c:pt>
                <c:pt idx="156">
                  <c:v>1.6</c:v>
                </c:pt>
                <c:pt idx="157">
                  <c:v>1.6</c:v>
                </c:pt>
                <c:pt idx="158">
                  <c:v>2</c:v>
                </c:pt>
                <c:pt idx="159">
                  <c:v>3.5</c:v>
                </c:pt>
                <c:pt idx="160">
                  <c:v>6.1</c:v>
                </c:pt>
                <c:pt idx="161">
                  <c:v>0.76</c:v>
                </c:pt>
                <c:pt idx="162">
                  <c:v>1.1000000000000001</c:v>
                </c:pt>
                <c:pt idx="163">
                  <c:v>0.73</c:v>
                </c:pt>
                <c:pt idx="164">
                  <c:v>3.3</c:v>
                </c:pt>
                <c:pt idx="165">
                  <c:v>1.2</c:v>
                </c:pt>
                <c:pt idx="166">
                  <c:v>0.14000000000000001</c:v>
                </c:pt>
                <c:pt idx="167">
                  <c:v>0.39</c:v>
                </c:pt>
                <c:pt idx="168">
                  <c:v>0.37</c:v>
                </c:pt>
                <c:pt idx="169">
                  <c:v>0.83</c:v>
                </c:pt>
                <c:pt idx="170">
                  <c:v>8.7999999999999995E-2</c:v>
                </c:pt>
                <c:pt idx="171">
                  <c:v>2.6</c:v>
                </c:pt>
                <c:pt idx="172">
                  <c:v>4.5999999999999996</c:v>
                </c:pt>
                <c:pt idx="173">
                  <c:v>2.2000000000000002</c:v>
                </c:pt>
                <c:pt idx="174">
                  <c:v>1.3</c:v>
                </c:pt>
                <c:pt idx="175">
                  <c:v>7.1</c:v>
                </c:pt>
                <c:pt idx="176">
                  <c:v>6.9</c:v>
                </c:pt>
                <c:pt idx="177">
                  <c:v>15</c:v>
                </c:pt>
                <c:pt idx="178">
                  <c:v>0.45</c:v>
                </c:pt>
                <c:pt idx="179">
                  <c:v>0.3</c:v>
                </c:pt>
                <c:pt idx="180">
                  <c:v>0.94</c:v>
                </c:pt>
                <c:pt idx="181">
                  <c:v>11</c:v>
                </c:pt>
                <c:pt idx="182">
                  <c:v>0.18</c:v>
                </c:pt>
                <c:pt idx="183">
                  <c:v>1.6</c:v>
                </c:pt>
                <c:pt idx="184">
                  <c:v>8.4</c:v>
                </c:pt>
                <c:pt idx="185">
                  <c:v>0.55000000000000004</c:v>
                </c:pt>
                <c:pt idx="186">
                  <c:v>6.8000000000000005E-2</c:v>
                </c:pt>
                <c:pt idx="187">
                  <c:v>0.26</c:v>
                </c:pt>
                <c:pt idx="188">
                  <c:v>1</c:v>
                </c:pt>
                <c:pt idx="189">
                  <c:v>0.21</c:v>
                </c:pt>
                <c:pt idx="190">
                  <c:v>0.13</c:v>
                </c:pt>
                <c:pt idx="191">
                  <c:v>0.19</c:v>
                </c:pt>
                <c:pt idx="192">
                  <c:v>0.22</c:v>
                </c:pt>
                <c:pt idx="193">
                  <c:v>0.11</c:v>
                </c:pt>
                <c:pt idx="194">
                  <c:v>0.77</c:v>
                </c:pt>
                <c:pt idx="195">
                  <c:v>9.7000000000000003E-2</c:v>
                </c:pt>
                <c:pt idx="196">
                  <c:v>0.44</c:v>
                </c:pt>
                <c:pt idx="197">
                  <c:v>4.0999999999999996</c:v>
                </c:pt>
                <c:pt idx="198">
                  <c:v>2.8</c:v>
                </c:pt>
                <c:pt idx="199">
                  <c:v>4.8</c:v>
                </c:pt>
                <c:pt idx="200">
                  <c:v>4.0999999999999996</c:v>
                </c:pt>
                <c:pt idx="201">
                  <c:v>6.5</c:v>
                </c:pt>
                <c:pt idx="202">
                  <c:v>1.2</c:v>
                </c:pt>
                <c:pt idx="203">
                  <c:v>0.42</c:v>
                </c:pt>
                <c:pt idx="204">
                  <c:v>0.52</c:v>
                </c:pt>
                <c:pt idx="205">
                  <c:v>2.1</c:v>
                </c:pt>
                <c:pt idx="206">
                  <c:v>3.3</c:v>
                </c:pt>
                <c:pt idx="207">
                  <c:v>2</c:v>
                </c:pt>
                <c:pt idx="208">
                  <c:v>3.4</c:v>
                </c:pt>
                <c:pt idx="209">
                  <c:v>0.22</c:v>
                </c:pt>
                <c:pt idx="210">
                  <c:v>1.2</c:v>
                </c:pt>
                <c:pt idx="211">
                  <c:v>1.3</c:v>
                </c:pt>
                <c:pt idx="212">
                  <c:v>12</c:v>
                </c:pt>
                <c:pt idx="213">
                  <c:v>0.28000000000000003</c:v>
                </c:pt>
                <c:pt idx="214">
                  <c:v>22</c:v>
                </c:pt>
                <c:pt idx="215">
                  <c:v>0.69</c:v>
                </c:pt>
                <c:pt idx="216">
                  <c:v>1.1000000000000001</c:v>
                </c:pt>
                <c:pt idx="217">
                  <c:v>1.9</c:v>
                </c:pt>
                <c:pt idx="218">
                  <c:v>1.1000000000000001</c:v>
                </c:pt>
                <c:pt idx="219">
                  <c:v>1.6</c:v>
                </c:pt>
                <c:pt idx="220">
                  <c:v>2</c:v>
                </c:pt>
                <c:pt idx="221">
                  <c:v>0.38</c:v>
                </c:pt>
                <c:pt idx="222">
                  <c:v>2.2000000000000002</c:v>
                </c:pt>
                <c:pt idx="223">
                  <c:v>2.2000000000000002</c:v>
                </c:pt>
                <c:pt idx="224">
                  <c:v>1.1000000000000001</c:v>
                </c:pt>
                <c:pt idx="225">
                  <c:v>2</c:v>
                </c:pt>
                <c:pt idx="226">
                  <c:v>0.63</c:v>
                </c:pt>
                <c:pt idx="227">
                  <c:v>0.27</c:v>
                </c:pt>
                <c:pt idx="228">
                  <c:v>45</c:v>
                </c:pt>
                <c:pt idx="229">
                  <c:v>0.54</c:v>
                </c:pt>
                <c:pt idx="230">
                  <c:v>0.17</c:v>
                </c:pt>
                <c:pt idx="231">
                  <c:v>0.17</c:v>
                </c:pt>
                <c:pt idx="232">
                  <c:v>3.6</c:v>
                </c:pt>
                <c:pt idx="233">
                  <c:v>4.8000000000000001E-2</c:v>
                </c:pt>
                <c:pt idx="234">
                  <c:v>0.12</c:v>
                </c:pt>
                <c:pt idx="235">
                  <c:v>0.95</c:v>
                </c:pt>
                <c:pt idx="236">
                  <c:v>1.2</c:v>
                </c:pt>
                <c:pt idx="237">
                  <c:v>1.2</c:v>
                </c:pt>
                <c:pt idx="238">
                  <c:v>0.12</c:v>
                </c:pt>
                <c:pt idx="239">
                  <c:v>0.26</c:v>
                </c:pt>
                <c:pt idx="240">
                  <c:v>1.7</c:v>
                </c:pt>
                <c:pt idx="241">
                  <c:v>4.3</c:v>
                </c:pt>
                <c:pt idx="242">
                  <c:v>0.61</c:v>
                </c:pt>
                <c:pt idx="243">
                  <c:v>2.2999999999999998</c:v>
                </c:pt>
                <c:pt idx="244">
                  <c:v>2.1</c:v>
                </c:pt>
                <c:pt idx="245">
                  <c:v>2.7</c:v>
                </c:pt>
                <c:pt idx="246">
                  <c:v>0.18</c:v>
                </c:pt>
                <c:pt idx="247">
                  <c:v>1.5</c:v>
                </c:pt>
                <c:pt idx="248">
                  <c:v>0.44</c:v>
                </c:pt>
                <c:pt idx="249">
                  <c:v>1.2</c:v>
                </c:pt>
                <c:pt idx="250">
                  <c:v>4.4000000000000004</c:v>
                </c:pt>
                <c:pt idx="251">
                  <c:v>1.2</c:v>
                </c:pt>
                <c:pt idx="252">
                  <c:v>1.8</c:v>
                </c:pt>
                <c:pt idx="253">
                  <c:v>3</c:v>
                </c:pt>
                <c:pt idx="254">
                  <c:v>0.89</c:v>
                </c:pt>
                <c:pt idx="255">
                  <c:v>1.1000000000000001</c:v>
                </c:pt>
                <c:pt idx="256">
                  <c:v>1.5</c:v>
                </c:pt>
                <c:pt idx="257">
                  <c:v>6.1</c:v>
                </c:pt>
                <c:pt idx="258">
                  <c:v>1.6</c:v>
                </c:pt>
                <c:pt idx="259">
                  <c:v>0.19</c:v>
                </c:pt>
                <c:pt idx="260">
                  <c:v>0.75</c:v>
                </c:pt>
                <c:pt idx="261">
                  <c:v>0.68</c:v>
                </c:pt>
                <c:pt idx="262">
                  <c:v>2.2000000000000002</c:v>
                </c:pt>
                <c:pt idx="263">
                  <c:v>0.8</c:v>
                </c:pt>
                <c:pt idx="264">
                  <c:v>1.9</c:v>
                </c:pt>
                <c:pt idx="265">
                  <c:v>0.14000000000000001</c:v>
                </c:pt>
                <c:pt idx="266">
                  <c:v>0.23</c:v>
                </c:pt>
                <c:pt idx="267">
                  <c:v>1.1000000000000001</c:v>
                </c:pt>
                <c:pt idx="268">
                  <c:v>3.6</c:v>
                </c:pt>
                <c:pt idx="269">
                  <c:v>0.42</c:v>
                </c:pt>
                <c:pt idx="270">
                  <c:v>0.25</c:v>
                </c:pt>
                <c:pt idx="271">
                  <c:v>0.5</c:v>
                </c:pt>
                <c:pt idx="272">
                  <c:v>0.15</c:v>
                </c:pt>
                <c:pt idx="273">
                  <c:v>0.32</c:v>
                </c:pt>
                <c:pt idx="274">
                  <c:v>0.13</c:v>
                </c:pt>
                <c:pt idx="275">
                  <c:v>8.5999999999999993E-2</c:v>
                </c:pt>
                <c:pt idx="276">
                  <c:v>3.6</c:v>
                </c:pt>
                <c:pt idx="277">
                  <c:v>0.12</c:v>
                </c:pt>
                <c:pt idx="278">
                  <c:v>0.71</c:v>
                </c:pt>
                <c:pt idx="279">
                  <c:v>0.16</c:v>
                </c:pt>
                <c:pt idx="280">
                  <c:v>2.2999999999999998</c:v>
                </c:pt>
                <c:pt idx="281">
                  <c:v>1</c:v>
                </c:pt>
                <c:pt idx="282">
                  <c:v>1.7</c:v>
                </c:pt>
                <c:pt idx="283">
                  <c:v>23</c:v>
                </c:pt>
                <c:pt idx="284">
                  <c:v>1.5</c:v>
                </c:pt>
                <c:pt idx="285">
                  <c:v>0.62</c:v>
                </c:pt>
                <c:pt idx="286">
                  <c:v>0.33</c:v>
                </c:pt>
                <c:pt idx="287">
                  <c:v>0.46</c:v>
                </c:pt>
                <c:pt idx="288">
                  <c:v>0.62</c:v>
                </c:pt>
                <c:pt idx="289">
                  <c:v>0.91</c:v>
                </c:pt>
                <c:pt idx="290">
                  <c:v>0.19</c:v>
                </c:pt>
                <c:pt idx="291">
                  <c:v>0.16</c:v>
                </c:pt>
                <c:pt idx="292">
                  <c:v>0.08</c:v>
                </c:pt>
                <c:pt idx="293">
                  <c:v>3.7</c:v>
                </c:pt>
                <c:pt idx="294">
                  <c:v>5.6</c:v>
                </c:pt>
                <c:pt idx="295">
                  <c:v>17</c:v>
                </c:pt>
                <c:pt idx="296">
                  <c:v>1.1000000000000001</c:v>
                </c:pt>
                <c:pt idx="297">
                  <c:v>1.5</c:v>
                </c:pt>
                <c:pt idx="298">
                  <c:v>0.38</c:v>
                </c:pt>
                <c:pt idx="299">
                  <c:v>2.2000000000000002</c:v>
                </c:pt>
                <c:pt idx="300">
                  <c:v>4.3</c:v>
                </c:pt>
                <c:pt idx="301">
                  <c:v>700</c:v>
                </c:pt>
                <c:pt idx="302">
                  <c:v>0.85</c:v>
                </c:pt>
                <c:pt idx="303">
                  <c:v>6.8</c:v>
                </c:pt>
                <c:pt idx="304">
                  <c:v>6.6</c:v>
                </c:pt>
                <c:pt idx="305">
                  <c:v>0.15</c:v>
                </c:pt>
                <c:pt idx="306">
                  <c:v>0.52</c:v>
                </c:pt>
                <c:pt idx="307">
                  <c:v>0.25</c:v>
                </c:pt>
                <c:pt idx="308">
                  <c:v>0.55000000000000004</c:v>
                </c:pt>
                <c:pt idx="309">
                  <c:v>0.15</c:v>
                </c:pt>
                <c:pt idx="310">
                  <c:v>12</c:v>
                </c:pt>
                <c:pt idx="311">
                  <c:v>38</c:v>
                </c:pt>
                <c:pt idx="312">
                  <c:v>3.3</c:v>
                </c:pt>
                <c:pt idx="313">
                  <c:v>4.4000000000000004</c:v>
                </c:pt>
                <c:pt idx="314">
                  <c:v>0.62</c:v>
                </c:pt>
                <c:pt idx="315">
                  <c:v>0.37</c:v>
                </c:pt>
                <c:pt idx="316">
                  <c:v>3.9</c:v>
                </c:pt>
                <c:pt idx="317">
                  <c:v>0.24</c:v>
                </c:pt>
                <c:pt idx="318">
                  <c:v>12</c:v>
                </c:pt>
                <c:pt idx="319">
                  <c:v>1.9</c:v>
                </c:pt>
                <c:pt idx="320">
                  <c:v>0.82</c:v>
                </c:pt>
                <c:pt idx="321">
                  <c:v>3.5000000000000003E-2</c:v>
                </c:pt>
                <c:pt idx="322">
                  <c:v>9.6000000000000002E-2</c:v>
                </c:pt>
                <c:pt idx="323">
                  <c:v>4.9000000000000004</c:v>
                </c:pt>
                <c:pt idx="324">
                  <c:v>11</c:v>
                </c:pt>
                <c:pt idx="325">
                  <c:v>0.16</c:v>
                </c:pt>
                <c:pt idx="326">
                  <c:v>0.28000000000000003</c:v>
                </c:pt>
                <c:pt idx="327">
                  <c:v>0.22</c:v>
                </c:pt>
                <c:pt idx="328">
                  <c:v>0.17</c:v>
                </c:pt>
                <c:pt idx="329">
                  <c:v>0.94</c:v>
                </c:pt>
                <c:pt idx="330">
                  <c:v>3.5</c:v>
                </c:pt>
                <c:pt idx="331">
                  <c:v>3.1</c:v>
                </c:pt>
                <c:pt idx="332">
                  <c:v>0.32</c:v>
                </c:pt>
                <c:pt idx="333">
                  <c:v>0.82</c:v>
                </c:pt>
                <c:pt idx="334">
                  <c:v>1.5</c:v>
                </c:pt>
                <c:pt idx="335">
                  <c:v>1.9</c:v>
                </c:pt>
                <c:pt idx="336">
                  <c:v>0.86</c:v>
                </c:pt>
                <c:pt idx="337">
                  <c:v>0.7</c:v>
                </c:pt>
                <c:pt idx="338">
                  <c:v>0.19</c:v>
                </c:pt>
                <c:pt idx="339">
                  <c:v>1.5</c:v>
                </c:pt>
                <c:pt idx="340">
                  <c:v>7.4</c:v>
                </c:pt>
                <c:pt idx="341">
                  <c:v>0.25</c:v>
                </c:pt>
                <c:pt idx="342">
                  <c:v>11</c:v>
                </c:pt>
                <c:pt idx="343">
                  <c:v>0.26</c:v>
                </c:pt>
                <c:pt idx="344">
                  <c:v>2.9</c:v>
                </c:pt>
                <c:pt idx="345">
                  <c:v>3.9</c:v>
                </c:pt>
                <c:pt idx="346">
                  <c:v>0.48</c:v>
                </c:pt>
                <c:pt idx="347">
                  <c:v>0.13</c:v>
                </c:pt>
                <c:pt idx="348">
                  <c:v>0.11</c:v>
                </c:pt>
                <c:pt idx="349">
                  <c:v>0.17</c:v>
                </c:pt>
                <c:pt idx="350">
                  <c:v>12</c:v>
                </c:pt>
                <c:pt idx="351">
                  <c:v>4.8</c:v>
                </c:pt>
                <c:pt idx="352">
                  <c:v>0.28999999999999998</c:v>
                </c:pt>
                <c:pt idx="353">
                  <c:v>1.3</c:v>
                </c:pt>
                <c:pt idx="354">
                  <c:v>0.28000000000000003</c:v>
                </c:pt>
                <c:pt idx="355">
                  <c:v>1.9</c:v>
                </c:pt>
                <c:pt idx="356">
                  <c:v>0.38</c:v>
                </c:pt>
                <c:pt idx="357">
                  <c:v>1.7</c:v>
                </c:pt>
                <c:pt idx="358">
                  <c:v>1.2</c:v>
                </c:pt>
                <c:pt idx="359">
                  <c:v>12</c:v>
                </c:pt>
                <c:pt idx="360">
                  <c:v>1.5</c:v>
                </c:pt>
                <c:pt idx="361">
                  <c:v>0.24</c:v>
                </c:pt>
                <c:pt idx="362">
                  <c:v>1.8</c:v>
                </c:pt>
                <c:pt idx="363">
                  <c:v>1</c:v>
                </c:pt>
                <c:pt idx="364">
                  <c:v>0.57999999999999996</c:v>
                </c:pt>
                <c:pt idx="365">
                  <c:v>0.89</c:v>
                </c:pt>
                <c:pt idx="366">
                  <c:v>0.62</c:v>
                </c:pt>
                <c:pt idx="367">
                  <c:v>1.3</c:v>
                </c:pt>
                <c:pt idx="368">
                  <c:v>6.6</c:v>
                </c:pt>
                <c:pt idx="369">
                  <c:v>1.6</c:v>
                </c:pt>
                <c:pt idx="370">
                  <c:v>0.37</c:v>
                </c:pt>
                <c:pt idx="371">
                  <c:v>0.87</c:v>
                </c:pt>
                <c:pt idx="372">
                  <c:v>0.24</c:v>
                </c:pt>
                <c:pt idx="373">
                  <c:v>45</c:v>
                </c:pt>
                <c:pt idx="374">
                  <c:v>10</c:v>
                </c:pt>
                <c:pt idx="375">
                  <c:v>1.2</c:v>
                </c:pt>
                <c:pt idx="376">
                  <c:v>7.9</c:v>
                </c:pt>
                <c:pt idx="377">
                  <c:v>0.23</c:v>
                </c:pt>
                <c:pt idx="378">
                  <c:v>0.15</c:v>
                </c:pt>
                <c:pt idx="379">
                  <c:v>14</c:v>
                </c:pt>
                <c:pt idx="380">
                  <c:v>0.48</c:v>
                </c:pt>
                <c:pt idx="381">
                  <c:v>2.4</c:v>
                </c:pt>
                <c:pt idx="382">
                  <c:v>2.2999999999999998</c:v>
                </c:pt>
                <c:pt idx="383">
                  <c:v>0.95</c:v>
                </c:pt>
                <c:pt idx="384">
                  <c:v>0.7</c:v>
                </c:pt>
                <c:pt idx="385">
                  <c:v>3.3</c:v>
                </c:pt>
                <c:pt idx="386">
                  <c:v>1</c:v>
                </c:pt>
                <c:pt idx="387">
                  <c:v>0.3</c:v>
                </c:pt>
                <c:pt idx="388">
                  <c:v>0.64</c:v>
                </c:pt>
                <c:pt idx="389">
                  <c:v>4.4000000000000004</c:v>
                </c:pt>
                <c:pt idx="390">
                  <c:v>4.3</c:v>
                </c:pt>
                <c:pt idx="391">
                  <c:v>0.32</c:v>
                </c:pt>
                <c:pt idx="392">
                  <c:v>0.86</c:v>
                </c:pt>
                <c:pt idx="393">
                  <c:v>1.1000000000000001</c:v>
                </c:pt>
                <c:pt idx="394">
                  <c:v>0.43</c:v>
                </c:pt>
                <c:pt idx="395">
                  <c:v>0.69</c:v>
                </c:pt>
                <c:pt idx="396">
                  <c:v>2.6</c:v>
                </c:pt>
                <c:pt idx="397">
                  <c:v>0.8</c:v>
                </c:pt>
                <c:pt idx="398">
                  <c:v>2.2000000000000002</c:v>
                </c:pt>
                <c:pt idx="399">
                  <c:v>1.2</c:v>
                </c:pt>
                <c:pt idx="400">
                  <c:v>11</c:v>
                </c:pt>
                <c:pt idx="401">
                  <c:v>3.2</c:v>
                </c:pt>
                <c:pt idx="402">
                  <c:v>0.4</c:v>
                </c:pt>
                <c:pt idx="403">
                  <c:v>1.6</c:v>
                </c:pt>
                <c:pt idx="404">
                  <c:v>3.1</c:v>
                </c:pt>
                <c:pt idx="405">
                  <c:v>0.17</c:v>
                </c:pt>
                <c:pt idx="406">
                  <c:v>0.4</c:v>
                </c:pt>
                <c:pt idx="407">
                  <c:v>5.9</c:v>
                </c:pt>
                <c:pt idx="408">
                  <c:v>0.09</c:v>
                </c:pt>
                <c:pt idx="409">
                  <c:v>3.1</c:v>
                </c:pt>
                <c:pt idx="410">
                  <c:v>0.21</c:v>
                </c:pt>
                <c:pt idx="411">
                  <c:v>1.1000000000000001</c:v>
                </c:pt>
                <c:pt idx="412">
                  <c:v>0.28000000000000003</c:v>
                </c:pt>
                <c:pt idx="413">
                  <c:v>0.25</c:v>
                </c:pt>
                <c:pt idx="414">
                  <c:v>1.6</c:v>
                </c:pt>
                <c:pt idx="415">
                  <c:v>4.2</c:v>
                </c:pt>
                <c:pt idx="416">
                  <c:v>12</c:v>
                </c:pt>
                <c:pt idx="417">
                  <c:v>0.27</c:v>
                </c:pt>
                <c:pt idx="418">
                  <c:v>1.1000000000000001</c:v>
                </c:pt>
                <c:pt idx="419">
                  <c:v>0.15</c:v>
                </c:pt>
                <c:pt idx="420">
                  <c:v>2.2999999999999998</c:v>
                </c:pt>
                <c:pt idx="421">
                  <c:v>0.12</c:v>
                </c:pt>
                <c:pt idx="422">
                  <c:v>0.17</c:v>
                </c:pt>
                <c:pt idx="423">
                  <c:v>1.4</c:v>
                </c:pt>
                <c:pt idx="424">
                  <c:v>1.8</c:v>
                </c:pt>
                <c:pt idx="425">
                  <c:v>1.9</c:v>
                </c:pt>
                <c:pt idx="426">
                  <c:v>0.22</c:v>
                </c:pt>
                <c:pt idx="427">
                  <c:v>4.5999999999999996</c:v>
                </c:pt>
                <c:pt idx="428">
                  <c:v>8.1999999999999993</c:v>
                </c:pt>
                <c:pt idx="429">
                  <c:v>1.7</c:v>
                </c:pt>
                <c:pt idx="430">
                  <c:v>7.6</c:v>
                </c:pt>
                <c:pt idx="431">
                  <c:v>0.36</c:v>
                </c:pt>
                <c:pt idx="432">
                  <c:v>2.4</c:v>
                </c:pt>
                <c:pt idx="433">
                  <c:v>0.15</c:v>
                </c:pt>
                <c:pt idx="434">
                  <c:v>11</c:v>
                </c:pt>
                <c:pt idx="435">
                  <c:v>0.51</c:v>
                </c:pt>
                <c:pt idx="436">
                  <c:v>5.6</c:v>
                </c:pt>
                <c:pt idx="437">
                  <c:v>4.9000000000000004</c:v>
                </c:pt>
                <c:pt idx="438">
                  <c:v>0.74</c:v>
                </c:pt>
                <c:pt idx="439">
                  <c:v>7.2999999999999995E-2</c:v>
                </c:pt>
                <c:pt idx="440">
                  <c:v>1.3</c:v>
                </c:pt>
                <c:pt idx="441">
                  <c:v>1</c:v>
                </c:pt>
                <c:pt idx="442">
                  <c:v>2.6</c:v>
                </c:pt>
                <c:pt idx="443">
                  <c:v>0.79</c:v>
                </c:pt>
                <c:pt idx="444">
                  <c:v>1.1000000000000001</c:v>
                </c:pt>
                <c:pt idx="445">
                  <c:v>5.5</c:v>
                </c:pt>
                <c:pt idx="446">
                  <c:v>1.7</c:v>
                </c:pt>
                <c:pt idx="447">
                  <c:v>6.1</c:v>
                </c:pt>
                <c:pt idx="448">
                  <c:v>0.56999999999999995</c:v>
                </c:pt>
                <c:pt idx="449">
                  <c:v>1</c:v>
                </c:pt>
                <c:pt idx="450">
                  <c:v>0.3</c:v>
                </c:pt>
                <c:pt idx="451">
                  <c:v>6</c:v>
                </c:pt>
                <c:pt idx="452">
                  <c:v>2.5</c:v>
                </c:pt>
                <c:pt idx="453">
                  <c:v>22</c:v>
                </c:pt>
                <c:pt idx="454">
                  <c:v>1.6</c:v>
                </c:pt>
                <c:pt idx="455">
                  <c:v>0.31</c:v>
                </c:pt>
                <c:pt idx="456">
                  <c:v>7.0000000000000007E-2</c:v>
                </c:pt>
                <c:pt idx="457">
                  <c:v>0.24</c:v>
                </c:pt>
                <c:pt idx="458">
                  <c:v>1.8</c:v>
                </c:pt>
                <c:pt idx="459">
                  <c:v>0.37</c:v>
                </c:pt>
                <c:pt idx="460">
                  <c:v>0.19</c:v>
                </c:pt>
                <c:pt idx="461">
                  <c:v>0.59</c:v>
                </c:pt>
                <c:pt idx="462">
                  <c:v>0.55000000000000004</c:v>
                </c:pt>
                <c:pt idx="463">
                  <c:v>0.85</c:v>
                </c:pt>
                <c:pt idx="464">
                  <c:v>2.5</c:v>
                </c:pt>
                <c:pt idx="465">
                  <c:v>1.7</c:v>
                </c:pt>
                <c:pt idx="466">
                  <c:v>3</c:v>
                </c:pt>
                <c:pt idx="467">
                  <c:v>6.3</c:v>
                </c:pt>
                <c:pt idx="468">
                  <c:v>1.8</c:v>
                </c:pt>
                <c:pt idx="469">
                  <c:v>0.2</c:v>
                </c:pt>
                <c:pt idx="470">
                  <c:v>0.19</c:v>
                </c:pt>
                <c:pt idx="471">
                  <c:v>0.17</c:v>
                </c:pt>
                <c:pt idx="472">
                  <c:v>1</c:v>
                </c:pt>
                <c:pt idx="473">
                  <c:v>0.41</c:v>
                </c:pt>
                <c:pt idx="474">
                  <c:v>18</c:v>
                </c:pt>
                <c:pt idx="475">
                  <c:v>1.5</c:v>
                </c:pt>
                <c:pt idx="476">
                  <c:v>1.1000000000000001</c:v>
                </c:pt>
                <c:pt idx="477">
                  <c:v>0.24</c:v>
                </c:pt>
                <c:pt idx="478">
                  <c:v>53</c:v>
                </c:pt>
                <c:pt idx="479">
                  <c:v>3.4</c:v>
                </c:pt>
                <c:pt idx="480">
                  <c:v>0.91</c:v>
                </c:pt>
                <c:pt idx="481">
                  <c:v>1.8</c:v>
                </c:pt>
                <c:pt idx="482">
                  <c:v>0.76</c:v>
                </c:pt>
                <c:pt idx="483">
                  <c:v>18</c:v>
                </c:pt>
                <c:pt idx="484">
                  <c:v>1.4</c:v>
                </c:pt>
                <c:pt idx="485">
                  <c:v>6.9</c:v>
                </c:pt>
                <c:pt idx="486">
                  <c:v>0.3</c:v>
                </c:pt>
                <c:pt idx="487">
                  <c:v>0.54</c:v>
                </c:pt>
                <c:pt idx="488">
                  <c:v>0.41</c:v>
                </c:pt>
                <c:pt idx="489">
                  <c:v>2</c:v>
                </c:pt>
                <c:pt idx="490">
                  <c:v>1.2</c:v>
                </c:pt>
                <c:pt idx="491">
                  <c:v>0.27</c:v>
                </c:pt>
                <c:pt idx="492">
                  <c:v>0.35</c:v>
                </c:pt>
                <c:pt idx="493">
                  <c:v>0.17</c:v>
                </c:pt>
                <c:pt idx="494">
                  <c:v>4.7</c:v>
                </c:pt>
                <c:pt idx="495">
                  <c:v>1.4</c:v>
                </c:pt>
                <c:pt idx="496">
                  <c:v>0.27</c:v>
                </c:pt>
                <c:pt idx="497">
                  <c:v>0.46</c:v>
                </c:pt>
                <c:pt idx="498">
                  <c:v>0.73</c:v>
                </c:pt>
                <c:pt idx="499">
                  <c:v>0.86</c:v>
                </c:pt>
                <c:pt idx="500">
                  <c:v>0.56999999999999995</c:v>
                </c:pt>
                <c:pt idx="501">
                  <c:v>3.7</c:v>
                </c:pt>
                <c:pt idx="502">
                  <c:v>4</c:v>
                </c:pt>
                <c:pt idx="503">
                  <c:v>0.13</c:v>
                </c:pt>
                <c:pt idx="504">
                  <c:v>2.2000000000000002</c:v>
                </c:pt>
                <c:pt idx="505">
                  <c:v>22</c:v>
                </c:pt>
                <c:pt idx="506">
                  <c:v>0.74</c:v>
                </c:pt>
                <c:pt idx="507">
                  <c:v>8.1</c:v>
                </c:pt>
                <c:pt idx="508">
                  <c:v>14</c:v>
                </c:pt>
                <c:pt idx="509">
                  <c:v>2.2000000000000002</c:v>
                </c:pt>
                <c:pt idx="510">
                  <c:v>4.7</c:v>
                </c:pt>
                <c:pt idx="511">
                  <c:v>12</c:v>
                </c:pt>
                <c:pt idx="512">
                  <c:v>3.1</c:v>
                </c:pt>
                <c:pt idx="513">
                  <c:v>0.34</c:v>
                </c:pt>
                <c:pt idx="514">
                  <c:v>0.56000000000000005</c:v>
                </c:pt>
                <c:pt idx="515">
                  <c:v>1.1000000000000001</c:v>
                </c:pt>
                <c:pt idx="516">
                  <c:v>0.43</c:v>
                </c:pt>
                <c:pt idx="517">
                  <c:v>0.12</c:v>
                </c:pt>
                <c:pt idx="518">
                  <c:v>45</c:v>
                </c:pt>
                <c:pt idx="519">
                  <c:v>0.13</c:v>
                </c:pt>
                <c:pt idx="520">
                  <c:v>2.9</c:v>
                </c:pt>
                <c:pt idx="521">
                  <c:v>1.8</c:v>
                </c:pt>
                <c:pt idx="522">
                  <c:v>0.67</c:v>
                </c:pt>
                <c:pt idx="523">
                  <c:v>0.22</c:v>
                </c:pt>
                <c:pt idx="524">
                  <c:v>1.2</c:v>
                </c:pt>
                <c:pt idx="525">
                  <c:v>0.65</c:v>
                </c:pt>
                <c:pt idx="526">
                  <c:v>1.4</c:v>
                </c:pt>
                <c:pt idx="527">
                  <c:v>0.4</c:v>
                </c:pt>
                <c:pt idx="528">
                  <c:v>0.65</c:v>
                </c:pt>
                <c:pt idx="529">
                  <c:v>0.35</c:v>
                </c:pt>
                <c:pt idx="530">
                  <c:v>0.21</c:v>
                </c:pt>
                <c:pt idx="531">
                  <c:v>14</c:v>
                </c:pt>
                <c:pt idx="532">
                  <c:v>0.25</c:v>
                </c:pt>
                <c:pt idx="533">
                  <c:v>9.3000000000000007</c:v>
                </c:pt>
                <c:pt idx="534">
                  <c:v>0.97</c:v>
                </c:pt>
                <c:pt idx="535">
                  <c:v>6.3</c:v>
                </c:pt>
                <c:pt idx="536">
                  <c:v>1.1000000000000001</c:v>
                </c:pt>
                <c:pt idx="537">
                  <c:v>4.4000000000000004</c:v>
                </c:pt>
                <c:pt idx="538">
                  <c:v>1.3</c:v>
                </c:pt>
                <c:pt idx="539">
                  <c:v>1.9</c:v>
                </c:pt>
                <c:pt idx="540">
                  <c:v>0.21</c:v>
                </c:pt>
                <c:pt idx="541">
                  <c:v>0.54</c:v>
                </c:pt>
                <c:pt idx="542">
                  <c:v>1.2</c:v>
                </c:pt>
                <c:pt idx="543">
                  <c:v>0.75</c:v>
                </c:pt>
                <c:pt idx="544">
                  <c:v>0.21</c:v>
                </c:pt>
                <c:pt idx="545">
                  <c:v>0.2</c:v>
                </c:pt>
                <c:pt idx="546">
                  <c:v>1.7</c:v>
                </c:pt>
                <c:pt idx="547">
                  <c:v>12</c:v>
                </c:pt>
                <c:pt idx="548">
                  <c:v>3.6</c:v>
                </c:pt>
                <c:pt idx="549">
                  <c:v>0.76</c:v>
                </c:pt>
                <c:pt idx="550">
                  <c:v>0.3</c:v>
                </c:pt>
                <c:pt idx="551">
                  <c:v>3.1</c:v>
                </c:pt>
                <c:pt idx="552">
                  <c:v>1.9</c:v>
                </c:pt>
                <c:pt idx="553">
                  <c:v>0.82</c:v>
                </c:pt>
                <c:pt idx="554">
                  <c:v>1.4</c:v>
                </c:pt>
                <c:pt idx="555">
                  <c:v>0.19</c:v>
                </c:pt>
                <c:pt idx="556">
                  <c:v>1.5</c:v>
                </c:pt>
                <c:pt idx="557">
                  <c:v>2.8</c:v>
                </c:pt>
                <c:pt idx="558">
                  <c:v>8.1999999999999993</c:v>
                </c:pt>
                <c:pt idx="559">
                  <c:v>1.3</c:v>
                </c:pt>
                <c:pt idx="560">
                  <c:v>3.9</c:v>
                </c:pt>
                <c:pt idx="561">
                  <c:v>0.13</c:v>
                </c:pt>
                <c:pt idx="562">
                  <c:v>0.23</c:v>
                </c:pt>
                <c:pt idx="563">
                  <c:v>0.67</c:v>
                </c:pt>
                <c:pt idx="564">
                  <c:v>0.34</c:v>
                </c:pt>
                <c:pt idx="565">
                  <c:v>9.4</c:v>
                </c:pt>
                <c:pt idx="566">
                  <c:v>0.32</c:v>
                </c:pt>
                <c:pt idx="567">
                  <c:v>0.15</c:v>
                </c:pt>
                <c:pt idx="568">
                  <c:v>0.28999999999999998</c:v>
                </c:pt>
                <c:pt idx="569">
                  <c:v>0.3</c:v>
                </c:pt>
                <c:pt idx="570">
                  <c:v>0.12</c:v>
                </c:pt>
                <c:pt idx="571">
                  <c:v>0.17</c:v>
                </c:pt>
                <c:pt idx="572">
                  <c:v>1.7</c:v>
                </c:pt>
                <c:pt idx="573">
                  <c:v>0.04</c:v>
                </c:pt>
                <c:pt idx="574">
                  <c:v>0.54</c:v>
                </c:pt>
                <c:pt idx="575">
                  <c:v>11</c:v>
                </c:pt>
                <c:pt idx="576">
                  <c:v>1.2</c:v>
                </c:pt>
                <c:pt idx="577">
                  <c:v>3.3</c:v>
                </c:pt>
                <c:pt idx="578">
                  <c:v>0.21</c:v>
                </c:pt>
                <c:pt idx="579">
                  <c:v>5.3</c:v>
                </c:pt>
                <c:pt idx="580">
                  <c:v>1.5</c:v>
                </c:pt>
                <c:pt idx="581">
                  <c:v>0.11</c:v>
                </c:pt>
                <c:pt idx="582">
                  <c:v>3</c:v>
                </c:pt>
                <c:pt idx="583">
                  <c:v>5.3</c:v>
                </c:pt>
                <c:pt idx="584">
                  <c:v>0.5</c:v>
                </c:pt>
                <c:pt idx="585">
                  <c:v>3</c:v>
                </c:pt>
                <c:pt idx="586">
                  <c:v>0.41</c:v>
                </c:pt>
                <c:pt idx="587">
                  <c:v>0.83</c:v>
                </c:pt>
                <c:pt idx="588">
                  <c:v>0.19</c:v>
                </c:pt>
                <c:pt idx="589">
                  <c:v>0.98</c:v>
                </c:pt>
                <c:pt idx="590">
                  <c:v>1.5</c:v>
                </c:pt>
                <c:pt idx="591">
                  <c:v>5.0999999999999996</c:v>
                </c:pt>
                <c:pt idx="592">
                  <c:v>0.13</c:v>
                </c:pt>
                <c:pt idx="593">
                  <c:v>1.2</c:v>
                </c:pt>
                <c:pt idx="594">
                  <c:v>8.9</c:v>
                </c:pt>
                <c:pt idx="595">
                  <c:v>0.28000000000000003</c:v>
                </c:pt>
                <c:pt idx="596">
                  <c:v>0.95</c:v>
                </c:pt>
                <c:pt idx="597">
                  <c:v>0.51</c:v>
                </c:pt>
                <c:pt idx="598">
                  <c:v>3.3</c:v>
                </c:pt>
                <c:pt idx="599">
                  <c:v>1.2</c:v>
                </c:pt>
                <c:pt idx="600">
                  <c:v>1.6</c:v>
                </c:pt>
                <c:pt idx="601">
                  <c:v>1.1000000000000001</c:v>
                </c:pt>
                <c:pt idx="602">
                  <c:v>1.1000000000000001</c:v>
                </c:pt>
                <c:pt idx="603">
                  <c:v>0.16</c:v>
                </c:pt>
                <c:pt idx="604">
                  <c:v>12</c:v>
                </c:pt>
                <c:pt idx="605">
                  <c:v>4</c:v>
                </c:pt>
                <c:pt idx="606">
                  <c:v>1.5</c:v>
                </c:pt>
                <c:pt idx="607">
                  <c:v>0.59</c:v>
                </c:pt>
                <c:pt idx="608">
                  <c:v>0.56000000000000005</c:v>
                </c:pt>
                <c:pt idx="609">
                  <c:v>0.99</c:v>
                </c:pt>
                <c:pt idx="610">
                  <c:v>2.4</c:v>
                </c:pt>
                <c:pt idx="611">
                  <c:v>0.23</c:v>
                </c:pt>
                <c:pt idx="612">
                  <c:v>1.8</c:v>
                </c:pt>
                <c:pt idx="613">
                  <c:v>4</c:v>
                </c:pt>
                <c:pt idx="614">
                  <c:v>0.12</c:v>
                </c:pt>
                <c:pt idx="615">
                  <c:v>0.12</c:v>
                </c:pt>
                <c:pt idx="616">
                  <c:v>1.5</c:v>
                </c:pt>
                <c:pt idx="617">
                  <c:v>1.5</c:v>
                </c:pt>
                <c:pt idx="618">
                  <c:v>0.23</c:v>
                </c:pt>
                <c:pt idx="619">
                  <c:v>57</c:v>
                </c:pt>
                <c:pt idx="620">
                  <c:v>1.8</c:v>
                </c:pt>
                <c:pt idx="621">
                  <c:v>0.21</c:v>
                </c:pt>
                <c:pt idx="622">
                  <c:v>25</c:v>
                </c:pt>
                <c:pt idx="623">
                  <c:v>2.8</c:v>
                </c:pt>
                <c:pt idx="624">
                  <c:v>0.38</c:v>
                </c:pt>
                <c:pt idx="625">
                  <c:v>4.4000000000000004</c:v>
                </c:pt>
                <c:pt idx="626">
                  <c:v>0.52</c:v>
                </c:pt>
                <c:pt idx="627">
                  <c:v>1.4</c:v>
                </c:pt>
                <c:pt idx="628">
                  <c:v>13</c:v>
                </c:pt>
                <c:pt idx="629">
                  <c:v>0.57999999999999996</c:v>
                </c:pt>
                <c:pt idx="630">
                  <c:v>0.18</c:v>
                </c:pt>
                <c:pt idx="631">
                  <c:v>1.5</c:v>
                </c:pt>
                <c:pt idx="632">
                  <c:v>0.77</c:v>
                </c:pt>
                <c:pt idx="633">
                  <c:v>16</c:v>
                </c:pt>
                <c:pt idx="634">
                  <c:v>9.6999999999999993</c:v>
                </c:pt>
                <c:pt idx="635">
                  <c:v>0.7</c:v>
                </c:pt>
                <c:pt idx="636">
                  <c:v>1.3</c:v>
                </c:pt>
                <c:pt idx="637">
                  <c:v>1</c:v>
                </c:pt>
                <c:pt idx="638">
                  <c:v>0.45</c:v>
                </c:pt>
                <c:pt idx="639">
                  <c:v>0.8</c:v>
                </c:pt>
                <c:pt idx="640">
                  <c:v>0.75</c:v>
                </c:pt>
                <c:pt idx="641">
                  <c:v>0.14000000000000001</c:v>
                </c:pt>
                <c:pt idx="642">
                  <c:v>0.22</c:v>
                </c:pt>
                <c:pt idx="643">
                  <c:v>1.8</c:v>
                </c:pt>
                <c:pt idx="644">
                  <c:v>0.54</c:v>
                </c:pt>
                <c:pt idx="645">
                  <c:v>3</c:v>
                </c:pt>
                <c:pt idx="646">
                  <c:v>0.3</c:v>
                </c:pt>
                <c:pt idx="647">
                  <c:v>4.4000000000000004</c:v>
                </c:pt>
                <c:pt idx="648">
                  <c:v>3.7</c:v>
                </c:pt>
                <c:pt idx="649">
                  <c:v>0.11</c:v>
                </c:pt>
                <c:pt idx="650">
                  <c:v>0.73</c:v>
                </c:pt>
                <c:pt idx="651">
                  <c:v>28</c:v>
                </c:pt>
                <c:pt idx="652">
                  <c:v>2.4</c:v>
                </c:pt>
                <c:pt idx="653">
                  <c:v>5</c:v>
                </c:pt>
                <c:pt idx="654">
                  <c:v>23</c:v>
                </c:pt>
                <c:pt idx="655">
                  <c:v>2.2000000000000002</c:v>
                </c:pt>
                <c:pt idx="656">
                  <c:v>0.5</c:v>
                </c:pt>
                <c:pt idx="657">
                  <c:v>0.13</c:v>
                </c:pt>
                <c:pt idx="658">
                  <c:v>0.64</c:v>
                </c:pt>
                <c:pt idx="659">
                  <c:v>0.54</c:v>
                </c:pt>
                <c:pt idx="660">
                  <c:v>1.3</c:v>
                </c:pt>
                <c:pt idx="661">
                  <c:v>0.23</c:v>
                </c:pt>
                <c:pt idx="662">
                  <c:v>1.8</c:v>
                </c:pt>
                <c:pt idx="663">
                  <c:v>1</c:v>
                </c:pt>
                <c:pt idx="664">
                  <c:v>0.6</c:v>
                </c:pt>
                <c:pt idx="665">
                  <c:v>1.8</c:v>
                </c:pt>
                <c:pt idx="666">
                  <c:v>0.54</c:v>
                </c:pt>
                <c:pt idx="667">
                  <c:v>0.19</c:v>
                </c:pt>
                <c:pt idx="668">
                  <c:v>1.3</c:v>
                </c:pt>
                <c:pt idx="669">
                  <c:v>1.3</c:v>
                </c:pt>
              </c:numCache>
            </c:numRef>
          </c:xVal>
          <c:yVal>
            <c:numRef>
              <c:f>Sheet2!$F$2:$F$702</c:f>
              <c:numCache>
                <c:formatCode>General</c:formatCode>
                <c:ptCount val="701"/>
                <c:pt idx="0">
                  <c:v>0.5</c:v>
                </c:pt>
                <c:pt idx="1">
                  <c:v>0</c:v>
                </c:pt>
                <c:pt idx="2">
                  <c:v>0</c:v>
                </c:pt>
                <c:pt idx="3">
                  <c:v>0.74</c:v>
                </c:pt>
                <c:pt idx="4">
                  <c:v>0.9</c:v>
                </c:pt>
                <c:pt idx="5">
                  <c:v>0.52</c:v>
                </c:pt>
                <c:pt idx="6">
                  <c:v>0.04</c:v>
                </c:pt>
                <c:pt idx="7">
                  <c:v>0.17</c:v>
                </c:pt>
                <c:pt idx="8">
                  <c:v>0.2</c:v>
                </c:pt>
                <c:pt idx="9">
                  <c:v>0.68</c:v>
                </c:pt>
                <c:pt idx="10">
                  <c:v>0</c:v>
                </c:pt>
                <c:pt idx="11">
                  <c:v>0.85</c:v>
                </c:pt>
                <c:pt idx="12">
                  <c:v>0.96</c:v>
                </c:pt>
                <c:pt idx="13">
                  <c:v>0.31</c:v>
                </c:pt>
                <c:pt idx="14">
                  <c:v>0.92</c:v>
                </c:pt>
                <c:pt idx="15">
                  <c:v>0</c:v>
                </c:pt>
                <c:pt idx="16">
                  <c:v>8.5999999999999993E-2</c:v>
                </c:pt>
                <c:pt idx="17">
                  <c:v>0</c:v>
                </c:pt>
                <c:pt idx="18">
                  <c:v>0</c:v>
                </c:pt>
                <c:pt idx="19">
                  <c:v>0.97</c:v>
                </c:pt>
                <c:pt idx="20">
                  <c:v>0.6</c:v>
                </c:pt>
                <c:pt idx="21">
                  <c:v>0.18</c:v>
                </c:pt>
                <c:pt idx="22">
                  <c:v>0.28999999999999998</c:v>
                </c:pt>
                <c:pt idx="23">
                  <c:v>0.18</c:v>
                </c:pt>
                <c:pt idx="24">
                  <c:v>0.33</c:v>
                </c:pt>
                <c:pt idx="25">
                  <c:v>0</c:v>
                </c:pt>
                <c:pt idx="26">
                  <c:v>0.88</c:v>
                </c:pt>
                <c:pt idx="27">
                  <c:v>3.0000000000000001E-3</c:v>
                </c:pt>
                <c:pt idx="28">
                  <c:v>0.92</c:v>
                </c:pt>
                <c:pt idx="29">
                  <c:v>0.39</c:v>
                </c:pt>
                <c:pt idx="30">
                  <c:v>2.0000000000000001E-4</c:v>
                </c:pt>
                <c:pt idx="31">
                  <c:v>7.0000000000000007E-2</c:v>
                </c:pt>
                <c:pt idx="32">
                  <c:v>5.0000000000000001E-3</c:v>
                </c:pt>
                <c:pt idx="33">
                  <c:v>0.85</c:v>
                </c:pt>
                <c:pt idx="34">
                  <c:v>0.8</c:v>
                </c:pt>
                <c:pt idx="35">
                  <c:v>0.85</c:v>
                </c:pt>
                <c:pt idx="36">
                  <c:v>0.89</c:v>
                </c:pt>
                <c:pt idx="37">
                  <c:v>2.9000000000000001E-2</c:v>
                </c:pt>
                <c:pt idx="38">
                  <c:v>1.1000000000000001E-3</c:v>
                </c:pt>
                <c:pt idx="39">
                  <c:v>0</c:v>
                </c:pt>
                <c:pt idx="40">
                  <c:v>0.16</c:v>
                </c:pt>
                <c:pt idx="41">
                  <c:v>0.93</c:v>
                </c:pt>
                <c:pt idx="42">
                  <c:v>0.06</c:v>
                </c:pt>
                <c:pt idx="43">
                  <c:v>0.05</c:v>
                </c:pt>
                <c:pt idx="44">
                  <c:v>0</c:v>
                </c:pt>
                <c:pt idx="45">
                  <c:v>0.01</c:v>
                </c:pt>
                <c:pt idx="46">
                  <c:v>0.25</c:v>
                </c:pt>
                <c:pt idx="47">
                  <c:v>0.94</c:v>
                </c:pt>
                <c:pt idx="48">
                  <c:v>0.02</c:v>
                </c:pt>
                <c:pt idx="49">
                  <c:v>1E-3</c:v>
                </c:pt>
                <c:pt idx="50">
                  <c:v>0.52</c:v>
                </c:pt>
                <c:pt idx="51">
                  <c:v>0.61</c:v>
                </c:pt>
                <c:pt idx="52">
                  <c:v>0</c:v>
                </c:pt>
                <c:pt idx="53">
                  <c:v>4.0000000000000001E-3</c:v>
                </c:pt>
                <c:pt idx="54">
                  <c:v>0.17</c:v>
                </c:pt>
                <c:pt idx="55">
                  <c:v>0.06</c:v>
                </c:pt>
                <c:pt idx="56">
                  <c:v>0.88</c:v>
                </c:pt>
                <c:pt idx="57">
                  <c:v>0.65</c:v>
                </c:pt>
                <c:pt idx="58">
                  <c:v>0.4</c:v>
                </c:pt>
                <c:pt idx="59">
                  <c:v>0</c:v>
                </c:pt>
                <c:pt idx="60">
                  <c:v>0</c:v>
                </c:pt>
                <c:pt idx="61">
                  <c:v>0.13</c:v>
                </c:pt>
                <c:pt idx="62">
                  <c:v>0</c:v>
                </c:pt>
                <c:pt idx="63">
                  <c:v>0.36</c:v>
                </c:pt>
                <c:pt idx="64">
                  <c:v>0.17</c:v>
                </c:pt>
                <c:pt idx="65">
                  <c:v>0.4</c:v>
                </c:pt>
                <c:pt idx="66">
                  <c:v>1.4999999999999999E-2</c:v>
                </c:pt>
                <c:pt idx="67">
                  <c:v>0.92</c:v>
                </c:pt>
                <c:pt idx="68">
                  <c:v>0</c:v>
                </c:pt>
                <c:pt idx="69">
                  <c:v>9.7000000000000003E-2</c:v>
                </c:pt>
                <c:pt idx="70">
                  <c:v>0</c:v>
                </c:pt>
                <c:pt idx="71">
                  <c:v>0.66</c:v>
                </c:pt>
                <c:pt idx="72">
                  <c:v>0</c:v>
                </c:pt>
                <c:pt idx="73">
                  <c:v>0.17</c:v>
                </c:pt>
                <c:pt idx="74">
                  <c:v>3.6999999999999998E-2</c:v>
                </c:pt>
                <c:pt idx="75">
                  <c:v>0.48</c:v>
                </c:pt>
                <c:pt idx="76">
                  <c:v>1.1000000000000001E-3</c:v>
                </c:pt>
                <c:pt idx="77">
                  <c:v>0.6</c:v>
                </c:pt>
                <c:pt idx="78">
                  <c:v>9.1999999999999998E-2</c:v>
                </c:pt>
                <c:pt idx="79">
                  <c:v>0.13</c:v>
                </c:pt>
                <c:pt idx="80">
                  <c:v>0.4</c:v>
                </c:pt>
                <c:pt idx="81">
                  <c:v>0.19</c:v>
                </c:pt>
                <c:pt idx="82">
                  <c:v>3.1E-2</c:v>
                </c:pt>
                <c:pt idx="83">
                  <c:v>0.06</c:v>
                </c:pt>
                <c:pt idx="84">
                  <c:v>5.6000000000000001E-2</c:v>
                </c:pt>
                <c:pt idx="85">
                  <c:v>0.04</c:v>
                </c:pt>
                <c:pt idx="86">
                  <c:v>1</c:v>
                </c:pt>
                <c:pt idx="87">
                  <c:v>0.17</c:v>
                </c:pt>
                <c:pt idx="88">
                  <c:v>0.64</c:v>
                </c:pt>
                <c:pt idx="89">
                  <c:v>0.73</c:v>
                </c:pt>
                <c:pt idx="90">
                  <c:v>0.52</c:v>
                </c:pt>
                <c:pt idx="91">
                  <c:v>1</c:v>
                </c:pt>
                <c:pt idx="92">
                  <c:v>0.23</c:v>
                </c:pt>
                <c:pt idx="93">
                  <c:v>0.72</c:v>
                </c:pt>
                <c:pt idx="94">
                  <c:v>0.02</c:v>
                </c:pt>
                <c:pt idx="95">
                  <c:v>3.5000000000000003E-2</c:v>
                </c:pt>
                <c:pt idx="96">
                  <c:v>0</c:v>
                </c:pt>
                <c:pt idx="97">
                  <c:v>0.39</c:v>
                </c:pt>
                <c:pt idx="98">
                  <c:v>0.25</c:v>
                </c:pt>
                <c:pt idx="99">
                  <c:v>0.4</c:v>
                </c:pt>
                <c:pt idx="100">
                  <c:v>0.18</c:v>
                </c:pt>
                <c:pt idx="101">
                  <c:v>0</c:v>
                </c:pt>
                <c:pt idx="102">
                  <c:v>0.78</c:v>
                </c:pt>
                <c:pt idx="103">
                  <c:v>0.78</c:v>
                </c:pt>
                <c:pt idx="104">
                  <c:v>0.31</c:v>
                </c:pt>
                <c:pt idx="105">
                  <c:v>0.15</c:v>
                </c:pt>
                <c:pt idx="106">
                  <c:v>0.18</c:v>
                </c:pt>
                <c:pt idx="107">
                  <c:v>7.0000000000000007E-2</c:v>
                </c:pt>
                <c:pt idx="108">
                  <c:v>0.19</c:v>
                </c:pt>
                <c:pt idx="109">
                  <c:v>0.6</c:v>
                </c:pt>
                <c:pt idx="110">
                  <c:v>0.15</c:v>
                </c:pt>
                <c:pt idx="111">
                  <c:v>0.73</c:v>
                </c:pt>
                <c:pt idx="112">
                  <c:v>0.9</c:v>
                </c:pt>
                <c:pt idx="113">
                  <c:v>0.59</c:v>
                </c:pt>
                <c:pt idx="114">
                  <c:v>0.79</c:v>
                </c:pt>
                <c:pt idx="115">
                  <c:v>0.72</c:v>
                </c:pt>
                <c:pt idx="116">
                  <c:v>0.62</c:v>
                </c:pt>
                <c:pt idx="117">
                  <c:v>5.1999999999999998E-2</c:v>
                </c:pt>
                <c:pt idx="118">
                  <c:v>0</c:v>
                </c:pt>
                <c:pt idx="119">
                  <c:v>0.85</c:v>
                </c:pt>
                <c:pt idx="120">
                  <c:v>0.8</c:v>
                </c:pt>
                <c:pt idx="121">
                  <c:v>0.22</c:v>
                </c:pt>
                <c:pt idx="122">
                  <c:v>0.55000000000000004</c:v>
                </c:pt>
                <c:pt idx="123">
                  <c:v>0.95</c:v>
                </c:pt>
                <c:pt idx="124">
                  <c:v>0.01</c:v>
                </c:pt>
                <c:pt idx="125">
                  <c:v>0.14000000000000001</c:v>
                </c:pt>
                <c:pt idx="126">
                  <c:v>0.01</c:v>
                </c:pt>
                <c:pt idx="127">
                  <c:v>0.34</c:v>
                </c:pt>
                <c:pt idx="128">
                  <c:v>0</c:v>
                </c:pt>
                <c:pt idx="129">
                  <c:v>5.6000000000000001E-2</c:v>
                </c:pt>
                <c:pt idx="130">
                  <c:v>0.36</c:v>
                </c:pt>
                <c:pt idx="131">
                  <c:v>0</c:v>
                </c:pt>
                <c:pt idx="132">
                  <c:v>0.43</c:v>
                </c:pt>
                <c:pt idx="133">
                  <c:v>0.7</c:v>
                </c:pt>
                <c:pt idx="134">
                  <c:v>5.6000000000000001E-2</c:v>
                </c:pt>
                <c:pt idx="135">
                  <c:v>0.03</c:v>
                </c:pt>
                <c:pt idx="136">
                  <c:v>0.52</c:v>
                </c:pt>
                <c:pt idx="137">
                  <c:v>0.24</c:v>
                </c:pt>
                <c:pt idx="138">
                  <c:v>0.5</c:v>
                </c:pt>
                <c:pt idx="139">
                  <c:v>0</c:v>
                </c:pt>
                <c:pt idx="140">
                  <c:v>1</c:v>
                </c:pt>
                <c:pt idx="141">
                  <c:v>0.6</c:v>
                </c:pt>
                <c:pt idx="142">
                  <c:v>6.0000000000000001E-3</c:v>
                </c:pt>
                <c:pt idx="143">
                  <c:v>0.78</c:v>
                </c:pt>
                <c:pt idx="144">
                  <c:v>0.7</c:v>
                </c:pt>
                <c:pt idx="145">
                  <c:v>0.62</c:v>
                </c:pt>
                <c:pt idx="146">
                  <c:v>0.2</c:v>
                </c:pt>
                <c:pt idx="147">
                  <c:v>0.79</c:v>
                </c:pt>
                <c:pt idx="148">
                  <c:v>0.23</c:v>
                </c:pt>
                <c:pt idx="149">
                  <c:v>0.91</c:v>
                </c:pt>
                <c:pt idx="150">
                  <c:v>3.8E-3</c:v>
                </c:pt>
                <c:pt idx="151">
                  <c:v>0.96</c:v>
                </c:pt>
                <c:pt idx="152">
                  <c:v>0.06</c:v>
                </c:pt>
                <c:pt idx="153">
                  <c:v>2.9000000000000001E-2</c:v>
                </c:pt>
                <c:pt idx="154">
                  <c:v>0.15</c:v>
                </c:pt>
                <c:pt idx="155">
                  <c:v>0.56000000000000005</c:v>
                </c:pt>
                <c:pt idx="156">
                  <c:v>5.5E-2</c:v>
                </c:pt>
                <c:pt idx="157">
                  <c:v>0.64</c:v>
                </c:pt>
                <c:pt idx="158">
                  <c:v>0.12</c:v>
                </c:pt>
                <c:pt idx="159">
                  <c:v>0.7</c:v>
                </c:pt>
                <c:pt idx="160">
                  <c:v>0.61</c:v>
                </c:pt>
                <c:pt idx="161">
                  <c:v>0.01</c:v>
                </c:pt>
                <c:pt idx="162">
                  <c:v>0</c:v>
                </c:pt>
                <c:pt idx="163">
                  <c:v>0.87</c:v>
                </c:pt>
                <c:pt idx="164">
                  <c:v>6.8000000000000005E-2</c:v>
                </c:pt>
                <c:pt idx="165">
                  <c:v>1</c:v>
                </c:pt>
                <c:pt idx="166">
                  <c:v>0.02</c:v>
                </c:pt>
                <c:pt idx="167">
                  <c:v>0.82</c:v>
                </c:pt>
                <c:pt idx="168">
                  <c:v>0</c:v>
                </c:pt>
                <c:pt idx="169">
                  <c:v>0.25</c:v>
                </c:pt>
                <c:pt idx="170">
                  <c:v>8.3000000000000004E-2</c:v>
                </c:pt>
                <c:pt idx="171">
                  <c:v>0.02</c:v>
                </c:pt>
                <c:pt idx="172">
                  <c:v>1</c:v>
                </c:pt>
                <c:pt idx="173">
                  <c:v>5.0999999999999997E-2</c:v>
                </c:pt>
                <c:pt idx="174">
                  <c:v>0.59</c:v>
                </c:pt>
                <c:pt idx="175">
                  <c:v>0</c:v>
                </c:pt>
                <c:pt idx="176">
                  <c:v>0</c:v>
                </c:pt>
                <c:pt idx="177">
                  <c:v>0.16</c:v>
                </c:pt>
                <c:pt idx="178">
                  <c:v>0.03</c:v>
                </c:pt>
                <c:pt idx="179">
                  <c:v>0</c:v>
                </c:pt>
                <c:pt idx="180">
                  <c:v>0.32</c:v>
                </c:pt>
                <c:pt idx="181">
                  <c:v>0.66</c:v>
                </c:pt>
                <c:pt idx="182">
                  <c:v>2.4E-2</c:v>
                </c:pt>
                <c:pt idx="183">
                  <c:v>0.06</c:v>
                </c:pt>
                <c:pt idx="184">
                  <c:v>0</c:v>
                </c:pt>
                <c:pt idx="185">
                  <c:v>1</c:v>
                </c:pt>
                <c:pt idx="186">
                  <c:v>3.8E-3</c:v>
                </c:pt>
                <c:pt idx="187">
                  <c:v>1</c:v>
                </c:pt>
                <c:pt idx="188">
                  <c:v>2.3E-2</c:v>
                </c:pt>
                <c:pt idx="189">
                  <c:v>0.06</c:v>
                </c:pt>
                <c:pt idx="190">
                  <c:v>0</c:v>
                </c:pt>
                <c:pt idx="191">
                  <c:v>0</c:v>
                </c:pt>
                <c:pt idx="192">
                  <c:v>5.0000000000000001E-3</c:v>
                </c:pt>
                <c:pt idx="193">
                  <c:v>3.3000000000000002E-2</c:v>
                </c:pt>
                <c:pt idx="194">
                  <c:v>0.95</c:v>
                </c:pt>
                <c:pt idx="195">
                  <c:v>1.6000000000000001E-3</c:v>
                </c:pt>
                <c:pt idx="196">
                  <c:v>6.6000000000000003E-2</c:v>
                </c:pt>
                <c:pt idx="197">
                  <c:v>0.7</c:v>
                </c:pt>
                <c:pt idx="198">
                  <c:v>0.22</c:v>
                </c:pt>
                <c:pt idx="199">
                  <c:v>0</c:v>
                </c:pt>
                <c:pt idx="200">
                  <c:v>0.18</c:v>
                </c:pt>
                <c:pt idx="201">
                  <c:v>0.19</c:v>
                </c:pt>
                <c:pt idx="202">
                  <c:v>1.7000000000000001E-2</c:v>
                </c:pt>
                <c:pt idx="203">
                  <c:v>0</c:v>
                </c:pt>
                <c:pt idx="204">
                  <c:v>0.16</c:v>
                </c:pt>
                <c:pt idx="205">
                  <c:v>0.04</c:v>
                </c:pt>
                <c:pt idx="206">
                  <c:v>0.36</c:v>
                </c:pt>
                <c:pt idx="207">
                  <c:v>0</c:v>
                </c:pt>
                <c:pt idx="208">
                  <c:v>8.2000000000000003E-2</c:v>
                </c:pt>
                <c:pt idx="209">
                  <c:v>0.53</c:v>
                </c:pt>
                <c:pt idx="210">
                  <c:v>0</c:v>
                </c:pt>
                <c:pt idx="211">
                  <c:v>1.7000000000000001E-2</c:v>
                </c:pt>
                <c:pt idx="212">
                  <c:v>0.2</c:v>
                </c:pt>
                <c:pt idx="213">
                  <c:v>0.61</c:v>
                </c:pt>
                <c:pt idx="214">
                  <c:v>0.28000000000000003</c:v>
                </c:pt>
                <c:pt idx="215">
                  <c:v>0.12</c:v>
                </c:pt>
                <c:pt idx="216">
                  <c:v>0</c:v>
                </c:pt>
                <c:pt idx="217">
                  <c:v>0.12</c:v>
                </c:pt>
                <c:pt idx="218">
                  <c:v>0</c:v>
                </c:pt>
                <c:pt idx="219">
                  <c:v>0.15</c:v>
                </c:pt>
                <c:pt idx="220">
                  <c:v>0.01</c:v>
                </c:pt>
                <c:pt idx="221">
                  <c:v>0.62</c:v>
                </c:pt>
                <c:pt idx="222">
                  <c:v>0.26</c:v>
                </c:pt>
                <c:pt idx="223">
                  <c:v>0</c:v>
                </c:pt>
                <c:pt idx="224">
                  <c:v>0</c:v>
                </c:pt>
                <c:pt idx="225">
                  <c:v>0.8</c:v>
                </c:pt>
                <c:pt idx="226">
                  <c:v>0.55000000000000004</c:v>
                </c:pt>
                <c:pt idx="227">
                  <c:v>0.02</c:v>
                </c:pt>
                <c:pt idx="228">
                  <c:v>0.25</c:v>
                </c:pt>
                <c:pt idx="229">
                  <c:v>0.03</c:v>
                </c:pt>
                <c:pt idx="230">
                  <c:v>1.7000000000000001E-2</c:v>
                </c:pt>
                <c:pt idx="231">
                  <c:v>0.75</c:v>
                </c:pt>
                <c:pt idx="232">
                  <c:v>0.02</c:v>
                </c:pt>
                <c:pt idx="233">
                  <c:v>0</c:v>
                </c:pt>
                <c:pt idx="234">
                  <c:v>0.1</c:v>
                </c:pt>
                <c:pt idx="235">
                  <c:v>0.1</c:v>
                </c:pt>
                <c:pt idx="236">
                  <c:v>0.59</c:v>
                </c:pt>
                <c:pt idx="237">
                  <c:v>1.6E-2</c:v>
                </c:pt>
                <c:pt idx="238">
                  <c:v>0</c:v>
                </c:pt>
                <c:pt idx="239">
                  <c:v>0</c:v>
                </c:pt>
                <c:pt idx="240">
                  <c:v>0.18</c:v>
                </c:pt>
                <c:pt idx="241">
                  <c:v>1.4E-2</c:v>
                </c:pt>
                <c:pt idx="242">
                  <c:v>0</c:v>
                </c:pt>
                <c:pt idx="243">
                  <c:v>1.0999999999999999E-2</c:v>
                </c:pt>
                <c:pt idx="244">
                  <c:v>0.77</c:v>
                </c:pt>
                <c:pt idx="245">
                  <c:v>0.23</c:v>
                </c:pt>
                <c:pt idx="246">
                  <c:v>0.12</c:v>
                </c:pt>
                <c:pt idx="247">
                  <c:v>8.1000000000000003E-2</c:v>
                </c:pt>
                <c:pt idx="248">
                  <c:v>0</c:v>
                </c:pt>
                <c:pt idx="249">
                  <c:v>0.84</c:v>
                </c:pt>
                <c:pt idx="250">
                  <c:v>3.5999999999999999E-3</c:v>
                </c:pt>
                <c:pt idx="251">
                  <c:v>0.53</c:v>
                </c:pt>
                <c:pt idx="252">
                  <c:v>0.3</c:v>
                </c:pt>
                <c:pt idx="253">
                  <c:v>0</c:v>
                </c:pt>
                <c:pt idx="254">
                  <c:v>0.16</c:v>
                </c:pt>
                <c:pt idx="255">
                  <c:v>9.5000000000000001E-2</c:v>
                </c:pt>
                <c:pt idx="256">
                  <c:v>0.06</c:v>
                </c:pt>
                <c:pt idx="257">
                  <c:v>0.52</c:v>
                </c:pt>
                <c:pt idx="258">
                  <c:v>0.73</c:v>
                </c:pt>
                <c:pt idx="259">
                  <c:v>4.2999999999999997E-2</c:v>
                </c:pt>
                <c:pt idx="260">
                  <c:v>0.89</c:v>
                </c:pt>
                <c:pt idx="261">
                  <c:v>1</c:v>
                </c:pt>
                <c:pt idx="262">
                  <c:v>0.76</c:v>
                </c:pt>
                <c:pt idx="263">
                  <c:v>0.57999999999999996</c:v>
                </c:pt>
                <c:pt idx="264">
                  <c:v>0.17</c:v>
                </c:pt>
                <c:pt idx="265">
                  <c:v>0.11</c:v>
                </c:pt>
                <c:pt idx="266">
                  <c:v>0.64</c:v>
                </c:pt>
                <c:pt idx="267">
                  <c:v>0.15</c:v>
                </c:pt>
                <c:pt idx="268">
                  <c:v>0.1</c:v>
                </c:pt>
                <c:pt idx="269">
                  <c:v>7.9000000000000008E-3</c:v>
                </c:pt>
                <c:pt idx="270">
                  <c:v>8.6999999999999994E-2</c:v>
                </c:pt>
                <c:pt idx="271">
                  <c:v>0.85</c:v>
                </c:pt>
                <c:pt idx="272">
                  <c:v>4.2000000000000003E-2</c:v>
                </c:pt>
                <c:pt idx="273">
                  <c:v>1</c:v>
                </c:pt>
                <c:pt idx="274">
                  <c:v>6.0000000000000001E-3</c:v>
                </c:pt>
                <c:pt idx="275">
                  <c:v>0</c:v>
                </c:pt>
                <c:pt idx="276">
                  <c:v>0.85</c:v>
                </c:pt>
                <c:pt idx="277">
                  <c:v>1.2E-2</c:v>
                </c:pt>
                <c:pt idx="278">
                  <c:v>0.97</c:v>
                </c:pt>
                <c:pt idx="279">
                  <c:v>1</c:v>
                </c:pt>
                <c:pt idx="280">
                  <c:v>0.83</c:v>
                </c:pt>
                <c:pt idx="281">
                  <c:v>0.99</c:v>
                </c:pt>
                <c:pt idx="282">
                  <c:v>0.8</c:v>
                </c:pt>
                <c:pt idx="283">
                  <c:v>8.8999999999999996E-2</c:v>
                </c:pt>
                <c:pt idx="284">
                  <c:v>1</c:v>
                </c:pt>
                <c:pt idx="285">
                  <c:v>0</c:v>
                </c:pt>
                <c:pt idx="286">
                  <c:v>1</c:v>
                </c:pt>
                <c:pt idx="287">
                  <c:v>2.3E-2</c:v>
                </c:pt>
                <c:pt idx="288">
                  <c:v>0</c:v>
                </c:pt>
                <c:pt idx="289">
                  <c:v>0</c:v>
                </c:pt>
                <c:pt idx="290">
                  <c:v>5.0000000000000001E-3</c:v>
                </c:pt>
                <c:pt idx="291">
                  <c:v>0.02</c:v>
                </c:pt>
                <c:pt idx="292">
                  <c:v>2.1000000000000001E-2</c:v>
                </c:pt>
                <c:pt idx="293">
                  <c:v>0.35</c:v>
                </c:pt>
                <c:pt idx="294">
                  <c:v>0.28000000000000003</c:v>
                </c:pt>
                <c:pt idx="295">
                  <c:v>0.08</c:v>
                </c:pt>
                <c:pt idx="296">
                  <c:v>0.53</c:v>
                </c:pt>
                <c:pt idx="297">
                  <c:v>0.12</c:v>
                </c:pt>
                <c:pt idx="298">
                  <c:v>0.2</c:v>
                </c:pt>
                <c:pt idx="299">
                  <c:v>0</c:v>
                </c:pt>
                <c:pt idx="300">
                  <c:v>0.86</c:v>
                </c:pt>
                <c:pt idx="301">
                  <c:v>0.56999999999999995</c:v>
                </c:pt>
                <c:pt idx="302">
                  <c:v>0</c:v>
                </c:pt>
                <c:pt idx="303">
                  <c:v>0.47</c:v>
                </c:pt>
                <c:pt idx="304">
                  <c:v>0.36</c:v>
                </c:pt>
                <c:pt idx="305">
                  <c:v>2.2000000000000001E-3</c:v>
                </c:pt>
                <c:pt idx="306">
                  <c:v>1</c:v>
                </c:pt>
                <c:pt idx="307">
                  <c:v>0</c:v>
                </c:pt>
                <c:pt idx="308">
                  <c:v>0.15</c:v>
                </c:pt>
                <c:pt idx="309">
                  <c:v>6.0000000000000001E-3</c:v>
                </c:pt>
                <c:pt idx="310">
                  <c:v>0.6</c:v>
                </c:pt>
                <c:pt idx="311">
                  <c:v>7.5999999999999998E-2</c:v>
                </c:pt>
                <c:pt idx="312">
                  <c:v>0</c:v>
                </c:pt>
                <c:pt idx="313">
                  <c:v>0</c:v>
                </c:pt>
                <c:pt idx="314">
                  <c:v>1</c:v>
                </c:pt>
                <c:pt idx="315">
                  <c:v>0.4</c:v>
                </c:pt>
                <c:pt idx="316">
                  <c:v>0.05</c:v>
                </c:pt>
                <c:pt idx="317">
                  <c:v>0.86</c:v>
                </c:pt>
                <c:pt idx="318">
                  <c:v>7.4999999999999997E-2</c:v>
                </c:pt>
                <c:pt idx="319">
                  <c:v>0</c:v>
                </c:pt>
                <c:pt idx="320">
                  <c:v>0.36</c:v>
                </c:pt>
                <c:pt idx="321">
                  <c:v>0.05</c:v>
                </c:pt>
                <c:pt idx="322">
                  <c:v>0.01</c:v>
                </c:pt>
                <c:pt idx="323">
                  <c:v>0.15</c:v>
                </c:pt>
                <c:pt idx="324">
                  <c:v>0</c:v>
                </c:pt>
                <c:pt idx="325">
                  <c:v>1</c:v>
                </c:pt>
                <c:pt idx="326">
                  <c:v>1</c:v>
                </c:pt>
                <c:pt idx="327">
                  <c:v>0.99</c:v>
                </c:pt>
                <c:pt idx="328">
                  <c:v>0.98</c:v>
                </c:pt>
                <c:pt idx="329">
                  <c:v>0.1</c:v>
                </c:pt>
                <c:pt idx="330">
                  <c:v>0.51</c:v>
                </c:pt>
                <c:pt idx="331">
                  <c:v>0</c:v>
                </c:pt>
                <c:pt idx="332">
                  <c:v>0.95</c:v>
                </c:pt>
                <c:pt idx="333">
                  <c:v>1</c:v>
                </c:pt>
                <c:pt idx="334">
                  <c:v>0.71</c:v>
                </c:pt>
                <c:pt idx="335">
                  <c:v>0.72</c:v>
                </c:pt>
                <c:pt idx="336">
                  <c:v>0</c:v>
                </c:pt>
                <c:pt idx="337">
                  <c:v>1</c:v>
                </c:pt>
                <c:pt idx="338">
                  <c:v>3.5000000000000003E-2</c:v>
                </c:pt>
                <c:pt idx="339">
                  <c:v>0.04</c:v>
                </c:pt>
                <c:pt idx="340">
                  <c:v>2E-3</c:v>
                </c:pt>
                <c:pt idx="341">
                  <c:v>0</c:v>
                </c:pt>
                <c:pt idx="342">
                  <c:v>0</c:v>
                </c:pt>
                <c:pt idx="343">
                  <c:v>0.99</c:v>
                </c:pt>
                <c:pt idx="344">
                  <c:v>0.47</c:v>
                </c:pt>
                <c:pt idx="345">
                  <c:v>5.5E-2</c:v>
                </c:pt>
                <c:pt idx="346">
                  <c:v>0</c:v>
                </c:pt>
                <c:pt idx="347">
                  <c:v>8.0000000000000002E-3</c:v>
                </c:pt>
                <c:pt idx="348">
                  <c:v>6.7999999999999996E-3</c:v>
                </c:pt>
                <c:pt idx="349">
                  <c:v>0</c:v>
                </c:pt>
                <c:pt idx="350">
                  <c:v>0</c:v>
                </c:pt>
                <c:pt idx="351">
                  <c:v>0.5</c:v>
                </c:pt>
                <c:pt idx="352">
                  <c:v>0.94</c:v>
                </c:pt>
                <c:pt idx="353">
                  <c:v>0.94</c:v>
                </c:pt>
                <c:pt idx="354">
                  <c:v>2.1000000000000001E-2</c:v>
                </c:pt>
                <c:pt idx="355">
                  <c:v>0.41</c:v>
                </c:pt>
                <c:pt idx="356">
                  <c:v>0.54</c:v>
                </c:pt>
                <c:pt idx="357">
                  <c:v>0.76</c:v>
                </c:pt>
                <c:pt idx="358">
                  <c:v>0.75</c:v>
                </c:pt>
                <c:pt idx="359">
                  <c:v>0</c:v>
                </c:pt>
                <c:pt idx="360">
                  <c:v>2.5000000000000001E-2</c:v>
                </c:pt>
                <c:pt idx="361">
                  <c:v>0.02</c:v>
                </c:pt>
                <c:pt idx="362">
                  <c:v>0.33</c:v>
                </c:pt>
                <c:pt idx="363">
                  <c:v>0</c:v>
                </c:pt>
                <c:pt idx="364">
                  <c:v>0.69</c:v>
                </c:pt>
                <c:pt idx="365">
                  <c:v>1</c:v>
                </c:pt>
                <c:pt idx="366">
                  <c:v>1</c:v>
                </c:pt>
                <c:pt idx="367">
                  <c:v>0.09</c:v>
                </c:pt>
                <c:pt idx="368">
                  <c:v>0.15</c:v>
                </c:pt>
                <c:pt idx="369">
                  <c:v>0.12</c:v>
                </c:pt>
                <c:pt idx="370">
                  <c:v>0.01</c:v>
                </c:pt>
                <c:pt idx="371">
                  <c:v>4.2999999999999997E-2</c:v>
                </c:pt>
                <c:pt idx="372">
                  <c:v>0</c:v>
                </c:pt>
                <c:pt idx="373">
                  <c:v>0.11</c:v>
                </c:pt>
                <c:pt idx="374">
                  <c:v>3.8E-3</c:v>
                </c:pt>
                <c:pt idx="375">
                  <c:v>8.5999999999999993E-2</c:v>
                </c:pt>
                <c:pt idx="376">
                  <c:v>0</c:v>
                </c:pt>
                <c:pt idx="377">
                  <c:v>0.93</c:v>
                </c:pt>
                <c:pt idx="378">
                  <c:v>3.0000000000000001E-3</c:v>
                </c:pt>
                <c:pt idx="379">
                  <c:v>0</c:v>
                </c:pt>
                <c:pt idx="380">
                  <c:v>0.14000000000000001</c:v>
                </c:pt>
                <c:pt idx="381">
                  <c:v>0</c:v>
                </c:pt>
                <c:pt idx="382">
                  <c:v>0.42</c:v>
                </c:pt>
                <c:pt idx="383">
                  <c:v>0.3</c:v>
                </c:pt>
                <c:pt idx="384">
                  <c:v>1</c:v>
                </c:pt>
                <c:pt idx="385">
                  <c:v>0.73</c:v>
                </c:pt>
                <c:pt idx="386">
                  <c:v>0.85</c:v>
                </c:pt>
                <c:pt idx="387">
                  <c:v>0.87</c:v>
                </c:pt>
                <c:pt idx="388">
                  <c:v>1</c:v>
                </c:pt>
                <c:pt idx="389">
                  <c:v>0.21</c:v>
                </c:pt>
                <c:pt idx="390">
                  <c:v>0.85</c:v>
                </c:pt>
                <c:pt idx="391">
                  <c:v>0.43</c:v>
                </c:pt>
                <c:pt idx="392">
                  <c:v>0</c:v>
                </c:pt>
                <c:pt idx="393">
                  <c:v>0.27</c:v>
                </c:pt>
                <c:pt idx="394">
                  <c:v>0.37</c:v>
                </c:pt>
                <c:pt idx="395">
                  <c:v>0.85</c:v>
                </c:pt>
                <c:pt idx="396">
                  <c:v>0</c:v>
                </c:pt>
                <c:pt idx="397">
                  <c:v>0</c:v>
                </c:pt>
                <c:pt idx="398">
                  <c:v>0.85</c:v>
                </c:pt>
                <c:pt idx="399">
                  <c:v>0.23</c:v>
                </c:pt>
                <c:pt idx="400">
                  <c:v>0</c:v>
                </c:pt>
                <c:pt idx="401">
                  <c:v>0.6</c:v>
                </c:pt>
                <c:pt idx="402">
                  <c:v>0.65</c:v>
                </c:pt>
                <c:pt idx="403">
                  <c:v>0.05</c:v>
                </c:pt>
                <c:pt idx="404">
                  <c:v>0.88</c:v>
                </c:pt>
                <c:pt idx="405">
                  <c:v>1</c:v>
                </c:pt>
                <c:pt idx="406">
                  <c:v>0.96</c:v>
                </c:pt>
                <c:pt idx="407">
                  <c:v>0.36</c:v>
                </c:pt>
                <c:pt idx="408">
                  <c:v>0.7</c:v>
                </c:pt>
                <c:pt idx="409">
                  <c:v>5.0000000000000001E-3</c:v>
                </c:pt>
                <c:pt idx="410">
                  <c:v>2.3E-3</c:v>
                </c:pt>
                <c:pt idx="411">
                  <c:v>1.7000000000000001E-2</c:v>
                </c:pt>
                <c:pt idx="412">
                  <c:v>1</c:v>
                </c:pt>
                <c:pt idx="413">
                  <c:v>3.5000000000000003E-2</c:v>
                </c:pt>
                <c:pt idx="414">
                  <c:v>0</c:v>
                </c:pt>
                <c:pt idx="415">
                  <c:v>0.15</c:v>
                </c:pt>
                <c:pt idx="416">
                  <c:v>0.25</c:v>
                </c:pt>
                <c:pt idx="417">
                  <c:v>0.7</c:v>
                </c:pt>
                <c:pt idx="418">
                  <c:v>0.77</c:v>
                </c:pt>
                <c:pt idx="419">
                  <c:v>2E-3</c:v>
                </c:pt>
                <c:pt idx="420">
                  <c:v>0.65</c:v>
                </c:pt>
                <c:pt idx="421">
                  <c:v>0</c:v>
                </c:pt>
                <c:pt idx="422">
                  <c:v>0.39</c:v>
                </c:pt>
                <c:pt idx="423">
                  <c:v>0.6</c:v>
                </c:pt>
                <c:pt idx="424">
                  <c:v>0.93</c:v>
                </c:pt>
                <c:pt idx="425">
                  <c:v>0.14000000000000001</c:v>
                </c:pt>
                <c:pt idx="426">
                  <c:v>0.13</c:v>
                </c:pt>
                <c:pt idx="427">
                  <c:v>0.5</c:v>
                </c:pt>
                <c:pt idx="428">
                  <c:v>0.65</c:v>
                </c:pt>
                <c:pt idx="429">
                  <c:v>0.54</c:v>
                </c:pt>
                <c:pt idx="430">
                  <c:v>0.79</c:v>
                </c:pt>
                <c:pt idx="431">
                  <c:v>0</c:v>
                </c:pt>
                <c:pt idx="432">
                  <c:v>0.7</c:v>
                </c:pt>
                <c:pt idx="433">
                  <c:v>2.9000000000000001E-2</c:v>
                </c:pt>
                <c:pt idx="434">
                  <c:v>0</c:v>
                </c:pt>
                <c:pt idx="435">
                  <c:v>0.01</c:v>
                </c:pt>
                <c:pt idx="436">
                  <c:v>0</c:v>
                </c:pt>
                <c:pt idx="437">
                  <c:v>0.8</c:v>
                </c:pt>
                <c:pt idx="438">
                  <c:v>0</c:v>
                </c:pt>
                <c:pt idx="439">
                  <c:v>1</c:v>
                </c:pt>
                <c:pt idx="440">
                  <c:v>0.32</c:v>
                </c:pt>
                <c:pt idx="441">
                  <c:v>0.01</c:v>
                </c:pt>
                <c:pt idx="442">
                  <c:v>0.95</c:v>
                </c:pt>
                <c:pt idx="443">
                  <c:v>4.3999999999999997E-2</c:v>
                </c:pt>
                <c:pt idx="444">
                  <c:v>1.6E-2</c:v>
                </c:pt>
                <c:pt idx="445">
                  <c:v>3.0000000000000001E-3</c:v>
                </c:pt>
                <c:pt idx="446">
                  <c:v>0.13</c:v>
                </c:pt>
                <c:pt idx="447">
                  <c:v>0.02</c:v>
                </c:pt>
                <c:pt idx="448">
                  <c:v>0.17</c:v>
                </c:pt>
                <c:pt idx="449">
                  <c:v>0.65</c:v>
                </c:pt>
                <c:pt idx="450">
                  <c:v>1.2999999999999999E-2</c:v>
                </c:pt>
                <c:pt idx="451">
                  <c:v>0.4</c:v>
                </c:pt>
                <c:pt idx="452">
                  <c:v>0</c:v>
                </c:pt>
                <c:pt idx="453">
                  <c:v>0.12</c:v>
                </c:pt>
                <c:pt idx="454">
                  <c:v>0.75</c:v>
                </c:pt>
                <c:pt idx="455">
                  <c:v>0</c:v>
                </c:pt>
                <c:pt idx="456">
                  <c:v>0</c:v>
                </c:pt>
                <c:pt idx="457">
                  <c:v>0.05</c:v>
                </c:pt>
                <c:pt idx="458">
                  <c:v>0.27</c:v>
                </c:pt>
                <c:pt idx="459">
                  <c:v>0.97</c:v>
                </c:pt>
                <c:pt idx="460">
                  <c:v>7.0000000000000007E-2</c:v>
                </c:pt>
                <c:pt idx="461">
                  <c:v>0.04</c:v>
                </c:pt>
                <c:pt idx="462">
                  <c:v>0</c:v>
                </c:pt>
                <c:pt idx="463">
                  <c:v>3.3999999999999998E-3</c:v>
                </c:pt>
                <c:pt idx="464">
                  <c:v>0.55000000000000004</c:v>
                </c:pt>
                <c:pt idx="465">
                  <c:v>0.9</c:v>
                </c:pt>
                <c:pt idx="466">
                  <c:v>0.12</c:v>
                </c:pt>
                <c:pt idx="467">
                  <c:v>0.38</c:v>
                </c:pt>
                <c:pt idx="468">
                  <c:v>0</c:v>
                </c:pt>
                <c:pt idx="469">
                  <c:v>0.09</c:v>
                </c:pt>
                <c:pt idx="470">
                  <c:v>0</c:v>
                </c:pt>
                <c:pt idx="471">
                  <c:v>0.02</c:v>
                </c:pt>
                <c:pt idx="472">
                  <c:v>7.2999999999999995E-2</c:v>
                </c:pt>
                <c:pt idx="473">
                  <c:v>1.6000000000000001E-3</c:v>
                </c:pt>
                <c:pt idx="474">
                  <c:v>0.06</c:v>
                </c:pt>
                <c:pt idx="475">
                  <c:v>0.75</c:v>
                </c:pt>
                <c:pt idx="476">
                  <c:v>0.84</c:v>
                </c:pt>
                <c:pt idx="477">
                  <c:v>0.4</c:v>
                </c:pt>
                <c:pt idx="478">
                  <c:v>0</c:v>
                </c:pt>
                <c:pt idx="479">
                  <c:v>0.39</c:v>
                </c:pt>
                <c:pt idx="480">
                  <c:v>0.39</c:v>
                </c:pt>
                <c:pt idx="481">
                  <c:v>0</c:v>
                </c:pt>
                <c:pt idx="482">
                  <c:v>0.16</c:v>
                </c:pt>
                <c:pt idx="483">
                  <c:v>7.0000000000000007E-2</c:v>
                </c:pt>
                <c:pt idx="484">
                  <c:v>0.47</c:v>
                </c:pt>
                <c:pt idx="485">
                  <c:v>0.35</c:v>
                </c:pt>
                <c:pt idx="486">
                  <c:v>0.25</c:v>
                </c:pt>
                <c:pt idx="487">
                  <c:v>0.49</c:v>
                </c:pt>
                <c:pt idx="488">
                  <c:v>0.45</c:v>
                </c:pt>
                <c:pt idx="489">
                  <c:v>2.4E-2</c:v>
                </c:pt>
                <c:pt idx="490">
                  <c:v>0.57999999999999996</c:v>
                </c:pt>
                <c:pt idx="491">
                  <c:v>0.5</c:v>
                </c:pt>
                <c:pt idx="492">
                  <c:v>0.98</c:v>
                </c:pt>
                <c:pt idx="493">
                  <c:v>5.8000000000000003E-2</c:v>
                </c:pt>
                <c:pt idx="494">
                  <c:v>6.0999999999999999E-2</c:v>
                </c:pt>
                <c:pt idx="495">
                  <c:v>0.13</c:v>
                </c:pt>
                <c:pt idx="496">
                  <c:v>0</c:v>
                </c:pt>
                <c:pt idx="497">
                  <c:v>0.5</c:v>
                </c:pt>
                <c:pt idx="498">
                  <c:v>0.06</c:v>
                </c:pt>
                <c:pt idx="499">
                  <c:v>0.25</c:v>
                </c:pt>
                <c:pt idx="500">
                  <c:v>0.27</c:v>
                </c:pt>
                <c:pt idx="501">
                  <c:v>0.72</c:v>
                </c:pt>
                <c:pt idx="502">
                  <c:v>0</c:v>
                </c:pt>
                <c:pt idx="503">
                  <c:v>0.13</c:v>
                </c:pt>
                <c:pt idx="504">
                  <c:v>0.84</c:v>
                </c:pt>
                <c:pt idx="505">
                  <c:v>0</c:v>
                </c:pt>
                <c:pt idx="506">
                  <c:v>0</c:v>
                </c:pt>
                <c:pt idx="507">
                  <c:v>0.11</c:v>
                </c:pt>
                <c:pt idx="508">
                  <c:v>0.09</c:v>
                </c:pt>
                <c:pt idx="509">
                  <c:v>3.7999999999999999E-2</c:v>
                </c:pt>
                <c:pt idx="510">
                  <c:v>1.6E-2</c:v>
                </c:pt>
                <c:pt idx="511">
                  <c:v>0.24</c:v>
                </c:pt>
                <c:pt idx="512">
                  <c:v>0.13</c:v>
                </c:pt>
                <c:pt idx="513">
                  <c:v>0.18</c:v>
                </c:pt>
                <c:pt idx="514">
                  <c:v>0</c:v>
                </c:pt>
                <c:pt idx="515">
                  <c:v>1</c:v>
                </c:pt>
                <c:pt idx="516">
                  <c:v>9.5000000000000001E-2</c:v>
                </c:pt>
                <c:pt idx="517">
                  <c:v>8.9999999999999993E-3</c:v>
                </c:pt>
                <c:pt idx="518">
                  <c:v>0.13</c:v>
                </c:pt>
                <c:pt idx="519">
                  <c:v>0.32</c:v>
                </c:pt>
                <c:pt idx="520">
                  <c:v>0.26</c:v>
                </c:pt>
                <c:pt idx="521">
                  <c:v>0.3</c:v>
                </c:pt>
                <c:pt idx="522">
                  <c:v>0.34</c:v>
                </c:pt>
                <c:pt idx="523">
                  <c:v>3.6999999999999998E-2</c:v>
                </c:pt>
                <c:pt idx="524">
                  <c:v>0.95</c:v>
                </c:pt>
                <c:pt idx="525">
                  <c:v>1.9E-2</c:v>
                </c:pt>
                <c:pt idx="526">
                  <c:v>0.86</c:v>
                </c:pt>
                <c:pt idx="527">
                  <c:v>0.3</c:v>
                </c:pt>
                <c:pt idx="528">
                  <c:v>0.16</c:v>
                </c:pt>
                <c:pt idx="529">
                  <c:v>1.4999999999999999E-2</c:v>
                </c:pt>
                <c:pt idx="530">
                  <c:v>0</c:v>
                </c:pt>
                <c:pt idx="531">
                  <c:v>1</c:v>
                </c:pt>
                <c:pt idx="532">
                  <c:v>0</c:v>
                </c:pt>
                <c:pt idx="533">
                  <c:v>0.28999999999999998</c:v>
                </c:pt>
                <c:pt idx="534">
                  <c:v>0.2</c:v>
                </c:pt>
                <c:pt idx="535">
                  <c:v>0.76</c:v>
                </c:pt>
                <c:pt idx="536">
                  <c:v>0.1</c:v>
                </c:pt>
                <c:pt idx="537">
                  <c:v>0.64</c:v>
                </c:pt>
                <c:pt idx="538">
                  <c:v>0.6</c:v>
                </c:pt>
                <c:pt idx="539">
                  <c:v>0.86</c:v>
                </c:pt>
                <c:pt idx="540">
                  <c:v>0.54</c:v>
                </c:pt>
                <c:pt idx="541">
                  <c:v>0.5</c:v>
                </c:pt>
                <c:pt idx="542">
                  <c:v>0</c:v>
                </c:pt>
                <c:pt idx="543">
                  <c:v>0.06</c:v>
                </c:pt>
                <c:pt idx="544">
                  <c:v>0</c:v>
                </c:pt>
                <c:pt idx="545">
                  <c:v>2E-3</c:v>
                </c:pt>
                <c:pt idx="546">
                  <c:v>0.12</c:v>
                </c:pt>
                <c:pt idx="547">
                  <c:v>0</c:v>
                </c:pt>
                <c:pt idx="548">
                  <c:v>2.8000000000000001E-2</c:v>
                </c:pt>
                <c:pt idx="549">
                  <c:v>0</c:v>
                </c:pt>
                <c:pt idx="550">
                  <c:v>0.35</c:v>
                </c:pt>
                <c:pt idx="551">
                  <c:v>0</c:v>
                </c:pt>
                <c:pt idx="552">
                  <c:v>0.13</c:v>
                </c:pt>
                <c:pt idx="553">
                  <c:v>0.96</c:v>
                </c:pt>
                <c:pt idx="554">
                  <c:v>0.04</c:v>
                </c:pt>
                <c:pt idx="555">
                  <c:v>0.15</c:v>
                </c:pt>
                <c:pt idx="556">
                  <c:v>0.51</c:v>
                </c:pt>
                <c:pt idx="557">
                  <c:v>0.62</c:v>
                </c:pt>
                <c:pt idx="558">
                  <c:v>0.02</c:v>
                </c:pt>
                <c:pt idx="559">
                  <c:v>0.62</c:v>
                </c:pt>
                <c:pt idx="560">
                  <c:v>0.55000000000000004</c:v>
                </c:pt>
                <c:pt idx="561">
                  <c:v>0</c:v>
                </c:pt>
                <c:pt idx="562">
                  <c:v>0</c:v>
                </c:pt>
                <c:pt idx="563">
                  <c:v>1</c:v>
                </c:pt>
                <c:pt idx="564">
                  <c:v>0.65</c:v>
                </c:pt>
                <c:pt idx="565">
                  <c:v>7.4999999999999997E-2</c:v>
                </c:pt>
                <c:pt idx="566">
                  <c:v>0.62</c:v>
                </c:pt>
                <c:pt idx="567">
                  <c:v>0.5</c:v>
                </c:pt>
                <c:pt idx="568">
                  <c:v>0.44</c:v>
                </c:pt>
                <c:pt idx="569">
                  <c:v>0.23</c:v>
                </c:pt>
                <c:pt idx="570">
                  <c:v>1.7000000000000001E-2</c:v>
                </c:pt>
                <c:pt idx="571">
                  <c:v>7.9000000000000001E-2</c:v>
                </c:pt>
                <c:pt idx="572">
                  <c:v>0.83</c:v>
                </c:pt>
                <c:pt idx="573">
                  <c:v>6.0000000000000001E-3</c:v>
                </c:pt>
                <c:pt idx="574">
                  <c:v>3.0000000000000001E-3</c:v>
                </c:pt>
                <c:pt idx="575">
                  <c:v>0.25</c:v>
                </c:pt>
                <c:pt idx="576">
                  <c:v>0.01</c:v>
                </c:pt>
                <c:pt idx="577">
                  <c:v>0.39</c:v>
                </c:pt>
                <c:pt idx="578">
                  <c:v>0.01</c:v>
                </c:pt>
                <c:pt idx="579">
                  <c:v>0.02</c:v>
                </c:pt>
                <c:pt idx="580">
                  <c:v>0.11</c:v>
                </c:pt>
                <c:pt idx="581">
                  <c:v>7.0000000000000007E-2</c:v>
                </c:pt>
                <c:pt idx="582">
                  <c:v>0.41</c:v>
                </c:pt>
                <c:pt idx="583">
                  <c:v>4.0000000000000001E-3</c:v>
                </c:pt>
                <c:pt idx="584">
                  <c:v>0</c:v>
                </c:pt>
                <c:pt idx="585">
                  <c:v>0</c:v>
                </c:pt>
                <c:pt idx="586">
                  <c:v>4.4000000000000003E-3</c:v>
                </c:pt>
                <c:pt idx="587">
                  <c:v>0.93</c:v>
                </c:pt>
                <c:pt idx="588">
                  <c:v>8.5000000000000006E-3</c:v>
                </c:pt>
                <c:pt idx="589">
                  <c:v>0.08</c:v>
                </c:pt>
                <c:pt idx="590">
                  <c:v>0.75</c:v>
                </c:pt>
                <c:pt idx="591">
                  <c:v>0.08</c:v>
                </c:pt>
                <c:pt idx="592">
                  <c:v>1.1000000000000001E-3</c:v>
                </c:pt>
                <c:pt idx="593">
                  <c:v>0.78</c:v>
                </c:pt>
                <c:pt idx="594">
                  <c:v>0.05</c:v>
                </c:pt>
                <c:pt idx="595">
                  <c:v>8.5000000000000006E-3</c:v>
                </c:pt>
                <c:pt idx="596">
                  <c:v>0.4</c:v>
                </c:pt>
                <c:pt idx="597">
                  <c:v>0.61</c:v>
                </c:pt>
                <c:pt idx="598">
                  <c:v>0</c:v>
                </c:pt>
                <c:pt idx="599">
                  <c:v>0.14000000000000001</c:v>
                </c:pt>
                <c:pt idx="600">
                  <c:v>0.9</c:v>
                </c:pt>
                <c:pt idx="601">
                  <c:v>0.04</c:v>
                </c:pt>
                <c:pt idx="602">
                  <c:v>0</c:v>
                </c:pt>
                <c:pt idx="603">
                  <c:v>0.55000000000000004</c:v>
                </c:pt>
                <c:pt idx="604">
                  <c:v>0.2</c:v>
                </c:pt>
                <c:pt idx="605">
                  <c:v>0.21</c:v>
                </c:pt>
                <c:pt idx="606">
                  <c:v>0.9</c:v>
                </c:pt>
                <c:pt idx="607">
                  <c:v>0.8</c:v>
                </c:pt>
                <c:pt idx="608">
                  <c:v>0.81</c:v>
                </c:pt>
                <c:pt idx="609">
                  <c:v>0.36</c:v>
                </c:pt>
                <c:pt idx="610">
                  <c:v>0.7</c:v>
                </c:pt>
                <c:pt idx="611">
                  <c:v>1</c:v>
                </c:pt>
                <c:pt idx="612">
                  <c:v>0.87</c:v>
                </c:pt>
                <c:pt idx="613">
                  <c:v>8.8999999999999996E-2</c:v>
                </c:pt>
                <c:pt idx="614">
                  <c:v>0.05</c:v>
                </c:pt>
                <c:pt idx="615">
                  <c:v>1.1999999999999999E-3</c:v>
                </c:pt>
                <c:pt idx="616">
                  <c:v>0.49</c:v>
                </c:pt>
                <c:pt idx="617">
                  <c:v>3.6999999999999998E-2</c:v>
                </c:pt>
                <c:pt idx="618">
                  <c:v>0.91</c:v>
                </c:pt>
                <c:pt idx="619">
                  <c:v>0</c:v>
                </c:pt>
                <c:pt idx="620">
                  <c:v>0.65</c:v>
                </c:pt>
                <c:pt idx="621">
                  <c:v>0.01</c:v>
                </c:pt>
                <c:pt idx="622">
                  <c:v>0</c:v>
                </c:pt>
                <c:pt idx="623">
                  <c:v>0.8</c:v>
                </c:pt>
                <c:pt idx="624">
                  <c:v>0</c:v>
                </c:pt>
                <c:pt idx="625">
                  <c:v>0.63</c:v>
                </c:pt>
                <c:pt idx="626">
                  <c:v>0</c:v>
                </c:pt>
                <c:pt idx="627">
                  <c:v>0.2</c:v>
                </c:pt>
                <c:pt idx="628">
                  <c:v>0.42</c:v>
                </c:pt>
                <c:pt idx="629">
                  <c:v>0.1</c:v>
                </c:pt>
                <c:pt idx="630">
                  <c:v>0</c:v>
                </c:pt>
                <c:pt idx="631">
                  <c:v>0.5</c:v>
                </c:pt>
                <c:pt idx="632">
                  <c:v>0.05</c:v>
                </c:pt>
                <c:pt idx="633">
                  <c:v>5.0999999999999997E-2</c:v>
                </c:pt>
                <c:pt idx="634">
                  <c:v>0</c:v>
                </c:pt>
                <c:pt idx="635">
                  <c:v>0</c:v>
                </c:pt>
                <c:pt idx="636">
                  <c:v>0.24</c:v>
                </c:pt>
                <c:pt idx="637">
                  <c:v>0</c:v>
                </c:pt>
                <c:pt idx="638">
                  <c:v>0.57999999999999996</c:v>
                </c:pt>
                <c:pt idx="639">
                  <c:v>0.13</c:v>
                </c:pt>
                <c:pt idx="640">
                  <c:v>0</c:v>
                </c:pt>
                <c:pt idx="641">
                  <c:v>0.08</c:v>
                </c:pt>
                <c:pt idx="642">
                  <c:v>0.04</c:v>
                </c:pt>
                <c:pt idx="643">
                  <c:v>2.1999999999999999E-2</c:v>
                </c:pt>
                <c:pt idx="644">
                  <c:v>0.7</c:v>
                </c:pt>
                <c:pt idx="645">
                  <c:v>0.05</c:v>
                </c:pt>
                <c:pt idx="646">
                  <c:v>0.25</c:v>
                </c:pt>
                <c:pt idx="647">
                  <c:v>0.73</c:v>
                </c:pt>
                <c:pt idx="648">
                  <c:v>9.2999999999999999E-2</c:v>
                </c:pt>
                <c:pt idx="649">
                  <c:v>4.0000000000000002E-4</c:v>
                </c:pt>
                <c:pt idx="650">
                  <c:v>0</c:v>
                </c:pt>
                <c:pt idx="651">
                  <c:v>0.14000000000000001</c:v>
                </c:pt>
                <c:pt idx="652">
                  <c:v>0.4</c:v>
                </c:pt>
                <c:pt idx="653">
                  <c:v>0</c:v>
                </c:pt>
                <c:pt idx="654">
                  <c:v>0.87</c:v>
                </c:pt>
                <c:pt idx="655">
                  <c:v>0.42</c:v>
                </c:pt>
                <c:pt idx="656">
                  <c:v>0.28999999999999998</c:v>
                </c:pt>
                <c:pt idx="657">
                  <c:v>1.4999999999999999E-2</c:v>
                </c:pt>
                <c:pt idx="658">
                  <c:v>0.97</c:v>
                </c:pt>
                <c:pt idx="659">
                  <c:v>0</c:v>
                </c:pt>
                <c:pt idx="660">
                  <c:v>0.4</c:v>
                </c:pt>
                <c:pt idx="661">
                  <c:v>0.86</c:v>
                </c:pt>
                <c:pt idx="662">
                  <c:v>0.8</c:v>
                </c:pt>
                <c:pt idx="663">
                  <c:v>1.1999999999999999E-3</c:v>
                </c:pt>
                <c:pt idx="664">
                  <c:v>0.78</c:v>
                </c:pt>
                <c:pt idx="665">
                  <c:v>0.75</c:v>
                </c:pt>
                <c:pt idx="666">
                  <c:v>0.08</c:v>
                </c:pt>
                <c:pt idx="667">
                  <c:v>0</c:v>
                </c:pt>
                <c:pt idx="668">
                  <c:v>0.2</c:v>
                </c:pt>
                <c:pt idx="669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3DA-4A11-8846-51AB71E465F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8401200"/>
        <c:axId val="78401760"/>
      </c:scatterChart>
      <c:valAx>
        <c:axId val="78401200"/>
        <c:scaling>
          <c:logBase val="10"/>
          <c:orientation val="minMax"/>
          <c:max val="1000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Vdss</a:t>
                </a:r>
                <a:r>
                  <a:rPr lang="en-US" altLang="ko-KR" baseline="0"/>
                  <a:t> (L/kg)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rnd">
            <a:solidFill>
              <a:schemeClr val="dk1">
                <a:lumMod val="20000"/>
                <a:lumOff val="8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78401760"/>
        <c:crosses val="autoZero"/>
        <c:crossBetween val="midCat"/>
      </c:valAx>
      <c:valAx>
        <c:axId val="78401760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fu (unbound</a:t>
                </a:r>
                <a:r>
                  <a:rPr lang="en-US" altLang="ko-KR" baseline="0"/>
                  <a:t> fraction)</a:t>
                </a:r>
                <a:endParaRPr lang="en-US" altLang="ko-KR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rnd">
            <a:solidFill>
              <a:schemeClr val="dk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78401200"/>
        <c:crossesAt val="1.0000000000000002E-2"/>
        <c:crossBetween val="midCat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>
                <a:alpha val="0"/>
              </a:schemeClr>
            </a:gs>
          </a:gsLst>
          <a:lin ang="5400000" scaled="0"/>
        </a:grad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나눔명조">
      <a:majorFont>
        <a:latin typeface="나눔명조"/>
        <a:ea typeface="나눔명조"/>
        <a:cs typeface=""/>
      </a:majorFont>
      <a:minorFont>
        <a:latin typeface="나눔명조"/>
        <a:ea typeface="나눔명조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70a6809f-50aa-4d9c-bcc7-b7ca85f7fe65" xsi:nil="true"/>
    <Invited_Teachers xmlns="70a6809f-50aa-4d9c-bcc7-b7ca85f7fe65" xsi:nil="true"/>
    <Owner xmlns="70a6809f-50aa-4d9c-bcc7-b7ca85f7fe65">
      <UserInfo>
        <DisplayName/>
        <AccountId xsi:nil="true"/>
        <AccountType/>
      </UserInfo>
    </Owner>
    <FolderType xmlns="70a6809f-50aa-4d9c-bcc7-b7ca85f7fe65" xsi:nil="true"/>
    <CultureName xmlns="70a6809f-50aa-4d9c-bcc7-b7ca85f7fe65" xsi:nil="true"/>
    <Distribution_Groups xmlns="70a6809f-50aa-4d9c-bcc7-b7ca85f7fe65" xsi:nil="true"/>
    <AppVersion xmlns="70a6809f-50aa-4d9c-bcc7-b7ca85f7fe65" xsi:nil="true"/>
    <Invited_Students xmlns="70a6809f-50aa-4d9c-bcc7-b7ca85f7fe65" xsi:nil="true"/>
    <Math_Settings xmlns="70a6809f-50aa-4d9c-bcc7-b7ca85f7fe65" xsi:nil="true"/>
    <Templates xmlns="70a6809f-50aa-4d9c-bcc7-b7ca85f7fe65" xsi:nil="true"/>
    <Teachers xmlns="70a6809f-50aa-4d9c-bcc7-b7ca85f7fe65">
      <UserInfo>
        <DisplayName/>
        <AccountId xsi:nil="true"/>
        <AccountType/>
      </UserInfo>
    </Teachers>
    <Student_Groups xmlns="70a6809f-50aa-4d9c-bcc7-b7ca85f7fe65">
      <UserInfo>
        <DisplayName/>
        <AccountId xsi:nil="true"/>
        <AccountType/>
      </UserInfo>
    </Student_Groups>
    <TeamsChannelId xmlns="70a6809f-50aa-4d9c-bcc7-b7ca85f7fe65" xsi:nil="true"/>
    <IsNotebookLocked xmlns="70a6809f-50aa-4d9c-bcc7-b7ca85f7fe65" xsi:nil="true"/>
    <DefaultSectionNames xmlns="70a6809f-50aa-4d9c-bcc7-b7ca85f7fe65" xsi:nil="true"/>
    <Self_Registration_Enabled xmlns="70a6809f-50aa-4d9c-bcc7-b7ca85f7fe65" xsi:nil="true"/>
    <Has_Teacher_Only_SectionGroup xmlns="70a6809f-50aa-4d9c-bcc7-b7ca85f7fe65" xsi:nil="true"/>
    <Students xmlns="70a6809f-50aa-4d9c-bcc7-b7ca85f7fe65">
      <UserInfo>
        <DisplayName/>
        <AccountId xsi:nil="true"/>
        <AccountType/>
      </UserInfo>
    </Students>
    <LMS_Mappings xmlns="70a6809f-50aa-4d9c-bcc7-b7ca85f7fe65" xsi:nil="true"/>
    <Is_Collaboration_Space_Locked xmlns="70a6809f-50aa-4d9c-bcc7-b7ca85f7fe6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8D10DB966FA7194FB6BC0EFDD35F382A" ma:contentTypeVersion="33" ma:contentTypeDescription="새 문서를 만듭니다." ma:contentTypeScope="" ma:versionID="877dd9ed7d84b6d2107fa3b0265cc3ae">
  <xsd:schema xmlns:xsd="http://www.w3.org/2001/XMLSchema" xmlns:xs="http://www.w3.org/2001/XMLSchema" xmlns:p="http://schemas.microsoft.com/office/2006/metadata/properties" xmlns:ns3="70a6809f-50aa-4d9c-bcc7-b7ca85f7fe65" xmlns:ns4="f102ef3a-5799-4028-b630-d536bbbc1b6e" targetNamespace="http://schemas.microsoft.com/office/2006/metadata/properties" ma:root="true" ma:fieldsID="be3e3023757aa66fa15e1f6608b03183" ns3:_="" ns4:_="">
    <xsd:import namespace="70a6809f-50aa-4d9c-bcc7-b7ca85f7fe65"/>
    <xsd:import namespace="f102ef3a-5799-4028-b630-d536bbbc1b6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NotebookType" minOccurs="0"/>
                <xsd:element ref="ns3:FolderType" minOccurs="0"/>
                <xsd:element ref="ns3:CultureName" minOccurs="0"/>
                <xsd:element ref="ns3:AppVersion" minOccurs="0"/>
                <xsd:element ref="ns3:TeamsChannelId" minOccurs="0"/>
                <xsd:element ref="ns3:Owner" minOccurs="0"/>
                <xsd:element ref="ns3:Math_Settings" minOccurs="0"/>
                <xsd:element ref="ns3:DefaultSectionNames" minOccurs="0"/>
                <xsd:element ref="ns3:Templates" minOccurs="0"/>
                <xsd:element ref="ns3:Teachers" minOccurs="0"/>
                <xsd:element ref="ns3:Students" minOccurs="0"/>
                <xsd:element ref="ns3:Student_Groups" minOccurs="0"/>
                <xsd:element ref="ns3:Distribution_Groups" minOccurs="0"/>
                <xsd:element ref="ns3:LMS_Mapping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a6809f-50aa-4d9c-bcc7-b7ca85f7fe6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NotebookType" ma:index="19" nillable="true" ma:displayName="Notebook Type" ma:internalName="NotebookType">
      <xsd:simpleType>
        <xsd:restriction base="dms:Text"/>
      </xsd:simpleType>
    </xsd:element>
    <xsd:element name="FolderType" ma:index="20" nillable="true" ma:displayName="Folder Type" ma:internalName="FolderType">
      <xsd:simpleType>
        <xsd:restriction base="dms:Text"/>
      </xsd:simpleType>
    </xsd:element>
    <xsd:element name="CultureName" ma:index="21" nillable="true" ma:displayName="Culture Name" ma:internalName="CultureName">
      <xsd:simpleType>
        <xsd:restriction base="dms:Text"/>
      </xsd:simpleType>
    </xsd:element>
    <xsd:element name="AppVersion" ma:index="22" nillable="true" ma:displayName="App Version" ma:internalName="AppVersion">
      <xsd:simpleType>
        <xsd:restriction base="dms:Text"/>
      </xsd:simpleType>
    </xsd:element>
    <xsd:element name="TeamsChannelId" ma:index="23" nillable="true" ma:displayName="Teams Channel Id" ma:internalName="TeamsChannelId">
      <xsd:simpleType>
        <xsd:restriction base="dms:Text"/>
      </xsd:simpleType>
    </xsd:element>
    <xsd:element name="Owner" ma:index="24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5" nillable="true" ma:displayName="Math Settings" ma:internalName="Math_Settings">
      <xsd:simpleType>
        <xsd:restriction base="dms:Text"/>
      </xsd:simpleType>
    </xsd:element>
    <xsd:element name="DefaultSectionNames" ma:index="2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7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8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9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0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1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2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7" nillable="true" ma:displayName="Is Collaboration Space Locked" ma:internalName="Is_Collaboration_Space_Locked">
      <xsd:simpleType>
        <xsd:restriction base="dms:Boolean"/>
      </xsd:simpleType>
    </xsd:element>
    <xsd:element name="IsNotebookLocked" ma:index="38" nillable="true" ma:displayName="Is Notebook Locked" ma:internalName="IsNotebookLocked">
      <xsd:simpleType>
        <xsd:restriction base="dms:Boolean"/>
      </xsd:simpleType>
    </xsd:element>
    <xsd:element name="MediaServiceAutoKeyPoints" ma:index="3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02ef3a-5799-4028-b630-d536bbbc1b6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58F3F-8E49-4BA4-9E91-9F95CDB78A22}">
  <ds:schemaRefs>
    <ds:schemaRef ds:uri="http://schemas.microsoft.com/office/2006/metadata/properties"/>
    <ds:schemaRef ds:uri="http://schemas.microsoft.com/office/infopath/2007/PartnerControls"/>
    <ds:schemaRef ds:uri="70a6809f-50aa-4d9c-bcc7-b7ca85f7fe65"/>
  </ds:schemaRefs>
</ds:datastoreItem>
</file>

<file path=customXml/itemProps2.xml><?xml version="1.0" encoding="utf-8"?>
<ds:datastoreItem xmlns:ds="http://schemas.openxmlformats.org/officeDocument/2006/customXml" ds:itemID="{0CEBCB26-E7EA-4073-BC66-584E2F43C4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a6809f-50aa-4d9c-bcc7-b7ca85f7fe65"/>
    <ds:schemaRef ds:uri="f102ef3a-5799-4028-b630-d536bbbc1b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4CD831F-E915-4750-AB26-A299D522908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D25D9D6-05EA-42AD-AF84-96B890C1B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4036</TotalTime>
  <Pages>26</Pages>
  <Words>4096</Words>
  <Characters>23350</Characters>
  <Application>Microsoft Office Word</Application>
  <DocSecurity>0</DocSecurity>
  <Lines>194</Lines>
  <Paragraphs>54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계정</dc:creator>
  <cp:keywords/>
  <dc:description/>
  <cp:lastModifiedBy>임동석</cp:lastModifiedBy>
  <cp:revision>335</cp:revision>
  <dcterms:created xsi:type="dcterms:W3CDTF">2020-10-22T03:01:00Z</dcterms:created>
  <dcterms:modified xsi:type="dcterms:W3CDTF">2021-02-17T08:13:00Z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0x0101008D10DB966FA7194FB6BC0EFDD35F382A</vt:lpwstr>
  </property>
</Properties>
</file>