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216C" w14:textId="77777777" w:rsidR="0023585F" w:rsidRPr="002E61BC" w:rsidRDefault="0023585F" w:rsidP="00B27AAC">
      <w:pPr>
        <w:pStyle w:val="a5"/>
        <w:jc w:val="both"/>
        <w:rPr>
          <w:rFonts w:ascii="맑은 고딕" w:eastAsia="맑은 고딕" w:hAnsi="맑은 고딕"/>
          <w:b/>
          <w:bCs/>
          <w:color w:val="000000" w:themeColor="text1"/>
        </w:rPr>
      </w:pPr>
      <w:r w:rsidRPr="002E61BC">
        <w:rPr>
          <w:rFonts w:ascii="맑은 고딕" w:eastAsia="맑은 고딕" w:hAnsi="맑은 고딕" w:hint="eastAsia"/>
          <w:b/>
          <w:bCs/>
          <w:color w:val="000000" w:themeColor="text1"/>
        </w:rPr>
        <w:t>신약개발을</w:t>
      </w:r>
      <w:r w:rsidRPr="002E61BC">
        <w:rPr>
          <w:rFonts w:ascii="맑은 고딕" w:eastAsia="맑은 고딕" w:hAnsi="맑은 고딕"/>
          <w:b/>
          <w:bCs/>
          <w:color w:val="000000" w:themeColor="text1"/>
        </w:rPr>
        <w:t xml:space="preserve"> 위한 실전 </w:t>
      </w:r>
      <w:proofErr w:type="spellStart"/>
      <w:r w:rsidRPr="002E61BC">
        <w:rPr>
          <w:rFonts w:ascii="맑은 고딕" w:eastAsia="맑은 고딕" w:hAnsi="맑은 고딕"/>
          <w:b/>
          <w:bCs/>
          <w:color w:val="000000" w:themeColor="text1"/>
        </w:rPr>
        <w:t>약동학</w:t>
      </w:r>
      <w:proofErr w:type="spellEnd"/>
      <w:r w:rsidRPr="002E61BC">
        <w:rPr>
          <w:rFonts w:ascii="맑은 고딕" w:eastAsia="맑은 고딕" w:hAnsi="맑은 고딕" w:cs="MS Gothic"/>
          <w:b/>
          <w:bCs/>
          <w:color w:val="000000" w:themeColor="text1"/>
        </w:rPr>
        <w:t xml:space="preserve">​ </w:t>
      </w:r>
      <w:r w:rsidRPr="002E61BC">
        <w:rPr>
          <w:rFonts w:ascii="맑은 고딕" w:eastAsia="맑은 고딕" w:hAnsi="맑은 고딕" w:cs="MS Gothic" w:hint="eastAsia"/>
          <w:b/>
          <w:bCs/>
          <w:color w:val="000000" w:themeColor="text1"/>
        </w:rPr>
        <w:t>I</w:t>
      </w:r>
      <w:r w:rsidRPr="002E61BC">
        <w:rPr>
          <w:rFonts w:ascii="맑은 고딕" w:eastAsia="맑은 고딕" w:hAnsi="맑은 고딕" w:cs="MS Gothic"/>
          <w:b/>
          <w:bCs/>
          <w:color w:val="000000" w:themeColor="text1"/>
        </w:rPr>
        <w:t>I</w:t>
      </w:r>
      <w:r w:rsidRPr="002E61BC">
        <w:rPr>
          <w:rFonts w:ascii="맑은 고딕" w:eastAsia="맑은 고딕" w:hAnsi="맑은 고딕"/>
          <w:b/>
          <w:bCs/>
          <w:color w:val="000000" w:themeColor="text1"/>
        </w:rPr>
        <w:t xml:space="preserve"> </w:t>
      </w:r>
    </w:p>
    <w:p w14:paraId="011BF153" w14:textId="77777777" w:rsidR="0023585F" w:rsidRPr="002E61BC" w:rsidRDefault="0023585F" w:rsidP="00B27AAC">
      <w:pPr>
        <w:pStyle w:val="a5"/>
        <w:jc w:val="both"/>
        <w:rPr>
          <w:rFonts w:ascii="맑은 고딕" w:eastAsia="맑은 고딕" w:hAnsi="맑은 고딕" w:cs="MS Gothic"/>
          <w:b/>
          <w:bCs/>
          <w:color w:val="000000" w:themeColor="text1"/>
        </w:rPr>
      </w:pPr>
      <w:r w:rsidRPr="002E61BC">
        <w:rPr>
          <w:rFonts w:ascii="맑은 고딕" w:eastAsia="맑은 고딕" w:hAnsi="맑은 고딕"/>
          <w:b/>
          <w:bCs/>
          <w:color w:val="000000" w:themeColor="text1"/>
        </w:rPr>
        <w:t>(</w:t>
      </w:r>
      <w:proofErr w:type="spellStart"/>
      <w:r w:rsidRPr="002E61BC">
        <w:rPr>
          <w:rFonts w:ascii="맑은 고딕" w:eastAsia="맑은 고딕" w:hAnsi="맑은 고딕"/>
          <w:b/>
          <w:bCs/>
          <w:color w:val="000000" w:themeColor="text1"/>
        </w:rPr>
        <w:t>Phamacokinetics</w:t>
      </w:r>
      <w:proofErr w:type="spellEnd"/>
      <w:r w:rsidRPr="002E61BC">
        <w:rPr>
          <w:rFonts w:ascii="맑은 고딕" w:eastAsia="맑은 고딕" w:hAnsi="맑은 고딕"/>
          <w:b/>
          <w:bCs/>
          <w:color w:val="000000" w:themeColor="text1"/>
        </w:rPr>
        <w:t xml:space="preserve"> for pharmaceutical scientists</w:t>
      </w:r>
      <w:r w:rsidRPr="002E61BC">
        <w:rPr>
          <w:rFonts w:ascii="맑은 고딕" w:eastAsia="맑은 고딕" w:hAnsi="맑은 고딕" w:cs="MS Gothic" w:hint="eastAsia"/>
          <w:b/>
          <w:bCs/>
          <w:color w:val="000000" w:themeColor="text1"/>
        </w:rPr>
        <w:t>​)</w:t>
      </w:r>
    </w:p>
    <w:p w14:paraId="223305C5" w14:textId="77777777" w:rsidR="0023585F" w:rsidRPr="002E61BC" w:rsidRDefault="0023585F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</w:pPr>
    </w:p>
    <w:p w14:paraId="28F36159" w14:textId="60C7BD36" w:rsidR="00E677B0" w:rsidRPr="002E61BC" w:rsidRDefault="00EA67BC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  <w:t>5</w:t>
      </w:r>
      <w:r w:rsidR="00300AF6" w:rsidRPr="002E61BC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283F8D" w:rsidRPr="002E61BC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 w:val="24"/>
          <w:szCs w:val="24"/>
        </w:rPr>
        <w:t>후보</w:t>
      </w:r>
      <w:r w:rsidR="00283F8D" w:rsidRPr="002E61BC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  <w:t xml:space="preserve"> 물질의 대사 억제 특성 평가</w:t>
      </w:r>
    </w:p>
    <w:p w14:paraId="510564F4" w14:textId="5B5AC990" w:rsidR="00283F8D" w:rsidRPr="002E61BC" w:rsidRDefault="00283F8D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</w:pPr>
      <w:r w:rsidRPr="002E61BC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  <w:t>이소</w:t>
      </w:r>
      <w:r w:rsidR="00E677B0" w:rsidRPr="002E61BC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 w:val="24"/>
          <w:szCs w:val="24"/>
        </w:rPr>
        <w:t>진</w:t>
      </w:r>
    </w:p>
    <w:p w14:paraId="5A84A537" w14:textId="0D26F8C8" w:rsidR="00B4440E" w:rsidRDefault="00B4440E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B22C316" w14:textId="04048A5F" w:rsidR="0044179C" w:rsidRPr="00F60D6B" w:rsidRDefault="00EA67BC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F60D6B" w:rsidRPr="00F60D6B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.1 </w:t>
      </w:r>
      <w:r w:rsidR="008950E4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서론</w:t>
      </w:r>
    </w:p>
    <w:p w14:paraId="2DFD1D5E" w14:textId="77777777" w:rsidR="00F60D6B" w:rsidRPr="00F60D6B" w:rsidRDefault="00F60D6B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</w:p>
    <w:p w14:paraId="6106D01C" w14:textId="02AC70D9" w:rsidR="0044179C" w:rsidRDefault="0044179C" w:rsidP="002E61B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 장에서는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개발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하는 약물이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과연 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대사 </w:t>
      </w:r>
      <w:proofErr w:type="spellStart"/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proofErr w:type="spellEnd"/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nhibitor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역할을 하는 약물인지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확인하고,</w:t>
      </w:r>
      <w:r w:rsidR="0089109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어떤 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대사억제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nhibition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특성을 가지는지 확인하는 방법을 살펴보기로 한다.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종류는 크게 두가지로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구분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되며,</w:t>
      </w:r>
      <w:r w:rsidR="0089109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>이는 r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eversible inhibition 과 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t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ime-dependent inhibition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으로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나뉜다.</w:t>
      </w:r>
      <w:r w:rsidR="0089109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각각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r w:rsidR="0089109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</w:t>
      </w:r>
      <w:r w:rsidR="0089109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종류에 따른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assay 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및 실험 방법들과</w:t>
      </w:r>
      <w:r w:rsidR="00F72146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이를 통해 얻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어지는 핵심 정보들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>(i.e. inhibition type, inhibition parameters)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 무엇인지 알아보자.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그리고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그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결과를 해석하는 방법 및 활용</w:t>
      </w:r>
      <w:r w:rsidR="002E61BC">
        <w:rPr>
          <w:rFonts w:asciiTheme="majorHAnsi" w:eastAsiaTheme="majorHAnsi" w:hAnsiTheme="majorHAnsi" w:cs="Helvetica"/>
          <w:color w:val="000000"/>
          <w:kern w:val="0"/>
          <w:szCs w:val="20"/>
        </w:rPr>
        <w:t>(i.e. DDI prediction)</w:t>
      </w:r>
      <w:r w:rsidR="002E61B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 </w:t>
      </w:r>
      <w:r w:rsidR="005500DD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대해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살펴보겠다.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2331CEBD" w14:textId="48D4DD09" w:rsidR="005500DD" w:rsidRDefault="005500DD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9307AD6" w14:textId="67F10AB9" w:rsidR="005500DD" w:rsidRPr="005500DD" w:rsidRDefault="00EA67BC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bookmarkStart w:id="0" w:name="_Hlk114484774"/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F60D6B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.2 </w:t>
      </w:r>
      <w:r w:rsidR="002E61BC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신약</w:t>
      </w:r>
      <w:r w:rsidR="00EA2E1C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 </w:t>
      </w:r>
      <w:r w:rsidR="002E61BC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개발 주기</w:t>
      </w:r>
      <w:r w:rsidR="00EA2E1C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 안에서의 </w:t>
      </w:r>
      <w:r w:rsidR="00EA2E1C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in vitro inhibition assay</w:t>
      </w:r>
      <w:r w:rsidR="00EA2E1C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의 중요성</w:t>
      </w:r>
      <w:r w:rsidR="00EA2E1C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/</w:t>
      </w:r>
      <w:r w:rsidR="00EA2E1C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활용/위치</w:t>
      </w:r>
    </w:p>
    <w:bookmarkEnd w:id="0"/>
    <w:p w14:paraId="0D3F48DC" w14:textId="77777777" w:rsidR="005500DD" w:rsidRDefault="005500DD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3680E0D" w14:textId="3A9E6F74" w:rsidR="005500DD" w:rsidRDefault="0089109B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평가는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중요하며,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특히 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여러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종류의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약물을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장기간 병용 투약하는 만성질환을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가진 환자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에서 </w:t>
      </w:r>
      <w:proofErr w:type="spellStart"/>
      <w:r w:rsidR="00EA2E1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눈여겨</w:t>
      </w:r>
      <w:proofErr w:type="spellEnd"/>
      <w:r w:rsidR="00EA2E1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보아야 한다.</w:t>
      </w:r>
      <w:r w:rsidR="00EA2E1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Inhibitor 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역할을 하는 약물은 </w:t>
      </w:r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victim drug 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병용투여시 </w:t>
      </w:r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>victim drug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r w:rsidR="005500DD" w:rsidRPr="00E677B0">
        <w:rPr>
          <w:rFonts w:asciiTheme="majorHAnsi" w:eastAsiaTheme="majorHAnsi" w:hAnsiTheme="majorHAnsi" w:cs="Helvetica"/>
          <w:color w:val="000000"/>
          <w:kern w:val="0"/>
          <w:szCs w:val="20"/>
        </w:rPr>
        <w:t>체내 약물 농도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높게 만들고,</w:t>
      </w:r>
      <w:r w:rsidR="00B56BB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56BB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이에 따른 이상반응이나 독성이 나타날 수 있다.</w:t>
      </w:r>
      <w:r w:rsidR="00034553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EA2E1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따라서</w:t>
      </w:r>
      <w:r w:rsidR="00EA2E1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A2E1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후보물질의 대사 억제 특성 평가는 환자의 안전한 약물 치료를 위해 반드시 선행적으로 수행되어야 하는 부분이다.</w:t>
      </w:r>
      <w:r w:rsidR="00EA2E1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4675905E" w14:textId="77777777" w:rsidR="00B56BBA" w:rsidRPr="00E677B0" w:rsidRDefault="00B56BBA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F853E1E" w14:textId="454B582A" w:rsidR="005500DD" w:rsidRPr="005500DD" w:rsidRDefault="00B56BBA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B56BBA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1A01F985" wp14:editId="5F010116">
            <wp:extent cx="2369820" cy="1545178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B7D234B-D787-4515-86BE-24C2E44DD9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B7D234B-D787-4515-86BE-24C2E44DD9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591" cy="15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553" w:rsidRPr="00034553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76822616" wp14:editId="4BE547F2">
            <wp:extent cx="2473883" cy="1552575"/>
            <wp:effectExtent l="0" t="0" r="317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C04D583-982A-47A5-B5CD-0D82049656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C04D583-982A-47A5-B5CD-0D82049656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818" cy="15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4AE6" w14:textId="6246CA59" w:rsidR="00B56BBA" w:rsidRPr="005035AE" w:rsidRDefault="00B56BBA" w:rsidP="005035AE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035AE">
        <w:rPr>
          <w:b/>
          <w:bCs/>
        </w:rPr>
        <w:t xml:space="preserve">그림 </w:t>
      </w:r>
      <w:r w:rsidRPr="005035AE">
        <w:rPr>
          <w:b/>
          <w:bCs/>
        </w:rPr>
        <w:fldChar w:fldCharType="begin"/>
      </w:r>
      <w:r w:rsidRPr="005035AE">
        <w:rPr>
          <w:b/>
          <w:bCs/>
        </w:rPr>
        <w:instrText xml:space="preserve"> SEQ 그림 \* ARABIC </w:instrText>
      </w:r>
      <w:r w:rsidRPr="005035AE">
        <w:rPr>
          <w:b/>
          <w:bCs/>
        </w:rPr>
        <w:fldChar w:fldCharType="separate"/>
      </w:r>
      <w:r w:rsidR="00207D31" w:rsidRPr="005035AE">
        <w:rPr>
          <w:b/>
          <w:bCs/>
          <w:noProof/>
        </w:rPr>
        <w:t>1</w:t>
      </w:r>
      <w:r w:rsidRPr="005035AE">
        <w:rPr>
          <w:b/>
          <w:bCs/>
          <w:noProof/>
        </w:rPr>
        <w:fldChar w:fldCharType="end"/>
      </w:r>
      <w:r w:rsidRPr="005035AE">
        <w:rPr>
          <w:b/>
          <w:bCs/>
        </w:rPr>
        <w:t xml:space="preserve">. </w:t>
      </w:r>
      <w:r w:rsidR="00034553" w:rsidRPr="005035AE">
        <w:rPr>
          <w:b/>
          <w:bCs/>
        </w:rPr>
        <w:t xml:space="preserve">Perpetrator(inhibitor </w:t>
      </w:r>
      <w:r w:rsidR="00034553" w:rsidRPr="005035AE">
        <w:rPr>
          <w:rFonts w:hint="eastAsia"/>
          <w:b/>
          <w:bCs/>
        </w:rPr>
        <w:t xml:space="preserve">또는 </w:t>
      </w:r>
      <w:r w:rsidR="00034553" w:rsidRPr="005035AE">
        <w:rPr>
          <w:b/>
          <w:bCs/>
        </w:rPr>
        <w:t>inducer)</w:t>
      </w:r>
      <w:r w:rsidRPr="005035AE">
        <w:rPr>
          <w:b/>
          <w:bCs/>
        </w:rPr>
        <w:t xml:space="preserve"> </w:t>
      </w:r>
      <w:r w:rsidRPr="005035AE">
        <w:rPr>
          <w:rFonts w:hint="eastAsia"/>
          <w:b/>
          <w:bCs/>
        </w:rPr>
        <w:t xml:space="preserve">와 </w:t>
      </w:r>
      <w:r w:rsidRPr="005035AE">
        <w:rPr>
          <w:b/>
          <w:bCs/>
        </w:rPr>
        <w:t xml:space="preserve">victim drug </w:t>
      </w:r>
      <w:r w:rsidRPr="005035AE">
        <w:rPr>
          <w:rFonts w:hint="eastAsia"/>
          <w:b/>
          <w:bCs/>
        </w:rPr>
        <w:t xml:space="preserve">병용투여 시의 약물농도 </w:t>
      </w:r>
    </w:p>
    <w:p w14:paraId="03367BB0" w14:textId="078991C0" w:rsidR="00B56BBA" w:rsidRPr="005035AE" w:rsidRDefault="00B56BBA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035A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Victim (substrate): Drug whose PK is affected</w:t>
      </w:r>
      <w:r w:rsidR="005035AE" w:rsidRPr="005035A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Pr="005035A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Perpetrator: Drug that is affecting PK of victim</w:t>
      </w:r>
    </w:p>
    <w:p w14:paraId="25E0398E" w14:textId="77777777" w:rsidR="00B27AAC" w:rsidRPr="00B56BBA" w:rsidRDefault="00B27AAC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46552D8" w14:textId="3AEF9BDE" w:rsidR="00B27AAC" w:rsidRDefault="00381B01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nhibit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on 은 크게 두 종류로 나뉘어 지며,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reversible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inhibition 과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time-dependent inhibition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eversible inhibition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은 또 한 번 c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ompetitive, noncompetiti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v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e,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그리고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uncompetitive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 세분화할 수 있다.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각 종류 별 어떠한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inhibit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o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r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로써 약물이 역할을 하는지 그리고 얼마나 그 역할을 하는지에 대하여 다양한 확인</w:t>
      </w:r>
      <w:r w:rsidR="00EA2E1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법 및 a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ssay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통해 확인할 수 있고,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우리는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과 관련된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parameter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값을 수치화 하여 얻을 수 있다.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이는 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>DDI prediction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을 위해 사용되며,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DDI prediction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 다양한 방법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>(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s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>tatic model, mechanistic static model, 그리고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/또는 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>PBPK model)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을 통해 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parameter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값들을 적용하고 궁극적으로 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>DDI prediction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사용한다.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</w:p>
    <w:p w14:paraId="6B2154E3" w14:textId="2BD4D14D" w:rsidR="008950E4" w:rsidRDefault="008950E4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3FC29E97" w14:textId="59F6BB00" w:rsidR="003D6AEB" w:rsidRDefault="00A01000" w:rsidP="003D6AEB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정보를 기반으로 한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평가는 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ADME 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study 내에서 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>metabolism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study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해당하는 부분으로,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metabolism study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범주 내에는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D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DI 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 외에도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metaboli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c stability test, metabolite profiling, 그리고 CYP isozyme profiling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등이 있다.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이와 같은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m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etabolic DDI 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평가에는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>Cytochrom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e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P450 inhibition 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induction 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 및 </w:t>
      </w:r>
      <w:r w:rsidR="003D6AEB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activation/suppression </w:t>
      </w:r>
      <w:r w:rsidR="003D6AEB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평가가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포함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된다.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6970DD4B" w14:textId="77777777" w:rsidR="00A01000" w:rsidRDefault="00A01000" w:rsidP="003D6AEB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25BA634" w14:textId="284B5D2C" w:rsidR="00B27AAC" w:rsidRDefault="003D6AEB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신약개발 주기에서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 w:rsidR="00A0100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 w:rsidR="00A0100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</w:t>
      </w:r>
      <w:r w:rsidR="00A0100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="00A0100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특히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평가는 언제 이루어 지는지 알아보자.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950E4">
        <w:rPr>
          <w:rFonts w:asciiTheme="majorHAnsi" w:eastAsiaTheme="majorHAnsi" w:hAnsiTheme="majorHAnsi" w:cs="Helvetica"/>
          <w:color w:val="000000"/>
          <w:kern w:val="0"/>
          <w:szCs w:val="20"/>
        </w:rPr>
        <w:t>In vitro inhibition assay</w:t>
      </w:r>
      <w:r w:rsidR="008950E4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는 d</w:t>
      </w:r>
      <w:r w:rsidR="008950E4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rug discovery </w:t>
      </w:r>
      <w:r w:rsidR="008950E4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단계에서부터 수행되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어야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>Drug discover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y의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lead optimization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과정에서 </w:t>
      </w:r>
      <w:r w:rsidR="00A0100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수많은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약물 후보</w:t>
      </w:r>
      <w:r w:rsidR="00A0100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</w:t>
      </w:r>
      <w:r w:rsidR="00A0100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0100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기반으로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개발약물이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inhibitor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인지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대규모로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s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creening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하는 과정을 거친다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(i.e. </w:t>
      </w:r>
      <w:r w:rsidR="00A0100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일반적으로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combined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>approach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사용하여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inhibition 평가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하며,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potent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>한 TDI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는 개발에서 제외하는 전략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을</w:t>
      </w:r>
      <w:r w:rsidR="00A0100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많이 취함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)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이후에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drug development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단계로 와서 선택된 몇 개의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>lead compound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대해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서는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보다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더 구체적인 정보를 얻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 위</w:t>
      </w:r>
      <w:r w:rsidR="00A0100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>inhibition assay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진행해야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임상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시험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 가까워질수록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inhibition assay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들은 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GLP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와 비슷한 수준에서 수행되어져야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D275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6D275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이와 같은 약물개발 주기에서의 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정보를 활용한 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평가는 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FDA </w:t>
      </w:r>
      <w:proofErr w:type="spellStart"/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가이던스와</w:t>
      </w:r>
      <w:proofErr w:type="spellEnd"/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EMA </w:t>
      </w:r>
      <w:r w:rsidR="00B27AAC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가이드 라인에서도 추천되어 진다.</w:t>
      </w:r>
      <w:r w:rsidR="00B27AAC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43384C20" w14:textId="61CD4642" w:rsidR="006D275E" w:rsidRDefault="006D275E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B0D3BA1" w14:textId="1A1506A0" w:rsidR="006D275E" w:rsidRDefault="006D275E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6D275E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33ABEA4A" wp14:editId="189896AA">
            <wp:extent cx="3839272" cy="3054985"/>
            <wp:effectExtent l="0" t="0" r="8890" b="0"/>
            <wp:docPr id="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FA61D9CF-2B05-4726-B763-7DC58E0976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FA61D9CF-2B05-4726-B763-7DC58E0976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612" cy="30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6FF3" w14:textId="7DD3741E" w:rsidR="006D275E" w:rsidRDefault="006D275E" w:rsidP="00B27AAC">
      <w:pPr>
        <w:pStyle w:val="a7"/>
        <w:rPr>
          <w:rFonts w:asciiTheme="majorHAnsi" w:eastAsiaTheme="majorHAnsi" w:hAnsiTheme="majorHAnsi" w:cs="Helvetica"/>
          <w:color w:val="000000"/>
          <w:kern w:val="0"/>
        </w:rPr>
      </w:pPr>
      <w:r>
        <w:t xml:space="preserve">그림 </w:t>
      </w:r>
      <w:fldSimple w:instr=" SEQ 그림 \* ARABIC ">
        <w:r w:rsidR="00207D31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 xml:space="preserve">신약 개발 </w:t>
      </w:r>
      <w:r w:rsidR="00B27AAC">
        <w:rPr>
          <w:rFonts w:hint="eastAsia"/>
        </w:rPr>
        <w:t>주기에</w:t>
      </w:r>
      <w:r>
        <w:rPr>
          <w:rFonts w:hint="eastAsia"/>
        </w:rPr>
        <w:t xml:space="preserve"> 따른 </w:t>
      </w:r>
      <w:r>
        <w:t xml:space="preserve">in vitro DDI </w:t>
      </w:r>
      <w:r>
        <w:rPr>
          <w:rFonts w:hint="eastAsia"/>
        </w:rPr>
        <w:t>평가</w:t>
      </w:r>
    </w:p>
    <w:p w14:paraId="6B1C2EB4" w14:textId="333893F2" w:rsidR="00A01000" w:rsidRDefault="00A01000" w:rsidP="00B27AA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C907BC4" w14:textId="07408804" w:rsidR="00A01000" w:rsidRDefault="00EA67BC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A01000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.3 </w:t>
      </w:r>
      <w:r w:rsidR="00A01000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대사 억제 </w:t>
      </w:r>
      <w:r w:rsidR="0021240F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작용 메커니즘 </w:t>
      </w:r>
    </w:p>
    <w:p w14:paraId="76A111A2" w14:textId="77777777" w:rsidR="006F12DE" w:rsidRDefault="006F12DE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</w:p>
    <w:p w14:paraId="24969DC8" w14:textId="6579ED8A" w:rsidR="0021240F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21240F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F</w:t>
      </w:r>
      <w:r w:rsidRPr="0021240F">
        <w:rPr>
          <w:rFonts w:asciiTheme="majorHAnsi" w:eastAsiaTheme="majorHAnsi" w:hAnsiTheme="majorHAnsi" w:cs="Helvetica"/>
          <w:color w:val="000000"/>
          <w:kern w:val="0"/>
          <w:szCs w:val="20"/>
        </w:rPr>
        <w:t>DA</w:t>
      </w:r>
      <w:r w:rsidRPr="0021240F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에서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확인하기를 권고하는 주요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CYP isoform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은 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>7가지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이며,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이는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아래와 같다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:</w:t>
      </w:r>
    </w:p>
    <w:p w14:paraId="5ACE077D" w14:textId="59DCA7E2" w:rsidR="0021240F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21240F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CYP1A2, CYP2B6, CYP2C8, CYP2C9, CYP2C19, CYP2D6, CYP3A</w:t>
      </w:r>
    </w:p>
    <w:p w14:paraId="01217F6B" w14:textId="77777777" w:rsidR="00A131C2" w:rsidRDefault="00A131C2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2643DA1" w14:textId="4D7C71E0" w:rsidR="0021240F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lastRenderedPageBreak/>
        <w:t>대사 억제 작용의 종류는 크게 두가지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 나눌 수 있으며,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reversible inhibition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과 m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echanism-based inhibition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다.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eversible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은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direct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inhibition이라고도 불리우며,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inhibitor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enzyme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covalent 하게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결합한 경우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빠른 시간 내에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dissociation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 일어난다.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그리고 바로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enzyme activity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가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restore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된다.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Reversible inhibition </w:t>
      </w:r>
      <w:r w:rsidR="007F3BF9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은 inhibitor </w:t>
      </w:r>
      <w:r w:rsidR="007F3BF9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와 e</w:t>
      </w:r>
      <w:r w:rsidR="007F3BF9">
        <w:rPr>
          <w:rFonts w:asciiTheme="majorHAnsi" w:eastAsiaTheme="majorHAnsi" w:hAnsiTheme="majorHAnsi" w:cs="Helvetica"/>
          <w:color w:val="000000"/>
          <w:kern w:val="0"/>
          <w:szCs w:val="20"/>
        </w:rPr>
        <w:t>nzyme</w:t>
      </w:r>
      <w:r w:rsidR="007F3BF9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결합 양상에 따라 여러 종류로 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아래와 같이 </w:t>
      </w:r>
      <w:r w:rsidR="007F3BF9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세분화될 수 있다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: </w:t>
      </w:r>
    </w:p>
    <w:p w14:paraId="28388DE8" w14:textId="23A74ABE" w:rsidR="00C90A0A" w:rsidRPr="00774550" w:rsidRDefault="00C90A0A" w:rsidP="00774550">
      <w:pPr>
        <w:pStyle w:val="a6"/>
        <w:widowControl/>
        <w:numPr>
          <w:ilvl w:val="0"/>
          <w:numId w:val="3"/>
        </w:numPr>
        <w:shd w:val="clear" w:color="auto" w:fill="FFFFFF"/>
        <w:autoSpaceDE/>
        <w:autoSpaceDN/>
        <w:spacing w:after="0" w:line="240" w:lineRule="auto"/>
        <w:ind w:leftChars="0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Competitive 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inhibition: inhibitor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와 s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ubstrate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 동일한 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>active binding site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놓고 경쟁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하는 경우이다.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nhibitor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enzyme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 결합하는 경우 더 이상 기존 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>enzyme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은 반응하지 않는다.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>Inhib</w:t>
      </w:r>
      <w:r w:rsidR="00774550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>i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>tor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효과가 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Km에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반영되어 있으며</w:t>
      </w:r>
      <w:r w:rsidR="00774550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774550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(Vmax </w:t>
      </w:r>
      <w:r w:rsidR="00774550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값은 동일)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inhibitor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농도가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증가할수록 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Km </w:t>
      </w:r>
      <w:r w:rsidR="00A131C2" w:rsidRP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값이 증가한다.</w:t>
      </w:r>
      <w:r w:rsidR="00A131C2" w:rsidRP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1235EA64" w14:textId="41674FEF" w:rsidR="00C90A0A" w:rsidRDefault="00C90A0A" w:rsidP="00774550">
      <w:pPr>
        <w:pStyle w:val="a6"/>
        <w:widowControl/>
        <w:numPr>
          <w:ilvl w:val="0"/>
          <w:numId w:val="3"/>
        </w:numPr>
        <w:shd w:val="clear" w:color="auto" w:fill="FFFFFF"/>
        <w:autoSpaceDE/>
        <w:autoSpaceDN/>
        <w:spacing w:after="0" w:line="240" w:lineRule="auto"/>
        <w:ind w:leftChars="0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>Noncompetitive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inhibition: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nhibitor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가 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free enzyme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과 결합하며,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enzyme + substrate complex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와도 결합이 가능하다.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 경우,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inhibitor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농도가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증가할수록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>Vmax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는 감소하고 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Km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은 그대로이다.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5514FD9A" w14:textId="0B07E528" w:rsidR="00C90A0A" w:rsidRDefault="00C90A0A" w:rsidP="00774550">
      <w:pPr>
        <w:pStyle w:val="a6"/>
        <w:widowControl/>
        <w:numPr>
          <w:ilvl w:val="0"/>
          <w:numId w:val="3"/>
        </w:numPr>
        <w:shd w:val="clear" w:color="auto" w:fill="FFFFFF"/>
        <w:autoSpaceDE/>
        <w:autoSpaceDN/>
        <w:spacing w:after="0" w:line="240" w:lineRule="auto"/>
        <w:ind w:leftChars="0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Uncompetitive 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inhibition: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nhibitor </w:t>
      </w:r>
      <w:r w:rsidR="00A131C2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가 </w:t>
      </w:r>
      <w:r w:rsidR="00A131C2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enzyme + substrate complex 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에만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결합이 가능하다.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약물 대사 반응에서 흔히 관측되지 않는 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종류이며,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inhibitor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농도가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증가할수록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Vmax, Km </w:t>
      </w:r>
      <w:r w:rsidR="0077455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 모두 감소한다.</w:t>
      </w:r>
      <w:r w:rsidR="0077455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1EEBB585" w14:textId="77777777" w:rsidR="00C90A0A" w:rsidRDefault="00C90A0A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4483FB33" w14:textId="4F03D4EB" w:rsidR="0021240F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>Mechanism-based inhib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ition 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M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>BI)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은 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흔히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time-dependent inhibition 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>(TDI)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라고도 불리우나, 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TDI 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 조금 더 큰 범주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라고 할 수 있다.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은 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preincubation 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시간을 거치면서 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>inhibition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potency 가 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더 좋아지는 경우를 일컬으며,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MBI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는 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r w:rsidR="006A29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한 종류로 볼 수 있다.</w:t>
      </w:r>
      <w:r w:rsidR="006A294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>MBI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에서는 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inhibitor 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enzyme 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 결합하여 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>reactive metabolite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을 생성하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고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enzyme 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a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>ctivity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를 잃고 </w:t>
      </w:r>
      <w:r w:rsidR="00C90A0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inactive 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 상태로 변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따라서 이를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irreversible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inhibition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이라고도 </w:t>
      </w:r>
      <w:r w:rsidR="00C90A0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부른다.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6ED2898B" w14:textId="77777777" w:rsidR="0021240F" w:rsidRPr="006F12DE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2837248" w14:textId="359C68EE" w:rsidR="00C90A0A" w:rsidRDefault="00EA67BC" w:rsidP="00C90A0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C90A0A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.4 </w:t>
      </w:r>
      <w:r w:rsidR="00C90A0A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대사 억제 </w:t>
      </w:r>
      <w:r w:rsidR="00170D4E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특성 평가 </w:t>
      </w:r>
      <w:r w:rsidR="00226498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실험 </w:t>
      </w:r>
      <w:r w:rsidR="00226498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(</w:t>
      </w:r>
      <w:r w:rsidR="00226498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i</w:t>
      </w:r>
      <w:r w:rsidR="00226498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n vitro inhibition assay)</w:t>
      </w:r>
    </w:p>
    <w:p w14:paraId="29233872" w14:textId="77777777" w:rsidR="006F12DE" w:rsidRDefault="006F12DE" w:rsidP="00C90A0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</w:p>
    <w:p w14:paraId="36556718" w14:textId="70883444" w:rsidR="006F12DE" w:rsidRDefault="00170D4E" w:rsidP="00A04E7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후보물질의 대사 억제 특성을 평가하기 위해서 각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inhib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ition 종류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>(reversible vs. time-dependent inhibition)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따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라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핵심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assay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를 수행하여 핵심 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>inhibition parameter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구해야 한다.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162F3062" w14:textId="4F5E19A0" w:rsidR="00A04E7A" w:rsidRPr="00C90A0A" w:rsidRDefault="00170D4E" w:rsidP="00A04E7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우선,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reversible inhibition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경우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핵심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assay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로는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IC50 와 Ki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를 결정하는 시험들이 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있다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Time-dependent inhibition assay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로는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Single point assay, IC50 shift assay, 그리고 </w:t>
      </w:r>
      <w:proofErr w:type="spellStart"/>
      <w:r>
        <w:rPr>
          <w:rFonts w:asciiTheme="majorHAnsi" w:eastAsiaTheme="majorHAnsi" w:hAnsiTheme="majorHAnsi" w:cs="Helvetica"/>
          <w:color w:val="000000"/>
          <w:kern w:val="0"/>
          <w:szCs w:val="20"/>
        </w:rPr>
        <w:t>Kinact</w:t>
      </w:r>
      <w:proofErr w:type="spellEnd"/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KI를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결정하는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assay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</w:t>
      </w:r>
      <w:r w:rsidR="00DE27D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E27D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주요하다</w:t>
      </w:r>
      <w:r w:rsidR="00A04E7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(IC50: drug concentration achieving 50% of maximal reversible inhibition, </w:t>
      </w:r>
      <w:r w:rsidR="00A04E7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K</w:t>
      </w:r>
      <w:r w:rsidR="00A04E7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i: reversible inhibition constant, </w:t>
      </w:r>
      <w:proofErr w:type="spellStart"/>
      <w:r w:rsidR="00A04E7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K</w:t>
      </w:r>
      <w:r w:rsidR="00A04E7A">
        <w:rPr>
          <w:rFonts w:asciiTheme="majorHAnsi" w:eastAsiaTheme="majorHAnsi" w:hAnsiTheme="majorHAnsi" w:cs="Helvetica"/>
          <w:color w:val="000000"/>
          <w:kern w:val="0"/>
          <w:szCs w:val="20"/>
        </w:rPr>
        <w:t>inact</w:t>
      </w:r>
      <w:proofErr w:type="spellEnd"/>
      <w:r w:rsidR="00A04E7A">
        <w:rPr>
          <w:rFonts w:asciiTheme="majorHAnsi" w:eastAsiaTheme="majorHAnsi" w:hAnsiTheme="majorHAnsi" w:cs="Helvetica"/>
          <w:color w:val="000000"/>
          <w:kern w:val="0"/>
          <w:szCs w:val="20"/>
        </w:rPr>
        <w:t>: drug concentration achieving 50% of maximal inhibition of TDI</w:t>
      </w:r>
      <w:r w:rsidR="00A04E7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A04E7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KI: TDI constant)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>.</w:t>
      </w:r>
    </w:p>
    <w:p w14:paraId="0F3D314D" w14:textId="77777777" w:rsidR="00A04E7A" w:rsidRPr="006F12DE" w:rsidRDefault="00A04E7A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27352D1" w14:textId="5C371047" w:rsidR="00DE27D5" w:rsidRPr="006F12DE" w:rsidRDefault="00DE27D5" w:rsidP="006F12D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이와 같은 핵심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a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ssay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수행하기 전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무엇보다 우선적으로 수행되어야 하는 것은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substrate saturation experi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ment</w:t>
      </w:r>
      <w:r w:rsidR="00005740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또는 </w:t>
      </w:r>
      <w:r w:rsidR="00005740">
        <w:rPr>
          <w:rFonts w:asciiTheme="majorHAnsi" w:eastAsiaTheme="majorHAnsi" w:hAnsiTheme="majorHAnsi" w:cs="Helvetica"/>
          <w:color w:val="000000"/>
          <w:kern w:val="0"/>
          <w:szCs w:val="20"/>
        </w:rPr>
        <w:t>metabolic stability test)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</w:t>
      </w:r>
      <w:r w:rsidR="00005740">
        <w:rPr>
          <w:rFonts w:asciiTheme="majorHAnsi" w:eastAsiaTheme="majorHAnsi" w:hAnsiTheme="majorHAnsi" w:cs="Helvetica"/>
          <w:color w:val="000000"/>
          <w:kern w:val="0"/>
          <w:szCs w:val="20"/>
        </w:rPr>
        <w:t>를</w:t>
      </w:r>
      <w:r w:rsid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005740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통해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substrate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r w:rsidR="00005740">
        <w:rPr>
          <w:rFonts w:asciiTheme="majorHAnsi" w:eastAsiaTheme="majorHAnsi" w:hAnsiTheme="majorHAnsi" w:cs="Helvetica"/>
          <w:color w:val="000000"/>
          <w:kern w:val="0"/>
          <w:szCs w:val="20"/>
        </w:rPr>
        <w:t>enzyme kinetic parameter(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K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m, Vmax</w:t>
      </w:r>
      <w:r w:rsidR="00005740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구할 수 있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고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특히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이때 </w:t>
      </w:r>
      <w:r w:rsid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얻은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Km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값을 </w:t>
      </w:r>
      <w:r w:rsid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참고하여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i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n vitro inhibition 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>assay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에서 사용</w:t>
      </w:r>
      <w:r w:rsid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할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적합한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substrate의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농도를 설정</w:t>
      </w:r>
      <w:r w:rsidR="006F12D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할 수 있다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6F12DE" w:rsidRP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Vmax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>:</w:t>
      </w:r>
      <w:r w:rsidR="006F12DE" w:rsidRP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maximum reaction rate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="006F12DE" w:rsidRP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Km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>:</w:t>
      </w:r>
      <w:r w:rsidR="006F12DE" w:rsidRP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substrate concentration at half-maximum reaction rate (velocity)</w:t>
      </w:r>
      <w:r w:rsidR="006F12DE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</w:p>
    <w:p w14:paraId="3324B76F" w14:textId="77777777" w:rsidR="00A04E7A" w:rsidRDefault="00A04E7A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798AF42D" w14:textId="74A52747" w:rsidR="00005740" w:rsidRDefault="00005740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005740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lastRenderedPageBreak/>
        <w:drawing>
          <wp:inline distT="0" distB="0" distL="0" distR="0" wp14:anchorId="7EE0C58D" wp14:editId="1007AEAF">
            <wp:extent cx="2643375" cy="1708189"/>
            <wp:effectExtent l="0" t="0" r="5080" b="635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7B2508FF-598E-4F98-9D51-94B820FF87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7B2508FF-598E-4F98-9D51-94B820FF87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9107" b="6355"/>
                    <a:stretch/>
                  </pic:blipFill>
                  <pic:spPr>
                    <a:xfrm>
                      <a:off x="0" y="0"/>
                      <a:ext cx="2643375" cy="17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CCCD" w14:textId="4AEF2ECF" w:rsidR="00005740" w:rsidRPr="00005740" w:rsidRDefault="00005740" w:rsidP="00005740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005740">
        <w:rPr>
          <w:b/>
          <w:bCs/>
        </w:rPr>
        <w:t xml:space="preserve">그림 </w:t>
      </w:r>
      <w:r w:rsidRPr="00005740">
        <w:rPr>
          <w:b/>
          <w:bCs/>
        </w:rPr>
        <w:fldChar w:fldCharType="begin"/>
      </w:r>
      <w:r w:rsidRPr="00005740">
        <w:rPr>
          <w:b/>
          <w:bCs/>
        </w:rPr>
        <w:instrText xml:space="preserve"> SEQ 그림 \* ARABIC </w:instrText>
      </w:r>
      <w:r w:rsidRPr="00005740">
        <w:rPr>
          <w:b/>
          <w:bCs/>
        </w:rPr>
        <w:fldChar w:fldCharType="separate"/>
      </w:r>
      <w:r w:rsidR="00207D31">
        <w:rPr>
          <w:b/>
          <w:bCs/>
          <w:noProof/>
        </w:rPr>
        <w:t>3</w:t>
      </w:r>
      <w:r w:rsidRPr="00005740">
        <w:rPr>
          <w:b/>
          <w:bCs/>
          <w:noProof/>
        </w:rPr>
        <w:fldChar w:fldCharType="end"/>
      </w:r>
      <w:r w:rsidRPr="00005740">
        <w:rPr>
          <w:b/>
          <w:bCs/>
        </w:rPr>
        <w:t xml:space="preserve">. </w:t>
      </w:r>
      <w:r>
        <w:rPr>
          <w:b/>
          <w:bCs/>
        </w:rPr>
        <w:t xml:space="preserve">Typical example of </w:t>
      </w:r>
      <w:r w:rsidRPr="00005740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s</w:t>
      </w:r>
      <w:r w:rsidRPr="00005740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ubstrate </w:t>
      </w:r>
      <w:r w:rsidRPr="00005740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saturation experiment result</w:t>
      </w:r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s</w:t>
      </w:r>
      <w:r w:rsidR="006F12DE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for enzyme kinetic parameters</w:t>
      </w:r>
      <w:r w:rsidR="002E61BC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(Vmax, Km)</w:t>
      </w:r>
      <w:r w:rsidR="006F12DE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: </w:t>
      </w:r>
      <w:r w:rsidR="006F12DE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R</w:t>
      </w:r>
      <w:r w:rsidR="006F12DE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eaction rate vs. substrate concentration </w:t>
      </w:r>
    </w:p>
    <w:p w14:paraId="647B6667" w14:textId="77777777" w:rsidR="00A04E7A" w:rsidRPr="00005740" w:rsidRDefault="00A04E7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Vmax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:</w:t>
      </w:r>
      <w:r w:rsidRP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maximum reaction rate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P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Km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:</w:t>
      </w:r>
      <w:r w:rsidRPr="00005740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substrate concentration at half-maximum reaction rate (velocity) </w:t>
      </w:r>
    </w:p>
    <w:p w14:paraId="377598D6" w14:textId="79F259D7" w:rsidR="00A01000" w:rsidRDefault="00A01000" w:rsidP="00B27AA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648BDC35" w14:textId="53D56676" w:rsidR="00005740" w:rsidRDefault="00EA67BC" w:rsidP="004E2D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005740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.4.1 </w:t>
      </w:r>
      <w:r w:rsidR="00005740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R</w:t>
      </w:r>
      <w:r w:rsidR="00005740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eversible inhibition</w:t>
      </w:r>
      <w:r w:rsidR="004E2D48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</w:t>
      </w:r>
      <w:r w:rsidR="00F063D7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assay</w:t>
      </w:r>
    </w:p>
    <w:p w14:paraId="344C9B66" w14:textId="77777777" w:rsidR="00F063D7" w:rsidRDefault="00F063D7" w:rsidP="004E2D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FBC7CB9" w14:textId="180A9496" w:rsidR="00005740" w:rsidRPr="0027179E" w:rsidRDefault="00005740" w:rsidP="00B27AA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27179E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CYP inhibition assay </w:t>
      </w:r>
      <w:r w:rsidR="00F063D7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for IC50</w:t>
      </w:r>
      <w:r w:rsidR="009E6F0B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</w:t>
      </w:r>
      <w:r w:rsidR="009E6F0B" w:rsidRPr="009E6F0B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determination</w:t>
      </w:r>
    </w:p>
    <w:p w14:paraId="573196D1" w14:textId="4A2F5C1F" w:rsidR="0024046D" w:rsidRDefault="0024046D" w:rsidP="0024046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F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DA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가이던스에</w:t>
      </w:r>
      <w:proofErr w:type="spellEnd"/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따라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7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종류의 주요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CYP isoform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대하여 평가를 수행해야한다.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59B38CA7" w14:textId="173D971C" w:rsidR="00005740" w:rsidRDefault="00005740" w:rsidP="00A04E7A">
      <w:pPr>
        <w:shd w:val="clear" w:color="auto" w:fill="FFFFFF"/>
        <w:wordWrap/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kern w:val="0"/>
          <w:szCs w:val="20"/>
        </w:rPr>
        <w:t>Reversible inhibition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을 하는지 평가하기 위해 우선 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IC50를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구해야</w:t>
      </w:r>
      <w:r w:rsidR="005035AE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이는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>CYP inhibition assay (IC50)</w:t>
      </w:r>
      <w:r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 구할 수 있다.</w:t>
      </w:r>
      <w:r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04E7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이때의 </w:t>
      </w:r>
      <w:r w:rsidR="00A04E7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IC50는 </w:t>
      </w:r>
      <w:r w:rsidR="00A04E7A" w:rsidRPr="00A04E7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50% inhibition을 나타낸 </w:t>
      </w:r>
      <w:r w:rsidR="005A2206">
        <w:rPr>
          <w:rFonts w:asciiTheme="majorHAnsi" w:eastAsiaTheme="majorHAnsi" w:hAnsiTheme="majorHAnsi" w:cs="Helvetica"/>
          <w:color w:val="000000"/>
          <w:kern w:val="0"/>
          <w:szCs w:val="20"/>
        </w:rPr>
        <w:t>inhibitor</w:t>
      </w:r>
      <w:r w:rsidR="00A04E7A" w:rsidRPr="00A04E7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농도</w:t>
      </w:r>
      <w:r w:rsidR="00A04E7A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의미하며,</w:t>
      </w:r>
      <w:r w:rsidR="00A04E7A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04E7A" w:rsidRPr="00A04E7A">
        <w:rPr>
          <w:rFonts w:asciiTheme="majorHAnsi" w:eastAsiaTheme="majorHAnsi" w:hAnsiTheme="majorHAnsi" w:cs="Helvetica" w:hint="eastAsia"/>
          <w:color w:val="000000"/>
          <w:szCs w:val="20"/>
        </w:rPr>
        <w:t>다양한 test compound</w:t>
      </w:r>
      <w:r w:rsidR="00A04E7A">
        <w:rPr>
          <w:rFonts w:asciiTheme="majorHAnsi" w:eastAsiaTheme="majorHAnsi" w:hAnsiTheme="majorHAnsi" w:cs="Helvetica" w:hint="eastAsia"/>
          <w:color w:val="000000"/>
          <w:szCs w:val="20"/>
        </w:rPr>
        <w:t>를 재료로</w:t>
      </w:r>
      <w:r w:rsidR="00A04E7A" w:rsidRPr="00A04E7A">
        <w:rPr>
          <w:rFonts w:asciiTheme="majorHAnsi" w:eastAsiaTheme="majorHAnsi" w:hAnsiTheme="majorHAnsi" w:cs="Helvetica" w:hint="eastAsia"/>
          <w:color w:val="000000"/>
          <w:szCs w:val="20"/>
        </w:rPr>
        <w:t xml:space="preserve"> </w:t>
      </w:r>
      <w:r w:rsidR="005A2206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inhibitor </w:t>
      </w:r>
      <w:r w:rsidR="00A04E7A" w:rsidRPr="00A04E7A">
        <w:rPr>
          <w:rFonts w:asciiTheme="majorHAnsi" w:eastAsiaTheme="majorHAnsi" w:hAnsiTheme="majorHAnsi" w:cs="Helvetica" w:hint="eastAsia"/>
          <w:color w:val="000000"/>
          <w:szCs w:val="20"/>
        </w:rPr>
        <w:t>농도에서 metabolite formation을 측정</w:t>
      </w:r>
      <w:r w:rsidR="00A04E7A">
        <w:rPr>
          <w:rFonts w:asciiTheme="majorHAnsi" w:eastAsiaTheme="majorHAnsi" w:hAnsiTheme="majorHAnsi" w:cs="Helvetica" w:hint="eastAsia"/>
          <w:color w:val="000000"/>
          <w:szCs w:val="20"/>
        </w:rPr>
        <w:t>하여,</w:t>
      </w:r>
      <w:r w:rsidR="00A04E7A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A04E7A">
        <w:rPr>
          <w:rFonts w:asciiTheme="majorHAnsi" w:eastAsiaTheme="majorHAnsi" w:hAnsiTheme="majorHAnsi" w:cs="Helvetica" w:hint="eastAsia"/>
          <w:color w:val="000000"/>
          <w:szCs w:val="20"/>
        </w:rPr>
        <w:t xml:space="preserve">궁극적으로 </w:t>
      </w:r>
      <w:r w:rsidR="005A2206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inhibitor </w:t>
      </w:r>
      <w:r w:rsidR="00A04E7A" w:rsidRPr="00A04E7A">
        <w:rPr>
          <w:rFonts w:asciiTheme="majorHAnsi" w:eastAsiaTheme="majorHAnsi" w:hAnsiTheme="majorHAnsi" w:cs="Helvetica" w:hint="eastAsia"/>
          <w:color w:val="000000"/>
          <w:szCs w:val="20"/>
        </w:rPr>
        <w:t xml:space="preserve">농도에 따라 metabolite formation 이 얼마나 inhibit </w:t>
      </w:r>
      <w:r w:rsidR="00A04E7A">
        <w:rPr>
          <w:rFonts w:asciiTheme="majorHAnsi" w:eastAsiaTheme="majorHAnsi" w:hAnsiTheme="majorHAnsi" w:cs="Helvetica" w:hint="eastAsia"/>
          <w:color w:val="000000"/>
          <w:szCs w:val="20"/>
        </w:rPr>
        <w:t>됐는지를</w:t>
      </w:r>
      <w:r w:rsidR="00A04E7A" w:rsidRPr="00A04E7A">
        <w:rPr>
          <w:rFonts w:asciiTheme="majorHAnsi" w:eastAsiaTheme="majorHAnsi" w:hAnsiTheme="majorHAnsi" w:cs="Helvetica" w:hint="eastAsia"/>
          <w:color w:val="000000"/>
          <w:szCs w:val="20"/>
        </w:rPr>
        <w:t xml:space="preserve"> plotting </w:t>
      </w:r>
      <w:r w:rsidR="00A04E7A">
        <w:rPr>
          <w:rFonts w:asciiTheme="majorHAnsi" w:eastAsiaTheme="majorHAnsi" w:hAnsiTheme="majorHAnsi" w:cs="Helvetica" w:hint="eastAsia"/>
          <w:color w:val="000000"/>
          <w:szCs w:val="20"/>
        </w:rPr>
        <w:t>확인</w:t>
      </w:r>
      <w:r w:rsidR="0024046D">
        <w:rPr>
          <w:rFonts w:asciiTheme="majorHAnsi" w:eastAsiaTheme="majorHAnsi" w:hAnsiTheme="majorHAnsi" w:cs="Helvetica" w:hint="eastAsia"/>
          <w:color w:val="000000"/>
          <w:szCs w:val="20"/>
        </w:rPr>
        <w:t xml:space="preserve">하여 </w:t>
      </w:r>
      <w:r w:rsidR="0024046D">
        <w:rPr>
          <w:rFonts w:asciiTheme="majorHAnsi" w:eastAsiaTheme="majorHAnsi" w:hAnsiTheme="majorHAnsi" w:cs="Helvetica"/>
          <w:color w:val="000000"/>
          <w:szCs w:val="20"/>
        </w:rPr>
        <w:t xml:space="preserve">IC50를 </w:t>
      </w:r>
      <w:r w:rsidR="0024046D">
        <w:rPr>
          <w:rFonts w:asciiTheme="majorHAnsi" w:eastAsiaTheme="majorHAnsi" w:hAnsiTheme="majorHAnsi" w:cs="Helvetica" w:hint="eastAsia"/>
          <w:color w:val="000000"/>
          <w:szCs w:val="20"/>
        </w:rPr>
        <w:t>구한다</w:t>
      </w:r>
      <w:r w:rsidR="00A04E7A">
        <w:rPr>
          <w:rFonts w:asciiTheme="majorHAnsi" w:eastAsiaTheme="majorHAnsi" w:hAnsiTheme="majorHAnsi" w:cs="Helvetica" w:hint="eastAsia"/>
          <w:color w:val="000000"/>
          <w:szCs w:val="20"/>
        </w:rPr>
        <w:t>.</w:t>
      </w:r>
      <w:r w:rsidR="00A04E7A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</w:p>
    <w:p w14:paraId="574FAFF2" w14:textId="53319112" w:rsidR="004E2D48" w:rsidRDefault="0024046D" w:rsidP="005A2206">
      <w:pPr>
        <w:shd w:val="clear" w:color="auto" w:fill="FFFFFF"/>
        <w:wordWrap/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 xml:space="preserve">Inhibitor, substrate 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 xml:space="preserve">그리고 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HLM을 preincubate 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시킨 후,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 cofactor 인 NADPH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 xml:space="preserve">를 넣고 </w:t>
      </w:r>
      <w:r>
        <w:rPr>
          <w:rFonts w:asciiTheme="majorHAnsi" w:eastAsiaTheme="majorHAnsi" w:hAnsiTheme="majorHAnsi" w:cs="Helvetica"/>
          <w:color w:val="000000"/>
          <w:szCs w:val="20"/>
        </w:rPr>
        <w:t>incubation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을 거친다.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 xml:space="preserve">각 </w:t>
      </w:r>
      <w:r>
        <w:rPr>
          <w:rFonts w:asciiTheme="majorHAnsi" w:eastAsiaTheme="majorHAnsi" w:hAnsiTheme="majorHAnsi" w:cs="Helvetica"/>
          <w:color w:val="000000"/>
          <w:szCs w:val="20"/>
        </w:rPr>
        <w:t>inhibitor의 농도에서 metabolite formation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을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 LC-MS/MS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를 통해 관측한다.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</w:p>
    <w:p w14:paraId="4A69B0FC" w14:textId="30DAC12C" w:rsidR="0024046D" w:rsidRDefault="009432AB" w:rsidP="00A04E7A">
      <w:pPr>
        <w:shd w:val="clear" w:color="auto" w:fill="FFFFFF"/>
        <w:wordWrap/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 xml:space="preserve">IC50 값은 extrinsic constant 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 xml:space="preserve">로 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lab-to-lab variability 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가 존재하고,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재생산하기 어려운 값일 수 있다.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S</w:t>
      </w:r>
      <w:r>
        <w:rPr>
          <w:rFonts w:asciiTheme="majorHAnsi" w:eastAsiaTheme="majorHAnsi" w:hAnsiTheme="majorHAnsi" w:cs="Helvetica"/>
          <w:color w:val="000000"/>
          <w:szCs w:val="20"/>
        </w:rPr>
        <w:t>ubstrate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의 종류,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 xml:space="preserve">농도 그리고 </w:t>
      </w:r>
      <w:r>
        <w:rPr>
          <w:rFonts w:asciiTheme="majorHAnsi" w:eastAsiaTheme="majorHAnsi" w:hAnsiTheme="majorHAnsi" w:cs="Helvetica"/>
          <w:color w:val="000000"/>
          <w:szCs w:val="20"/>
        </w:rPr>
        <w:t>incubation condition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에 따라 달라질 수 있다.</w:t>
      </w:r>
      <w:r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24046D">
        <w:rPr>
          <w:rFonts w:asciiTheme="majorHAnsi" w:eastAsiaTheme="majorHAnsi" w:hAnsiTheme="majorHAnsi" w:cs="Helvetica" w:hint="eastAsia"/>
          <w:color w:val="000000"/>
          <w:szCs w:val="20"/>
        </w:rPr>
        <w:t xml:space="preserve">이때 얻어지는 </w:t>
      </w:r>
      <w:r w:rsidR="0024046D">
        <w:rPr>
          <w:rFonts w:asciiTheme="majorHAnsi" w:eastAsiaTheme="majorHAnsi" w:hAnsiTheme="majorHAnsi" w:cs="Helvetica"/>
          <w:color w:val="000000"/>
          <w:szCs w:val="20"/>
        </w:rPr>
        <w:t>IC50</w:t>
      </w:r>
      <w:r w:rsidR="0024046D">
        <w:rPr>
          <w:rFonts w:asciiTheme="majorHAnsi" w:eastAsiaTheme="majorHAnsi" w:hAnsiTheme="majorHAnsi" w:cs="Helvetica" w:hint="eastAsia"/>
          <w:color w:val="000000"/>
          <w:szCs w:val="20"/>
        </w:rPr>
        <w:t xml:space="preserve"> 값은</w:t>
      </w:r>
      <w:r w:rsidR="0024046D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24046D">
        <w:rPr>
          <w:rFonts w:asciiTheme="majorHAnsi" w:eastAsiaTheme="majorHAnsi" w:hAnsiTheme="majorHAnsi" w:cs="Helvetica" w:hint="eastAsia"/>
          <w:color w:val="000000"/>
          <w:szCs w:val="20"/>
        </w:rPr>
        <w:t xml:space="preserve">각각의 </w:t>
      </w:r>
      <w:r w:rsidR="0024046D">
        <w:rPr>
          <w:rFonts w:asciiTheme="majorHAnsi" w:eastAsiaTheme="majorHAnsi" w:hAnsiTheme="majorHAnsi" w:cs="Helvetica"/>
          <w:color w:val="000000"/>
          <w:szCs w:val="20"/>
        </w:rPr>
        <w:t>CYP isoform</w:t>
      </w:r>
      <w:r w:rsidR="0024046D">
        <w:rPr>
          <w:rFonts w:asciiTheme="majorHAnsi" w:eastAsiaTheme="majorHAnsi" w:hAnsiTheme="majorHAnsi" w:cs="Helvetica" w:hint="eastAsia"/>
          <w:color w:val="000000"/>
          <w:szCs w:val="20"/>
        </w:rPr>
        <w:t>에 대해서 얻을 수 있으며,</w:t>
      </w:r>
      <w:r w:rsidR="0024046D">
        <w:rPr>
          <w:rFonts w:asciiTheme="majorHAnsi" w:eastAsiaTheme="majorHAnsi" w:hAnsiTheme="majorHAnsi" w:cs="Helvetica"/>
          <w:color w:val="000000"/>
          <w:szCs w:val="20"/>
        </w:rPr>
        <w:t xml:space="preserve"> IC50 값의 </w:t>
      </w:r>
      <w:r w:rsidR="0024046D">
        <w:rPr>
          <w:rFonts w:asciiTheme="majorHAnsi" w:eastAsiaTheme="majorHAnsi" w:hAnsiTheme="majorHAnsi" w:cs="Helvetica" w:hint="eastAsia"/>
          <w:color w:val="000000"/>
          <w:szCs w:val="20"/>
        </w:rPr>
        <w:t>해석은 아래와 같다.</w:t>
      </w:r>
      <w:r w:rsidR="0024046D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</w:p>
    <w:p w14:paraId="00119107" w14:textId="37F4E7F9" w:rsidR="00A04E7A" w:rsidRDefault="00A04E7A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A04E7A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A94F9" wp14:editId="072F21EC">
                <wp:simplePos x="0" y="0"/>
                <wp:positionH relativeFrom="page">
                  <wp:posOffset>1040553</wp:posOffset>
                </wp:positionH>
                <wp:positionV relativeFrom="paragraph">
                  <wp:posOffset>306070</wp:posOffset>
                </wp:positionV>
                <wp:extent cx="4228465" cy="2187575"/>
                <wp:effectExtent l="0" t="0" r="635" b="3175"/>
                <wp:wrapTopAndBottom/>
                <wp:docPr id="2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8465" cy="2187575"/>
                          <a:chOff x="0" y="0"/>
                          <a:chExt cx="4228984" cy="218793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984" cy="21879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그룹 6"/>
                        <wpg:cNvGrpSpPr/>
                        <wpg:grpSpPr>
                          <a:xfrm>
                            <a:off x="611562" y="1149705"/>
                            <a:ext cx="2352675" cy="514350"/>
                            <a:chOff x="611562" y="1149705"/>
                            <a:chExt cx="2352675" cy="514350"/>
                          </a:xfrm>
                        </wpg:grpSpPr>
                        <wps:wsp>
                          <wps:cNvPr id="8" name="직선 연결선 8"/>
                          <wps:cNvCnPr/>
                          <wps:spPr>
                            <a:xfrm>
                              <a:off x="611562" y="1149705"/>
                              <a:ext cx="235267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화살표 연결선 9"/>
                          <wps:cNvCnPr/>
                          <wps:spPr>
                            <a:xfrm>
                              <a:off x="2964237" y="1149705"/>
                              <a:ext cx="0" cy="5143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CC3C3C" id="그룹 18" o:spid="_x0000_s1026" style="position:absolute;left:0;text-align:left;margin-left:81.95pt;margin-top:24.1pt;width:332.95pt;height:172.25pt;z-index:251659264;mso-position-horizontal-relative:page" coordsize="42289,2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width:42289;height:2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">
                  <v:imagedata r:id="rId13" o:title=""/>
                </v:shape>
                <v:group id="그룹 6" o:spid="_x0000_s1028" style="position:absolute;left:6115;top:11497;width:23527;height:5143" coordorigin="6115,11497" coordsize="23526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직선 연결선 8" o:spid="_x0000_s1029" style="position:absolute;visibility:visible;mso-wrap-style:square" from="6115,11497" to="29642,1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" strokecolor="red" strokeweight="2.2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9" o:spid="_x0000_s1030" type="#_x0000_t32" style="position:absolute;left:29642;top:11497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" strokecolor="red" strokeweight="2.25pt">
                    <v:stroke endarrow="block" joinstyle="miter"/>
                  </v:shape>
                </v:group>
                <w10:wrap type="topAndBottom" anchorx="page"/>
              </v:group>
            </w:pict>
          </mc:Fallback>
        </mc:AlternateContent>
      </w:r>
    </w:p>
    <w:p w14:paraId="03314F81" w14:textId="0361FC0B" w:rsidR="00A04E7A" w:rsidRPr="0082093C" w:rsidRDefault="0082093C" w:rsidP="0082093C">
      <w:pPr>
        <w:pStyle w:val="a7"/>
        <w:rPr>
          <w:rFonts w:asciiTheme="majorHAnsi" w:eastAsiaTheme="majorHAnsi" w:hAnsiTheme="majorHAnsi" w:cs="Helvetica"/>
          <w:color w:val="000000" w:themeColor="text1"/>
          <w:kern w:val="0"/>
        </w:rPr>
      </w:pPr>
      <w:r w:rsidRPr="0082093C">
        <w:t xml:space="preserve">그림 </w:t>
      </w:r>
      <w:fldSimple w:instr=" SEQ 그림 \* ARABIC ">
        <w:r w:rsidR="00207D31">
          <w:rPr>
            <w:noProof/>
          </w:rPr>
          <w:t>4</w:t>
        </w:r>
      </w:fldSimple>
      <w:r w:rsidRPr="0082093C">
        <w:t xml:space="preserve">. </w:t>
      </w:r>
      <w:r w:rsidR="0024046D" w:rsidRPr="0082093C">
        <w:rPr>
          <w:rFonts w:asciiTheme="majorHAnsi" w:eastAsiaTheme="majorHAnsi" w:hAnsiTheme="majorHAnsi" w:cs="Helvetica"/>
          <w:color w:val="000000" w:themeColor="text1"/>
          <w:kern w:val="0"/>
        </w:rPr>
        <w:t xml:space="preserve">Metabolite formation depending on the various inhibitor concentration </w:t>
      </w:r>
    </w:p>
    <w:p w14:paraId="07F50EDE" w14:textId="77777777" w:rsidR="0024046D" w:rsidRDefault="002404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1097EE8D" w14:textId="4C0A90F1" w:rsidR="00A04E7A" w:rsidRDefault="002404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24046D">
        <w:rPr>
          <w:rFonts w:asciiTheme="majorHAnsi" w:eastAsiaTheme="majorHAnsi" w:hAnsiTheme="majorHAnsi" w:cs="Helvetica"/>
          <w:noProof/>
          <w:color w:val="808080" w:themeColor="background1" w:themeShade="80"/>
          <w:kern w:val="0"/>
          <w:szCs w:val="20"/>
        </w:rPr>
        <w:drawing>
          <wp:inline distT="0" distB="0" distL="0" distR="0" wp14:anchorId="4C6745D1" wp14:editId="5DA13ADF">
            <wp:extent cx="4157133" cy="710204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00FFF28-FDBC-4F40-8D98-66546F7BA3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00FFF28-FDBC-4F40-8D98-66546F7BA3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21228" b="4290"/>
                    <a:stretch/>
                  </pic:blipFill>
                  <pic:spPr>
                    <a:xfrm>
                      <a:off x="0" y="0"/>
                      <a:ext cx="4178916" cy="7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7DC5" w14:textId="7D9BD240" w:rsidR="0024046D" w:rsidRPr="006E0F4B" w:rsidRDefault="006E0F4B" w:rsidP="006E0F4B">
      <w:pPr>
        <w:pStyle w:val="a7"/>
        <w:rPr>
          <w:rFonts w:asciiTheme="majorHAnsi" w:eastAsiaTheme="majorHAnsi" w:hAnsiTheme="majorHAnsi" w:cs="Helvetica"/>
          <w:color w:val="000000" w:themeColor="text1"/>
          <w:kern w:val="0"/>
        </w:rPr>
      </w:pPr>
      <w:r w:rsidRPr="006E0F4B">
        <w:t xml:space="preserve">표 </w:t>
      </w:r>
      <w:fldSimple w:instr=" SEQ 표 \* ARABIC ">
        <w:r w:rsidRPr="006E0F4B">
          <w:rPr>
            <w:noProof/>
          </w:rPr>
          <w:t>1</w:t>
        </w:r>
      </w:fldSimple>
      <w:r w:rsidRPr="006E0F4B">
        <w:t xml:space="preserve">. </w:t>
      </w:r>
      <w:r w:rsidR="0024046D" w:rsidRPr="006E0F4B">
        <w:rPr>
          <w:rFonts w:asciiTheme="majorHAnsi" w:eastAsiaTheme="majorHAnsi" w:hAnsiTheme="majorHAnsi" w:cs="Helvetica" w:hint="eastAsia"/>
          <w:color w:val="000000" w:themeColor="text1"/>
          <w:kern w:val="0"/>
        </w:rPr>
        <w:t>I</w:t>
      </w:r>
      <w:r w:rsidR="0024046D" w:rsidRPr="006E0F4B">
        <w:rPr>
          <w:rFonts w:asciiTheme="majorHAnsi" w:eastAsiaTheme="majorHAnsi" w:hAnsiTheme="majorHAnsi" w:cs="Helvetica"/>
          <w:color w:val="000000" w:themeColor="text1"/>
          <w:kern w:val="0"/>
        </w:rPr>
        <w:t>nterpretation of IC50 values</w:t>
      </w:r>
    </w:p>
    <w:p w14:paraId="5BBDB02D" w14:textId="77777777" w:rsidR="0024046D" w:rsidRDefault="002404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3D977393" w14:textId="3B1DE693" w:rsidR="004E2D48" w:rsidRPr="004E2D48" w:rsidRDefault="004E2D48" w:rsidP="004E2D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8F23FE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CYP inhibition assay</w:t>
      </w:r>
      <w:r w:rsidR="00F063D7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for Ki </w:t>
      </w:r>
      <w:r w:rsidR="009E6F0B" w:rsidRPr="009E6F0B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determination</w:t>
      </w:r>
    </w:p>
    <w:p w14:paraId="7F1D603F" w14:textId="77777777" w:rsidR="00586A7C" w:rsidRDefault="004E2D48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앞에 소개된 </w:t>
      </w:r>
      <w:r w:rsidRPr="004E2D48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IC50 값을</w:t>
      </w:r>
      <w:r w:rsidR="00213384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실험을 통해</w:t>
      </w:r>
      <w:r w:rsidR="00213384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13384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구한</w:t>
      </w:r>
      <w:r w:rsidRPr="004E2D48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후 </w:t>
      </w:r>
      <w:r w:rsidR="00213384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이를 활용하여 각 </w:t>
      </w:r>
      <w:r w:rsidR="00213384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CYP isoform </w:t>
      </w:r>
      <w:r w:rsidR="00213384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별로</w:t>
      </w:r>
      <w:r w:rsidR="00213384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4E2D48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Ki 값을 </w:t>
      </w:r>
      <w:r w:rsidR="00213384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구할 수 있다</w:t>
      </w:r>
      <w:r w:rsidRPr="004E2D48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Pr="004E2D48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4E2D48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미리 산출된 </w:t>
      </w:r>
      <w:r w:rsidRPr="004E2D48">
        <w:rPr>
          <w:rFonts w:asciiTheme="majorHAnsi" w:eastAsiaTheme="majorHAnsi" w:hAnsiTheme="majorHAnsi" w:cs="Helvetica"/>
          <w:color w:val="000000" w:themeColor="text1"/>
          <w:szCs w:val="20"/>
        </w:rPr>
        <w:t xml:space="preserve">IC50 </w:t>
      </w:r>
      <w:r w:rsidRPr="004E2D48">
        <w:rPr>
          <w:rFonts w:asciiTheme="majorHAnsi" w:eastAsiaTheme="majorHAnsi" w:hAnsiTheme="majorHAnsi" w:cs="Helvetica" w:hint="eastAsia"/>
          <w:color w:val="000000" w:themeColor="text1"/>
          <w:szCs w:val="20"/>
        </w:rPr>
        <w:t>값은 실험에</w:t>
      </w:r>
      <w:r w:rsidRPr="004E2D48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4E2D48">
        <w:rPr>
          <w:rFonts w:asciiTheme="majorHAnsi" w:eastAsiaTheme="majorHAnsi" w:hAnsiTheme="majorHAnsi" w:cs="Helvetica" w:hint="eastAsia"/>
          <w:color w:val="000000" w:themeColor="text1"/>
          <w:szCs w:val="20"/>
        </w:rPr>
        <w:t>적합한</w:t>
      </w:r>
      <w:r w:rsidRPr="004E2D48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213384">
        <w:rPr>
          <w:rFonts w:asciiTheme="majorHAnsi" w:eastAsiaTheme="majorHAnsi" w:hAnsiTheme="majorHAnsi" w:cs="Helvetica"/>
          <w:color w:val="000000" w:themeColor="text1"/>
          <w:szCs w:val="20"/>
        </w:rPr>
        <w:t>i</w:t>
      </w:r>
      <w:r w:rsidRPr="004E2D48">
        <w:rPr>
          <w:rFonts w:asciiTheme="majorHAnsi" w:eastAsiaTheme="majorHAnsi" w:hAnsiTheme="majorHAnsi" w:cs="Helvetica"/>
          <w:color w:val="000000" w:themeColor="text1"/>
          <w:szCs w:val="20"/>
        </w:rPr>
        <w:t xml:space="preserve">nhibitor </w:t>
      </w:r>
      <w:r w:rsidR="00213384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농도를 </w:t>
      </w:r>
      <w:r w:rsidRPr="004E2D48">
        <w:rPr>
          <w:rFonts w:asciiTheme="majorHAnsi" w:eastAsiaTheme="majorHAnsi" w:hAnsiTheme="majorHAnsi" w:cs="Helvetica" w:hint="eastAsia"/>
          <w:color w:val="000000" w:themeColor="text1"/>
          <w:szCs w:val="20"/>
        </w:rPr>
        <w:t>구하기 위해 사용</w:t>
      </w:r>
      <w:r w:rsidR="00213384">
        <w:rPr>
          <w:rFonts w:asciiTheme="majorHAnsi" w:eastAsiaTheme="majorHAnsi" w:hAnsiTheme="majorHAnsi" w:cs="Helvetica" w:hint="eastAsia"/>
          <w:color w:val="000000" w:themeColor="text1"/>
          <w:szCs w:val="20"/>
        </w:rPr>
        <w:t>되며,</w:t>
      </w:r>
      <w:r w:rsidR="00213384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586A7C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산출된 </w:t>
      </w:r>
      <w:r w:rsidR="00586A7C">
        <w:rPr>
          <w:rFonts w:asciiTheme="majorHAnsi" w:eastAsiaTheme="majorHAnsi" w:hAnsiTheme="majorHAnsi" w:cs="Helvetica"/>
          <w:color w:val="000000" w:themeColor="text1"/>
          <w:szCs w:val="20"/>
        </w:rPr>
        <w:t xml:space="preserve">IC50 </w:t>
      </w:r>
      <w:r w:rsidR="00586A7C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농도와 근접하게 </w:t>
      </w:r>
      <w:r w:rsidR="00586A7C">
        <w:rPr>
          <w:rFonts w:asciiTheme="majorHAnsi" w:eastAsiaTheme="majorHAnsi" w:hAnsiTheme="majorHAnsi" w:cs="Helvetica"/>
          <w:color w:val="000000" w:themeColor="text1"/>
          <w:szCs w:val="20"/>
        </w:rPr>
        <w:t xml:space="preserve">inhibitor </w:t>
      </w:r>
      <w:r w:rsidR="00586A7C">
        <w:rPr>
          <w:rFonts w:asciiTheme="majorHAnsi" w:eastAsiaTheme="majorHAnsi" w:hAnsiTheme="majorHAnsi" w:cs="Helvetica" w:hint="eastAsia"/>
          <w:color w:val="000000" w:themeColor="text1"/>
          <w:szCs w:val="20"/>
        </w:rPr>
        <w:t>농도를 설정한다.</w:t>
      </w:r>
      <w:r w:rsidR="00586A7C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</w:p>
    <w:p w14:paraId="30EDFE6B" w14:textId="769118A7" w:rsidR="006E0F4B" w:rsidRDefault="00586A7C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실험은 </w:t>
      </w:r>
      <w:r w:rsidR="004E2D48" w:rsidRPr="004E2D48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다양한 </w:t>
      </w:r>
      <w:r w:rsidR="004E2D48" w:rsidRPr="004E2D48">
        <w:rPr>
          <w:rFonts w:asciiTheme="majorHAnsi" w:eastAsiaTheme="majorHAnsi" w:hAnsiTheme="majorHAnsi" w:cs="Helvetica"/>
          <w:color w:val="000000" w:themeColor="text1"/>
          <w:szCs w:val="20"/>
        </w:rPr>
        <w:t>subs</w:t>
      </w:r>
      <w:r w:rsidR="00213384">
        <w:rPr>
          <w:rFonts w:asciiTheme="majorHAnsi" w:eastAsiaTheme="majorHAnsi" w:hAnsiTheme="majorHAnsi" w:cs="Helvetica"/>
          <w:color w:val="000000" w:themeColor="text1"/>
          <w:szCs w:val="20"/>
        </w:rPr>
        <w:t xml:space="preserve">trate </w:t>
      </w:r>
      <w:r w:rsidR="00213384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과 </w:t>
      </w:r>
      <w:r w:rsidR="00213384">
        <w:rPr>
          <w:rFonts w:asciiTheme="majorHAnsi" w:eastAsiaTheme="majorHAnsi" w:hAnsiTheme="majorHAnsi" w:cs="Helvetica"/>
          <w:color w:val="000000" w:themeColor="text1"/>
          <w:szCs w:val="20"/>
        </w:rPr>
        <w:t xml:space="preserve">inhibitor </w:t>
      </w:r>
      <w:r w:rsidR="00213384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농도로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수행</w:t>
      </w:r>
      <w:r w:rsidR="00213384">
        <w:rPr>
          <w:rFonts w:asciiTheme="majorHAnsi" w:eastAsiaTheme="majorHAnsi" w:hAnsiTheme="majorHAnsi" w:cs="Helvetica" w:hint="eastAsia"/>
          <w:color w:val="000000" w:themeColor="text1"/>
          <w:szCs w:val="20"/>
        </w:rPr>
        <w:t>된다.</w:t>
      </w:r>
      <w:r w:rsidR="00213384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213384">
        <w:rPr>
          <w:rFonts w:asciiTheme="majorHAnsi" w:eastAsiaTheme="majorHAnsi" w:hAnsiTheme="majorHAnsi" w:cs="Helvetica" w:hint="eastAsia"/>
          <w:color w:val="000000" w:themeColor="text1"/>
          <w:szCs w:val="20"/>
        </w:rPr>
        <w:t>아래와 같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이</w:t>
      </w:r>
      <w:r w:rsidR="00213384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다양한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inhibitor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농도에 따른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reaction rate vs. substrate concentration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그래프를 얻을 수 있다</w:t>
      </w:r>
      <w:r w:rsidR="005A2206">
        <w:rPr>
          <w:rFonts w:asciiTheme="majorHAnsi" w:eastAsiaTheme="majorHAnsi" w:hAnsiTheme="majorHAnsi" w:cs="Helvetica"/>
          <w:color w:val="000000" w:themeColor="text1"/>
          <w:szCs w:val="20"/>
        </w:rPr>
        <w:t>(</w:t>
      </w:r>
      <w:r w:rsidR="005A2206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그림 </w:t>
      </w:r>
      <w:r w:rsidR="005A2206">
        <w:rPr>
          <w:rFonts w:asciiTheme="majorHAnsi" w:eastAsiaTheme="majorHAnsi" w:hAnsiTheme="majorHAnsi" w:cs="Helvetica"/>
          <w:color w:val="000000" w:themeColor="text1"/>
          <w:szCs w:val="20"/>
        </w:rPr>
        <w:t>5)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.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그래프의 양상을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통해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reversible inhibition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종류를</w:t>
      </w:r>
      <w:r w:rsidR="009432AB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9432AB">
        <w:rPr>
          <w:rFonts w:asciiTheme="majorHAnsi" w:eastAsiaTheme="majorHAnsi" w:hAnsiTheme="majorHAnsi" w:cs="Helvetica" w:hint="eastAsia"/>
          <w:color w:val="000000" w:themeColor="text1"/>
          <w:szCs w:val="20"/>
        </w:rPr>
        <w:t>알아낼 수 있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>다</w:t>
      </w:r>
      <w:r w:rsidR="009432AB">
        <w:rPr>
          <w:rFonts w:asciiTheme="majorHAnsi" w:eastAsiaTheme="majorHAnsi" w:hAnsiTheme="majorHAnsi" w:cs="Helvetica"/>
          <w:color w:val="000000" w:themeColor="text1"/>
          <w:szCs w:val="20"/>
        </w:rPr>
        <w:t>(</w:t>
      </w:r>
      <w:r w:rsidR="009432AB">
        <w:rPr>
          <w:rFonts w:asciiTheme="majorHAnsi" w:eastAsiaTheme="majorHAnsi" w:hAnsiTheme="majorHAnsi" w:cs="Helvetica" w:hint="eastAsia"/>
          <w:color w:val="000000" w:themeColor="text1"/>
          <w:szCs w:val="20"/>
        </w:rPr>
        <w:t>i</w:t>
      </w:r>
      <w:r w:rsidR="009432AB">
        <w:rPr>
          <w:rFonts w:asciiTheme="majorHAnsi" w:eastAsiaTheme="majorHAnsi" w:hAnsiTheme="majorHAnsi" w:cs="Helvetica"/>
          <w:color w:val="000000" w:themeColor="text1"/>
          <w:szCs w:val="20"/>
        </w:rPr>
        <w:t>.e. competitive, noncompetitive, uncompetitive, or mixed)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>. Ki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>를 구하는 방법은 여러가지로,</w:t>
      </w:r>
      <w:r w:rsidR="009432AB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9432AB">
        <w:rPr>
          <w:rFonts w:asciiTheme="majorHAnsi" w:eastAsiaTheme="majorHAnsi" w:hAnsiTheme="majorHAnsi" w:cs="Helvetica" w:hint="eastAsia"/>
          <w:color w:val="000000" w:themeColor="text1"/>
          <w:szCs w:val="20"/>
        </w:rPr>
        <w:t>regression</w:t>
      </w:r>
      <w:r w:rsidR="009432AB">
        <w:rPr>
          <w:rFonts w:asciiTheme="majorHAnsi" w:eastAsiaTheme="majorHAnsi" w:hAnsiTheme="majorHAnsi" w:cs="Helvetica"/>
          <w:color w:val="000000" w:themeColor="text1"/>
          <w:szCs w:val="20"/>
        </w:rPr>
        <w:t xml:space="preserve">을 </w:t>
      </w:r>
      <w:r w:rsidR="009432AB">
        <w:rPr>
          <w:rFonts w:asciiTheme="majorHAnsi" w:eastAsiaTheme="majorHAnsi" w:hAnsiTheme="majorHAnsi" w:cs="Helvetica" w:hint="eastAsia"/>
          <w:color w:val="000000" w:themeColor="text1"/>
          <w:szCs w:val="20"/>
        </w:rPr>
        <w:t>통해서 모델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식</w:t>
      </w:r>
      <w:r w:rsidR="009432AB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에 </w:t>
      </w:r>
      <w:r w:rsidR="009432AB">
        <w:rPr>
          <w:rFonts w:asciiTheme="majorHAnsi" w:eastAsiaTheme="majorHAnsi" w:hAnsiTheme="majorHAnsi" w:cs="Helvetica"/>
          <w:color w:val="000000" w:themeColor="text1"/>
          <w:szCs w:val="20"/>
        </w:rPr>
        <w:t xml:space="preserve">fitting 한 </w:t>
      </w:r>
      <w:r w:rsidR="009432AB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후 </w:t>
      </w:r>
      <w:r w:rsidR="009432AB">
        <w:rPr>
          <w:rFonts w:asciiTheme="majorHAnsi" w:eastAsiaTheme="majorHAnsi" w:hAnsiTheme="majorHAnsi" w:cs="Helvetica"/>
          <w:color w:val="000000" w:themeColor="text1"/>
          <w:szCs w:val="20"/>
        </w:rPr>
        <w:t>Ki</w:t>
      </w:r>
      <w:r w:rsidR="009432AB">
        <w:rPr>
          <w:rFonts w:asciiTheme="majorHAnsi" w:eastAsiaTheme="majorHAnsi" w:hAnsiTheme="majorHAnsi" w:cs="Helvetica" w:hint="eastAsia"/>
          <w:color w:val="000000" w:themeColor="text1"/>
          <w:szCs w:val="20"/>
        </w:rPr>
        <w:t>를 값을 계산하여 얻을 수 있다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>(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>수식1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>)</w:t>
      </w:r>
      <w:r w:rsidR="009432AB">
        <w:rPr>
          <w:rFonts w:asciiTheme="majorHAnsi" w:eastAsiaTheme="majorHAnsi" w:hAnsiTheme="majorHAnsi" w:cs="Helvetica" w:hint="eastAsia"/>
          <w:color w:val="000000" w:themeColor="text1"/>
          <w:szCs w:val="20"/>
        </w:rPr>
        <w:t>.</w:t>
      </w:r>
      <w:r w:rsidR="009432AB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>또는, 얻어진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 xml:space="preserve"> IC50 값을 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기반으로 간단하게 계산하는 방법이 있다(수식 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>2)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>.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 xml:space="preserve"> First-order kinetic 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이 가장 잘 관측되는 구간은 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 xml:space="preserve">substrate 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농도가 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 xml:space="preserve">Km 값과 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>비슷하거나 작을 때이며,</w:t>
      </w:r>
      <w:r w:rsidR="006E0F4B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>따라서 대부분</w:t>
      </w:r>
      <w:r w:rsidR="008F23FE">
        <w:rPr>
          <w:rFonts w:asciiTheme="majorHAnsi" w:eastAsiaTheme="majorHAnsi" w:hAnsiTheme="majorHAnsi" w:cs="Helvetica" w:hint="eastAsia"/>
          <w:color w:val="000000" w:themeColor="text1"/>
          <w:szCs w:val="20"/>
        </w:rPr>
        <w:t>의 경우</w:t>
      </w:r>
      <w:r w:rsidR="006E0F4B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</w:t>
      </w:r>
      <w:r w:rsidR="008F23FE">
        <w:rPr>
          <w:rFonts w:asciiTheme="majorHAnsi" w:eastAsiaTheme="majorHAnsi" w:hAnsiTheme="majorHAnsi" w:cs="Helvetica"/>
          <w:color w:val="000000" w:themeColor="text1"/>
          <w:szCs w:val="20"/>
        </w:rPr>
        <w:t xml:space="preserve">Ki </w:t>
      </w:r>
      <w:r w:rsidR="008F23FE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값은 </w:t>
      </w:r>
      <w:r w:rsidR="008F23FE">
        <w:rPr>
          <w:rFonts w:asciiTheme="majorHAnsi" w:eastAsiaTheme="majorHAnsi" w:hAnsiTheme="majorHAnsi" w:cs="Helvetica"/>
          <w:color w:val="000000" w:themeColor="text1"/>
          <w:szCs w:val="20"/>
        </w:rPr>
        <w:t xml:space="preserve">IC50 와 </w:t>
      </w:r>
      <w:r w:rsidR="008F23FE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유사하거나, </w:t>
      </w:r>
      <w:r w:rsidR="008F23FE">
        <w:rPr>
          <w:rFonts w:asciiTheme="majorHAnsi" w:eastAsiaTheme="majorHAnsi" w:hAnsiTheme="majorHAnsi" w:cs="Helvetica"/>
          <w:color w:val="000000" w:themeColor="text1"/>
          <w:szCs w:val="20"/>
        </w:rPr>
        <w:t xml:space="preserve">IC50/2 </w:t>
      </w:r>
      <w:r w:rsidR="008F23FE">
        <w:rPr>
          <w:rFonts w:asciiTheme="majorHAnsi" w:eastAsiaTheme="majorHAnsi" w:hAnsiTheme="majorHAnsi" w:cs="Helvetica" w:hint="eastAsia"/>
          <w:color w:val="000000" w:themeColor="text1"/>
          <w:szCs w:val="20"/>
        </w:rPr>
        <w:t>로 계산할 수 있다</w:t>
      </w:r>
      <w:r w:rsidR="008F23FE">
        <w:rPr>
          <w:rFonts w:asciiTheme="majorHAnsi" w:eastAsiaTheme="majorHAnsi" w:hAnsiTheme="majorHAnsi" w:cs="Helvetica"/>
          <w:color w:val="000000" w:themeColor="text1"/>
          <w:szCs w:val="20"/>
        </w:rPr>
        <w:t>(</w:t>
      </w:r>
      <w:r w:rsidR="008F23FE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수식 </w:t>
      </w:r>
      <w:r w:rsidR="008F23FE">
        <w:rPr>
          <w:rFonts w:asciiTheme="majorHAnsi" w:eastAsiaTheme="majorHAnsi" w:hAnsiTheme="majorHAnsi" w:cs="Helvetica"/>
          <w:color w:val="000000" w:themeColor="text1"/>
          <w:szCs w:val="20"/>
        </w:rPr>
        <w:t>2).</w:t>
      </w:r>
    </w:p>
    <w:p w14:paraId="75AF0A30" w14:textId="2F974272" w:rsidR="009432AB" w:rsidRDefault="009432AB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>
        <w:rPr>
          <w:rFonts w:asciiTheme="majorHAnsi" w:eastAsiaTheme="majorHAnsi" w:hAnsiTheme="majorHAnsi" w:cs="Helvetica"/>
          <w:color w:val="000000" w:themeColor="text1"/>
          <w:szCs w:val="20"/>
        </w:rPr>
        <w:t>K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i 값은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intrinsic constant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로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inhibitor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가 e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nzyme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과 결합하는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>affinity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를 나타낸다.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 Ki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값은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>inhibition potency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를 나타낸다.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이는 특정 i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nhibitor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와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>enzyme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의 고유한 값이며,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어떠한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>substrate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을 사용하던지 달라지지 않는다.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 Ki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값은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IC50 </w:t>
      </w: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보다 재생산하기 쉬운 값으로,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82093C">
        <w:rPr>
          <w:rFonts w:asciiTheme="majorHAnsi" w:eastAsiaTheme="majorHAnsi" w:hAnsiTheme="majorHAnsi" w:cs="Helvetica"/>
          <w:color w:val="000000" w:themeColor="text1"/>
          <w:szCs w:val="20"/>
        </w:rPr>
        <w:t xml:space="preserve">in vivo </w:t>
      </w:r>
      <w:r w:rsidR="0082093C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단계에서의 </w:t>
      </w:r>
      <w:r w:rsidR="0082093C">
        <w:rPr>
          <w:rFonts w:asciiTheme="majorHAnsi" w:eastAsiaTheme="majorHAnsi" w:hAnsiTheme="majorHAnsi" w:cs="Helvetica"/>
          <w:color w:val="000000" w:themeColor="text1"/>
          <w:szCs w:val="20"/>
        </w:rPr>
        <w:t xml:space="preserve">DDI </w:t>
      </w:r>
      <w:r w:rsidR="0082093C">
        <w:rPr>
          <w:rFonts w:asciiTheme="majorHAnsi" w:eastAsiaTheme="majorHAnsi" w:hAnsiTheme="majorHAnsi" w:cs="Helvetica" w:hint="eastAsia"/>
          <w:color w:val="000000" w:themeColor="text1"/>
          <w:szCs w:val="20"/>
        </w:rPr>
        <w:t>평가가 필요할지 알려주는 더 정확한 값이라고 할 수 있다.</w:t>
      </w:r>
      <w:r w:rsidR="0082093C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</w:p>
    <w:p w14:paraId="75645F86" w14:textId="77777777" w:rsidR="0027179E" w:rsidRDefault="0027179E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</w:p>
    <w:p w14:paraId="0E30CC88" w14:textId="5CB19564" w:rsidR="00213384" w:rsidRDefault="0082093C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(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>A)</w:t>
      </w:r>
    </w:p>
    <w:p w14:paraId="3E451DB4" w14:textId="29955626" w:rsidR="00213384" w:rsidRDefault="00213384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 w:rsidRPr="00213384">
        <w:rPr>
          <w:rFonts w:asciiTheme="majorHAnsi" w:eastAsiaTheme="majorHAnsi" w:hAnsiTheme="majorHAnsi" w:cs="Helvetica"/>
          <w:noProof/>
          <w:color w:val="000000" w:themeColor="text1"/>
          <w:szCs w:val="20"/>
        </w:rPr>
        <w:drawing>
          <wp:inline distT="0" distB="0" distL="0" distR="0" wp14:anchorId="09972E45" wp14:editId="07D6B3A9">
            <wp:extent cx="4712056" cy="1374235"/>
            <wp:effectExtent l="0" t="0" r="0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7852059F-EFFF-4237-BB46-DCBF77EBC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7852059F-EFFF-4237-BB46-DCBF77EBC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b="70979"/>
                    <a:stretch/>
                  </pic:blipFill>
                  <pic:spPr>
                    <a:xfrm>
                      <a:off x="0" y="0"/>
                      <a:ext cx="4712056" cy="13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AA06" w14:textId="299F5B50" w:rsidR="0082093C" w:rsidRDefault="0082093C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szCs w:val="20"/>
        </w:rPr>
        <w:t>(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>B)</w:t>
      </w:r>
    </w:p>
    <w:p w14:paraId="3D2416C4" w14:textId="6E5844B7" w:rsidR="00586A7C" w:rsidRDefault="00586A7C" w:rsidP="00213384">
      <w:pPr>
        <w:shd w:val="clear" w:color="auto" w:fill="FFFFFF"/>
        <w:wordWrap/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</w:pPr>
      <w:r w:rsidRPr="00586A7C">
        <w:rPr>
          <w:rFonts w:asciiTheme="majorHAnsi" w:eastAsiaTheme="majorHAnsi" w:hAnsiTheme="majorHAnsi" w:cs="Helvetica"/>
          <w:b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4B51131F" wp14:editId="37B3F1C6">
            <wp:extent cx="2667000" cy="2470485"/>
            <wp:effectExtent l="0" t="0" r="0" b="6350"/>
            <wp:docPr id="12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CF721792-2801-4506-B074-5EC31733EB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CF721792-2801-4506-B074-5EC31733EB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7961" cy="24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5EDC" w14:textId="3B4AB7AF" w:rsidR="00586A7C" w:rsidRPr="0082093C" w:rsidRDefault="0082093C" w:rsidP="0082093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</w:pPr>
      <w:r w:rsidRPr="0082093C">
        <w:rPr>
          <w:b/>
          <w:bCs/>
        </w:rPr>
        <w:t xml:space="preserve">그림 </w:t>
      </w:r>
      <w:r w:rsidRPr="0082093C">
        <w:rPr>
          <w:b/>
          <w:bCs/>
        </w:rPr>
        <w:fldChar w:fldCharType="begin"/>
      </w:r>
      <w:r w:rsidRPr="0082093C">
        <w:rPr>
          <w:b/>
          <w:bCs/>
        </w:rPr>
        <w:instrText xml:space="preserve"> SEQ 그림 \* ARABIC </w:instrText>
      </w:r>
      <w:r w:rsidRPr="0082093C">
        <w:rPr>
          <w:b/>
          <w:bCs/>
        </w:rPr>
        <w:fldChar w:fldCharType="separate"/>
      </w:r>
      <w:r w:rsidR="00207D31">
        <w:rPr>
          <w:b/>
          <w:bCs/>
          <w:noProof/>
        </w:rPr>
        <w:t>5</w:t>
      </w:r>
      <w:r w:rsidRPr="0082093C">
        <w:rPr>
          <w:b/>
          <w:bCs/>
        </w:rPr>
        <w:fldChar w:fldCharType="end"/>
      </w:r>
      <w:r w:rsidRPr="0082093C">
        <w:rPr>
          <w:b/>
          <w:bCs/>
        </w:rPr>
        <w:t xml:space="preserve">. </w:t>
      </w:r>
      <w:r w:rsidR="00586A7C" w:rsidRPr="0082093C"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  <w:t>Reaction rate vs. substrate concentration</w:t>
      </w:r>
      <w:r w:rsidRPr="0082093C"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  <w:t xml:space="preserve"> </w:t>
      </w:r>
    </w:p>
    <w:p w14:paraId="686A5910" w14:textId="2C9443CE" w:rsidR="0082093C" w:rsidRDefault="0082093C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>
        <w:rPr>
          <w:rFonts w:asciiTheme="majorHAnsi" w:eastAsiaTheme="majorHAnsi" w:hAnsiTheme="majorHAnsi" w:cs="Helvetica"/>
          <w:color w:val="000000" w:themeColor="text1"/>
          <w:szCs w:val="20"/>
        </w:rPr>
        <w:t>(A)</w:t>
      </w:r>
      <w:r w:rsidR="005A2206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 w:themeColor="text1"/>
          <w:szCs w:val="20"/>
        </w:rPr>
        <w:t xml:space="preserve">(b) and (B) plot: </w:t>
      </w:r>
      <w:r w:rsidRPr="0082093C">
        <w:rPr>
          <w:rFonts w:asciiTheme="majorHAnsi" w:eastAsiaTheme="majorHAnsi" w:hAnsiTheme="majorHAnsi" w:cs="Helvetica" w:hint="eastAsia"/>
          <w:color w:val="000000" w:themeColor="text1"/>
          <w:szCs w:val="20"/>
        </w:rPr>
        <w:t>Y</w:t>
      </w:r>
      <w:r w:rsidRPr="0082093C">
        <w:rPr>
          <w:rFonts w:asciiTheme="majorHAnsi" w:eastAsiaTheme="majorHAnsi" w:hAnsiTheme="majorHAnsi" w:cs="Helvetica"/>
          <w:color w:val="000000" w:themeColor="text1"/>
          <w:szCs w:val="20"/>
        </w:rPr>
        <w:t xml:space="preserve">-intercept = </w:t>
      </w:r>
      <w:r w:rsidRPr="0082093C">
        <w:rPr>
          <w:rFonts w:asciiTheme="majorHAnsi" w:eastAsiaTheme="majorHAnsi" w:hAnsiTheme="majorHAnsi" w:cs="Helvetica"/>
          <w:color w:val="000000"/>
          <w:kern w:val="0"/>
          <w:szCs w:val="20"/>
        </w:rPr>
        <w:t>Vmax</w:t>
      </w:r>
      <w:r w:rsidRPr="0082093C">
        <w:rPr>
          <w:rFonts w:asciiTheme="majorHAnsi" w:eastAsiaTheme="majorHAnsi" w:hAnsiTheme="majorHAnsi" w:cs="Helvetica"/>
          <w:color w:val="000000" w:themeColor="text1"/>
          <w:szCs w:val="20"/>
        </w:rPr>
        <w:t xml:space="preserve">, Slope = Km </w:t>
      </w:r>
    </w:p>
    <w:p w14:paraId="3F821264" w14:textId="7532852D" w:rsidR="00213384" w:rsidRDefault="00213384" w:rsidP="0082093C">
      <w:pPr>
        <w:shd w:val="clear" w:color="auto" w:fill="FFFFFF"/>
        <w:wordWrap/>
        <w:ind w:firstLineChars="100" w:firstLine="200"/>
        <w:rPr>
          <w:rFonts w:asciiTheme="majorHAnsi" w:eastAsiaTheme="majorHAnsi" w:hAnsiTheme="majorHAnsi" w:cs="Helvetica"/>
          <w:color w:val="000000" w:themeColor="text1"/>
          <w:szCs w:val="20"/>
        </w:rPr>
      </w:pPr>
    </w:p>
    <w:p w14:paraId="04F19FEA" w14:textId="76B97292" w:rsidR="008F23FE" w:rsidRDefault="008F23FE" w:rsidP="0082093C">
      <w:pPr>
        <w:shd w:val="clear" w:color="auto" w:fill="FFFFFF"/>
        <w:wordWrap/>
        <w:ind w:firstLineChars="100" w:firstLine="200"/>
        <w:rPr>
          <w:rFonts w:asciiTheme="majorHAnsi" w:eastAsiaTheme="majorHAnsi" w:hAnsiTheme="majorHAnsi" w:cs="Helvetica"/>
          <w:color w:val="000000" w:themeColor="text1"/>
          <w:szCs w:val="20"/>
        </w:rPr>
      </w:pPr>
      <w:r w:rsidRPr="008F23FE">
        <w:rPr>
          <w:rFonts w:asciiTheme="majorHAnsi" w:eastAsiaTheme="majorHAnsi" w:hAnsiTheme="majorHAnsi" w:cs="Helvetica"/>
          <w:noProof/>
          <w:color w:val="000000" w:themeColor="text1"/>
          <w:szCs w:val="20"/>
        </w:rPr>
        <w:drawing>
          <wp:inline distT="0" distB="0" distL="0" distR="0" wp14:anchorId="47B65569" wp14:editId="75952BAD">
            <wp:extent cx="3742055" cy="2743200"/>
            <wp:effectExtent l="0" t="0" r="0" b="0"/>
            <wp:docPr id="113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D3F0C3D-11CF-4419-9B9E-BB356BB347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D3F0C3D-11CF-4419-9B9E-BB356BB347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7278" b="27198"/>
                    <a:stretch/>
                  </pic:blipFill>
                  <pic:spPr bwMode="auto">
                    <a:xfrm>
                      <a:off x="0" y="0"/>
                      <a:ext cx="3742912" cy="274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23FE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</w:p>
    <w:p w14:paraId="52641FBE" w14:textId="436D4C71" w:rsidR="0082093C" w:rsidRDefault="006E0F4B" w:rsidP="006E0F4B">
      <w:pPr>
        <w:pStyle w:val="a7"/>
        <w:rPr>
          <w:rFonts w:asciiTheme="majorHAnsi" w:eastAsiaTheme="majorHAnsi" w:hAnsiTheme="majorHAnsi" w:cs="Helvetica"/>
          <w:color w:val="000000" w:themeColor="text1"/>
        </w:rPr>
      </w:pPr>
      <w:r w:rsidRPr="006E0F4B">
        <w:t xml:space="preserve">수식 </w:t>
      </w:r>
      <w:fldSimple w:instr=" SEQ 수식 \* ARABIC ">
        <w:r w:rsidR="009E6F0B">
          <w:rPr>
            <w:noProof/>
          </w:rPr>
          <w:t>1</w:t>
        </w:r>
      </w:fldSimple>
      <w:r w:rsidRPr="006E0F4B">
        <w:t xml:space="preserve">. </w:t>
      </w:r>
      <w:r w:rsidR="008F23FE">
        <w:rPr>
          <w:rFonts w:asciiTheme="majorHAnsi" w:eastAsiaTheme="majorHAnsi" w:hAnsiTheme="majorHAnsi" w:cs="Helvetica"/>
          <w:color w:val="000000" w:themeColor="text1"/>
        </w:rPr>
        <w:t xml:space="preserve">Rate equations for different inhibition model types </w:t>
      </w:r>
    </w:p>
    <w:p w14:paraId="7636B9B1" w14:textId="2C7EACD2" w:rsidR="006E0F4B" w:rsidRDefault="006E0F4B" w:rsidP="006E0F4B"/>
    <w:p w14:paraId="12B8AEF6" w14:textId="1040A711" w:rsidR="006E0F4B" w:rsidRDefault="006E0F4B" w:rsidP="006E0F4B">
      <w:r w:rsidRPr="006E0F4B">
        <w:rPr>
          <w:noProof/>
        </w:rPr>
        <w:drawing>
          <wp:inline distT="0" distB="0" distL="0" distR="0" wp14:anchorId="1B55ED6D" wp14:editId="1F9EC4F0">
            <wp:extent cx="2336800" cy="669882"/>
            <wp:effectExtent l="0" t="0" r="6350" b="0"/>
            <wp:docPr id="112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090858E1-A367-4903-BCD2-D501DA6C36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090858E1-A367-4903-BCD2-D501DA6C36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845" cy="6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E630" w14:textId="5A0FBBF2" w:rsidR="006E0F4B" w:rsidRDefault="006E0F4B" w:rsidP="006E0F4B">
      <w:pPr>
        <w:pStyle w:val="a7"/>
        <w:rPr>
          <w:rFonts w:asciiTheme="majorHAnsi" w:eastAsiaTheme="majorHAnsi" w:hAnsiTheme="majorHAnsi" w:cs="Helvetica"/>
          <w:color w:val="000000" w:themeColor="text1"/>
        </w:rPr>
      </w:pPr>
      <w:r w:rsidRPr="006E0F4B">
        <w:t xml:space="preserve">수식 </w:t>
      </w:r>
      <w:fldSimple w:instr=" SEQ 수식 \* ARABIC ">
        <w:r w:rsidR="009E6F0B">
          <w:rPr>
            <w:noProof/>
          </w:rPr>
          <w:t>2</w:t>
        </w:r>
      </w:fldSimple>
      <w:r w:rsidRPr="006E0F4B">
        <w:t xml:space="preserve">. </w:t>
      </w:r>
      <w:r>
        <w:rPr>
          <w:rFonts w:hint="eastAsia"/>
        </w:rPr>
        <w:t>E</w:t>
      </w:r>
      <w:r>
        <w:t>stimation of Ki value based on IC50 value</w:t>
      </w:r>
    </w:p>
    <w:p w14:paraId="53D27418" w14:textId="0F0708FD" w:rsidR="004E2D48" w:rsidRDefault="004E2D48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1BF0883C" w14:textId="77777777" w:rsidR="00EA67BC" w:rsidRPr="004E2D48" w:rsidRDefault="00EA67BC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 w:hint="eastAsia"/>
          <w:color w:val="808080" w:themeColor="background1" w:themeShade="80"/>
          <w:kern w:val="0"/>
          <w:szCs w:val="20"/>
        </w:rPr>
      </w:pPr>
    </w:p>
    <w:p w14:paraId="296CFF26" w14:textId="759277B3" w:rsidR="008F23FE" w:rsidRDefault="00EA67BC" w:rsidP="008F23F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lastRenderedPageBreak/>
        <w:t>5</w:t>
      </w:r>
      <w:r w:rsidR="008F23FE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.4.2 Time-dependent inhibition </w:t>
      </w:r>
      <w:r w:rsidR="008F23FE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a</w:t>
      </w:r>
      <w:r w:rsidR="008F23FE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ssay </w:t>
      </w:r>
    </w:p>
    <w:p w14:paraId="263AD5F1" w14:textId="791AECE3" w:rsidR="0024046D" w:rsidRDefault="002404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18FEB20F" w14:textId="7F25008A" w:rsidR="0027179E" w:rsidRDefault="0027179E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27179E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TDI</w:t>
      </w:r>
      <w:r w:rsidRPr="0027179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는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reversible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inhibition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보다 안전성 측면에서 더 심각한 결과를 초래할 수 있는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inhibitio</w:t>
      </w:r>
      <w:r w:rsidR="005B547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n</w:t>
      </w:r>
      <w:r w:rsidR="005B547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으로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 vitro inhibition assay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단계에서 potent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TDI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로 평가될 경우, 약물 개발</w:t>
      </w:r>
      <w:r w:rsidR="005B547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 중단되기도 하며,</w:t>
      </w:r>
      <w:r w:rsidR="005B547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설령 허가가 된다고 해도 해당 약물 사용시 강력한 제제가 동반되는 경우가 많다.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따라서 최대한 빠르게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drug discovery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단계에서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TDI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여부를 탐색하기를 추천한다.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5B547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일반적으로</w:t>
      </w:r>
      <w:r w:rsidR="005B547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수행되는 </w:t>
      </w:r>
      <w:r w:rsidR="005B547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TDI </w:t>
      </w:r>
      <w:r w:rsidR="005B547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assay는 아래와 같다:</w:t>
      </w:r>
      <w:r w:rsidR="005B547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49929A8E" w14:textId="77777777" w:rsidR="005B547F" w:rsidRDefault="005B547F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</w:p>
    <w:p w14:paraId="00CF9BDA" w14:textId="7401ABB4" w:rsidR="005B547F" w:rsidRPr="005B547F" w:rsidRDefault="005B547F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B547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Common practice to address TDI </w:t>
      </w:r>
      <w:r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(tiered approach)</w:t>
      </w:r>
      <w:r w:rsidRPr="005B547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:</w:t>
      </w:r>
    </w:p>
    <w:p w14:paraId="429581B6" w14:textId="391B7697" w:rsidR="005B547F" w:rsidRPr="005B547F" w:rsidRDefault="005B547F" w:rsidP="005B547F">
      <w:pPr>
        <w:pStyle w:val="a6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B547F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S</w:t>
      </w:r>
      <w:r w:rsidRPr="005B547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ingle point assay</w:t>
      </w: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: </w:t>
      </w:r>
      <w:r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reversible </w:t>
      </w: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CYP inhibition assay </w:t>
      </w:r>
      <w:r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와 동시에 병행하여 진행할 수 있으나,</w:t>
      </w: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reversible assay</w:t>
      </w:r>
      <w:r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 먼저 수행하기를 추천한다.</w:t>
      </w: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ADME assay </w:t>
      </w:r>
      <w:r w:rsid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초기 단계에 </w:t>
      </w:r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약물 후보가 많을 </w:t>
      </w:r>
      <w:r w:rsid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때 </w:t>
      </w:r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진행한다.</w:t>
      </w:r>
      <w:r w:rsidR="00A47EE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</w:p>
    <w:p w14:paraId="08D2D0A1" w14:textId="1F0476D9" w:rsidR="005B547F" w:rsidRPr="005B547F" w:rsidRDefault="005B547F" w:rsidP="005B547F">
      <w:pPr>
        <w:pStyle w:val="a6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B547F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I</w:t>
      </w:r>
      <w:r w:rsidRPr="005B547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C50 shift assay</w:t>
      </w: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: </w:t>
      </w:r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약물 개발 주기 </w:t>
      </w:r>
      <w:proofErr w:type="spellStart"/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뒷</w:t>
      </w:r>
      <w:proofErr w:type="spellEnd"/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단계에 진행되는 경우가 많으며,</w:t>
      </w:r>
      <w:r w:rsidR="00A47EEF"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더 많은 정보를 획득할 수 있다.</w:t>
      </w:r>
      <w:r w:rsidR="00A47EEF"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3. </w:t>
      </w:r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실험을 계획하는데 결과가 활용된다.</w:t>
      </w:r>
      <w:r w:rsidR="00A47EE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</w:p>
    <w:p w14:paraId="129FB3EE" w14:textId="585B1293" w:rsidR="005B547F" w:rsidRPr="00A47EEF" w:rsidRDefault="005B547F" w:rsidP="005B547F">
      <w:pPr>
        <w:pStyle w:val="a6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A47EEF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N</w:t>
      </w:r>
      <w:r w:rsidRPr="00A47EE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e</w:t>
      </w:r>
      <w:r w:rsidRPr="005B547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w thorough inactivation studies (</w:t>
      </w:r>
      <w:proofErr w:type="spellStart"/>
      <w:r w:rsidRPr="005B547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Kinact</w:t>
      </w:r>
      <w:proofErr w:type="spellEnd"/>
      <w:r w:rsidRPr="005B547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, KI)</w:t>
      </w:r>
      <w:r w:rsidR="00A47EE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: </w:t>
      </w:r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kinetic </w:t>
      </w:r>
      <w:r w:rsidR="00A47EEF"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study </w:t>
      </w:r>
      <w:r w:rsidR="00A47EEF"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로</w:t>
      </w:r>
      <w:r w:rsid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TDI </w:t>
      </w:r>
      <w:r w:rsid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p</w:t>
      </w:r>
      <w:r w:rsid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arameter</w:t>
      </w:r>
      <w:r w:rsid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 구할 수 있다.</w:t>
      </w:r>
      <w:r w:rsid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0EED06AA" w14:textId="475979AD" w:rsidR="0027179E" w:rsidRDefault="0027179E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4E9DB47E" w14:textId="360141C3" w:rsidR="00A47EEF" w:rsidRPr="00A47EEF" w:rsidRDefault="00F063D7" w:rsidP="00A47EE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CYP TDI </w:t>
      </w:r>
      <w:r w:rsidR="005A2206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s</w:t>
      </w:r>
      <w:r w:rsidR="00A47EEF" w:rsidRPr="00A47EEF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ingle point assay</w:t>
      </w:r>
    </w:p>
    <w:p w14:paraId="1A46A992" w14:textId="3CFDD29E" w:rsidR="00207D31" w:rsidRDefault="00A47EEF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 vitro ADME </w:t>
      </w:r>
      <w:r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assay 초기의 단계에 </w:t>
      </w: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TDI potential</w:t>
      </w:r>
      <w:r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</w:t>
      </w: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screening </w:t>
      </w:r>
      <w:r w:rsidRPr="00A47EE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하기 위해 수행된다.</w:t>
      </w:r>
      <w:r w:rsidRPr="00A47EE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B155CC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단일의 </w:t>
      </w:r>
      <w:r w:rsidR="00B155CC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inhibitor </w:t>
      </w:r>
      <w:r w:rsidR="00B155CC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농도를 가지고 실험하며,</w:t>
      </w:r>
      <w:r w:rsidR="00B155CC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B155CC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고농도의 </w:t>
      </w:r>
      <w:r w:rsidR="00B155CC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inhibitor</w:t>
      </w:r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</w:t>
      </w:r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(reversible inhibition assay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에서의 최고농도)</w:t>
      </w:r>
      <w:r w:rsidR="00B155CC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와 </w:t>
      </w:r>
      <w:r w:rsidR="00B155CC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substrate </w:t>
      </w:r>
      <w:r w:rsidR="00B155CC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(일반적으로 K</w:t>
      </w:r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m 값의 5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배)</w:t>
      </w:r>
      <w:r w:rsidR="00B155CC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 가지고 진행한다(</w:t>
      </w:r>
      <w:r w:rsidR="00B155CC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reversible inhibition</w:t>
      </w:r>
      <w:r w:rsidR="00B155CC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최소화하기 위함)</w:t>
      </w:r>
      <w:r w:rsidR="00B155CC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. </w:t>
      </w:r>
    </w:p>
    <w:p w14:paraId="7E902FE8" w14:textId="1656C816" w:rsidR="00D45D5D" w:rsidRDefault="00B155CC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P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reincubation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거쳐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(inhibitor + 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c</w:t>
      </w:r>
      <w:r w:rsidR="00D45D5D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ofactor (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NADPH</w:t>
      </w:r>
      <w:r w:rsidR="00D45D5D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in HLM), </w:t>
      </w:r>
      <w:r w:rsidR="00F063D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substrate</w:t>
      </w:r>
      <w:r w:rsidR="00F063D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투여한 후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incubation</w:t>
      </w:r>
      <w:r w:rsidR="00F063D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수행한다.</w:t>
      </w:r>
      <w:r w:rsidR="00F063D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4B1AD6AB" w14:textId="334F26CC" w:rsidR="00A47EEF" w:rsidRDefault="00F063D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후보 약물이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TDI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일 경우,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enzyme의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active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site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에 결합하게 된다.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대사체가 생성되는 반응이 측정되고,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수식에 따라 percent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inhibition(%)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 계산된다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(수식3)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738122BB" w14:textId="3C1E5FC3" w:rsidR="00F063D7" w:rsidRDefault="00F063D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</w:p>
    <w:p w14:paraId="744C912E" w14:textId="3B21C583" w:rsidR="00F063D7" w:rsidRPr="00B155CC" w:rsidRDefault="00F063D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F063D7">
        <w:rPr>
          <w:rFonts w:asciiTheme="majorHAnsi" w:eastAsiaTheme="majorHAnsi" w:hAnsiTheme="majorHAnsi" w:cs="Helvetica"/>
          <w:noProof/>
          <w:color w:val="000000" w:themeColor="text1"/>
          <w:kern w:val="0"/>
          <w:szCs w:val="20"/>
        </w:rPr>
        <w:drawing>
          <wp:inline distT="0" distB="0" distL="0" distR="0" wp14:anchorId="19A30A09" wp14:editId="7FCED193">
            <wp:extent cx="3683000" cy="476979"/>
            <wp:effectExtent l="0" t="0" r="0" b="0"/>
            <wp:docPr id="114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C4EFBF61-1737-4876-B980-64437510E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C4EFBF61-1737-4876-B980-64437510E9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6548" cy="4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8BF" w14:textId="06E681D8" w:rsidR="00A47EEF" w:rsidRDefault="00F063D7" w:rsidP="00F063D7">
      <w:pPr>
        <w:pStyle w:val="a7"/>
        <w:rPr>
          <w:rFonts w:asciiTheme="majorHAnsi" w:eastAsiaTheme="majorHAnsi" w:hAnsiTheme="majorHAnsi" w:cs="Helvetica"/>
          <w:color w:val="808080" w:themeColor="background1" w:themeShade="80"/>
          <w:kern w:val="0"/>
        </w:rPr>
      </w:pPr>
      <w:r>
        <w:t xml:space="preserve">수식 </w:t>
      </w:r>
      <w:fldSimple w:instr=" SEQ 수식 \* ARABIC ">
        <w:r w:rsidR="009E6F0B">
          <w:rPr>
            <w:noProof/>
          </w:rPr>
          <w:t>3</w:t>
        </w:r>
      </w:fldSimple>
      <w:r>
        <w:t>. Percent inhibition calculation for single point assay in TDI</w:t>
      </w:r>
    </w:p>
    <w:p w14:paraId="67CF221F" w14:textId="105CF294" w:rsidR="00F063D7" w:rsidRDefault="00F063D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58D2E025" w14:textId="6E6F118D" w:rsidR="00F063D7" w:rsidRDefault="00F063D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F063D7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C</w:t>
      </w:r>
      <w:r w:rsidRPr="00F063D7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YP TDI assay </w:t>
      </w:r>
      <w:r w:rsidR="005A2206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for </w:t>
      </w:r>
      <w:r w:rsidRPr="00F063D7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IC50 shift</w:t>
      </w:r>
      <w:r w:rsidR="005A2206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determination</w:t>
      </w:r>
    </w:p>
    <w:p w14:paraId="6422C307" w14:textId="77777777" w:rsidR="00D45D5D" w:rsidRDefault="00806153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A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DME assay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후기 단계에서 수행되며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reversible inhib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i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tion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과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irreversible inhibition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구분할 수 있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도록 도와준다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다양한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inhibitor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농도로 실험을 진행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하며,</w:t>
      </w:r>
      <w:r w:rsidR="00D45D5D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30분 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정도의 </w:t>
      </w:r>
      <w:r w:rsidR="00D45D5D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p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reincubation</w:t>
      </w:r>
      <w:r w:rsidR="00D45D5D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period를 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거치고 이 때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NADPH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 포함하는 경우와 포함하지 않는 경우의 결과를 그래프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화하여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IC50 값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구하고 그 변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화를 확인한다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그림 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6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3ECBC544" w14:textId="3E336D28" w:rsidR="00F063D7" w:rsidRDefault="00806153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이때 얻어지는 그래프는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%CYP activity vs. inhibitor concentration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이며,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NADPH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를 포함하여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preincubation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한 경우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의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C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50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가 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약 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1.5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배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작아지면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(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left shift of IC50)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,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해당 약물은 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TDI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나타내는 것으로 </w:t>
      </w:r>
      <w:r w:rsidR="0031516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해석한다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이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와 같은 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IC50 값의 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l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eft shift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는 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preincubation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통해 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CYP activity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inhibition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하는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p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otency 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가 </w:t>
      </w:r>
      <w:r w:rsidR="00D45D5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커짐</w:t>
      </w:r>
      <w:r w:rsidR="00DF2697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의미한다.</w:t>
      </w:r>
      <w:r w:rsidR="00DF2697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05101603" w14:textId="55293054" w:rsidR="00DF2697" w:rsidRDefault="00DF269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282FEC0C" w14:textId="011CED10" w:rsidR="00DF2697" w:rsidRDefault="00DF269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DF2697">
        <w:rPr>
          <w:rFonts w:asciiTheme="majorHAnsi" w:eastAsiaTheme="majorHAnsi" w:hAnsiTheme="majorHAnsi" w:cs="Helvetica"/>
          <w:noProof/>
          <w:color w:val="808080" w:themeColor="background1" w:themeShade="80"/>
          <w:kern w:val="0"/>
          <w:szCs w:val="20"/>
        </w:rPr>
        <w:drawing>
          <wp:inline distT="0" distB="0" distL="0" distR="0" wp14:anchorId="4DBF3C2E" wp14:editId="3744037A">
            <wp:extent cx="4232910" cy="3327400"/>
            <wp:effectExtent l="0" t="0" r="0" b="6350"/>
            <wp:docPr id="119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7B0D5E27-3CB2-4370-AF6C-9FCF8DD6D0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7B0D5E27-3CB2-4370-AF6C-9FCF8DD6D0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12835"/>
                    <a:stretch/>
                  </pic:blipFill>
                  <pic:spPr bwMode="auto">
                    <a:xfrm>
                      <a:off x="0" y="0"/>
                      <a:ext cx="4233495" cy="33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6A45" w14:textId="221B6308" w:rsidR="00DF2697" w:rsidRDefault="00DF2697" w:rsidP="00DF2697">
      <w:pPr>
        <w:pStyle w:val="a7"/>
        <w:rPr>
          <w:rFonts w:asciiTheme="majorHAnsi" w:eastAsiaTheme="majorHAnsi" w:hAnsiTheme="majorHAnsi" w:cs="Helvetica"/>
          <w:color w:val="808080" w:themeColor="background1" w:themeShade="80"/>
          <w:kern w:val="0"/>
        </w:rPr>
      </w:pPr>
      <w:r>
        <w:t xml:space="preserve">그림 </w:t>
      </w:r>
      <w:fldSimple w:instr=" SEQ 그림 \* ARABIC ">
        <w:r w:rsidR="00207D31">
          <w:rPr>
            <w:noProof/>
          </w:rPr>
          <w:t>6</w:t>
        </w:r>
      </w:fldSimple>
      <w:r>
        <w:t xml:space="preserve">. </w:t>
      </w:r>
      <w:r w:rsidR="00D45D5D">
        <w:rPr>
          <w:rFonts w:hint="eastAsia"/>
        </w:rPr>
        <w:t>E</w:t>
      </w:r>
      <w:r w:rsidR="00D45D5D">
        <w:t>xample of IC50 shift profile of %CYP activity vs. inhibitor concentration plus/minus NADPH during preincubation period</w:t>
      </w:r>
    </w:p>
    <w:p w14:paraId="6FFFF282" w14:textId="49075A90" w:rsidR="00315161" w:rsidRDefault="00315161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7FBB2BD5" w14:textId="51F1C2B2" w:rsidR="00315161" w:rsidRPr="009E6F0B" w:rsidRDefault="00315161" w:rsidP="0031516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9E6F0B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C</w:t>
      </w:r>
      <w:r w:rsidRPr="009E6F0B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YP TDI assay </w:t>
      </w:r>
      <w:r w:rsidR="009E6F0B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for </w:t>
      </w:r>
      <w:proofErr w:type="spellStart"/>
      <w:r w:rsidR="009E6F0B" w:rsidRPr="009E6F0B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kinact</w:t>
      </w:r>
      <w:proofErr w:type="spellEnd"/>
      <w:r w:rsidR="009E6F0B" w:rsidRPr="009E6F0B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/KI determination</w:t>
      </w:r>
    </w:p>
    <w:p w14:paraId="3A2A3189" w14:textId="6944B346" w:rsidR="00315161" w:rsidRDefault="00315161" w:rsidP="00315161">
      <w:pPr>
        <w:shd w:val="clear" w:color="auto" w:fill="FFFFFF"/>
        <w:wordWrap/>
        <w:spacing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proofErr w:type="spellStart"/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inact</w:t>
      </w:r>
      <w:proofErr w:type="spellEnd"/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와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를 구하는 실험을 수행하여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clinical interaction study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가 필요한지 결정하는데 참고할 수 있다.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다양한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inhibitor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농도를 가지고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preincubation time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다양하게 설정하여 실험을 진행한다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(</w:t>
      </w:r>
      <w:proofErr w:type="spellStart"/>
      <w:r w:rsidRPr="0031516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Kinact</w:t>
      </w:r>
      <w:proofErr w:type="spellEnd"/>
      <w:r w:rsidRPr="0031516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: Maximal rate of enzyme inactivation at saturating concentration of inhibitor (/min)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,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31516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KI: Concentration of inhibitor which gives half the maximal rate of inactivation (</w:t>
      </w:r>
      <w:proofErr w:type="spellStart"/>
      <w:r w:rsidRPr="0031516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uM</w:t>
      </w:r>
      <w:proofErr w:type="spellEnd"/>
      <w:r w:rsidRPr="0031516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.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이를 통해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다양한 </w:t>
      </w:r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inhibitor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농도에 따른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%CYP activity remaining vs. preincubation time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그래프 얻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고,</w:t>
      </w:r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이를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해당 그래프의 </w:t>
      </w:r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-slope vs. inhibitor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농도로 변환한다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(그림 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7 (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a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), (b))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변환한 그래프를 가지고 수식에 </w:t>
      </w:r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fitting 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하여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non-linear 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regression을 통해</w:t>
      </w:r>
      <w:r w:rsid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kinetic constant for TDI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라고 일컬어 지는 </w:t>
      </w:r>
      <w:proofErr w:type="spellStart"/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Kinac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t</w:t>
      </w:r>
      <w:proofErr w:type="spellEnd"/>
      <w:r w:rsid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와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</w:t>
      </w:r>
      <w:r w:rsidR="00207D31">
        <w:rPr>
          <w:rFonts w:ascii="Merriweather" w:hAnsi="Merriweather" w:hint="eastAsia"/>
          <w:color w:val="000000"/>
          <w:kern w:val="24"/>
        </w:rPr>
        <w:t>를</w:t>
      </w:r>
      <w:r w:rsidR="00207D31">
        <w:rPr>
          <w:rFonts w:ascii="Merriweather" w:hAnsi="Merriweather" w:hint="eastAsia"/>
          <w:color w:val="000000"/>
          <w:kern w:val="24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구할 수 있다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(수식 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4 (a))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또는 </w:t>
      </w:r>
      <w:proofErr w:type="spellStart"/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Linewever</w:t>
      </w:r>
      <w:proofErr w:type="spellEnd"/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-Burk plot을 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활용하여 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각 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파라미터의 역수를 취해 그래프화하고 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X, Y-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i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ntercept 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로 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1/KI, 1/</w:t>
      </w:r>
      <w:proofErr w:type="spellStart"/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Kinact</w:t>
      </w:r>
      <w:proofErr w:type="spellEnd"/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proofErr w:type="spellStart"/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</w:t>
      </w:r>
      <w:proofErr w:type="spellEnd"/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구할 수 있다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수식 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4 (</w:t>
      </w:r>
      <w:r w:rsidR="001E22D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b</w:t>
      </w:r>
      <w:r w:rsidR="001E22D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)).</w:t>
      </w:r>
    </w:p>
    <w:p w14:paraId="6781DE54" w14:textId="3DA9204E" w:rsidR="00207D31" w:rsidRPr="00315161" w:rsidRDefault="00207D31" w:rsidP="00315161">
      <w:pPr>
        <w:shd w:val="clear" w:color="auto" w:fill="FFFFFF"/>
        <w:wordWrap/>
        <w:spacing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(a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</w:p>
    <w:p w14:paraId="39A5EA6E" w14:textId="0AA1054E" w:rsidR="00315161" w:rsidRDefault="00315161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315161">
        <w:rPr>
          <w:rFonts w:asciiTheme="majorHAnsi" w:eastAsiaTheme="majorHAnsi" w:hAnsiTheme="majorHAnsi" w:cs="Helvetica"/>
          <w:noProof/>
          <w:color w:val="808080" w:themeColor="background1" w:themeShade="80"/>
          <w:kern w:val="0"/>
          <w:szCs w:val="20"/>
        </w:rPr>
        <w:lastRenderedPageBreak/>
        <w:drawing>
          <wp:inline distT="0" distB="0" distL="0" distR="0" wp14:anchorId="37140F64" wp14:editId="0A26D1FB">
            <wp:extent cx="4162351" cy="2606723"/>
            <wp:effectExtent l="0" t="0" r="0" b="3175"/>
            <wp:docPr id="120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4AB0746B-1E44-484A-B5A8-B697ACE3C0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4AB0746B-1E44-484A-B5A8-B697ACE3C0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27500" b="23671"/>
                    <a:stretch/>
                  </pic:blipFill>
                  <pic:spPr>
                    <a:xfrm>
                      <a:off x="0" y="0"/>
                      <a:ext cx="4162351" cy="26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4299" w14:textId="656368F8" w:rsidR="00207D31" w:rsidRPr="00207D31" w:rsidRDefault="00207D31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207D31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(</w:t>
      </w:r>
      <w:r w:rsidRPr="00207D31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b)</w:t>
      </w:r>
    </w:p>
    <w:p w14:paraId="367FA10F" w14:textId="59527B8A" w:rsidR="00207D31" w:rsidRDefault="00207D31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noProof/>
        </w:rPr>
      </w:pPr>
      <w:r w:rsidRPr="00207D31">
        <w:rPr>
          <w:rFonts w:asciiTheme="majorHAnsi" w:eastAsiaTheme="majorHAnsi" w:hAnsiTheme="majorHAnsi" w:cs="Helvetica"/>
          <w:noProof/>
          <w:color w:val="808080" w:themeColor="background1" w:themeShade="80"/>
          <w:kern w:val="0"/>
          <w:szCs w:val="20"/>
        </w:rPr>
        <w:drawing>
          <wp:inline distT="0" distB="0" distL="0" distR="0" wp14:anchorId="1552F66D" wp14:editId="66093772">
            <wp:extent cx="3403600" cy="2650482"/>
            <wp:effectExtent l="0" t="0" r="6350" b="0"/>
            <wp:docPr id="122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E63AA83F-9150-454E-BD8D-177765A7D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E63AA83F-9150-454E-BD8D-177765A7D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31542" b="18175"/>
                    <a:stretch/>
                  </pic:blipFill>
                  <pic:spPr>
                    <a:xfrm>
                      <a:off x="0" y="0"/>
                      <a:ext cx="3408125" cy="26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D31">
        <w:rPr>
          <w:noProof/>
        </w:rPr>
        <w:t xml:space="preserve"> </w:t>
      </w:r>
    </w:p>
    <w:p w14:paraId="4C5A34B9" w14:textId="165A3CD2" w:rsidR="00207D31" w:rsidRDefault="00207D31" w:rsidP="00207D31">
      <w:pPr>
        <w:pStyle w:val="a7"/>
        <w:rPr>
          <w:rFonts w:asciiTheme="majorHAnsi" w:eastAsiaTheme="majorHAnsi" w:hAnsiTheme="majorHAnsi" w:cs="Helvetica"/>
          <w:color w:val="808080" w:themeColor="background1" w:themeShade="80"/>
          <w:kern w:val="0"/>
        </w:rPr>
      </w:pPr>
      <w:r>
        <w:t xml:space="preserve">그림 </w:t>
      </w:r>
      <w:fldSimple w:instr=" SEQ 그림 \* ARABIC ">
        <w:r>
          <w:rPr>
            <w:noProof/>
          </w:rPr>
          <w:t>7</w:t>
        </w:r>
      </w:fldSimple>
      <w:r>
        <w:t xml:space="preserve">. </w:t>
      </w:r>
      <w:r w:rsidR="009E6F0B">
        <w:t xml:space="preserve">Example of </w:t>
      </w:r>
      <w:r>
        <w:t xml:space="preserve">(a) </w:t>
      </w:r>
      <w:r w:rsidR="009E6F0B">
        <w:t xml:space="preserve">%CYP activity remaining vs. preincubation time, (b) -slope (of (a) graph) vs. inhibitor concentration </w:t>
      </w:r>
    </w:p>
    <w:p w14:paraId="03E6B05B" w14:textId="77777777" w:rsidR="00207D31" w:rsidRDefault="00207D31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4A2899B6" w14:textId="6C66EC99" w:rsidR="00207D31" w:rsidRDefault="00207D31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67C3E19B" w14:textId="3FF38669" w:rsidR="001E22DA" w:rsidRPr="00315161" w:rsidRDefault="001E22D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1E22DA">
        <w:rPr>
          <w:rFonts w:asciiTheme="majorHAnsi" w:eastAsiaTheme="majorHAnsi" w:hAnsiTheme="majorHAnsi" w:cs="Helvetica"/>
          <w:noProof/>
          <w:color w:val="808080" w:themeColor="background1" w:themeShade="80"/>
          <w:kern w:val="0"/>
          <w:szCs w:val="20"/>
        </w:rPr>
        <w:lastRenderedPageBreak/>
        <w:drawing>
          <wp:inline distT="0" distB="0" distL="0" distR="0" wp14:anchorId="296E3688" wp14:editId="5606B318">
            <wp:extent cx="3331820" cy="4157133"/>
            <wp:effectExtent l="0" t="0" r="2540" b="0"/>
            <wp:docPr id="124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012611D-01B6-4ECA-96B5-1A3D03960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012611D-01B6-4ECA-96B5-1A3D03960B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6090" cy="41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538D" w14:textId="11890081" w:rsidR="00DF2697" w:rsidRDefault="009E6F0B" w:rsidP="009E6F0B">
      <w:pPr>
        <w:pStyle w:val="a7"/>
        <w:rPr>
          <w:rFonts w:asciiTheme="majorHAnsi" w:eastAsiaTheme="majorHAnsi" w:hAnsiTheme="majorHAnsi" w:cs="Helvetica"/>
          <w:color w:val="808080" w:themeColor="background1" w:themeShade="80"/>
          <w:kern w:val="0"/>
        </w:rPr>
      </w:pPr>
      <w:r>
        <w:t xml:space="preserve">수식 </w:t>
      </w:r>
      <w:fldSimple w:instr=" SEQ 수식 \* ARABIC ">
        <w:r>
          <w:rPr>
            <w:noProof/>
          </w:rPr>
          <w:t>4</w:t>
        </w:r>
      </w:fldSimple>
      <w:r>
        <w:t xml:space="preserve">. </w:t>
      </w:r>
      <w:r w:rsidR="001E22DA">
        <w:t>(</w:t>
      </w:r>
      <w:r w:rsidR="001E22DA">
        <w:rPr>
          <w:rFonts w:hint="eastAsia"/>
        </w:rPr>
        <w:t>a</w:t>
      </w:r>
      <w:r w:rsidR="001E22DA">
        <w:t xml:space="preserve">) </w:t>
      </w:r>
      <w:r>
        <w:t xml:space="preserve">Observed </w:t>
      </w:r>
      <w:r w:rsidR="001E22DA">
        <w:t>rate</w:t>
      </w:r>
      <w:r>
        <w:t xml:space="preserve"> </w:t>
      </w:r>
      <w:r w:rsidR="001E22DA">
        <w:t>(</w:t>
      </w:r>
      <w:proofErr w:type="spellStart"/>
      <w:r w:rsidR="001E22DA">
        <w:t>Kobs</w:t>
      </w:r>
      <w:proofErr w:type="spellEnd"/>
      <w:r w:rsidR="001E22DA">
        <w:t xml:space="preserve">) model, (b) </w:t>
      </w:r>
      <w:proofErr w:type="spellStart"/>
      <w:r w:rsidR="001E22DA">
        <w:rPr>
          <w:rFonts w:hint="eastAsia"/>
        </w:rPr>
        <w:t>L</w:t>
      </w:r>
      <w:r w:rsidR="001E22DA">
        <w:t>inewever</w:t>
      </w:r>
      <w:proofErr w:type="spellEnd"/>
      <w:r w:rsidR="001E22DA">
        <w:t>-Burk plot</w:t>
      </w:r>
    </w:p>
    <w:p w14:paraId="338C1175" w14:textId="1F37C45D" w:rsidR="009E6F0B" w:rsidRDefault="009E6F0B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390E680F" w14:textId="2A781673" w:rsidR="00F9282A" w:rsidRDefault="00EA67BC" w:rsidP="00F9282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F9282A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.5 In vitro inhibition parameter</w:t>
      </w:r>
      <w:r w:rsidR="00F9282A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의 활용 </w:t>
      </w:r>
    </w:p>
    <w:p w14:paraId="3974D83C" w14:textId="08A37B0F" w:rsidR="00F9282A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79F59039" w14:textId="77E7CE69" w:rsidR="008C1E60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위에 소개된 다양한 </w:t>
      </w:r>
      <w:r w:rsidRPr="00F9282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 vitro inhibition assay를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통해</w:t>
      </w:r>
      <w:r w:rsidRPr="00F9282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우리는 </w:t>
      </w:r>
      <w:r w:rsidRPr="00F9282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결국 </w:t>
      </w:r>
      <w:r w:rsidRPr="00F9282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inhibition parameter </w:t>
      </w:r>
      <w:r w:rsidRPr="00F9282A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값들을 산출하였다.</w:t>
      </w:r>
      <w:r w:rsidRPr="00F9282A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 값들을 활용하여 각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inhibition type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별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model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별로 수식에 적용하여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,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각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CYP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의 inhibi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tion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정도를 나타내는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R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값을 계산할 수 있</w:t>
      </w:r>
      <w:r w:rsidR="008C1E60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다</w:t>
      </w:r>
      <w:r w:rsidR="008C1E60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5A2206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표 </w:t>
      </w:r>
      <w:r w:rsidR="005A2206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2. </w:t>
      </w:r>
      <w:r w:rsidR="008C1E60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static model)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22DC5D13" w14:textId="3EE98DFC" w:rsidR="00EC1E2E" w:rsidRDefault="008C1E60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또한,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in vitro inhibition parameter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값들과 그 외의 실험값 및 </w:t>
      </w:r>
      <w:proofErr w:type="spellStart"/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문헌값을</w:t>
      </w:r>
      <w:proofErr w:type="spellEnd"/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기반으로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mechanistic static model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또는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PBPK model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활용하여 여러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CYP의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영향을 종합적으로 고려한, </w:t>
      </w:r>
      <w:r w:rsidR="004D0DE2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inhibitor</w:t>
      </w:r>
      <w:r w:rsidR="004D0DE2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를 </w:t>
      </w:r>
      <w:r w:rsidR="004D0DE2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substrate </w:t>
      </w:r>
      <w:r w:rsidR="004D0DE2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과 병용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="004D0DE2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투여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하는 경우의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,</w:t>
      </w:r>
      <w:r w:rsidR="004D0DE2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약물 노출 값의 변화(</w:t>
      </w:r>
      <w:r w:rsidR="004D0DE2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fold-change in AUC)를 </w:t>
      </w:r>
      <w:r w:rsidR="004D0DE2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구할 수 있다</w:t>
      </w:r>
      <w:r w:rsidR="00F2496D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5A2206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표2</w:t>
      </w:r>
      <w:r w:rsidR="005A2206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, </w:t>
      </w:r>
      <w:r w:rsidR="00F2496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수식 </w:t>
      </w:r>
      <w:r w:rsidR="00F2496D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5)</w:t>
      </w:r>
      <w:r w:rsidR="004D0DE2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4D0DE2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02B49E7B" w14:textId="40CD83FA" w:rsidR="00F9282A" w:rsidRPr="00F9282A" w:rsidRDefault="004D0DE2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이와 같이 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 vitro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inhib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ition 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a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ssay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에서 얻은 </w:t>
      </w:r>
      <w:r w:rsidR="00EC1E2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결과는</w:t>
      </w:r>
      <w:r w:rsidR="00EC1E2E" w:rsidRPr="00EC1E2E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EC1E2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약물의 </w:t>
      </w:r>
      <w:r w:rsidR="00EC1E2E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inhibition </w:t>
      </w:r>
      <w:r w:rsidR="00EC1E2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능력을 수치화 하여 나타내는 핵심 </w:t>
      </w:r>
      <w:r w:rsidR="008C1E60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inhibition</w:t>
      </w:r>
      <w:r w:rsidR="00EC1E2E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parameter </w:t>
      </w:r>
      <w:r w:rsidR="00EC1E2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로써, </w:t>
      </w:r>
      <w:r w:rsidR="00EC1E2E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임상 </w:t>
      </w:r>
      <w:r w:rsidR="00EC1E2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시험 돌입 전 </w:t>
      </w:r>
      <w:r w:rsidR="00EC1E2E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DDI </w:t>
      </w:r>
      <w:r w:rsidR="00EC1E2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예측 및 평가에 있어 반드시 필요한 값들이며,</w:t>
      </w:r>
      <w:r w:rsidR="00EC1E2E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EC1E2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 값들을 사용하여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DDI </w:t>
      </w:r>
      <w:r w:rsidR="00EC1E2E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예측이</w:t>
      </w:r>
      <w:r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가능하다.</w:t>
      </w:r>
      <w:r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F2496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</w:t>
      </w:r>
      <w:r w:rsidR="00EA67BC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과정을</w:t>
      </w:r>
      <w:r w:rsidR="00F2496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통해 </w:t>
      </w:r>
      <w:r w:rsidR="00F2496D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DDI </w:t>
      </w:r>
      <w:r w:rsidR="00F2496D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로 발생하는 임상에서의 위험성을 최대로 낮</w:t>
      </w:r>
      <w:r w:rsidR="009457FF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출 수 있다.</w:t>
      </w:r>
      <w:r w:rsidR="009457FF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17FE0F73" w14:textId="4AB9BA63" w:rsidR="00F9282A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523048FF" w14:textId="7D2065C6" w:rsidR="003045ED" w:rsidRDefault="003045ED">
      <w:pPr>
        <w:widowControl/>
        <w:wordWrap/>
        <w:autoSpaceDE/>
        <w:autoSpaceDN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  <w:br w:type="page"/>
      </w:r>
    </w:p>
    <w:p w14:paraId="5FF60B67" w14:textId="77777777" w:rsidR="003045ED" w:rsidRDefault="003045E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19B93089" w14:textId="489B62FF" w:rsidR="00F9282A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>
        <w:rPr>
          <w:noProof/>
        </w:rPr>
        <w:drawing>
          <wp:inline distT="0" distB="0" distL="0" distR="0" wp14:anchorId="0C3199B2" wp14:editId="44E01736">
            <wp:extent cx="3950364" cy="2159000"/>
            <wp:effectExtent l="0" t="0" r="0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8833" cy="21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C043" w14:textId="47B4EB48" w:rsidR="00F9282A" w:rsidRPr="006E0F4B" w:rsidRDefault="00F9282A" w:rsidP="00F9282A">
      <w:pPr>
        <w:pStyle w:val="a7"/>
        <w:rPr>
          <w:rFonts w:asciiTheme="majorHAnsi" w:eastAsiaTheme="majorHAnsi" w:hAnsiTheme="majorHAnsi" w:cs="Helvetica"/>
          <w:color w:val="000000" w:themeColor="text1"/>
          <w:kern w:val="0"/>
        </w:rPr>
      </w:pPr>
      <w:r w:rsidRPr="006E0F4B">
        <w:t xml:space="preserve">표 </w:t>
      </w:r>
      <w:fldSimple w:instr=" SEQ 표 \* ARABIC ">
        <w:r>
          <w:rPr>
            <w:noProof/>
          </w:rPr>
          <w:t>2</w:t>
        </w:r>
      </w:fldSimple>
      <w:r w:rsidRPr="006E0F4B">
        <w:t xml:space="preserve">. </w:t>
      </w:r>
      <w:r w:rsidR="004D0DE2">
        <w:rPr>
          <w:rFonts w:hint="eastAsia"/>
        </w:rPr>
        <w:t>V</w:t>
      </w:r>
      <w:r w:rsidR="004D0DE2">
        <w:t>arious DDI prediction models for reversible inhibition and time-dependent inhibition</w:t>
      </w:r>
    </w:p>
    <w:p w14:paraId="1F42E740" w14:textId="0D9AFF63" w:rsidR="00F9282A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0E44367C" w14:textId="318BD5DA" w:rsidR="00F2496D" w:rsidRDefault="00F249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>
        <w:rPr>
          <w:noProof/>
        </w:rPr>
        <w:drawing>
          <wp:inline distT="0" distB="0" distL="0" distR="0" wp14:anchorId="5C97E702" wp14:editId="25289F99">
            <wp:extent cx="3412067" cy="975992"/>
            <wp:effectExtent l="0" t="0" r="0" b="0"/>
            <wp:docPr id="126" name="그림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266" cy="9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2A7" w14:textId="474854B8" w:rsidR="00F9282A" w:rsidRPr="00F2496D" w:rsidRDefault="00F249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808080" w:themeColor="background1" w:themeShade="80"/>
          <w:kern w:val="0"/>
          <w:szCs w:val="20"/>
        </w:rPr>
      </w:pPr>
      <w:r w:rsidRPr="00F2496D">
        <w:rPr>
          <w:b/>
          <w:bCs/>
        </w:rPr>
        <w:t xml:space="preserve">수식 </w:t>
      </w:r>
      <w:r w:rsidRPr="00F2496D">
        <w:rPr>
          <w:b/>
          <w:bCs/>
        </w:rPr>
        <w:fldChar w:fldCharType="begin"/>
      </w:r>
      <w:r w:rsidRPr="00F2496D">
        <w:rPr>
          <w:b/>
          <w:bCs/>
        </w:rPr>
        <w:instrText xml:space="preserve"> SEQ 수식 \* ARABIC </w:instrText>
      </w:r>
      <w:r w:rsidRPr="00F2496D">
        <w:rPr>
          <w:b/>
          <w:bCs/>
        </w:rPr>
        <w:fldChar w:fldCharType="separate"/>
      </w:r>
      <w:r w:rsidRPr="00F2496D">
        <w:rPr>
          <w:b/>
          <w:bCs/>
          <w:noProof/>
        </w:rPr>
        <w:t>5</w:t>
      </w:r>
      <w:r w:rsidRPr="00F2496D">
        <w:rPr>
          <w:b/>
          <w:bCs/>
        </w:rPr>
        <w:fldChar w:fldCharType="end"/>
      </w:r>
      <w:r w:rsidRPr="00F2496D">
        <w:rPr>
          <w:b/>
          <w:bCs/>
        </w:rPr>
        <w:t xml:space="preserve">. </w:t>
      </w:r>
      <w:r>
        <w:rPr>
          <w:b/>
          <w:bCs/>
        </w:rPr>
        <w:t xml:space="preserve">AUC fold-change calculation for mechanistic static model </w:t>
      </w:r>
    </w:p>
    <w:p w14:paraId="104D55A9" w14:textId="093DD755" w:rsidR="00F326CA" w:rsidRDefault="00F326CA">
      <w:pPr>
        <w:widowControl/>
        <w:wordWrap/>
        <w:autoSpaceDE/>
        <w:autoSpaceDN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  <w:br w:type="page"/>
      </w:r>
    </w:p>
    <w:p w14:paraId="783B9246" w14:textId="4A4C42C1" w:rsidR="003045ED" w:rsidRPr="003045ED" w:rsidRDefault="003045ED" w:rsidP="003045E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3045ED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lastRenderedPageBreak/>
        <w:t>R</w:t>
      </w:r>
      <w:r w:rsidRPr="003045ED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eference</w:t>
      </w:r>
      <w:r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s</w:t>
      </w:r>
    </w:p>
    <w:p w14:paraId="0D38A530" w14:textId="5125D158" w:rsidR="003045ED" w:rsidRDefault="003045E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17DE8F13" w14:textId="77777777" w:rsidR="003045ED" w:rsidRPr="009457FF" w:rsidRDefault="003045ED" w:rsidP="009457FF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</w:pPr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 xml:space="preserve">Wang, </w:t>
      </w:r>
      <w:proofErr w:type="spellStart"/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Binghe</w:t>
      </w:r>
      <w:proofErr w:type="spellEnd"/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. </w:t>
      </w:r>
      <w:r w:rsidRPr="009457FF">
        <w:rPr>
          <w:rFonts w:ascii="Times New Roman" w:eastAsiaTheme="majorHAnsi" w:hAnsi="Times New Roman" w:cs="Times New Roman"/>
          <w:i/>
          <w:iCs/>
          <w:color w:val="000000" w:themeColor="text1"/>
          <w:kern w:val="0"/>
          <w:sz w:val="24"/>
          <w:szCs w:val="24"/>
        </w:rPr>
        <w:t>Drug-drug interactions in pharmaceutical development</w:t>
      </w:r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. Vol. 6. John Wiley &amp; Sons, 2008.</w:t>
      </w:r>
    </w:p>
    <w:p w14:paraId="642A113A" w14:textId="77777777" w:rsidR="003045ED" w:rsidRPr="009457FF" w:rsidRDefault="003045ED" w:rsidP="009457FF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</w:pPr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https://bio.libretexts.org/</w:t>
      </w:r>
    </w:p>
    <w:p w14:paraId="35B9F7F0" w14:textId="77777777" w:rsidR="003045ED" w:rsidRPr="009457FF" w:rsidRDefault="003045ED" w:rsidP="009457FF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</w:pPr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https://www.cyprotex.com/admepk</w:t>
      </w:r>
    </w:p>
    <w:p w14:paraId="0111E83F" w14:textId="77777777" w:rsidR="00580BA2" w:rsidRPr="009457FF" w:rsidRDefault="00580BA2" w:rsidP="009457FF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Cayen</w:t>
      </w:r>
      <w:proofErr w:type="spellEnd"/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, Mitchell N., ed. </w:t>
      </w:r>
      <w:r w:rsidRPr="009457FF">
        <w:rPr>
          <w:rFonts w:ascii="Times New Roman" w:eastAsiaTheme="majorHAnsi" w:hAnsi="Times New Roman" w:cs="Times New Roman"/>
          <w:i/>
          <w:iCs/>
          <w:color w:val="000000" w:themeColor="text1"/>
          <w:kern w:val="0"/>
          <w:sz w:val="24"/>
          <w:szCs w:val="24"/>
        </w:rPr>
        <w:t>Early drug development: strategies and routes to first-in-human trials</w:t>
      </w:r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. John Wiley &amp; Sons, 2011.</w:t>
      </w:r>
    </w:p>
    <w:p w14:paraId="222E5B62" w14:textId="77777777" w:rsidR="009457FF" w:rsidRPr="009457FF" w:rsidRDefault="009457FF" w:rsidP="009457FF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</w:pPr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Grimm, Scott W., et al. "The conduct of in vitro studies to address time-dependent inhibition of drug-metabolizing enzymes: a perspective of the pharmaceutical research and manufacturers of America." </w:t>
      </w:r>
      <w:r w:rsidRPr="009457FF">
        <w:rPr>
          <w:rFonts w:ascii="Times New Roman" w:eastAsiaTheme="majorHAnsi" w:hAnsi="Times New Roman" w:cs="Times New Roman"/>
          <w:i/>
          <w:iCs/>
          <w:color w:val="000000" w:themeColor="text1"/>
          <w:kern w:val="0"/>
          <w:sz w:val="24"/>
          <w:szCs w:val="24"/>
        </w:rPr>
        <w:t>Drug Metabolism and Disposition</w:t>
      </w:r>
      <w:r w:rsidRPr="009457FF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 37.7 (2009): 1355-1370.</w:t>
      </w:r>
    </w:p>
    <w:p w14:paraId="32DCEB92" w14:textId="77777777" w:rsidR="003045ED" w:rsidRPr="003045ED" w:rsidRDefault="003045E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sectPr w:rsidR="003045ED" w:rsidRPr="003045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F33F" w14:textId="77777777" w:rsidR="00320551" w:rsidRDefault="00320551" w:rsidP="008B47A4">
      <w:pPr>
        <w:spacing w:after="0" w:line="240" w:lineRule="auto"/>
      </w:pPr>
      <w:r>
        <w:separator/>
      </w:r>
    </w:p>
  </w:endnote>
  <w:endnote w:type="continuationSeparator" w:id="0">
    <w:p w14:paraId="06F366B6" w14:textId="77777777" w:rsidR="00320551" w:rsidRDefault="00320551" w:rsidP="008B4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46D3" w14:textId="77777777" w:rsidR="00320551" w:rsidRDefault="00320551" w:rsidP="008B47A4">
      <w:pPr>
        <w:spacing w:after="0" w:line="240" w:lineRule="auto"/>
      </w:pPr>
      <w:r>
        <w:separator/>
      </w:r>
    </w:p>
  </w:footnote>
  <w:footnote w:type="continuationSeparator" w:id="0">
    <w:p w14:paraId="067C3A18" w14:textId="77777777" w:rsidR="00320551" w:rsidRDefault="00320551" w:rsidP="008B4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480"/>
    <w:multiLevelType w:val="hybridMultilevel"/>
    <w:tmpl w:val="30A8F4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1805C0"/>
    <w:multiLevelType w:val="hybridMultilevel"/>
    <w:tmpl w:val="A7E819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22B4DE2"/>
    <w:multiLevelType w:val="hybridMultilevel"/>
    <w:tmpl w:val="4734F2FA"/>
    <w:lvl w:ilvl="0" w:tplc="A2A86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8862917"/>
    <w:multiLevelType w:val="hybridMultilevel"/>
    <w:tmpl w:val="2E76BDF4"/>
    <w:lvl w:ilvl="0" w:tplc="86D898DE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6C75E7"/>
    <w:multiLevelType w:val="hybridMultilevel"/>
    <w:tmpl w:val="F1B664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CC55F3F"/>
    <w:multiLevelType w:val="hybridMultilevel"/>
    <w:tmpl w:val="EE3049E2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8B8243F"/>
    <w:multiLevelType w:val="hybridMultilevel"/>
    <w:tmpl w:val="605C3D3E"/>
    <w:lvl w:ilvl="0" w:tplc="86D898D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535D3A"/>
    <w:multiLevelType w:val="hybridMultilevel"/>
    <w:tmpl w:val="881628D2"/>
    <w:lvl w:ilvl="0" w:tplc="4D1A3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AD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A08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68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61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45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C6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E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A3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8763270">
    <w:abstractNumId w:val="1"/>
  </w:num>
  <w:num w:numId="2" w16cid:durableId="449130550">
    <w:abstractNumId w:val="4"/>
  </w:num>
  <w:num w:numId="3" w16cid:durableId="1037586194">
    <w:abstractNumId w:val="3"/>
  </w:num>
  <w:num w:numId="4" w16cid:durableId="531114732">
    <w:abstractNumId w:val="6"/>
  </w:num>
  <w:num w:numId="5" w16cid:durableId="1216090042">
    <w:abstractNumId w:val="5"/>
  </w:num>
  <w:num w:numId="6" w16cid:durableId="1936816601">
    <w:abstractNumId w:val="2"/>
  </w:num>
  <w:num w:numId="7" w16cid:durableId="837619208">
    <w:abstractNumId w:val="7"/>
  </w:num>
  <w:num w:numId="8" w16cid:durableId="11934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0E"/>
    <w:rsid w:val="00005740"/>
    <w:rsid w:val="00034553"/>
    <w:rsid w:val="00170D4E"/>
    <w:rsid w:val="001D220E"/>
    <w:rsid w:val="001E22DA"/>
    <w:rsid w:val="00207D31"/>
    <w:rsid w:val="0021240F"/>
    <w:rsid w:val="00213384"/>
    <w:rsid w:val="00226498"/>
    <w:rsid w:val="0023585F"/>
    <w:rsid w:val="0024046D"/>
    <w:rsid w:val="0027179E"/>
    <w:rsid w:val="00283F8D"/>
    <w:rsid w:val="002D75CD"/>
    <w:rsid w:val="002E61BC"/>
    <w:rsid w:val="00300AF6"/>
    <w:rsid w:val="003045ED"/>
    <w:rsid w:val="00315161"/>
    <w:rsid w:val="00320551"/>
    <w:rsid w:val="00381B01"/>
    <w:rsid w:val="003D6AEB"/>
    <w:rsid w:val="0044179C"/>
    <w:rsid w:val="004D0DE2"/>
    <w:rsid w:val="004E2D48"/>
    <w:rsid w:val="005035AE"/>
    <w:rsid w:val="005469AC"/>
    <w:rsid w:val="005500DD"/>
    <w:rsid w:val="00580BA2"/>
    <w:rsid w:val="00586A7C"/>
    <w:rsid w:val="005A2206"/>
    <w:rsid w:val="005B547F"/>
    <w:rsid w:val="00671A00"/>
    <w:rsid w:val="006A2940"/>
    <w:rsid w:val="006D275E"/>
    <w:rsid w:val="006E0F4B"/>
    <w:rsid w:val="006F12DE"/>
    <w:rsid w:val="00712165"/>
    <w:rsid w:val="00712774"/>
    <w:rsid w:val="00774550"/>
    <w:rsid w:val="007F3BF9"/>
    <w:rsid w:val="00806153"/>
    <w:rsid w:val="00813AE1"/>
    <w:rsid w:val="0082093C"/>
    <w:rsid w:val="0089109B"/>
    <w:rsid w:val="008950E4"/>
    <w:rsid w:val="008B47A4"/>
    <w:rsid w:val="008C1E60"/>
    <w:rsid w:val="008F23FE"/>
    <w:rsid w:val="009432AB"/>
    <w:rsid w:val="009457FF"/>
    <w:rsid w:val="009E6F0B"/>
    <w:rsid w:val="00A01000"/>
    <w:rsid w:val="00A04E7A"/>
    <w:rsid w:val="00A131C2"/>
    <w:rsid w:val="00A47EEF"/>
    <w:rsid w:val="00AE4227"/>
    <w:rsid w:val="00B155CC"/>
    <w:rsid w:val="00B27AAC"/>
    <w:rsid w:val="00B4440E"/>
    <w:rsid w:val="00B56BBA"/>
    <w:rsid w:val="00BA35D0"/>
    <w:rsid w:val="00C44566"/>
    <w:rsid w:val="00C90A0A"/>
    <w:rsid w:val="00D45D5D"/>
    <w:rsid w:val="00DD6E44"/>
    <w:rsid w:val="00DE27D5"/>
    <w:rsid w:val="00DF2697"/>
    <w:rsid w:val="00E1271B"/>
    <w:rsid w:val="00E4530D"/>
    <w:rsid w:val="00E677B0"/>
    <w:rsid w:val="00EA11CC"/>
    <w:rsid w:val="00EA1B63"/>
    <w:rsid w:val="00EA2E1C"/>
    <w:rsid w:val="00EA67BC"/>
    <w:rsid w:val="00EC1E2E"/>
    <w:rsid w:val="00F063D7"/>
    <w:rsid w:val="00F2496D"/>
    <w:rsid w:val="00F326CA"/>
    <w:rsid w:val="00F60D6B"/>
    <w:rsid w:val="00F72146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4CAEA"/>
  <w15:chartTrackingRefBased/>
  <w15:docId w15:val="{9BC7004D-722E-4AD4-B02A-5A7C5CB9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8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1ymxj">
    <w:name w:val="txt___1ymxj"/>
    <w:basedOn w:val="a0"/>
    <w:rsid w:val="00B4440E"/>
  </w:style>
  <w:style w:type="character" w:customStyle="1" w:styleId="time1ybyh">
    <w:name w:val="time___1ybyh"/>
    <w:basedOn w:val="a0"/>
    <w:rsid w:val="00B4440E"/>
  </w:style>
  <w:style w:type="paragraph" w:styleId="a3">
    <w:name w:val="header"/>
    <w:basedOn w:val="a"/>
    <w:link w:val="Char"/>
    <w:uiPriority w:val="99"/>
    <w:unhideWhenUsed/>
    <w:rsid w:val="008B47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7A4"/>
  </w:style>
  <w:style w:type="paragraph" w:styleId="a4">
    <w:name w:val="footer"/>
    <w:basedOn w:val="a"/>
    <w:link w:val="Char0"/>
    <w:uiPriority w:val="99"/>
    <w:unhideWhenUsed/>
    <w:rsid w:val="008B47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7A4"/>
  </w:style>
  <w:style w:type="paragraph" w:styleId="a5">
    <w:name w:val="Subtitle"/>
    <w:basedOn w:val="a"/>
    <w:next w:val="a"/>
    <w:link w:val="Char1"/>
    <w:uiPriority w:val="11"/>
    <w:qFormat/>
    <w:rsid w:val="0023585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23585F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F60D6B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B56BBA"/>
    <w:rPr>
      <w:b/>
      <w:bCs/>
      <w:szCs w:val="20"/>
    </w:rPr>
  </w:style>
  <w:style w:type="paragraph" w:styleId="a8">
    <w:name w:val="Normal (Web)"/>
    <w:basedOn w:val="a"/>
    <w:uiPriority w:val="99"/>
    <w:semiHidden/>
    <w:unhideWhenUsed/>
    <w:rsid w:val="00A04E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E6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59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8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81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139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89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3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4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66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62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6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08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25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331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680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68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23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78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05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700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43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4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74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00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64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60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17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983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34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56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42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01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42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44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59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410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342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4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1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9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34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82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62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63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3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44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7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15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4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69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89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702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806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8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82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85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6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48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5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21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76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76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03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0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6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1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39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8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3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24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95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09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54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02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221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9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81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69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53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3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5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23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3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46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55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33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495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52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78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5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1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29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25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6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39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55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45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25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14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41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6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0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99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59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60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92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29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25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4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6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5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34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806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2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9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28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9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46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337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08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86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57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46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8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6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83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27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6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81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60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02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9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21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1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35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991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0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295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01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0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0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398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98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86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8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20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2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16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50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28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16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5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1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8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87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39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43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64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50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4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32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673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47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62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42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1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84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9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3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98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43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1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89EAB-6010-439E-BFD6-963A7B32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소진</dc:creator>
  <cp:keywords/>
  <dc:description/>
  <cp:lastModifiedBy>이 소진</cp:lastModifiedBy>
  <cp:revision>4</cp:revision>
  <dcterms:created xsi:type="dcterms:W3CDTF">2022-09-20T05:47:00Z</dcterms:created>
  <dcterms:modified xsi:type="dcterms:W3CDTF">2022-09-20T05:58:00Z</dcterms:modified>
</cp:coreProperties>
</file>