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44FBE1">
      <w:pPr>
        <w:pStyle w:val="30"/>
      </w:pPr>
      <w:r>
        <w:t>PipeGuard: The Complete Zero-to-Hero DevSecOps Build Guide (Updated for Hardened Sock Shop Microservices)</w:t>
      </w:r>
    </w:p>
    <w:p w14:paraId="62B6B8D7">
      <w:pPr>
        <w:pStyle w:val="31"/>
      </w:pPr>
      <w:r>
        <w:t>Project: AI-Assisted Security Gatekeeping with Hardened Sock Shop Microservices</w:t>
      </w:r>
    </w:p>
    <w:p w14:paraId="7A15DFD1">
      <w:pPr>
        <w:pStyle w:val="23"/>
      </w:pPr>
      <w:r>
        <w:t>This guide provides a comprehensive, implementation-level procedure for building a DevSecOps pipeline for a hardened version of the Sock Shop microservices application. It assumes a two-VM setup and details every command, configuration file, and UI step required to build the entire system from scratch. The original Sock Shop application has been analyzed, and four core microservices (</w:t>
      </w:r>
      <w:r>
        <w:rPr>
          <w:u w:val="single"/>
        </w:rPr>
        <w:t>front-end</w:t>
      </w:r>
      <w:r>
        <w:t xml:space="preserve">, </w:t>
      </w:r>
      <w:r>
        <w:rPr>
          <w:u w:val="single"/>
        </w:rPr>
        <w:t>catalogue</w:t>
      </w:r>
      <w:r>
        <w:t xml:space="preserve">, </w:t>
      </w:r>
      <w:r>
        <w:rPr>
          <w:u w:val="single"/>
        </w:rPr>
        <w:t>user</w:t>
      </w:r>
      <w:r>
        <w:t xml:space="preserve">, and </w:t>
      </w:r>
      <w:r>
        <w:rPr>
          <w:u w:val="single"/>
        </w:rPr>
        <w:t>payment</w:t>
      </w:r>
      <w:r>
        <w:t>) have been selected, hardened against common vulnerabilities, and configured for secure deployment.</w:t>
      </w:r>
    </w:p>
    <w:p w14:paraId="7CB293FD">
      <w:pPr>
        <w:pStyle w:val="17"/>
        <w:spacing w:before="0" w:after="60"/>
      </w:pPr>
    </w:p>
    <w:p w14:paraId="6462B9D7">
      <w:pPr>
        <w:pStyle w:val="31"/>
      </w:pPr>
      <w:r>
        <w:t>1. System Architecture &amp; Prerequisites</w:t>
      </w:r>
    </w:p>
    <w:p w14:paraId="12847961">
      <w:pPr>
        <w:pStyle w:val="23"/>
      </w:pPr>
      <w:r>
        <w:t>We use a two-VM setup to distribute the load of the selected Sock Shop microservices.</w:t>
      </w:r>
    </w:p>
    <w:p w14:paraId="14C1304F">
      <w:pPr>
        <w:pStyle w:val="17"/>
        <w:spacing w:before="0" w:after="60"/>
      </w:pPr>
    </w:p>
    <w:p w14:paraId="52239CB2">
      <w:pPr>
        <w:pStyle w:val="32"/>
      </w:pPr>
      <w:r>
        <w:t>Hardware Allocation (Host: 16GB RAM, 8-Core CPU)</w:t>
      </w:r>
    </w:p>
    <w:p w14:paraId="40128C34">
      <w:pPr>
        <w:pStyle w:val="26"/>
        <w:numPr>
          <w:ilvl w:val="0"/>
          <w:numId w:val="1"/>
        </w:numPr>
      </w:pPr>
      <w:r>
        <w:rPr>
          <w:rStyle w:val="38"/>
          <w:b/>
          <w:bCs/>
        </w:rPr>
        <w:t>VM1 (DevOps Server)</w:t>
      </w:r>
      <w:r>
        <w:t>: 6GB RAM, 2 Cores. (Jenkins, SonarQube, Docker Registry)</w:t>
      </w:r>
    </w:p>
    <w:p w14:paraId="55FB72F2">
      <w:pPr>
        <w:pStyle w:val="26"/>
        <w:numPr>
          <w:ilvl w:val="0"/>
          <w:numId w:val="1"/>
        </w:numPr>
      </w:pPr>
      <w:r>
        <w:rPr>
          <w:rStyle w:val="38"/>
          <w:b/>
          <w:bCs/>
        </w:rPr>
        <w:t>VM2 (K8s Cluster)</w:t>
      </w:r>
      <w:r>
        <w:t>: 8GB RAM, 4 Cores. (Minikube, Helm, Hardened Sock Shop App)</w:t>
      </w:r>
    </w:p>
    <w:p w14:paraId="7DC07348">
      <w:pPr>
        <w:pStyle w:val="26"/>
        <w:numPr>
          <w:ilvl w:val="0"/>
          <w:numId w:val="1"/>
        </w:numPr>
      </w:pPr>
      <w:r>
        <w:rPr>
          <w:rStyle w:val="38"/>
          <w:b/>
          <w:bCs/>
        </w:rPr>
        <w:t>Host OS</w:t>
      </w:r>
      <w:r>
        <w:t>: 2GB RAM remaining.</w:t>
      </w:r>
    </w:p>
    <w:p w14:paraId="360B5DD0">
      <w:pPr>
        <w:pStyle w:val="17"/>
        <w:spacing w:before="0" w:after="60"/>
      </w:pPr>
    </w:p>
    <w:p w14:paraId="3F6F0419">
      <w:pPr>
        <w:pStyle w:val="32"/>
      </w:pPr>
      <w:r>
        <w:t>Software Stack</w:t>
      </w:r>
    </w:p>
    <w:p w14:paraId="065A582F">
      <w:pPr>
        <w:pStyle w:val="26"/>
        <w:numPr>
          <w:ilvl w:val="0"/>
          <w:numId w:val="1"/>
        </w:numPr>
      </w:pPr>
      <w:r>
        <w:rPr>
          <w:rStyle w:val="38"/>
          <w:b/>
          <w:bCs/>
        </w:rPr>
        <w:t>OS</w:t>
      </w:r>
      <w:r>
        <w:t>: Ubuntu 22.04 LTS (on both VMs)</w:t>
      </w:r>
    </w:p>
    <w:p w14:paraId="2AA586FC">
      <w:pPr>
        <w:pStyle w:val="26"/>
        <w:numPr>
          <w:ilvl w:val="0"/>
          <w:numId w:val="1"/>
        </w:numPr>
      </w:pPr>
      <w:r>
        <w:rPr>
          <w:rStyle w:val="38"/>
          <w:b/>
          <w:bCs/>
        </w:rPr>
        <w:t>AI</w:t>
      </w:r>
      <w:r>
        <w:t>: Gemini 1.5 Flash (via API)</w:t>
      </w:r>
    </w:p>
    <w:p w14:paraId="6B5B81B9">
      <w:pPr>
        <w:pStyle w:val="26"/>
        <w:numPr>
          <w:ilvl w:val="0"/>
          <w:numId w:val="1"/>
        </w:numPr>
      </w:pPr>
      <w:r>
        <w:rPr>
          <w:rStyle w:val="38"/>
          <w:b/>
          <w:bCs/>
        </w:rPr>
        <w:t>App</w:t>
      </w:r>
      <w:r>
        <w:t>: Hardened Sock Shop Microservices (front-end, catalogue, user, payment)</w:t>
      </w:r>
    </w:p>
    <w:p w14:paraId="6ED83BB1">
      <w:pPr>
        <w:pStyle w:val="26"/>
        <w:numPr>
          <w:ilvl w:val="0"/>
          <w:numId w:val="1"/>
        </w:numPr>
      </w:pPr>
      <w:r>
        <w:rPr>
          <w:rStyle w:val="38"/>
          <w:b/>
          <w:bCs/>
        </w:rPr>
        <w:t>Languages</w:t>
      </w:r>
      <w:r>
        <w:t>: Node.js (v20+), Go (v1.22+)</w:t>
      </w:r>
    </w:p>
    <w:p w14:paraId="1B8A6805">
      <w:pPr>
        <w:pStyle w:val="17"/>
        <w:spacing w:before="0" w:after="60"/>
      </w:pPr>
    </w:p>
    <w:p w14:paraId="544C46E6">
      <w:pPr>
        <w:pStyle w:val="31"/>
      </w:pPr>
      <w:r>
        <w:t>2. Phase 1: Network &amp; OS Preparation (Both VMs)</w:t>
      </w:r>
    </w:p>
    <w:p w14:paraId="16557FC4">
      <w:pPr>
        <w:pStyle w:val="23"/>
      </w:pPr>
      <w:r>
        <w:t>Perform these steps on both VM1 and VM2 immediately after installing Ubuntu.</w:t>
      </w:r>
    </w:p>
    <w:p w14:paraId="3DD8925E">
      <w:pPr>
        <w:pStyle w:val="17"/>
        <w:spacing w:before="0" w:after="60"/>
      </w:pPr>
    </w:p>
    <w:p w14:paraId="567A669C">
      <w:pPr>
        <w:pStyle w:val="32"/>
      </w:pPr>
      <w:r>
        <w:t>Step 2.1: Update System &amp; Install Basics</w:t>
      </w:r>
    </w:p>
    <w:p w14:paraId="3B8875A2">
      <w:pPr>
        <w:pStyle w:val="18"/>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update</w:t>
      </w:r>
      <w:r>
        <w:rPr>
          <w:rFonts w:ascii="Cascadia Code, Consolas, Courie" w:hAnsi="Cascadia Code, Consolas, Courie" w:eastAsia="Cascadia Code, Consolas, Courie" w:cs="Cascadia Code, Consolas, Courie"/>
          <w:b w:val="0"/>
          <w:bCs w:val="0"/>
          <w:i w:val="0"/>
          <w:iCs w:val="0"/>
          <w:color w:val="24292E"/>
          <w:sz w:val="20"/>
          <w:szCs w:val="20"/>
        </w:rPr>
        <w:t xml:space="preserve"> &amp;&amp; </w:t>
      </w: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upgrade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-y</w:t>
      </w:r>
    </w:p>
    <w:p w14:paraId="0076A9CC">
      <w:pPr>
        <w:pStyle w:val="18"/>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install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curl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wget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apt-transport-https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ca-certificates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software-properties-common</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gnupg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lsb-release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python3-pip</w:t>
      </w:r>
    </w:p>
    <w:p w14:paraId="19AB828B">
      <w:pPr>
        <w:pStyle w:val="17"/>
        <w:spacing w:before="0" w:after="60"/>
      </w:pPr>
    </w:p>
    <w:p w14:paraId="59234618">
      <w:pPr>
        <w:pStyle w:val="32"/>
      </w:pPr>
      <w:r>
        <w:t>Step 2.2: Static IP Configuration</w:t>
      </w:r>
    </w:p>
    <w:p w14:paraId="64CFA0C9">
      <w:pPr>
        <w:pStyle w:val="26"/>
        <w:numPr>
          <w:ilvl w:val="0"/>
          <w:numId w:val="2"/>
        </w:numPr>
      </w:pPr>
      <w:r>
        <w:t>In VMware, set both VMs to Bridged Networking.</w:t>
      </w:r>
    </w:p>
    <w:p w14:paraId="333B00C0">
      <w:pPr>
        <w:pStyle w:val="26"/>
        <w:numPr>
          <w:ilvl w:val="0"/>
          <w:numId w:val="2"/>
        </w:numPr>
      </w:pPr>
      <w:r>
        <w:t xml:space="preserve">Identify your interface name: </w:t>
      </w:r>
      <w:r>
        <w:rPr>
          <w:u w:val="single"/>
        </w:rPr>
        <w:t>ip a</w:t>
      </w:r>
      <w:r>
        <w:t xml:space="preserve"> (usually </w:t>
      </w:r>
      <w:r>
        <w:rPr>
          <w:u w:val="single"/>
        </w:rPr>
        <w:t>ens33</w:t>
      </w:r>
      <w:r>
        <w:t xml:space="preserve"> or </w:t>
      </w:r>
      <w:r>
        <w:rPr>
          <w:u w:val="single"/>
        </w:rPr>
        <w:t>enp0s3</w:t>
      </w:r>
      <w:r>
        <w:t>).</w:t>
      </w:r>
    </w:p>
    <w:p w14:paraId="1E18A592">
      <w:pPr>
        <w:pStyle w:val="26"/>
        <w:numPr>
          <w:ilvl w:val="0"/>
          <w:numId w:val="2"/>
        </w:numPr>
      </w:pPr>
      <w:r>
        <w:t xml:space="preserve">Edit netplan: </w:t>
      </w:r>
      <w:r>
        <w:rPr>
          <w:u w:val="single"/>
        </w:rPr>
        <w:t>sudo nano /etc/netplan/00-installer-config.yaml</w:t>
      </w:r>
    </w:p>
    <w:p w14:paraId="55B32EE9">
      <w:pPr>
        <w:pStyle w:val="17"/>
        <w:spacing w:before="0" w:after="60"/>
      </w:pPr>
    </w:p>
    <w:p w14:paraId="22EDEAB4">
      <w:pPr>
        <w:pStyle w:val="23"/>
      </w:pPr>
      <w:r>
        <w:t xml:space="preserve">For </w:t>
      </w:r>
      <w:r>
        <w:rPr>
          <w:rStyle w:val="38"/>
          <w:b/>
          <w:bCs/>
        </w:rPr>
        <w:t>VM1 (DevOps)</w:t>
      </w:r>
      <w:r>
        <w:t>:</w:t>
      </w:r>
    </w:p>
    <w:p w14:paraId="27285D74">
      <w:pPr>
        <w:pStyle w:val="17"/>
        <w:spacing w:before="0" w:after="60"/>
      </w:pPr>
    </w:p>
    <w:p w14:paraId="6026378D">
      <w:pPr>
        <w:pStyle w:val="18"/>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22863A"/>
          <w:sz w:val="20"/>
          <w:szCs w:val="20"/>
        </w:rPr>
        <w:t>network</w:t>
      </w:r>
      <w:r>
        <w:rPr>
          <w:rFonts w:ascii="Cascadia Code, Consolas, Courie" w:hAnsi="Cascadia Code, Consolas, Courie" w:eastAsia="Cascadia Code, Consolas, Courie" w:cs="Cascadia Code, Consolas, Courie"/>
          <w:b w:val="0"/>
          <w:bCs w:val="0"/>
          <w:i w:val="0"/>
          <w:iCs w:val="0"/>
          <w:color w:val="24292E"/>
          <w:sz w:val="20"/>
          <w:szCs w:val="20"/>
        </w:rPr>
        <w:t>:</w:t>
      </w:r>
    </w:p>
    <w:p w14:paraId="70F441B1">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22863A"/>
          <w:sz w:val="20"/>
          <w:szCs w:val="20"/>
        </w:rPr>
        <w:t>version</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2</w:t>
      </w:r>
    </w:p>
    <w:p w14:paraId="334CFAF4">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22863A"/>
          <w:sz w:val="20"/>
          <w:szCs w:val="20"/>
        </w:rPr>
        <w:t>ethernets</w:t>
      </w:r>
      <w:r>
        <w:rPr>
          <w:rFonts w:ascii="Cascadia Code, Consolas, Courie" w:hAnsi="Cascadia Code, Consolas, Courie" w:eastAsia="Cascadia Code, Consolas, Courie" w:cs="Cascadia Code, Consolas, Courie"/>
          <w:b w:val="0"/>
          <w:bCs w:val="0"/>
          <w:i w:val="0"/>
          <w:iCs w:val="0"/>
          <w:color w:val="24292E"/>
          <w:sz w:val="20"/>
          <w:szCs w:val="20"/>
        </w:rPr>
        <w:t>:</w:t>
      </w:r>
    </w:p>
    <w:p w14:paraId="101F7485">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22863A"/>
          <w:sz w:val="20"/>
          <w:szCs w:val="20"/>
        </w:rPr>
        <w:t>ens33</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A737D"/>
          <w:sz w:val="20"/>
          <w:szCs w:val="20"/>
        </w:rPr>
        <w:t># Change this to your interface name</w:t>
      </w:r>
    </w:p>
    <w:p w14:paraId="771722CF">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22863A"/>
          <w:sz w:val="20"/>
          <w:szCs w:val="20"/>
        </w:rPr>
        <w:t>dhcp4</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no</w:t>
      </w:r>
    </w:p>
    <w:p w14:paraId="785992B0">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22863A"/>
          <w:sz w:val="20"/>
          <w:szCs w:val="20"/>
        </w:rPr>
        <w:t>addresses</w:t>
      </w:r>
      <w:r>
        <w:rPr>
          <w:rFonts w:ascii="Cascadia Code, Consolas, Courie" w:hAnsi="Cascadia Code, Consolas, Courie" w:eastAsia="Cascadia Code, Consolas, Courie" w:cs="Cascadia Code, Consolas, Courie"/>
          <w:b w:val="0"/>
          <w:bCs w:val="0"/>
          <w:i w:val="0"/>
          <w:iCs w:val="0"/>
          <w:color w:val="24292E"/>
          <w:sz w:val="20"/>
          <w:szCs w:val="20"/>
        </w:rPr>
        <w:t>: [</w:t>
      </w:r>
      <w:r>
        <w:rPr>
          <w:rFonts w:ascii="Cascadia Code, Consolas, Courie" w:hAnsi="Cascadia Code, Consolas, Courie" w:eastAsia="Cascadia Code, Consolas, Courie" w:cs="Cascadia Code, Consolas, Courie"/>
          <w:b w:val="0"/>
          <w:bCs w:val="0"/>
          <w:i w:val="0"/>
          <w:iCs w:val="0"/>
          <w:color w:val="032F62"/>
          <w:sz w:val="20"/>
          <w:szCs w:val="20"/>
          <w:lang w:val="en-US"/>
        </w:rPr>
        <w:t>192.168.74.68</w:t>
      </w:r>
      <w:r>
        <w:rPr>
          <w:rFonts w:ascii="Cascadia Code, Consolas, Courie" w:hAnsi="Cascadia Code, Consolas, Courie" w:eastAsia="Cascadia Code, Consolas, Courie" w:cs="Cascadia Code, Consolas, Courie"/>
          <w:b w:val="0"/>
          <w:bCs w:val="0"/>
          <w:i w:val="0"/>
          <w:iCs w:val="0"/>
          <w:color w:val="032F62"/>
          <w:sz w:val="20"/>
          <w:szCs w:val="20"/>
        </w:rPr>
        <w:t>/24</w:t>
      </w:r>
      <w:r>
        <w:rPr>
          <w:rFonts w:ascii="Cascadia Code, Consolas, Courie" w:hAnsi="Cascadia Code, Consolas, Courie" w:eastAsia="Cascadia Code, Consolas, Courie" w:cs="Cascadia Code, Consolas, Courie"/>
          <w:b w:val="0"/>
          <w:bCs w:val="0"/>
          <w:i w:val="0"/>
          <w:iCs w:val="0"/>
          <w:color w:val="24292E"/>
          <w:sz w:val="20"/>
          <w:szCs w:val="20"/>
        </w:rPr>
        <w:t>]</w:t>
      </w:r>
    </w:p>
    <w:p w14:paraId="52C71C72">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22863A"/>
          <w:sz w:val="20"/>
          <w:szCs w:val="20"/>
        </w:rPr>
        <w:t>routes</w:t>
      </w:r>
      <w:r>
        <w:rPr>
          <w:rFonts w:ascii="Cascadia Code, Consolas, Courie" w:hAnsi="Cascadia Code, Consolas, Courie" w:eastAsia="Cascadia Code, Consolas, Courie" w:cs="Cascadia Code, Consolas, Courie"/>
          <w:b w:val="0"/>
          <w:bCs w:val="0"/>
          <w:i w:val="0"/>
          <w:iCs w:val="0"/>
          <w:color w:val="24292E"/>
          <w:sz w:val="20"/>
          <w:szCs w:val="20"/>
        </w:rPr>
        <w:t>:</w:t>
      </w:r>
    </w:p>
    <w:p w14:paraId="2C90F08F">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 </w:t>
      </w:r>
      <w:r>
        <w:rPr>
          <w:rFonts w:ascii="Cascadia Code, Consolas, Courie" w:hAnsi="Cascadia Code, Consolas, Courie" w:eastAsia="Cascadia Code, Consolas, Courie" w:cs="Cascadia Code, Consolas, Courie"/>
          <w:b w:val="0"/>
          <w:bCs w:val="0"/>
          <w:i w:val="0"/>
          <w:iCs w:val="0"/>
          <w:color w:val="22863A"/>
          <w:sz w:val="20"/>
          <w:szCs w:val="20"/>
        </w:rPr>
        <w:t>to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default</w:t>
      </w:r>
    </w:p>
    <w:p w14:paraId="714D573F">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22863A"/>
          <w:sz w:val="20"/>
          <w:szCs w:val="20"/>
        </w:rPr>
        <w:t>via</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192.168.1.1</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A737D"/>
          <w:sz w:val="20"/>
          <w:szCs w:val="20"/>
        </w:rPr>
        <w:t># Your router IP</w:t>
      </w:r>
    </w:p>
    <w:p w14:paraId="7AD7BD2F">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22863A"/>
          <w:sz w:val="20"/>
          <w:szCs w:val="20"/>
        </w:rPr>
        <w:t>nameservers</w:t>
      </w:r>
      <w:r>
        <w:rPr>
          <w:rFonts w:ascii="Cascadia Code, Consolas, Courie" w:hAnsi="Cascadia Code, Consolas, Courie" w:eastAsia="Cascadia Code, Consolas, Courie" w:cs="Cascadia Code, Consolas, Courie"/>
          <w:b w:val="0"/>
          <w:bCs w:val="0"/>
          <w:i w:val="0"/>
          <w:iCs w:val="0"/>
          <w:color w:val="24292E"/>
          <w:sz w:val="20"/>
          <w:szCs w:val="20"/>
        </w:rPr>
        <w:t>:</w:t>
      </w:r>
    </w:p>
    <w:p w14:paraId="160FBDAD">
      <w:pPr>
        <w:pStyle w:val="18"/>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22863A"/>
          <w:sz w:val="20"/>
          <w:szCs w:val="20"/>
        </w:rPr>
        <w:t>addresses</w:t>
      </w:r>
      <w:r>
        <w:rPr>
          <w:rFonts w:ascii="Cascadia Code, Consolas, Courie" w:hAnsi="Cascadia Code, Consolas, Courie" w:eastAsia="Cascadia Code, Consolas, Courie" w:cs="Cascadia Code, Consolas, Courie"/>
          <w:b w:val="0"/>
          <w:bCs w:val="0"/>
          <w:i w:val="0"/>
          <w:iCs w:val="0"/>
          <w:color w:val="24292E"/>
          <w:sz w:val="20"/>
          <w:szCs w:val="20"/>
        </w:rPr>
        <w:t>: [</w:t>
      </w:r>
      <w:r>
        <w:rPr>
          <w:rFonts w:ascii="Cascadia Code, Consolas, Courie" w:hAnsi="Cascadia Code, Consolas, Courie" w:eastAsia="Cascadia Code, Consolas, Courie" w:cs="Cascadia Code, Consolas, Courie"/>
          <w:b w:val="0"/>
          <w:bCs w:val="0"/>
          <w:i w:val="0"/>
          <w:iCs w:val="0"/>
          <w:color w:val="005CC5"/>
          <w:sz w:val="20"/>
          <w:szCs w:val="20"/>
        </w:rPr>
        <w:t>8.8.8.8</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1.1.1.1</w:t>
      </w:r>
      <w:r>
        <w:rPr>
          <w:rFonts w:ascii="Cascadia Code, Consolas, Courie" w:hAnsi="Cascadia Code, Consolas, Courie" w:eastAsia="Cascadia Code, Consolas, Courie" w:cs="Cascadia Code, Consolas, Courie"/>
          <w:b w:val="0"/>
          <w:bCs w:val="0"/>
          <w:i w:val="0"/>
          <w:iCs w:val="0"/>
          <w:color w:val="24292E"/>
          <w:sz w:val="20"/>
          <w:szCs w:val="20"/>
        </w:rPr>
        <w:t>]</w:t>
      </w:r>
    </w:p>
    <w:p w14:paraId="015E6EA1">
      <w:pPr>
        <w:pStyle w:val="17"/>
        <w:spacing w:before="0" w:after="60"/>
      </w:pPr>
    </w:p>
    <w:p w14:paraId="176A517C">
      <w:pPr>
        <w:pStyle w:val="23"/>
      </w:pPr>
      <w:r>
        <w:t xml:space="preserve">For </w:t>
      </w:r>
      <w:r>
        <w:rPr>
          <w:rStyle w:val="38"/>
          <w:b/>
          <w:bCs/>
        </w:rPr>
        <w:t>VM2 (K8s)</w:t>
      </w:r>
      <w:r>
        <w:t xml:space="preserve">: Use the same block but change address to </w:t>
      </w:r>
      <w:r>
        <w:rPr>
          <w:u w:val="single"/>
          <w:lang w:val="en-US"/>
        </w:rPr>
        <w:t>192.168.74.145</w:t>
      </w:r>
      <w:r>
        <w:rPr>
          <w:u w:val="single"/>
        </w:rPr>
        <w:t>/24</w:t>
      </w:r>
      <w:r>
        <w:t>.</w:t>
      </w:r>
    </w:p>
    <w:p w14:paraId="5CF24E1D">
      <w:pPr>
        <w:pStyle w:val="17"/>
        <w:spacing w:before="0" w:after="60"/>
      </w:pPr>
    </w:p>
    <w:p w14:paraId="498D33B2">
      <w:pPr>
        <w:pStyle w:val="26"/>
        <w:numPr>
          <w:ilvl w:val="0"/>
          <w:numId w:val="2"/>
        </w:numPr>
      </w:pPr>
      <w:r>
        <w:t xml:space="preserve">Apply: </w:t>
      </w:r>
      <w:r>
        <w:rPr>
          <w:u w:val="single"/>
        </w:rPr>
        <w:t>sudo netplan apply</w:t>
      </w:r>
    </w:p>
    <w:p w14:paraId="5994FA80">
      <w:pPr>
        <w:pStyle w:val="17"/>
        <w:spacing w:before="0" w:after="60"/>
      </w:pPr>
    </w:p>
    <w:p w14:paraId="764B4491">
      <w:pPr>
        <w:pStyle w:val="32"/>
      </w:pPr>
      <w:r>
        <w:t>Step 2.3: SSH Interconnectivity</w:t>
      </w:r>
    </w:p>
    <w:p w14:paraId="7C8AE4A6">
      <w:pPr>
        <w:pStyle w:val="23"/>
      </w:pPr>
      <w:r>
        <w:t xml:space="preserve">On </w:t>
      </w:r>
      <w:r>
        <w:rPr>
          <w:rStyle w:val="38"/>
          <w:b/>
          <w:bCs/>
        </w:rPr>
        <w:t>VM1</w:t>
      </w:r>
      <w:r>
        <w:t>:</w:t>
      </w:r>
    </w:p>
    <w:p w14:paraId="4E3CC7BC">
      <w:pPr>
        <w:pStyle w:val="17"/>
        <w:spacing w:before="0" w:after="60"/>
      </w:pPr>
    </w:p>
    <w:p w14:paraId="1604DEC5">
      <w:pPr>
        <w:pStyle w:val="18"/>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ssh-keygen</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rsa</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-b</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4096</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A737D"/>
          <w:sz w:val="20"/>
          <w:szCs w:val="20"/>
        </w:rPr>
        <w:t># Press Enter for all</w:t>
      </w:r>
    </w:p>
    <w:p w14:paraId="61727AD6">
      <w:pPr>
        <w:pStyle w:val="18"/>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ssh-copy-id</w:t>
      </w:r>
      <w:r>
        <w:rPr>
          <w:rFonts w:hint="default" w:ascii="Cascadia Code, Consolas, Courie" w:hAnsi="Cascadia Code, Consolas, Courie" w:eastAsia="Cascadia Code, Consolas, Courie" w:cs="Cascadia Code, Consolas, Courie"/>
          <w:b w:val="0"/>
          <w:bCs w:val="0"/>
          <w:i w:val="0"/>
          <w:iCs w:val="0"/>
          <w:color w:val="6F42C1"/>
          <w:sz w:val="20"/>
          <w:szCs w:val="20"/>
          <w:lang w:val="en-US"/>
        </w:rPr>
        <w:t xml:space="preserve"> </w:t>
      </w:r>
      <w:r>
        <w:rPr>
          <w:rFonts w:ascii="Cascadia Code, Consolas, Courie" w:hAnsi="Cascadia Code, Consolas, Courie" w:eastAsia="Cascadia Code, Consolas, Courie" w:cs="Cascadia Code, Consolas, Courie"/>
          <w:b w:val="0"/>
          <w:bCs w:val="0"/>
          <w:i w:val="0"/>
          <w:iCs w:val="0"/>
          <w:color w:val="24292E"/>
          <w:sz w:val="20"/>
          <w:szCs w:val="20"/>
          <w:lang w:val="en-US"/>
        </w:rPr>
        <w:t>VM2@192.168.74.145</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A737D"/>
          <w:sz w:val="20"/>
          <w:szCs w:val="20"/>
        </w:rPr>
        <w:t># Copy key to VM2</w:t>
      </w:r>
    </w:p>
    <w:p w14:paraId="48F45843">
      <w:pPr>
        <w:pStyle w:val="17"/>
        <w:spacing w:before="0" w:after="60"/>
      </w:pPr>
    </w:p>
    <w:p w14:paraId="4141B632">
      <w:pPr>
        <w:pStyle w:val="23"/>
      </w:pPr>
      <w:r>
        <w:t xml:space="preserve">Verification: </w:t>
      </w:r>
      <w:r>
        <w:rPr>
          <w:u w:val="single"/>
        </w:rPr>
        <w:t>ssh</w:t>
      </w:r>
      <w:r>
        <w:rPr>
          <w:rFonts w:hint="default"/>
          <w:u w:val="single"/>
          <w:lang w:val="en-US"/>
        </w:rPr>
        <w:t xml:space="preserve"> </w:t>
      </w:r>
      <w:r>
        <w:rPr>
          <w:u w:val="single"/>
          <w:lang w:val="en-US"/>
        </w:rPr>
        <w:t>VM2@192.168.74.145</w:t>
      </w:r>
      <w:r>
        <w:t xml:space="preserve"> should log in without a password.</w:t>
      </w:r>
    </w:p>
    <w:p w14:paraId="41630E63">
      <w:pPr>
        <w:pStyle w:val="17"/>
        <w:spacing w:before="0" w:after="60"/>
      </w:pPr>
    </w:p>
    <w:p w14:paraId="47BB30CC">
      <w:pPr>
        <w:pStyle w:val="31"/>
      </w:pPr>
      <w:r>
        <w:t>3. Phase 2: VM1 Setup (The DevOps Brain)</w:t>
      </w:r>
    </w:p>
    <w:p w14:paraId="3086A61D">
      <w:pPr>
        <w:pStyle w:val="32"/>
      </w:pPr>
      <w:r>
        <w:t>Step 3.1: Install Docker</w:t>
      </w:r>
    </w:p>
    <w:p w14:paraId="51C05C92">
      <w:pPr>
        <w:pStyle w:val="18"/>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curl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-fsSL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https://download.docker.com/linux/ubuntu/gpg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gpg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--dearmor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/usr/share/keyrings/docker-archive-keyring.gpg</w:t>
      </w:r>
    </w:p>
    <w:p w14:paraId="7AAAFDAB">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005CC5"/>
          <w:sz w:val="20"/>
          <w:szCs w:val="20"/>
        </w:rPr>
        <w:t>echo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"deb [arch=$(</w:t>
      </w:r>
      <w:r>
        <w:rPr>
          <w:rFonts w:ascii="Cascadia Code, Consolas, Courie" w:hAnsi="Cascadia Code, Consolas, Courie" w:eastAsia="Cascadia Code, Consolas, Courie" w:cs="Cascadia Code, Consolas, Courie"/>
          <w:b w:val="0"/>
          <w:bCs w:val="0"/>
          <w:i w:val="0"/>
          <w:iCs w:val="0"/>
          <w:color w:val="6F42C1"/>
          <w:sz w:val="20"/>
          <w:szCs w:val="20"/>
        </w:rPr>
        <w:t>dpkg</w:t>
      </w:r>
      <w:r>
        <w:rPr>
          <w:rFonts w:ascii="Cascadia Code, Consolas, Courie" w:hAnsi="Cascadia Code, Consolas, Courie" w:eastAsia="Cascadia Code, Consolas, Courie" w:cs="Cascadia Code, Consolas, Courie"/>
          <w:b w:val="0"/>
          <w:bCs w:val="0"/>
          <w:i w:val="0"/>
          <w:iCs w:val="0"/>
          <w:color w:val="032F62"/>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--print-architecture</w:t>
      </w:r>
      <w:r>
        <w:rPr>
          <w:rFonts w:ascii="Cascadia Code, Consolas, Courie" w:hAnsi="Cascadia Code, Consolas, Courie" w:eastAsia="Cascadia Code, Consolas, Courie" w:cs="Cascadia Code, Consolas, Courie"/>
          <w:b w:val="0"/>
          <w:bCs w:val="0"/>
          <w:i w:val="0"/>
          <w:iCs w:val="0"/>
          <w:color w:val="032F62"/>
          <w:sz w:val="20"/>
          <w:szCs w:val="20"/>
        </w:rPr>
        <w:t>) signed-by=/usr/share/keyrings/docker-archive-keyring.gpg] https://download.docker.com/linux/ubuntu $(</w:t>
      </w:r>
      <w:r>
        <w:rPr>
          <w:rFonts w:ascii="Cascadia Code, Consolas, Courie" w:hAnsi="Cascadia Code, Consolas, Courie" w:eastAsia="Cascadia Code, Consolas, Courie" w:cs="Cascadia Code, Consolas, Courie"/>
          <w:b w:val="0"/>
          <w:bCs w:val="0"/>
          <w:i w:val="0"/>
          <w:iCs w:val="0"/>
          <w:color w:val="6F42C1"/>
          <w:sz w:val="20"/>
          <w:szCs w:val="20"/>
        </w:rPr>
        <w:t>lsb_release</w:t>
      </w:r>
      <w:r>
        <w:rPr>
          <w:rFonts w:ascii="Cascadia Code, Consolas, Courie" w:hAnsi="Cascadia Code, Consolas, Courie" w:eastAsia="Cascadia Code, Consolas, Courie" w:cs="Cascadia Code, Consolas, Courie"/>
          <w:b w:val="0"/>
          <w:bCs w:val="0"/>
          <w:i w:val="0"/>
          <w:iCs w:val="0"/>
          <w:color w:val="032F62"/>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-cs</w:t>
      </w:r>
      <w:r>
        <w:rPr>
          <w:rFonts w:ascii="Cascadia Code, Consolas, Courie" w:hAnsi="Cascadia Code, Consolas, Courie" w:eastAsia="Cascadia Code, Consolas, Courie" w:cs="Cascadia Code, Consolas, Courie"/>
          <w:b w:val="0"/>
          <w:bCs w:val="0"/>
          <w:i w:val="0"/>
          <w:iCs w:val="0"/>
          <w:color w:val="032F62"/>
          <w:sz w:val="20"/>
          <w:szCs w:val="20"/>
        </w:rPr>
        <w:t>) stable"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tee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/etc/apt/sources.list.d/docker.list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&gt;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/dev/null</w:t>
      </w:r>
    </w:p>
    <w:p w14:paraId="1BC9DE55">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update</w:t>
      </w:r>
      <w:r>
        <w:rPr>
          <w:rFonts w:ascii="Cascadia Code, Consolas, Courie" w:hAnsi="Cascadia Code, Consolas, Courie" w:eastAsia="Cascadia Code, Consolas, Courie" w:cs="Cascadia Code, Consolas, Courie"/>
          <w:b w:val="0"/>
          <w:bCs w:val="0"/>
          <w:i w:val="0"/>
          <w:iCs w:val="0"/>
          <w:color w:val="24292E"/>
          <w:sz w:val="20"/>
          <w:szCs w:val="20"/>
        </w:rPr>
        <w:t xml:space="preserve"> &amp;&amp; </w:t>
      </w: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install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docker-ce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docker-ce-cli</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containerd.io</w:t>
      </w:r>
    </w:p>
    <w:p w14:paraId="4BC82714">
      <w:pPr>
        <w:pStyle w:val="18"/>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usermod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-aG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docker</w:t>
      </w:r>
      <w:r>
        <w:rPr>
          <w:rFonts w:ascii="Cascadia Code, Consolas, Courie" w:hAnsi="Cascadia Code, Consolas, Courie" w:eastAsia="Cascadia Code, Consolas, Courie" w:cs="Cascadia Code, Consolas, Courie"/>
          <w:b w:val="0"/>
          <w:bCs w:val="0"/>
          <w:i w:val="0"/>
          <w:iCs w:val="0"/>
          <w:color w:val="24292E"/>
          <w:sz w:val="20"/>
          <w:szCs w:val="20"/>
        </w:rPr>
        <w:t xml:space="preserve"> $USER</w:t>
      </w:r>
    </w:p>
    <w:p w14:paraId="5DADB16F">
      <w:pPr>
        <w:pStyle w:val="17"/>
        <w:spacing w:before="0" w:after="60"/>
      </w:pPr>
    </w:p>
    <w:p w14:paraId="24EE2593">
      <w:pPr>
        <w:pStyle w:val="32"/>
      </w:pPr>
      <w:r>
        <w:t>Step 3.2: Setup Local Registry</w:t>
      </w:r>
    </w:p>
    <w:p w14:paraId="331E9F65">
      <w:pPr>
        <w:pStyle w:val="18"/>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docker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run</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-p</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5000:5000</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--restart=always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--name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registry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registry:2</w:t>
      </w:r>
    </w:p>
    <w:p w14:paraId="1C2C3284">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Trust the registry</w:t>
      </w:r>
    </w:p>
    <w:p w14:paraId="51FE8BBB">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nano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/etc/docker/daemon.json</w:t>
      </w:r>
    </w:p>
    <w:p w14:paraId="1E579C57">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Add: { "insecure-registries": ["</w:t>
      </w:r>
      <w:r>
        <w:rPr>
          <w:rFonts w:ascii="Cascadia Code, Consolas, Courie" w:hAnsi="Cascadia Code, Consolas, Courie" w:eastAsia="Cascadia Code, Consolas, Courie" w:cs="Cascadia Code, Consolas, Courie"/>
          <w:b w:val="0"/>
          <w:bCs w:val="0"/>
          <w:i w:val="0"/>
          <w:iCs w:val="0"/>
          <w:color w:val="6A737D"/>
          <w:sz w:val="20"/>
          <w:szCs w:val="20"/>
          <w:lang w:val="en-US"/>
        </w:rPr>
        <w:t>192.168.74.68</w:t>
      </w:r>
      <w:r>
        <w:rPr>
          <w:rFonts w:ascii="Cascadia Code, Consolas, Courie" w:hAnsi="Cascadia Code, Consolas, Courie" w:eastAsia="Cascadia Code, Consolas, Courie" w:cs="Cascadia Code, Consolas, Courie"/>
          <w:b w:val="0"/>
          <w:bCs w:val="0"/>
          <w:i w:val="0"/>
          <w:iCs w:val="0"/>
          <w:color w:val="6A737D"/>
          <w:sz w:val="20"/>
          <w:szCs w:val="20"/>
        </w:rPr>
        <w:t>:5000"] }</w:t>
      </w:r>
    </w:p>
    <w:p w14:paraId="1FE576B8">
      <w:pPr>
        <w:pStyle w:val="18"/>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systemctl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restart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docker</w:t>
      </w:r>
    </w:p>
    <w:p w14:paraId="74E2DE51">
      <w:pPr>
        <w:pStyle w:val="17"/>
        <w:spacing w:before="0" w:after="60"/>
      </w:pPr>
    </w:p>
    <w:p w14:paraId="4D97C8A1">
      <w:pPr>
        <w:pStyle w:val="32"/>
      </w:pPr>
      <w:r>
        <w:t>Step 3.3: Install Jenkins</w:t>
      </w:r>
    </w:p>
    <w:p w14:paraId="5E0ABBC5">
      <w:pPr>
        <w:pStyle w:val="18"/>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install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openjdk-17-jre</w:t>
      </w:r>
    </w:p>
    <w:p w14:paraId="045D160A">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curl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-fsSL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https://pkg.jenkins.io/debian-stable/jenkins.io-202</w:t>
      </w:r>
      <w:r>
        <w:rPr>
          <w:rFonts w:hint="default" w:ascii="Cascadia Code, Consolas, Courie" w:hAnsi="Cascadia Code, Consolas, Courie" w:eastAsia="Cascadia Code, Consolas, Courie" w:cs="Cascadia Code, Consolas, Courie"/>
          <w:b w:val="0"/>
          <w:bCs w:val="0"/>
          <w:i w:val="0"/>
          <w:iCs w:val="0"/>
          <w:color w:val="032F62"/>
          <w:sz w:val="20"/>
          <w:szCs w:val="20"/>
          <w:lang w:val="en-US"/>
        </w:rPr>
        <w:t>6</w:t>
      </w:r>
      <w:r>
        <w:rPr>
          <w:rFonts w:ascii="Cascadia Code, Consolas, Courie" w:hAnsi="Cascadia Code, Consolas, Courie" w:eastAsia="Cascadia Code, Consolas, Courie" w:cs="Cascadia Code, Consolas, Courie"/>
          <w:b w:val="0"/>
          <w:bCs w:val="0"/>
          <w:i w:val="0"/>
          <w:iCs w:val="0"/>
          <w:color w:val="032F62"/>
          <w:sz w:val="20"/>
          <w:szCs w:val="20"/>
        </w:rPr>
        <w:t>.key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tee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/usr/share/keyrings/jenkins-keyring.asc</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&gt;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/dev/null</w:t>
      </w:r>
    </w:p>
    <w:p w14:paraId="23E4C091">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005CC5"/>
          <w:sz w:val="20"/>
          <w:szCs w:val="20"/>
        </w:rPr>
        <w:t>echo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deb</w:t>
      </w:r>
      <w:r>
        <w:rPr>
          <w:rFonts w:ascii="Cascadia Code, Consolas, Courie" w:hAnsi="Cascadia Code, Consolas, Courie" w:eastAsia="Cascadia Code, Consolas, Courie" w:cs="Cascadia Code, Consolas, Courie"/>
          <w:b w:val="0"/>
          <w:bCs w:val="0"/>
          <w:i w:val="0"/>
          <w:iCs w:val="0"/>
          <w:color w:val="24292E"/>
          <w:sz w:val="20"/>
          <w:szCs w:val="20"/>
        </w:rPr>
        <w:t xml:space="preserve"> [signed-by=/usr/share/keyrings/jenkins-keyring.asc] https://pkg.jenkins.io/debian-stable binary/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tee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/etc/apt/sources.list.d/jenkins.list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&gt;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/dev/null</w:t>
      </w:r>
    </w:p>
    <w:p w14:paraId="57D915BB">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update</w:t>
      </w:r>
      <w:r>
        <w:rPr>
          <w:rFonts w:ascii="Cascadia Code, Consolas, Courie" w:hAnsi="Cascadia Code, Consolas, Courie" w:eastAsia="Cascadia Code, Consolas, Courie" w:cs="Cascadia Code, Consolas, Courie"/>
          <w:b w:val="0"/>
          <w:bCs w:val="0"/>
          <w:i w:val="0"/>
          <w:iCs w:val="0"/>
          <w:color w:val="24292E"/>
          <w:sz w:val="20"/>
          <w:szCs w:val="20"/>
        </w:rPr>
        <w:t xml:space="preserve"> &amp;&amp; </w:t>
      </w: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install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jenkins</w:t>
      </w:r>
    </w:p>
    <w:p w14:paraId="206ECDA9">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usermod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-aG</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docker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jenkins</w:t>
      </w:r>
    </w:p>
    <w:p w14:paraId="77F18DF7">
      <w:pPr>
        <w:pStyle w:val="18"/>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systemctl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restart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jenkins</w:t>
      </w:r>
    </w:p>
    <w:p w14:paraId="4D078EE9">
      <w:pPr>
        <w:pStyle w:val="17"/>
        <w:spacing w:before="0" w:after="60"/>
      </w:pPr>
    </w:p>
    <w:p w14:paraId="00BA658E">
      <w:pPr>
        <w:pStyle w:val="32"/>
      </w:pPr>
      <w:r>
        <w:t>Step 3.4: Install SonarQube &amp; Trivy</w:t>
      </w:r>
    </w:p>
    <w:p w14:paraId="4AEF4B51">
      <w:pPr>
        <w:pStyle w:val="23"/>
      </w:pPr>
      <w:r>
        <w:rPr>
          <w:rStyle w:val="38"/>
          <w:b/>
          <w:bCs/>
        </w:rPr>
        <w:t>SonarQube</w:t>
      </w:r>
    </w:p>
    <w:p w14:paraId="2BAF54BC">
      <w:pPr>
        <w:pStyle w:val="17"/>
        <w:spacing w:before="0" w:after="60"/>
      </w:pPr>
    </w:p>
    <w:p w14:paraId="7B95982F">
      <w:pPr>
        <w:pStyle w:val="18"/>
        <w:pBdr>
          <w:top w:val="single" w:color="E1E4E8" w:sz="2" w:space="8"/>
          <w:left w:val="single" w:color="E1E4E8" w:sz="2" w:space="8"/>
          <w:bottom w:val="single" w:color="E1E4E8" w:sz="2" w:space="8"/>
          <w:right w:val="single" w:color="E1E4E8" w:sz="2" w:space="8"/>
        </w:pBdr>
        <w:shd w:val="clear" w:fill="F6F8FA"/>
        <w:spacing w:before="120" w:after="120" w:line="276" w:lineRule="auto"/>
        <w:ind w:left="360"/>
        <w:rPr>
          <w:rFonts w:ascii="Cascadia Code, Consolas, Courie" w:hAnsi="Cascadia Code, Consolas, Courie" w:eastAsia="Cascadia Code, Consolas, Courie" w:cs="Cascadia Code, Consolas, Courie"/>
          <w:b w:val="0"/>
          <w:bCs w:val="0"/>
          <w:i w:val="0"/>
          <w:iCs w:val="0"/>
          <w:color w:val="032F62"/>
          <w:sz w:val="20"/>
          <w:szCs w:val="20"/>
        </w:rPr>
      </w:pPr>
      <w:r>
        <w:rPr>
          <w:rFonts w:ascii="Cascadia Code, Consolas, Courie" w:hAnsi="Cascadia Code, Consolas, Courie" w:eastAsia="Cascadia Code, Consolas, Courie" w:cs="Cascadia Code, Consolas, Courie"/>
          <w:b w:val="0"/>
          <w:bCs w:val="0"/>
          <w:i w:val="0"/>
          <w:iCs w:val="0"/>
          <w:color w:val="6F42C1"/>
          <w:sz w:val="20"/>
          <w:szCs w:val="20"/>
        </w:rPr>
        <w:t>docker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run</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--name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sonarqube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-p</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9000:9000</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sonarqube:9.9.4-community</w:t>
      </w:r>
    </w:p>
    <w:p w14:paraId="245FA71A">
      <w:pPr>
        <w:pStyle w:val="18"/>
        <w:pBdr>
          <w:top w:val="single" w:color="E1E4E8" w:sz="2" w:space="8"/>
          <w:left w:val="single" w:color="E1E4E8" w:sz="2" w:space="8"/>
          <w:bottom w:val="single" w:color="E1E4E8" w:sz="2" w:space="8"/>
          <w:right w:val="single" w:color="E1E4E8" w:sz="2" w:space="8"/>
        </w:pBdr>
        <w:shd w:val="clear" w:fill="F6F8FA"/>
        <w:spacing w:before="12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lang w:val="en-US"/>
        </w:rPr>
      </w:pPr>
      <w:r>
        <w:rPr>
          <w:rFonts w:hint="default" w:ascii="Cascadia Code, Consolas, Courie" w:hAnsi="Cascadia Code, Consolas, Courie" w:eastAsia="Cascadia Code, Consolas, Courie" w:cs="Cascadia Code, Consolas, Courie"/>
          <w:b w:val="0"/>
          <w:bCs w:val="0"/>
          <w:i w:val="0"/>
          <w:iCs w:val="0"/>
          <w:color w:val="032F62"/>
          <w:sz w:val="20"/>
          <w:szCs w:val="20"/>
          <w:lang w:val="en-US"/>
        </w:rPr>
        <w:t>OR</w:t>
      </w:r>
    </w:p>
    <w:p w14:paraId="2A4725DF">
      <w:pPr>
        <w:pStyle w:val="18"/>
        <w:pBdr>
          <w:top w:val="single" w:color="E1E4E8" w:sz="2" w:space="8"/>
          <w:left w:val="single" w:color="E1E4E8" w:sz="2" w:space="8"/>
          <w:bottom w:val="single" w:color="E1E4E8" w:sz="2" w:space="8"/>
          <w:right w:val="single" w:color="E1E4E8" w:sz="2" w:space="8"/>
        </w:pBdr>
        <w:shd w:val="clear" w:fill="F6F8FA"/>
        <w:spacing w:before="12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lang w:val="en-US"/>
        </w:rPr>
      </w:pPr>
      <w:r>
        <w:rPr>
          <w:rFonts w:ascii="Cascadia Code, Consolas, Courie" w:hAnsi="Cascadia Code, Consolas, Courie" w:eastAsia="Cascadia Code, Consolas, Courie" w:cs="Cascadia Code, Consolas, Courie"/>
          <w:b w:val="0"/>
          <w:bCs w:val="0"/>
          <w:i w:val="0"/>
          <w:iCs w:val="0"/>
          <w:color w:val="6F42C1"/>
          <w:sz w:val="20"/>
          <w:szCs w:val="20"/>
        </w:rPr>
        <w:t>docker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run</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--name</w:t>
      </w:r>
      <w:r>
        <w:rPr>
          <w:rFonts w:hint="default" w:ascii="Cascadia Code, Consolas, Courie" w:hAnsi="Cascadia Code, Consolas, Courie" w:eastAsia="Cascadia Code, Consolas, Courie" w:cs="Cascadia Code, Consolas, Courie"/>
          <w:b w:val="0"/>
          <w:bCs w:val="0"/>
          <w:i w:val="0"/>
          <w:iCs w:val="0"/>
          <w:color w:val="032F62"/>
          <w:sz w:val="20"/>
          <w:szCs w:val="20"/>
          <w:lang w:val="en-US"/>
        </w:rPr>
        <w:t xml:space="preserve"> sonarqube --restart unless-stopped -p 9000:9000 sonarqube:9.9.4-community</w:t>
      </w:r>
    </w:p>
    <w:p w14:paraId="163274D3">
      <w:pPr>
        <w:pStyle w:val="17"/>
        <w:spacing w:before="0" w:after="60"/>
      </w:pPr>
    </w:p>
    <w:p w14:paraId="4B972753">
      <w:pPr>
        <w:pStyle w:val="23"/>
      </w:pPr>
      <w:r>
        <w:rPr>
          <w:rStyle w:val="38"/>
          <w:b/>
          <w:bCs/>
        </w:rPr>
        <w:t>Trivy</w:t>
      </w:r>
    </w:p>
    <w:p w14:paraId="7353BDEB">
      <w:pPr>
        <w:pStyle w:val="17"/>
        <w:spacing w:before="0" w:after="60"/>
      </w:pPr>
    </w:p>
    <w:p w14:paraId="1ED210EF">
      <w:pPr>
        <w:pStyle w:val="18"/>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wget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-qO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https://aquasecurity.github.io/trivy-repo/deb/public.key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apt-key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add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p>
    <w:p w14:paraId="5A1A331D">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005CC5"/>
          <w:sz w:val="20"/>
          <w:szCs w:val="20"/>
        </w:rPr>
        <w:t>echo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deb</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https://aquasecurity.github.io/trivy-repo/deb</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lsb_release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-sc</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main</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tee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-a</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/etc/apt/sources.list.d/trivy.list</w:t>
      </w:r>
    </w:p>
    <w:p w14:paraId="6C75AFB5">
      <w:pPr>
        <w:pStyle w:val="18"/>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update</w:t>
      </w:r>
      <w:r>
        <w:rPr>
          <w:rFonts w:ascii="Cascadia Code, Consolas, Courie" w:hAnsi="Cascadia Code, Consolas, Courie" w:eastAsia="Cascadia Code, Consolas, Courie" w:cs="Cascadia Code, Consolas, Courie"/>
          <w:b w:val="0"/>
          <w:bCs w:val="0"/>
          <w:i w:val="0"/>
          <w:iCs w:val="0"/>
          <w:color w:val="24292E"/>
          <w:sz w:val="20"/>
          <w:szCs w:val="20"/>
        </w:rPr>
        <w:t xml:space="preserve"> &amp;&amp; </w:t>
      </w: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apt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install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trivy</w:t>
      </w:r>
    </w:p>
    <w:p w14:paraId="396D1F3A">
      <w:pPr>
        <w:pStyle w:val="17"/>
        <w:spacing w:before="0" w:after="60"/>
      </w:pPr>
    </w:p>
    <w:p w14:paraId="14AB66A6">
      <w:pPr>
        <w:pStyle w:val="31"/>
      </w:pPr>
      <w:r>
        <w:t>4. Phase 3: VM2 Setup (The K8s Cluster)</w:t>
      </w:r>
    </w:p>
    <w:p w14:paraId="694C49C3">
      <w:pPr>
        <w:pStyle w:val="32"/>
      </w:pPr>
      <w:r>
        <w:t>Step 4.1: Install Docker &amp; Trust Registry</w:t>
      </w:r>
    </w:p>
    <w:p w14:paraId="60C8E151">
      <w:pPr>
        <w:pStyle w:val="23"/>
      </w:pPr>
      <w:r>
        <w:t>Repeat Step 3.1 on VM2.</w:t>
      </w:r>
      <w:r>
        <w:br w:type="textWrapping"/>
      </w:r>
      <w:r>
        <w:t>Then, edit</w:t>
      </w:r>
      <w:r>
        <w:rPr>
          <w:u w:val="single"/>
        </w:rPr>
        <w:t>/etc/docker/daemon.json</w:t>
      </w:r>
      <w:r>
        <w:t xml:space="preserve"> to trust VM1: </w:t>
      </w:r>
      <w:r>
        <w:rPr>
          <w:u w:val="single"/>
        </w:rPr>
        <w:t>{ "insecure-registries": ["</w:t>
      </w:r>
      <w:r>
        <w:rPr>
          <w:u w:val="single"/>
          <w:lang w:val="en-US"/>
        </w:rPr>
        <w:t>192.168.74.68</w:t>
      </w:r>
      <w:r>
        <w:rPr>
          <w:u w:val="single"/>
        </w:rPr>
        <w:t>:5000"] }</w:t>
      </w:r>
    </w:p>
    <w:p w14:paraId="11C31CAD">
      <w:pPr>
        <w:pStyle w:val="17"/>
        <w:spacing w:before="0" w:after="60"/>
      </w:pPr>
    </w:p>
    <w:p w14:paraId="17820517">
      <w:pPr>
        <w:pStyle w:val="18"/>
        <w:pBdr>
          <w:top w:val="single" w:color="E1E4E8" w:sz="2" w:space="8"/>
          <w:left w:val="single" w:color="E1E4E8" w:sz="2" w:space="8"/>
          <w:bottom w:val="single" w:color="E1E4E8" w:sz="2" w:space="8"/>
          <w:right w:val="single" w:color="E1E4E8" w:sz="2" w:space="8"/>
        </w:pBdr>
        <w:shd w:val="clear" w:fill="F6F8FA"/>
        <w:spacing w:before="12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systemctl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restart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docker</w:t>
      </w:r>
    </w:p>
    <w:p w14:paraId="7A2BD68D">
      <w:pPr>
        <w:pStyle w:val="17"/>
        <w:spacing w:before="0" w:after="60"/>
      </w:pPr>
    </w:p>
    <w:p w14:paraId="1E8D3679">
      <w:pPr>
        <w:pStyle w:val="32"/>
      </w:pPr>
      <w:r>
        <w:t>Step 4.2: Install Minikube &amp; Helm</w:t>
      </w:r>
    </w:p>
    <w:p w14:paraId="12AFA0DD">
      <w:pPr>
        <w:pStyle w:val="23"/>
      </w:pPr>
      <w:r>
        <w:rPr>
          <w:rStyle w:val="38"/>
          <w:b/>
          <w:bCs/>
        </w:rPr>
        <w:t>Minikube</w:t>
      </w:r>
    </w:p>
    <w:p w14:paraId="15208CCC">
      <w:pPr>
        <w:pStyle w:val="17"/>
        <w:spacing w:before="0" w:after="60"/>
      </w:pPr>
    </w:p>
    <w:p w14:paraId="353A1052">
      <w:pPr>
        <w:pStyle w:val="18"/>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curl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-LO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https://storage.googleapis.com/minikube/releases/latest/minikube-linux-amd64</w:t>
      </w:r>
    </w:p>
    <w:p w14:paraId="7BA393F8">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install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minikube-linux-amd64</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/usr/local/bin/minikube</w:t>
      </w:r>
    </w:p>
    <w:p w14:paraId="76BB8C3D">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6A737D"/>
          <w:sz w:val="20"/>
          <w:szCs w:val="20"/>
        </w:rPr>
        <w:t># Start for Socks Shop (Needs 7GB+ RAM)</w:t>
      </w:r>
    </w:p>
    <w:p w14:paraId="310FB339">
      <w:pPr>
        <w:pStyle w:val="18"/>
        <w:pBdr>
          <w:left w:val="single" w:color="E1E4E8" w:sz="2" w:space="8"/>
          <w:bottom w:val="single" w:color="E1E4E8" w:sz="2" w:space="8"/>
          <w:right w:val="single" w:color="E1E4E8" w:sz="2" w:space="8"/>
        </w:pBdr>
        <w:shd w:val="clear" w:fill="F6F8FA"/>
        <w:spacing w:before="0" w:after="120" w:line="276" w:lineRule="auto"/>
        <w:ind w:left="360"/>
        <w:rPr>
          <w:rFonts w:ascii="Cascadia Code, Consolas, Courie" w:hAnsi="Cascadia Code, Consolas, Courie" w:eastAsia="Cascadia Code, Consolas, Courie" w:cs="Cascadia Code, Consolas, Courie"/>
          <w:b w:val="0"/>
          <w:bCs w:val="0"/>
          <w:i w:val="0"/>
          <w:iCs w:val="0"/>
          <w:color w:val="032F62"/>
          <w:sz w:val="20"/>
          <w:szCs w:val="20"/>
        </w:rPr>
      </w:pPr>
      <w:r>
        <w:rPr>
          <w:rFonts w:ascii="Cascadia Code, Consolas, Courie" w:hAnsi="Cascadia Code, Consolas, Courie" w:eastAsia="Cascadia Code, Consolas, Courie" w:cs="Cascadia Code, Consolas, Courie"/>
          <w:b w:val="0"/>
          <w:bCs w:val="0"/>
          <w:i w:val="0"/>
          <w:iCs w:val="0"/>
          <w:color w:val="6F42C1"/>
          <w:sz w:val="20"/>
          <w:szCs w:val="20"/>
        </w:rPr>
        <w:t>minikube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start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--cpus</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4</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--memory</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7168</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--driver=docker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--apiserver-ips=</w:t>
      </w:r>
      <w:r>
        <w:rPr>
          <w:rFonts w:ascii="Cascadia Code, Consolas, Courie" w:hAnsi="Cascadia Code, Consolas, Courie" w:eastAsia="Cascadia Code, Consolas, Courie" w:cs="Cascadia Code, Consolas, Courie"/>
          <w:b w:val="0"/>
          <w:bCs w:val="0"/>
          <w:i w:val="0"/>
          <w:iCs w:val="0"/>
          <w:color w:val="005CC5"/>
          <w:sz w:val="20"/>
          <w:szCs w:val="20"/>
          <w:lang w:val="en-US"/>
        </w:rPr>
        <w:t>192.168.74.145</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--insecure-registry=</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032F62"/>
          <w:sz w:val="20"/>
          <w:szCs w:val="20"/>
          <w:lang w:val="en-US"/>
        </w:rPr>
        <w:t>192.168.74.68</w:t>
      </w:r>
      <w:r>
        <w:rPr>
          <w:rFonts w:ascii="Cascadia Code, Consolas, Courie" w:hAnsi="Cascadia Code, Consolas, Courie" w:eastAsia="Cascadia Code, Consolas, Courie" w:cs="Cascadia Code, Consolas, Courie"/>
          <w:b w:val="0"/>
          <w:bCs w:val="0"/>
          <w:i w:val="0"/>
          <w:iCs w:val="0"/>
          <w:color w:val="032F62"/>
          <w:sz w:val="20"/>
          <w:szCs w:val="20"/>
        </w:rPr>
        <w:t>:5000"</w:t>
      </w:r>
    </w:p>
    <w:p w14:paraId="0364C3ED">
      <w:pPr>
        <w:pStyle w:val="18"/>
        <w:pBdr>
          <w:left w:val="single" w:color="E1E4E8" w:sz="2" w:space="8"/>
          <w:bottom w:val="single" w:color="E1E4E8" w:sz="2" w:space="8"/>
          <w:right w:val="single" w:color="E1E4E8" w:sz="2" w:space="8"/>
        </w:pBdr>
        <w:shd w:val="clear" w:fill="F6F8FA"/>
        <w:spacing w:before="0" w:after="120" w:line="276" w:lineRule="auto"/>
        <w:ind w:left="360"/>
        <w:rPr>
          <w:rFonts w:ascii="Cascadia Code, Consolas, Courie" w:hAnsi="Cascadia Code, Consolas, Courie" w:eastAsia="Cascadia Code, Consolas, Courie" w:cs="Cascadia Code, Consolas, Courie"/>
          <w:b w:val="0"/>
          <w:bCs w:val="0"/>
          <w:i w:val="0"/>
          <w:iCs w:val="0"/>
          <w:color w:val="032F62"/>
          <w:sz w:val="20"/>
          <w:szCs w:val="20"/>
        </w:rPr>
      </w:pPr>
    </w:p>
    <w:p w14:paraId="703B23AD">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sudo nano /etc/systemd/system/minikube.service</w:t>
      </w:r>
    </w:p>
    <w:p w14:paraId="7BD4ACC8">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2F962F9E">
      <w:pPr>
        <w:pStyle w:val="18"/>
        <w:pBdr>
          <w:left w:val="single" w:color="E1E4E8" w:sz="2" w:space="8"/>
          <w:bottom w:val="single" w:color="E1E4E8" w:sz="2" w:space="8"/>
          <w:right w:val="single" w:color="E1E4E8" w:sz="2" w:space="8"/>
        </w:pBdr>
        <w:shd w:val="clear" w:fill="F6F8FA"/>
        <w:spacing w:before="0" w:after="120" w:line="276" w:lineRule="auto"/>
        <w:ind w:left="360"/>
        <w:rPr>
          <w:rFonts w:ascii="SimSun" w:hAnsi="SimSun" w:eastAsia="SimSun" w:cs="SimSun"/>
          <w:sz w:val="24"/>
          <w:szCs w:val="24"/>
        </w:rPr>
      </w:pPr>
      <w:r>
        <w:rPr>
          <w:rFonts w:ascii="SimSun" w:hAnsi="SimSun" w:eastAsia="SimSun" w:cs="SimSun"/>
          <w:sz w:val="24"/>
          <w:szCs w:val="24"/>
        </w:rPr>
        <w:t xml:space="preserve">Paste the following configuration (replace </w:t>
      </w:r>
      <w:r>
        <w:rPr>
          <w:rStyle w:val="12"/>
          <w:rFonts w:ascii="SimSun" w:hAnsi="SimSun" w:eastAsia="SimSun" w:cs="SimSun"/>
          <w:sz w:val="24"/>
          <w:szCs w:val="24"/>
        </w:rPr>
        <w:t>VM1</w:t>
      </w:r>
      <w:r>
        <w:rPr>
          <w:rFonts w:ascii="SimSun" w:hAnsi="SimSun" w:eastAsia="SimSun" w:cs="SimSun"/>
          <w:sz w:val="24"/>
          <w:szCs w:val="24"/>
        </w:rPr>
        <w:t xml:space="preserve"> with your actual Linux username if it differs):</w:t>
      </w:r>
    </w:p>
    <w:p w14:paraId="7B27D1FC">
      <w:pPr>
        <w:pStyle w:val="18"/>
        <w:pBdr>
          <w:left w:val="single" w:color="E1E4E8" w:sz="2" w:space="8"/>
          <w:bottom w:val="single" w:color="E1E4E8" w:sz="2" w:space="8"/>
          <w:right w:val="single" w:color="E1E4E8" w:sz="2" w:space="8"/>
        </w:pBdr>
        <w:shd w:val="clear" w:fill="F6F8FA"/>
        <w:spacing w:before="0" w:after="120" w:line="276" w:lineRule="auto"/>
        <w:ind w:left="360"/>
        <w:rPr>
          <w:rFonts w:ascii="SimSun" w:hAnsi="SimSun" w:eastAsia="SimSun" w:cs="SimSun"/>
          <w:sz w:val="24"/>
          <w:szCs w:val="24"/>
        </w:rPr>
      </w:pPr>
    </w:p>
    <w:p w14:paraId="70F93C46">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[Unit]</w:t>
      </w:r>
    </w:p>
    <w:p w14:paraId="33158E62">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Description=Minikube Cluster Service</w:t>
      </w:r>
    </w:p>
    <w:p w14:paraId="333D26C2">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After=docker.service</w:t>
      </w:r>
    </w:p>
    <w:p w14:paraId="0D403EEF">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Requires=docker.service</w:t>
      </w:r>
    </w:p>
    <w:p w14:paraId="599F15EF">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1E07431C">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[Service]</w:t>
      </w:r>
    </w:p>
    <w:p w14:paraId="3EC4B99C">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Type=oneshot</w:t>
      </w:r>
    </w:p>
    <w:p w14:paraId="3DCE3CA9">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RemainAfterExit=yes</w:t>
      </w:r>
    </w:p>
    <w:p w14:paraId="7005139E">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User=VM1</w:t>
      </w:r>
    </w:p>
    <w:p w14:paraId="1FB752F4">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WorkingDirectory=/home/VM1</w:t>
      </w:r>
    </w:p>
    <w:p w14:paraId="6E69AB8D">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 xml:space="preserve">ExecStart=/usr/local/bin/minikube start --cpus </w:t>
      </w:r>
      <w:r>
        <w:rPr>
          <w:rFonts w:hint="default" w:ascii="Cascadia Code, Consolas, Courie" w:hAnsi="Cascadia Code, Consolas, Courie" w:eastAsia="Cascadia Code, Consolas, Courie" w:cs="Cascadia Code, Consolas, Courie"/>
          <w:b w:val="0"/>
          <w:bCs w:val="0"/>
          <w:i w:val="0"/>
          <w:iCs w:val="0"/>
          <w:color w:val="032F62"/>
          <w:sz w:val="20"/>
          <w:szCs w:val="20"/>
          <w:lang w:val="en-US"/>
        </w:rPr>
        <w:t>2</w:t>
      </w:r>
      <w:r>
        <w:rPr>
          <w:rFonts w:hint="default" w:ascii="Cascadia Code, Consolas, Courie" w:hAnsi="Cascadia Code, Consolas, Courie" w:eastAsia="Cascadia Code, Consolas, Courie" w:cs="Cascadia Code, Consolas, Courie"/>
          <w:b w:val="0"/>
          <w:bCs w:val="0"/>
          <w:i w:val="0"/>
          <w:iCs w:val="0"/>
          <w:color w:val="032F62"/>
          <w:sz w:val="20"/>
          <w:szCs w:val="20"/>
        </w:rPr>
        <w:t xml:space="preserve"> --memory </w:t>
      </w:r>
      <w:r>
        <w:rPr>
          <w:rFonts w:hint="default" w:ascii="Cascadia Code, Consolas, Courie" w:hAnsi="Cascadia Code, Consolas, Courie" w:eastAsia="Cascadia Code, Consolas, Courie" w:cs="Cascadia Code, Consolas, Courie"/>
          <w:b w:val="0"/>
          <w:bCs w:val="0"/>
          <w:i w:val="0"/>
          <w:iCs w:val="0"/>
          <w:color w:val="032F62"/>
          <w:sz w:val="20"/>
          <w:szCs w:val="20"/>
          <w:lang w:val="en-US"/>
        </w:rPr>
        <w:t>2048</w:t>
      </w:r>
      <w:r>
        <w:rPr>
          <w:rFonts w:hint="default" w:ascii="Cascadia Code, Consolas, Courie" w:hAnsi="Cascadia Code, Consolas, Courie" w:eastAsia="Cascadia Code, Consolas, Courie" w:cs="Cascadia Code, Consolas, Courie"/>
          <w:b w:val="0"/>
          <w:bCs w:val="0"/>
          <w:i w:val="0"/>
          <w:iCs w:val="0"/>
          <w:color w:val="032F62"/>
          <w:sz w:val="20"/>
          <w:szCs w:val="20"/>
        </w:rPr>
        <w:t xml:space="preserve"> --driver=docker --apiserver-ips=192.168.74.145 --insecure-registry="192.168.74.68:5000"</w:t>
      </w:r>
    </w:p>
    <w:p w14:paraId="69DC7F77">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ExecStop=/usr/local/bin/minikube stop</w:t>
      </w:r>
    </w:p>
    <w:p w14:paraId="4DA5A863">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p>
    <w:p w14:paraId="7FA45E97">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Cascadia Code, Consolas, Courie" w:hAnsi="Cascadia Code, Consolas, Courie" w:eastAsia="Cascadia Code, Consolas, Courie" w:cs="Cascadia Code, Consolas, Courie"/>
          <w:b w:val="0"/>
          <w:bCs w:val="0"/>
          <w:i w:val="0"/>
          <w:iCs w:val="0"/>
          <w:color w:val="032F62"/>
          <w:sz w:val="20"/>
          <w:szCs w:val="20"/>
        </w:rPr>
      </w:pPr>
      <w:r>
        <w:rPr>
          <w:rFonts w:hint="default" w:ascii="Cascadia Code, Consolas, Courie" w:hAnsi="Cascadia Code, Consolas, Courie" w:eastAsia="Cascadia Code, Consolas, Courie" w:cs="Cascadia Code, Consolas, Courie"/>
          <w:b w:val="0"/>
          <w:bCs w:val="0"/>
          <w:i w:val="0"/>
          <w:iCs w:val="0"/>
          <w:color w:val="032F62"/>
          <w:sz w:val="20"/>
          <w:szCs w:val="20"/>
        </w:rPr>
        <w:t>[Install]</w:t>
      </w:r>
    </w:p>
    <w:p w14:paraId="6820AAAF">
      <w:pPr>
        <w:pStyle w:val="18"/>
        <w:pBdr>
          <w:left w:val="single" w:color="E1E4E8" w:sz="2" w:space="8"/>
          <w:bottom w:val="single" w:color="E1E4E8" w:sz="2" w:space="8"/>
          <w:right w:val="single" w:color="E1E4E8" w:sz="2" w:space="8"/>
        </w:pBdr>
        <w:shd w:val="clear" w:fill="F6F8FA"/>
        <w:spacing w:before="0" w:after="120" w:line="276" w:lineRule="auto"/>
        <w:ind w:left="360"/>
        <w:rPr>
          <w:rFonts w:hint="default" w:ascii="SimSun" w:hAnsi="SimSun" w:eastAsia="SimSun" w:cs="SimSun"/>
          <w:sz w:val="24"/>
          <w:szCs w:val="24"/>
        </w:rPr>
      </w:pPr>
      <w:r>
        <w:rPr>
          <w:rFonts w:hint="default" w:ascii="Cascadia Code, Consolas, Courie" w:hAnsi="Cascadia Code, Consolas, Courie" w:eastAsia="Cascadia Code, Consolas, Courie" w:cs="Cascadia Code, Consolas, Courie"/>
          <w:b w:val="0"/>
          <w:bCs w:val="0"/>
          <w:i w:val="0"/>
          <w:iCs w:val="0"/>
          <w:color w:val="032F62"/>
          <w:sz w:val="20"/>
          <w:szCs w:val="20"/>
        </w:rPr>
        <w:t>WantedBy=multi-user.target</w:t>
      </w:r>
    </w:p>
    <w:p w14:paraId="74AA9C82">
      <w:pPr>
        <w:pStyle w:val="17"/>
        <w:spacing w:before="0" w:after="60"/>
      </w:pPr>
    </w:p>
    <w:p w14:paraId="7BAD07B2">
      <w:pPr>
        <w:pStyle w:val="23"/>
        <w:rPr>
          <w:rStyle w:val="38"/>
          <w:rFonts w:hint="default"/>
          <w:b/>
          <w:bCs/>
        </w:rPr>
      </w:pPr>
      <w:r>
        <w:rPr>
          <w:rStyle w:val="38"/>
          <w:rFonts w:hint="default"/>
          <w:b/>
          <w:bCs/>
        </w:rPr>
        <w:t># Reload systemd configuration</w:t>
      </w:r>
    </w:p>
    <w:p w14:paraId="70DB5618">
      <w:pPr>
        <w:pStyle w:val="23"/>
        <w:rPr>
          <w:rStyle w:val="38"/>
          <w:rFonts w:hint="default"/>
          <w:b/>
          <w:bCs/>
        </w:rPr>
      </w:pPr>
      <w:r>
        <w:rPr>
          <w:rStyle w:val="38"/>
          <w:rFonts w:hint="default"/>
          <w:b/>
          <w:bCs/>
        </w:rPr>
        <w:t>sudo systemctl daemon-reload</w:t>
      </w:r>
    </w:p>
    <w:p w14:paraId="34A5D8C0">
      <w:pPr>
        <w:pStyle w:val="23"/>
        <w:rPr>
          <w:rStyle w:val="38"/>
          <w:rFonts w:hint="default"/>
          <w:b/>
          <w:bCs/>
        </w:rPr>
      </w:pPr>
    </w:p>
    <w:p w14:paraId="750CA767">
      <w:pPr>
        <w:pStyle w:val="23"/>
        <w:rPr>
          <w:rStyle w:val="38"/>
          <w:rFonts w:hint="default"/>
          <w:b/>
          <w:bCs/>
        </w:rPr>
      </w:pPr>
      <w:r>
        <w:rPr>
          <w:rStyle w:val="38"/>
          <w:rFonts w:hint="default"/>
          <w:b/>
          <w:bCs/>
        </w:rPr>
        <w:t># Enable Minikube to start on system boot</w:t>
      </w:r>
    </w:p>
    <w:p w14:paraId="5B0B619A">
      <w:pPr>
        <w:pStyle w:val="23"/>
        <w:rPr>
          <w:rStyle w:val="38"/>
          <w:rFonts w:hint="default"/>
          <w:b/>
          <w:bCs/>
        </w:rPr>
      </w:pPr>
      <w:r>
        <w:rPr>
          <w:rStyle w:val="38"/>
          <w:rFonts w:hint="default"/>
          <w:b/>
          <w:bCs/>
        </w:rPr>
        <w:t>sudo systemctl enable minikube.service</w:t>
      </w:r>
    </w:p>
    <w:p w14:paraId="2291D8A5">
      <w:pPr>
        <w:pStyle w:val="23"/>
        <w:rPr>
          <w:rStyle w:val="38"/>
          <w:rFonts w:hint="default"/>
          <w:b/>
          <w:bCs/>
        </w:rPr>
      </w:pPr>
    </w:p>
    <w:p w14:paraId="0D5614BC">
      <w:pPr>
        <w:pStyle w:val="23"/>
        <w:rPr>
          <w:rStyle w:val="38"/>
          <w:rFonts w:hint="default"/>
          <w:b/>
          <w:bCs/>
        </w:rPr>
      </w:pPr>
    </w:p>
    <w:p w14:paraId="457FD872">
      <w:pPr>
        <w:pStyle w:val="23"/>
      </w:pPr>
      <w:r>
        <w:rPr>
          <w:rStyle w:val="38"/>
          <w:b/>
          <w:bCs/>
        </w:rPr>
        <w:t>Helm</w:t>
      </w:r>
    </w:p>
    <w:p w14:paraId="1AED84DF">
      <w:pPr>
        <w:pStyle w:val="17"/>
        <w:spacing w:before="0" w:after="60"/>
      </w:pPr>
    </w:p>
    <w:p w14:paraId="08099545">
      <w:pPr>
        <w:pStyle w:val="18"/>
        <w:pBdr>
          <w:top w:val="single" w:color="E1E4E8" w:sz="2" w:space="8"/>
          <w:left w:val="single" w:color="E1E4E8" w:sz="2" w:space="8"/>
          <w:bottom w:val="single" w:color="E1E4E8" w:sz="2" w:space="8"/>
          <w:right w:val="single" w:color="E1E4E8" w:sz="2" w:space="8"/>
        </w:pBdr>
        <w:shd w:val="clear" w:fill="F6F8FA"/>
        <w:spacing w:before="12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curl</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https://raw.githubusercontent.com/helm/helm/main/scripts/get-helm-3</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bash</w:t>
      </w:r>
    </w:p>
    <w:p w14:paraId="5A39F9BA">
      <w:pPr>
        <w:pStyle w:val="17"/>
        <w:spacing w:before="0" w:after="60"/>
      </w:pPr>
    </w:p>
    <w:p w14:paraId="02C1F0FC">
      <w:pPr>
        <w:pStyle w:val="32"/>
      </w:pPr>
      <w:r>
        <w:t>Step 4.3: Remote Kubeconfig for VM1</w:t>
      </w:r>
    </w:p>
    <w:p w14:paraId="4C37E2AD">
      <w:pPr>
        <w:pStyle w:val="23"/>
      </w:pPr>
      <w:r>
        <w:t xml:space="preserve">On </w:t>
      </w:r>
      <w:r>
        <w:rPr>
          <w:rStyle w:val="38"/>
          <w:b/>
          <w:bCs/>
        </w:rPr>
        <w:t>VM2</w:t>
      </w:r>
      <w:r>
        <w:t>:</w:t>
      </w:r>
    </w:p>
    <w:p w14:paraId="17E2AB7C">
      <w:pPr>
        <w:pStyle w:val="17"/>
        <w:spacing w:before="0" w:after="60"/>
      </w:pPr>
    </w:p>
    <w:p w14:paraId="46F54278">
      <w:pPr>
        <w:pStyle w:val="18"/>
        <w:pBdr>
          <w:top w:val="single" w:color="E1E4E8" w:sz="2" w:space="8"/>
          <w:left w:val="single" w:color="E1E4E8" w:sz="2" w:space="8"/>
          <w:bottom w:val="single" w:color="E1E4E8" w:sz="2" w:space="8"/>
          <w:right w:val="single" w:color="E1E4E8" w:sz="2" w:space="8"/>
        </w:pBdr>
        <w:shd w:val="clear" w:fill="F6F8FA"/>
        <w:spacing w:before="12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cat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~/.kube/config</w:t>
      </w:r>
    </w:p>
    <w:p w14:paraId="238FD1C9">
      <w:pPr>
        <w:pStyle w:val="17"/>
        <w:spacing w:before="0" w:after="60"/>
      </w:pPr>
    </w:p>
    <w:p w14:paraId="400CC464">
      <w:pPr>
        <w:pStyle w:val="23"/>
      </w:pPr>
      <w:r>
        <w:t xml:space="preserve">Copy the content. On </w:t>
      </w:r>
      <w:r>
        <w:rPr>
          <w:rStyle w:val="38"/>
          <w:b/>
          <w:bCs/>
        </w:rPr>
        <w:t>VM1</w:t>
      </w:r>
      <w:r>
        <w:t>:</w:t>
      </w:r>
    </w:p>
    <w:p w14:paraId="73C52B43">
      <w:pPr>
        <w:pStyle w:val="17"/>
        <w:spacing w:before="0" w:after="60"/>
      </w:pPr>
    </w:p>
    <w:p w14:paraId="567EFF7F">
      <w:pPr>
        <w:pStyle w:val="18"/>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sudo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su</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jenkins</w:t>
      </w:r>
    </w:p>
    <w:p w14:paraId="787CDBD8">
      <w:pPr>
        <w:pStyle w:val="18"/>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mkdir</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-p</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~/.kube</w:t>
      </w:r>
      <w:r>
        <w:rPr>
          <w:rFonts w:ascii="Cascadia Code, Consolas, Courie" w:hAnsi="Cascadia Code, Consolas, Courie" w:eastAsia="Cascadia Code, Consolas, Courie" w:cs="Cascadia Code, Consolas, Courie"/>
          <w:b w:val="0"/>
          <w:bCs w:val="0"/>
          <w:i w:val="0"/>
          <w:iCs w:val="0"/>
          <w:color w:val="24292E"/>
          <w:sz w:val="20"/>
          <w:szCs w:val="20"/>
        </w:rPr>
        <w:t xml:space="preserve"> &amp;&amp; </w:t>
      </w:r>
      <w:r>
        <w:rPr>
          <w:rFonts w:ascii="Cascadia Code, Consolas, Courie" w:hAnsi="Cascadia Code, Consolas, Courie" w:eastAsia="Cascadia Code, Consolas, Courie" w:cs="Cascadia Code, Consolas, Courie"/>
          <w:b w:val="0"/>
          <w:bCs w:val="0"/>
          <w:i w:val="0"/>
          <w:iCs w:val="0"/>
          <w:color w:val="6F42C1"/>
          <w:sz w:val="20"/>
          <w:szCs w:val="20"/>
        </w:rPr>
        <w:t>nano</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~/.kube/config</w:t>
      </w:r>
    </w:p>
    <w:p w14:paraId="3DD8C326">
      <w:pPr>
        <w:pStyle w:val="17"/>
        <w:spacing w:before="0" w:after="60"/>
      </w:pPr>
    </w:p>
    <w:p w14:paraId="42BFE335">
      <w:pPr>
        <w:pStyle w:val="23"/>
      </w:pPr>
      <w:r>
        <w:t xml:space="preserve">Paste the content. Change </w:t>
      </w:r>
      <w:r>
        <w:rPr>
          <w:u w:val="single"/>
        </w:rPr>
        <w:t>'server: https://127.0.0.1:xxxx'</w:t>
      </w:r>
      <w:r>
        <w:t xml:space="preserve"> to </w:t>
      </w:r>
      <w:r>
        <w:rPr>
          <w:u w:val="single"/>
        </w:rPr>
        <w:t>'server: https://</w:t>
      </w:r>
      <w:r>
        <w:rPr>
          <w:u w:val="single"/>
          <w:lang w:val="en-US"/>
        </w:rPr>
        <w:t>192.168.74.145</w:t>
      </w:r>
      <w:r>
        <w:rPr>
          <w:u w:val="single"/>
        </w:rPr>
        <w:t>:8443'</w:t>
      </w:r>
      <w:r>
        <w:t xml:space="preserve"> (or the correct port Minikube is using, check </w:t>
      </w:r>
      <w:r>
        <w:rPr>
          <w:u w:val="single"/>
        </w:rPr>
        <w:t>kubectl cluster-info</w:t>
      </w:r>
      <w:r>
        <w:t xml:space="preserve"> on VM2).</w:t>
      </w:r>
    </w:p>
    <w:p w14:paraId="2CBD27A0">
      <w:pPr>
        <w:pStyle w:val="17"/>
        <w:spacing w:before="0" w:after="60"/>
      </w:pPr>
    </w:p>
    <w:p w14:paraId="05EDE2AC">
      <w:pPr>
        <w:pStyle w:val="31"/>
      </w:pPr>
      <w:r>
        <w:t>5. Phase 4: AI &amp; Alerting Setup</w:t>
      </w:r>
    </w:p>
    <w:p w14:paraId="4DF5D5C7">
      <w:pPr>
        <w:pStyle w:val="32"/>
      </w:pPr>
      <w:r>
        <w:t>Step 5.1: Gemini API</w:t>
      </w:r>
    </w:p>
    <w:p w14:paraId="35B3C3E7">
      <w:pPr>
        <w:pStyle w:val="26"/>
        <w:numPr>
          <w:ilvl w:val="0"/>
          <w:numId w:val="2"/>
        </w:numPr>
      </w:pPr>
      <w:r>
        <w:t xml:space="preserve">Go to </w:t>
      </w:r>
      <w:r>
        <w:fldChar w:fldCharType="begin"/>
      </w:r>
      <w:r>
        <w:instrText xml:space="preserve"> HYPERLINK "https://aistudio.google.com/" </w:instrText>
      </w:r>
      <w:r>
        <w:fldChar w:fldCharType="separate"/>
      </w:r>
      <w:r>
        <w:rPr>
          <w:rStyle w:val="37"/>
        </w:rPr>
        <w:t>Google AI Studio</w:t>
      </w:r>
      <w:r>
        <w:rPr>
          <w:rStyle w:val="37"/>
        </w:rPr>
        <w:fldChar w:fldCharType="end"/>
      </w:r>
      <w:r>
        <w:t>.</w:t>
      </w:r>
    </w:p>
    <w:p w14:paraId="2C19DC0F">
      <w:pPr>
        <w:pStyle w:val="26"/>
        <w:numPr>
          <w:ilvl w:val="0"/>
          <w:numId w:val="2"/>
        </w:numPr>
      </w:pPr>
      <w:r>
        <w:t>Create an API Key. Save it securely.</w:t>
      </w:r>
    </w:p>
    <w:p w14:paraId="0792CDA5">
      <w:pPr>
        <w:pStyle w:val="17"/>
        <w:spacing w:before="0" w:after="60"/>
      </w:pPr>
    </w:p>
    <w:p w14:paraId="784E47FA">
      <w:pPr>
        <w:pStyle w:val="32"/>
      </w:pPr>
      <w:r>
        <w:t>Step 5.2: Slack Webhook</w:t>
      </w:r>
    </w:p>
    <w:p w14:paraId="281E1523">
      <w:pPr>
        <w:pStyle w:val="26"/>
        <w:numPr>
          <w:ilvl w:val="0"/>
          <w:numId w:val="2"/>
        </w:numPr>
      </w:pPr>
      <w:r>
        <w:t>Create a Slack Workspace.</w:t>
      </w:r>
    </w:p>
    <w:p w14:paraId="7E15A6D5">
      <w:pPr>
        <w:pStyle w:val="26"/>
        <w:numPr>
          <w:ilvl w:val="0"/>
          <w:numId w:val="2"/>
        </w:numPr>
      </w:pPr>
      <w:r>
        <w:t>Create an App -&gt; Incoming Webhooks -&gt; On.</w:t>
      </w:r>
    </w:p>
    <w:p w14:paraId="3FBBC75F">
      <w:pPr>
        <w:pStyle w:val="26"/>
        <w:numPr>
          <w:ilvl w:val="0"/>
          <w:numId w:val="2"/>
        </w:numPr>
      </w:pPr>
      <w:r>
        <w:t>Add Webhook to Channel -&gt; Copy the URL.</w:t>
      </w:r>
    </w:p>
    <w:p w14:paraId="55ED565B">
      <w:pPr>
        <w:pStyle w:val="17"/>
        <w:spacing w:before="0" w:after="60"/>
      </w:pPr>
    </w:p>
    <w:p w14:paraId="7ADD7D68">
      <w:pPr>
        <w:pStyle w:val="31"/>
      </w:pPr>
      <w:r>
        <w:t>6. Phase 5: The Hardened Socks Shop Application</w:t>
      </w:r>
    </w:p>
    <w:p w14:paraId="428E5347">
      <w:pPr>
        <w:pStyle w:val="23"/>
      </w:pPr>
      <w:r>
        <w:t>Clone the repository containing the hardened microservices:</w:t>
      </w:r>
    </w:p>
    <w:p w14:paraId="4D00087A">
      <w:pPr>
        <w:pStyle w:val="17"/>
        <w:spacing w:before="0" w:after="60"/>
      </w:pPr>
    </w:p>
    <w:p w14:paraId="61767393">
      <w:pPr>
        <w:pStyle w:val="18"/>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6F42C1"/>
          <w:sz w:val="20"/>
          <w:szCs w:val="20"/>
        </w:rPr>
        <w:t>git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clone</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https://github.com/your-repo/sock-shop-fixed.git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A737D"/>
          <w:sz w:val="20"/>
          <w:szCs w:val="20"/>
        </w:rPr>
        <w:t># Replace with the actual repository URL</w:t>
      </w:r>
    </w:p>
    <w:p w14:paraId="0C4A92C3">
      <w:pPr>
        <w:pStyle w:val="18"/>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005CC5"/>
          <w:sz w:val="20"/>
          <w:szCs w:val="20"/>
        </w:rPr>
        <w:t>cd</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sock-shop-fixed</w:t>
      </w:r>
    </w:p>
    <w:p w14:paraId="18DC2F4A">
      <w:pPr>
        <w:pStyle w:val="17"/>
        <w:spacing w:before="0" w:after="60"/>
      </w:pPr>
    </w:p>
    <w:p w14:paraId="75184451">
      <w:pPr>
        <w:pStyle w:val="32"/>
      </w:pPr>
      <w:r>
        <w:t>6.1: The AI Script (ai/analyzer.py)</w:t>
      </w:r>
    </w:p>
    <w:p w14:paraId="625BB876">
      <w:pPr>
        <w:pStyle w:val="23"/>
      </w:pPr>
      <w:r>
        <w:t xml:space="preserve">Create an </w:t>
      </w:r>
      <w:r>
        <w:rPr>
          <w:u w:val="single"/>
        </w:rPr>
        <w:t>ai</w:t>
      </w:r>
      <w:r>
        <w:t xml:space="preserve"> directory and add this script to </w:t>
      </w:r>
      <w:r>
        <w:rPr>
          <w:u w:val="single"/>
        </w:rPr>
        <w:t>ai/analyzer.py</w:t>
      </w:r>
      <w:r>
        <w:t xml:space="preserve"> within your </w:t>
      </w:r>
      <w:r>
        <w:rPr>
          <w:u w:val="single"/>
        </w:rPr>
        <w:t>sock-shop-fixed</w:t>
      </w:r>
      <w:r>
        <w:t xml:space="preserve"> repository:</w:t>
      </w:r>
    </w:p>
    <w:p w14:paraId="0BF4DC51">
      <w:pPr>
        <w:pStyle w:val="17"/>
        <w:spacing w:before="0" w:after="60"/>
      </w:pPr>
    </w:p>
    <w:p w14:paraId="4C063569">
      <w:pPr>
        <w:pStyle w:val="18"/>
        <w:pBdr>
          <w:top w:val="single" w:color="E1E4E8" w:sz="2" w:space="8"/>
          <w:left w:val="single" w:color="E1E4E8" w:sz="2" w:space="8"/>
          <w:right w:val="single" w:color="E1E4E8" w:sz="2" w:space="8"/>
        </w:pBdr>
        <w:shd w:val="clear" w:fill="F6F8FA"/>
        <w:spacing w:before="12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import</w:t>
      </w:r>
      <w:r>
        <w:rPr>
          <w:rFonts w:ascii="Cascadia Code, Consolas, Courie" w:hAnsi="Cascadia Code, Consolas, Courie" w:eastAsia="Cascadia Code, Consolas, Courie" w:cs="Cascadia Code, Consolas, Courie"/>
          <w:b w:val="0"/>
          <w:bCs w:val="0"/>
          <w:i w:val="0"/>
          <w:iCs w:val="0"/>
          <w:color w:val="24292E"/>
          <w:sz w:val="20"/>
          <w:szCs w:val="20"/>
        </w:rPr>
        <w:t xml:space="preserve"> google.generativeai </w:t>
      </w:r>
      <w:r>
        <w:rPr>
          <w:rFonts w:ascii="Cascadia Code, Consolas, Courie" w:hAnsi="Cascadia Code, Consolas, Courie" w:eastAsia="Cascadia Code, Consolas, Courie" w:cs="Cascadia Code, Consolas, Courie"/>
          <w:b w:val="0"/>
          <w:bCs w:val="0"/>
          <w:i w:val="0"/>
          <w:iCs w:val="0"/>
          <w:color w:val="D73A49"/>
          <w:sz w:val="20"/>
          <w:szCs w:val="20"/>
        </w:rPr>
        <w:t>as</w:t>
      </w:r>
      <w:r>
        <w:rPr>
          <w:rFonts w:ascii="Cascadia Code, Consolas, Courie" w:hAnsi="Cascadia Code, Consolas, Courie" w:eastAsia="Cascadia Code, Consolas, Courie" w:cs="Cascadia Code, Consolas, Courie"/>
          <w:b w:val="0"/>
          <w:bCs w:val="0"/>
          <w:i w:val="0"/>
          <w:iCs w:val="0"/>
          <w:color w:val="24292E"/>
          <w:sz w:val="20"/>
          <w:szCs w:val="20"/>
        </w:rPr>
        <w:t xml:space="preserve"> genai</w:t>
      </w:r>
    </w:p>
    <w:p w14:paraId="229A3E52">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import</w:t>
      </w:r>
      <w:r>
        <w:rPr>
          <w:rFonts w:ascii="Cascadia Code, Consolas, Courie" w:hAnsi="Cascadia Code, Consolas, Courie" w:eastAsia="Cascadia Code, Consolas, Courie" w:cs="Cascadia Code, Consolas, Courie"/>
          <w:b w:val="0"/>
          <w:bCs w:val="0"/>
          <w:i w:val="0"/>
          <w:iCs w:val="0"/>
          <w:color w:val="24292E"/>
          <w:sz w:val="20"/>
          <w:szCs w:val="20"/>
        </w:rPr>
        <w:t xml:space="preserve"> sys, os, requests</w:t>
      </w:r>
    </w:p>
    <w:p w14:paraId="60227C22">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4D293D94">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genai.configure(</w:t>
      </w:r>
      <w:r>
        <w:rPr>
          <w:rFonts w:ascii="Cascadia Code, Consolas, Courie" w:hAnsi="Cascadia Code, Consolas, Courie" w:eastAsia="Cascadia Code, Consolas, Courie" w:cs="Cascadia Code, Consolas, Courie"/>
          <w:b w:val="0"/>
          <w:bCs w:val="0"/>
          <w:i w:val="0"/>
          <w:iCs w:val="0"/>
          <w:color w:val="E36209"/>
          <w:sz w:val="20"/>
          <w:szCs w:val="20"/>
        </w:rPr>
        <w:t>api_key</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os.environ.get(</w:t>
      </w:r>
      <w:r>
        <w:rPr>
          <w:rFonts w:ascii="Cascadia Code, Consolas, Courie" w:hAnsi="Cascadia Code, Consolas, Courie" w:eastAsia="Cascadia Code, Consolas, Courie" w:cs="Cascadia Code, Consolas, Courie"/>
          <w:b w:val="0"/>
          <w:bCs w:val="0"/>
          <w:i w:val="0"/>
          <w:iCs w:val="0"/>
          <w:color w:val="032F62"/>
          <w:sz w:val="20"/>
          <w:szCs w:val="20"/>
        </w:rPr>
        <w:t>"GEMINI_API_KEY"</w:t>
      </w:r>
      <w:r>
        <w:rPr>
          <w:rFonts w:ascii="Cascadia Code, Consolas, Courie" w:hAnsi="Cascadia Code, Consolas, Courie" w:eastAsia="Cascadia Code, Consolas, Courie" w:cs="Cascadia Code, Consolas, Courie"/>
          <w:b w:val="0"/>
          <w:bCs w:val="0"/>
          <w:i w:val="0"/>
          <w:iCs w:val="0"/>
          <w:color w:val="24292E"/>
          <w:sz w:val="20"/>
          <w:szCs w:val="20"/>
        </w:rPr>
        <w:t>))</w:t>
      </w:r>
    </w:p>
    <w:p w14:paraId="04D917A6">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model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genai.GenerativeModel(</w:t>
      </w:r>
      <w:r>
        <w:rPr>
          <w:rFonts w:ascii="Cascadia Code, Consolas, Courie" w:hAnsi="Cascadia Code, Consolas, Courie" w:eastAsia="Cascadia Code, Consolas, Courie" w:cs="Cascadia Code, Consolas, Courie"/>
          <w:b w:val="0"/>
          <w:bCs w:val="0"/>
          <w:i w:val="0"/>
          <w:iCs w:val="0"/>
          <w:color w:val="032F62"/>
          <w:sz w:val="20"/>
          <w:szCs w:val="20"/>
        </w:rPr>
        <w:t>"gemini-1.5-flash"</w:t>
      </w:r>
      <w:r>
        <w:rPr>
          <w:rFonts w:ascii="Cascadia Code, Consolas, Courie" w:hAnsi="Cascadia Code, Consolas, Courie" w:eastAsia="Cascadia Code, Consolas, Courie" w:cs="Cascadia Code, Consolas, Courie"/>
          <w:b w:val="0"/>
          <w:bCs w:val="0"/>
          <w:i w:val="0"/>
          <w:iCs w:val="0"/>
          <w:color w:val="24292E"/>
          <w:sz w:val="20"/>
          <w:szCs w:val="20"/>
        </w:rPr>
        <w:t>)</w:t>
      </w:r>
    </w:p>
    <w:p w14:paraId="4CAFC1DE">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40CE1BAF">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def</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6F42C1"/>
          <w:sz w:val="20"/>
          <w:szCs w:val="20"/>
        </w:rPr>
        <w:t>analyze</w:t>
      </w:r>
      <w:r>
        <w:rPr>
          <w:rFonts w:ascii="Cascadia Code, Consolas, Courie" w:hAnsi="Cascadia Code, Consolas, Courie" w:eastAsia="Cascadia Code, Consolas, Courie" w:cs="Cascadia Code, Consolas, Courie"/>
          <w:b w:val="0"/>
          <w:bCs w:val="0"/>
          <w:i w:val="0"/>
          <w:iCs w:val="0"/>
          <w:color w:val="24292E"/>
          <w:sz w:val="20"/>
          <w:szCs w:val="20"/>
        </w:rPr>
        <w:t>(logs):</w:t>
      </w:r>
    </w:p>
    <w:p w14:paraId="7EB40C65">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prompt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f</w:t>
      </w:r>
      <w:r>
        <w:rPr>
          <w:rFonts w:ascii="Cascadia Code, Consolas, Courie" w:hAnsi="Cascadia Code, Consolas, Courie" w:eastAsia="Cascadia Code, Consolas, Courie" w:cs="Cascadia Code, Consolas, Courie"/>
          <w:b w:val="0"/>
          <w:bCs w:val="0"/>
          <w:i w:val="0"/>
          <w:iCs w:val="0"/>
          <w:color w:val="032F62"/>
          <w:sz w:val="20"/>
          <w:szCs w:val="20"/>
        </w:rPr>
        <w:t>"Analyze these DevSecOps logs for the Hardened Socks Shop app. Explain the failure and suggest a fix.</w:t>
      </w:r>
      <w:r>
        <w:rPr>
          <w:rFonts w:ascii="Cascadia Code, Consolas, Courie" w:hAnsi="Cascadia Code, Consolas, Courie" w:eastAsia="Cascadia Code, Consolas, Courie" w:cs="Cascadia Code, Consolas, Courie"/>
          <w:b w:val="0"/>
          <w:bCs w:val="0"/>
          <w:i w:val="0"/>
          <w:iCs w:val="0"/>
          <w:color w:val="005CC5"/>
          <w:sz w:val="20"/>
          <w:szCs w:val="20"/>
        </w:rPr>
        <w:t>\n\n{</w:t>
      </w:r>
      <w:r>
        <w:rPr>
          <w:rFonts w:ascii="Cascadia Code, Consolas, Courie" w:hAnsi="Cascadia Code, Consolas, Courie" w:eastAsia="Cascadia Code, Consolas, Courie" w:cs="Cascadia Code, Consolas, Courie"/>
          <w:b w:val="0"/>
          <w:bCs w:val="0"/>
          <w:i w:val="0"/>
          <w:iCs w:val="0"/>
          <w:color w:val="24292E"/>
          <w:sz w:val="20"/>
          <w:szCs w:val="20"/>
        </w:rPr>
        <w:t>logs</w:t>
      </w:r>
      <w:r>
        <w:rPr>
          <w:rFonts w:ascii="Cascadia Code, Consolas, Courie" w:hAnsi="Cascadia Code, Consolas, Courie" w:eastAsia="Cascadia Code, Consolas, Courie" w:cs="Cascadia Code, Consolas, Courie"/>
          <w:b w:val="0"/>
          <w:bCs w:val="0"/>
          <w:i w:val="0"/>
          <w:iCs w:val="0"/>
          <w:color w:val="005CC5"/>
          <w:sz w:val="20"/>
          <w:szCs w:val="20"/>
        </w:rPr>
        <w:t>}</w:t>
      </w:r>
      <w:r>
        <w:rPr>
          <w:rFonts w:ascii="Cascadia Code, Consolas, Courie" w:hAnsi="Cascadia Code, Consolas, Courie" w:eastAsia="Cascadia Code, Consolas, Courie" w:cs="Cascadia Code, Consolas, Courie"/>
          <w:b w:val="0"/>
          <w:bCs w:val="0"/>
          <w:i w:val="0"/>
          <w:iCs w:val="0"/>
          <w:color w:val="032F62"/>
          <w:sz w:val="20"/>
          <w:szCs w:val="20"/>
        </w:rPr>
        <w:t>"</w:t>
      </w:r>
    </w:p>
    <w:p w14:paraId="5676535C">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response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model.generate_content(prompt)</w:t>
      </w:r>
    </w:p>
    <w:p w14:paraId="6DAA7F74">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requests.post(os.environ.get(</w:t>
      </w:r>
      <w:r>
        <w:rPr>
          <w:rFonts w:ascii="Cascadia Code, Consolas, Courie" w:hAnsi="Cascadia Code, Consolas, Courie" w:eastAsia="Cascadia Code, Consolas, Courie" w:cs="Cascadia Code, Consolas, Courie"/>
          <w:b w:val="0"/>
          <w:bCs w:val="0"/>
          <w:i w:val="0"/>
          <w:iCs w:val="0"/>
          <w:color w:val="032F62"/>
          <w:sz w:val="20"/>
          <w:szCs w:val="20"/>
        </w:rPr>
        <w:t>"SLACK_WEBHOOK"</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E36209"/>
          <w:sz w:val="20"/>
          <w:szCs w:val="20"/>
        </w:rPr>
        <w:t>json</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w:t>
      </w:r>
      <w:r>
        <w:rPr>
          <w:rFonts w:ascii="Cascadia Code, Consolas, Courie" w:hAnsi="Cascadia Code, Consolas, Courie" w:eastAsia="Cascadia Code, Consolas, Courie" w:cs="Cascadia Code, Consolas, Courie"/>
          <w:b w:val="0"/>
          <w:bCs w:val="0"/>
          <w:i w:val="0"/>
          <w:iCs w:val="0"/>
          <w:color w:val="032F62"/>
          <w:sz w:val="20"/>
          <w:szCs w:val="20"/>
        </w:rPr>
        <w:t>"text"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f</w:t>
      </w:r>
      <w:r>
        <w:rPr>
          <w:rFonts w:ascii="Cascadia Code, Consolas, Courie" w:hAnsi="Cascadia Code, Consolas, Courie" w:eastAsia="Cascadia Code, Consolas, Courie" w:cs="Cascadia Code, Consolas, Courie"/>
          <w:b w:val="0"/>
          <w:bCs w:val="0"/>
          <w:i w:val="0"/>
          <w:iCs w:val="0"/>
          <w:color w:val="032F62"/>
          <w:sz w:val="20"/>
          <w:szCs w:val="20"/>
        </w:rPr>
        <w:t>"🚨 *AI Analysis:*</w:t>
      </w:r>
      <w:r>
        <w:rPr>
          <w:rFonts w:ascii="Cascadia Code, Consolas, Courie" w:hAnsi="Cascadia Code, Consolas, Courie" w:eastAsia="Cascadia Code, Consolas, Courie" w:cs="Cascadia Code, Consolas, Courie"/>
          <w:b w:val="0"/>
          <w:bCs w:val="0"/>
          <w:i w:val="0"/>
          <w:iCs w:val="0"/>
          <w:color w:val="005CC5"/>
          <w:sz w:val="20"/>
          <w:szCs w:val="20"/>
        </w:rPr>
        <w:t>\n{</w:t>
      </w:r>
      <w:r>
        <w:rPr>
          <w:rFonts w:ascii="Cascadia Code, Consolas, Courie" w:hAnsi="Cascadia Code, Consolas, Courie" w:eastAsia="Cascadia Code, Consolas, Courie" w:cs="Cascadia Code, Consolas, Courie"/>
          <w:b w:val="0"/>
          <w:bCs w:val="0"/>
          <w:i w:val="0"/>
          <w:iCs w:val="0"/>
          <w:color w:val="24292E"/>
          <w:sz w:val="20"/>
          <w:szCs w:val="20"/>
        </w:rPr>
        <w:t>response.text</w:t>
      </w:r>
      <w:r>
        <w:rPr>
          <w:rFonts w:ascii="Cascadia Code, Consolas, Courie" w:hAnsi="Cascadia Code, Consolas, Courie" w:eastAsia="Cascadia Code, Consolas, Courie" w:cs="Cascadia Code, Consolas, Courie"/>
          <w:b w:val="0"/>
          <w:bCs w:val="0"/>
          <w:i w:val="0"/>
          <w:iCs w:val="0"/>
          <w:color w:val="005CC5"/>
          <w:sz w:val="20"/>
          <w:szCs w:val="20"/>
        </w:rPr>
        <w:t>}</w:t>
      </w:r>
      <w:r>
        <w:rPr>
          <w:rFonts w:ascii="Cascadia Code, Consolas, Courie" w:hAnsi="Cascadia Code, Consolas, Courie" w:eastAsia="Cascadia Code, Consolas, Courie" w:cs="Cascadia Code, Consolas, Courie"/>
          <w:b w:val="0"/>
          <w:bCs w:val="0"/>
          <w:i w:val="0"/>
          <w:iCs w:val="0"/>
          <w:color w:val="032F62"/>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w:t>
      </w:r>
    </w:p>
    <w:p w14:paraId="5D2E3446">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w:t>
      </w:r>
    </w:p>
    <w:p w14:paraId="30A31031">
      <w:pPr>
        <w:pStyle w:val="18"/>
        <w:pBdr>
          <w:left w:val="single" w:color="E1E4E8" w:sz="2" w:space="8"/>
          <w:right w:val="single" w:color="E1E4E8" w:sz="2" w:space="8"/>
        </w:pBdr>
        <w:shd w:val="clear" w:fill="F6F8FA"/>
        <w:spacing w:before="0" w:after="0" w:line="276" w:lineRule="auto"/>
        <w:ind w:left="360"/>
      </w:pPr>
      <w:r>
        <w:rPr>
          <w:rFonts w:ascii="Cascadia Code, Consolas, Courie" w:hAnsi="Cascadia Code, Consolas, Courie" w:eastAsia="Cascadia Code, Consolas, Courie" w:cs="Cascadia Code, Consolas, Courie"/>
          <w:b w:val="0"/>
          <w:bCs w:val="0"/>
          <w:i w:val="0"/>
          <w:iCs w:val="0"/>
          <w:color w:val="D73A49"/>
          <w:sz w:val="20"/>
          <w:szCs w:val="20"/>
        </w:rPr>
        <w:t>if</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05CC5"/>
          <w:sz w:val="20"/>
          <w:szCs w:val="20"/>
        </w:rPr>
        <w:t>__name__</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D73A49"/>
          <w:sz w:val="20"/>
          <w:szCs w:val="20"/>
        </w:rPr>
        <w:t>==</w:t>
      </w:r>
      <w:r>
        <w:rPr>
          <w:rFonts w:ascii="Cascadia Code, Consolas, Courie" w:hAnsi="Cascadia Code, Consolas, Courie" w:eastAsia="Cascadia Code, Consolas, Courie" w:cs="Cascadia Code, Consolas, Courie"/>
          <w:b w:val="0"/>
          <w:bCs w:val="0"/>
          <w:i w:val="0"/>
          <w:iCs w:val="0"/>
          <w:color w:val="24292E"/>
          <w:sz w:val="20"/>
          <w:szCs w:val="20"/>
        </w:rPr>
        <w:t xml:space="preserve"> </w:t>
      </w:r>
      <w:r>
        <w:rPr>
          <w:rFonts w:ascii="Cascadia Code, Consolas, Courie" w:hAnsi="Cascadia Code, Consolas, Courie" w:eastAsia="Cascadia Code, Consolas, Courie" w:cs="Cascadia Code, Consolas, Courie"/>
          <w:b w:val="0"/>
          <w:bCs w:val="0"/>
          <w:i w:val="0"/>
          <w:iCs w:val="0"/>
          <w:color w:val="032F62"/>
          <w:sz w:val="20"/>
          <w:szCs w:val="20"/>
        </w:rPr>
        <w:t>"__main__"</w:t>
      </w:r>
      <w:r>
        <w:rPr>
          <w:rFonts w:ascii="Cascadia Code, Consolas, Courie" w:hAnsi="Cascadia Code, Consolas, Courie" w:eastAsia="Cascadia Code, Consolas, Courie" w:cs="Cascadia Code, Consolas, Courie"/>
          <w:b w:val="0"/>
          <w:bCs w:val="0"/>
          <w:i w:val="0"/>
          <w:iCs w:val="0"/>
          <w:color w:val="24292E"/>
          <w:sz w:val="20"/>
          <w:szCs w:val="20"/>
        </w:rPr>
        <w:t>:</w:t>
      </w:r>
    </w:p>
    <w:p w14:paraId="2B5B31B5">
      <w:pPr>
        <w:pStyle w:val="18"/>
        <w:pBdr>
          <w:left w:val="single" w:color="E1E4E8" w:sz="2" w:space="8"/>
          <w:bottom w:val="single" w:color="E1E4E8" w:sz="2" w:space="8"/>
          <w:right w:val="single" w:color="E1E4E8" w:sz="2" w:space="8"/>
        </w:pBdr>
        <w:shd w:val="clear" w:fill="F6F8FA"/>
        <w:spacing w:before="0" w:after="120" w:line="276" w:lineRule="auto"/>
        <w:ind w:left="360"/>
      </w:pPr>
      <w:r>
        <w:rPr>
          <w:rFonts w:ascii="Cascadia Code, Consolas, Courie" w:hAnsi="Cascadia Code, Consolas, Courie" w:eastAsia="Cascadia Code, Consolas, Courie" w:cs="Cascadia Code, Consolas, Courie"/>
          <w:b w:val="0"/>
          <w:bCs w:val="0"/>
          <w:i w:val="0"/>
          <w:iCs w:val="0"/>
          <w:color w:val="24292E"/>
          <w:sz w:val="20"/>
          <w:szCs w:val="20"/>
        </w:rPr>
        <w:t xml:space="preserve">    analyze(sys.stdin.read())</w:t>
      </w:r>
    </w:p>
    <w:p w14:paraId="32D35305">
      <w:pPr>
        <w:pStyle w:val="17"/>
        <w:spacing w:before="0" w:after="60"/>
      </w:pPr>
    </w:p>
    <w:p w14:paraId="0444D814">
      <w:pPr>
        <w:pStyle w:val="32"/>
      </w:pPr>
      <w:r>
        <w:t>6.2: The Jenkinsfile (Updated)</w:t>
      </w:r>
    </w:p>
    <w:p w14:paraId="2AFA9EA5">
      <w:pPr>
        <w:pStyle w:val="23"/>
      </w:pPr>
      <w:r>
        <w:t xml:space="preserve">Create a </w:t>
      </w:r>
      <w:r>
        <w:rPr>
          <w:u w:val="single"/>
        </w:rPr>
        <w:t>Jenkinsfile</w:t>
      </w:r>
      <w:r>
        <w:t xml:space="preserve"> at the root of your </w:t>
      </w:r>
      <w:r>
        <w:rPr>
          <w:u w:val="single"/>
        </w:rPr>
        <w:t>sock-shop-fixed</w:t>
      </w:r>
      <w:r>
        <w:t xml:space="preserve"> repository with the following content. This Jenkinsfile will build, scan, and deploy all four hardened microservices.</w:t>
      </w:r>
    </w:p>
    <w:p w14:paraId="5DEC44CC">
      <w:pPr>
        <w:pStyle w:val="17"/>
        <w:spacing w:before="0" w:after="60"/>
      </w:pPr>
    </w:p>
    <w:p w14:paraId="00B04847">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pipeline {</w:t>
      </w:r>
    </w:p>
    <w:p w14:paraId="5D743F25">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agent any</w:t>
      </w:r>
    </w:p>
    <w:p w14:paraId="1A2217F1">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environment {</w:t>
      </w:r>
    </w:p>
    <w:p w14:paraId="7736E9C4">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DOCKER_REGISTRY = "192.168.74.68:5000"</w:t>
      </w:r>
    </w:p>
    <w:p w14:paraId="478201C8">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GEMINI_API_KEY = credentials("gemini-api-key")</w:t>
      </w:r>
    </w:p>
    <w:p w14:paraId="3293F967">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SLACK_WEBHOOK = credentials("slack-webhook")</w:t>
      </w:r>
    </w:p>
    <w:p w14:paraId="7A49D82F">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5868BB76">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stages {</w:t>
      </w:r>
    </w:p>
    <w:p w14:paraId="1EF74F4D">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stage("Checkout") {</w:t>
      </w:r>
    </w:p>
    <w:p w14:paraId="7BF4D846">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steps {</w:t>
      </w:r>
    </w:p>
    <w:p w14:paraId="5A5A5561">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checkout scm</w:t>
      </w:r>
    </w:p>
    <w:p w14:paraId="22A2FEE4">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71D9B08C">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327393DD">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stage("SonarQube Scan") {</w:t>
      </w:r>
    </w:p>
    <w:p w14:paraId="49D4E31C">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steps {</w:t>
      </w:r>
    </w:p>
    <w:p w14:paraId="33DC070A">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script {</w:t>
      </w:r>
    </w:p>
    <w:p w14:paraId="62FD2997">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 SonarQube scan for front-end (Node.js)</w:t>
      </w:r>
    </w:p>
    <w:p w14:paraId="17A99926">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dir("front-end") {</w:t>
      </w:r>
    </w:p>
    <w:p w14:paraId="41231BC0">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def scannerHome = tool 'SonarQube'</w:t>
      </w:r>
    </w:p>
    <w:p w14:paraId="22EFDAF7">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withSonarQubeEnv("SonarQubeServer") {</w:t>
      </w:r>
    </w:p>
    <w:p w14:paraId="4400B597">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"${scannerHome}/bin/sonar-scanner -Dsonar.projectKey=sockshop-front-end -Dsonar.sources=." </w:t>
      </w:r>
    </w:p>
    <w:p w14:paraId="025B49FD">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0C049770">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3288052E">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 SonarQube scan for Go services (catalogue, user, payment) - requires Go plugin for SonarQube</w:t>
      </w:r>
    </w:p>
    <w:p w14:paraId="78BF2FDE">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 For simplicity, we'll skip detailed Go SonarQube analysis in this example, focusing on image scanning.</w:t>
      </w:r>
    </w:p>
    <w:p w14:paraId="44DBFC40">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 In a real scenario, you would configure SonarQube to analyze Go projects.</w:t>
      </w:r>
    </w:p>
    <w:p w14:paraId="468F9201">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73E1EF94">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3E8E360C">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01858D52">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stage("Build and Scan Front-End") {</w:t>
      </w:r>
    </w:p>
    <w:p w14:paraId="2F884743">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steps {</w:t>
      </w:r>
    </w:p>
    <w:p w14:paraId="03ABE714">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script {</w:t>
      </w:r>
    </w:p>
    <w:p w14:paraId="4AB2DE64">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dir("front-end") {</w:t>
      </w:r>
    </w:p>
    <w:p w14:paraId="2FBE3C6C">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"docker build -t ${DOCKER_REGISTRY}/front-end:latest ."</w:t>
      </w:r>
    </w:p>
    <w:p w14:paraId="5265BE21">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"trivy image --severity CRITICAL --exit-code 1 ${DOCKER_REGISTRY}/front-end:latest &gt; ../trivy-front-end.txt"</w:t>
      </w:r>
    </w:p>
    <w:p w14:paraId="0B0F9D81">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1E405279">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51521AB9">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5CB49985">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3AD9D19A">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stage("Build and Scan Catalogue") {</w:t>
      </w:r>
    </w:p>
    <w:p w14:paraId="721ED4AA">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steps {</w:t>
      </w:r>
    </w:p>
    <w:p w14:paraId="1FD48D8B">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script {</w:t>
      </w:r>
    </w:p>
    <w:p w14:paraId="27A09109">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dir("catalogue") {</w:t>
      </w:r>
    </w:p>
    <w:p w14:paraId="552BC63C">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"docker build -t ${DOCKER_REGISTRY}/catalogue:latest -f docker/catalogue/Dockerfile ."</w:t>
      </w:r>
    </w:p>
    <w:p w14:paraId="38B5A42C">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"trivy image --severity CRITICAL --exit-code 1 ${DOCKER_REGISTRY}/catalogue:latest &gt; ../trivy-catalogue.txt"</w:t>
      </w:r>
    </w:p>
    <w:p w14:paraId="504A9C71">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55F35D50">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3BE24CCA">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684FC23B">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35F51177">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stage("Build and Scan User") {</w:t>
      </w:r>
    </w:p>
    <w:p w14:paraId="5258968D">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steps {</w:t>
      </w:r>
    </w:p>
    <w:p w14:paraId="14A18BC3">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script {</w:t>
      </w:r>
    </w:p>
    <w:p w14:paraId="54216994">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dir("user") {</w:t>
      </w:r>
    </w:p>
    <w:p w14:paraId="79FACF13">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"docker build -t ${DOCKER_REGISTRY}/user:latest ."</w:t>
      </w:r>
    </w:p>
    <w:p w14:paraId="1D078FF1">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"trivy image --severity CRITICAL --exit-code 1 ${DOCKER_REGISTRY}/user:latest &gt; ../trivy-user.txt"</w:t>
      </w:r>
    </w:p>
    <w:p w14:paraId="2C6468E5">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1C9E4ECC">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5B0FDD6A">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1FF02FD9">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0C963A52">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stage("Build and Scan Payment") {</w:t>
      </w:r>
    </w:p>
    <w:p w14:paraId="038F578B">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steps {</w:t>
      </w:r>
    </w:p>
    <w:p w14:paraId="001CF874">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script {</w:t>
      </w:r>
    </w:p>
    <w:p w14:paraId="4B2F298C">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dir("payment") {</w:t>
      </w:r>
    </w:p>
    <w:p w14:paraId="70B526D9">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"docker build -t ${DOCKER_REGISTRY}/payment:latest -f docker/payment/Dockerfile ."</w:t>
      </w:r>
    </w:p>
    <w:p w14:paraId="139841B4">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"trivy image --severity CRITICAL --exit-code 1 ${DOCKER_REGISTRY}/payment:latest &gt; ../trivy-payment.txt"</w:t>
      </w:r>
    </w:p>
    <w:p w14:paraId="7BFA4475">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6B41ACE6">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48A5309B">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72096F59">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6AB83608">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stage("Deploy to Kubernetes") {</w:t>
      </w:r>
    </w:p>
    <w:p w14:paraId="376923C8">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steps {</w:t>
      </w:r>
    </w:p>
    <w:p w14:paraId="065E6928">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script {</w:t>
      </w:r>
    </w:p>
    <w:p w14:paraId="4A98F9B4">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 Deploy Front-End</w:t>
      </w:r>
    </w:p>
    <w:p w14:paraId="544983C1">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"helm upgrade --install front-end ./kubernetes-manifests/front-end-deployment.yaml --set image.repository=${DOCKER_REGISTRY}/front-end --set image.tag=latest"</w:t>
      </w:r>
    </w:p>
    <w:p w14:paraId="250168B1">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 Deploy Catalogue</w:t>
      </w:r>
    </w:p>
    <w:p w14:paraId="4CEEB894">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"helm upgrade --install catalogue ./kubernetes-manifests/catalogue-deployment.yaml --set image.repository=${DOCKER_REGISTRY}/catalogue --set image.tag=latest"</w:t>
      </w:r>
    </w:p>
    <w:p w14:paraId="3473C4EF">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 Deploy Catalogue DB (assuming it's a separate chart or direct manifest application)</w:t>
      </w:r>
    </w:p>
    <w:p w14:paraId="438837F6">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"kubectl apply -f ./kubernetes-manifests/catalogue-db-deployment.yaml"</w:t>
      </w:r>
    </w:p>
    <w:p w14:paraId="4DEC3CEF">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 Deploy User</w:t>
      </w:r>
    </w:p>
    <w:p w14:paraId="2ACFF77E">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"helm upgrade --install user ./kubernetes-manifests/user-deployment.yaml --set image.repository=${DOCKER_REGISTRY}/user --set image.tag=latest"</w:t>
      </w:r>
    </w:p>
    <w:p w14:paraId="47CE1174">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 Deploy User DB (assuming it's a separate chart or direct manifest application)</w:t>
      </w:r>
    </w:p>
    <w:p w14:paraId="78023D95">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"kubectl apply -f ./kubernetes-manifests/user-db-deployment.yaml"</w:t>
      </w:r>
    </w:p>
    <w:p w14:paraId="0920E5E6">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 Deploy Payment</w:t>
      </w:r>
    </w:p>
    <w:p w14:paraId="580FE458">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"helm upgrade --install payment ./kubernetes-manifests/payment-deployment.yaml --set image.repository=${DOCKER_REGISTRY}/payment --set image.tag=latest"</w:t>
      </w:r>
    </w:p>
    <w:p w14:paraId="6C5D481B">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2E2DB77F">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591AAC7E">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48DBFF9E">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1E1DE51C">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post {</w:t>
      </w:r>
    </w:p>
    <w:p w14:paraId="551B8460">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failure {</w:t>
      </w:r>
    </w:p>
    <w:p w14:paraId="2572FBDD">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script {</w:t>
      </w:r>
    </w:p>
    <w:p w14:paraId="4971AA88">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 Concatenate all Trivy reports for AI analysis</w:t>
      </w:r>
    </w:p>
    <w:p w14:paraId="4AC09939">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"cat trivy-front-end.txt trivy-catalogue.txt trivy-user.txt trivy-payment.txt &gt; combined-trivy-report.txt"</w:t>
      </w:r>
    </w:p>
    <w:p w14:paraId="7124DB61">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sh "tail -n 200 combined-trivy-report.txt | python3 ai/analyzer.py"</w:t>
      </w:r>
    </w:p>
    <w:p w14:paraId="718B437D">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1506BA02">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24B4989D">
      <w:pPr>
        <w:pStyle w:val="17"/>
        <w:spacing w:before="0" w:after="60"/>
        <w:rPr>
          <w:rFonts w:hint="default" w:ascii="Cascadia Code, Consolas, Courie" w:hAnsi="Cascadia Code, Consolas, Courie" w:eastAsia="Cascadia Code, Consolas, Courie" w:cs="Cascadia Code, Consolas, Courie"/>
          <w:b w:val="0"/>
          <w:bCs w:val="0"/>
          <w:i w:val="0"/>
          <w:iCs w:val="0"/>
          <w:color w:val="24292E"/>
          <w:sz w:val="20"/>
          <w:szCs w:val="20"/>
        </w:rPr>
      </w:pPr>
      <w:r>
        <w:rPr>
          <w:rFonts w:hint="default" w:ascii="Cascadia Code, Consolas, Courie" w:hAnsi="Cascadia Code, Consolas, Courie" w:eastAsia="Cascadia Code, Consolas, Courie" w:cs="Cascadia Code, Consolas, Courie"/>
          <w:b w:val="0"/>
          <w:bCs w:val="0"/>
          <w:i w:val="0"/>
          <w:iCs w:val="0"/>
          <w:color w:val="24292E"/>
          <w:sz w:val="20"/>
          <w:szCs w:val="20"/>
        </w:rPr>
        <w:t xml:space="preserve">    }</w:t>
      </w:r>
    </w:p>
    <w:p w14:paraId="6E90C6C7">
      <w:pPr>
        <w:pStyle w:val="17"/>
        <w:spacing w:before="0" w:after="60"/>
      </w:pPr>
      <w:r>
        <w:rPr>
          <w:rFonts w:hint="default" w:ascii="Cascadia Code, Consolas, Courie" w:hAnsi="Cascadia Code, Consolas, Courie" w:eastAsia="Cascadia Code, Consolas, Courie" w:cs="Cascadia Code, Consolas, Courie"/>
          <w:b w:val="0"/>
          <w:bCs w:val="0"/>
          <w:i w:val="0"/>
          <w:iCs w:val="0"/>
          <w:color w:val="24292E"/>
          <w:sz w:val="20"/>
          <w:szCs w:val="20"/>
        </w:rPr>
        <w:t>}</w:t>
      </w:r>
      <w:bookmarkStart w:id="0" w:name="_GoBack"/>
      <w:bookmarkEnd w:id="0"/>
    </w:p>
    <w:p w14:paraId="7D1C645B">
      <w:pPr>
        <w:pStyle w:val="23"/>
      </w:pPr>
      <w:r>
        <w:rPr>
          <w:rStyle w:val="38"/>
          <w:b/>
          <w:bCs/>
        </w:rPr>
        <w:t>Note on Helm Deployment:</w:t>
      </w:r>
      <w:r>
        <w:t xml:space="preserve"> The </w:t>
      </w:r>
      <w:r>
        <w:rPr>
          <w:u w:val="single"/>
        </w:rPr>
        <w:t>helm upgrade --install</w:t>
      </w:r>
      <w:r>
        <w:t xml:space="preserve"> commands for </w:t>
      </w:r>
      <w:r>
        <w:rPr>
          <w:u w:val="single"/>
        </w:rPr>
        <w:t>front-end</w:t>
      </w:r>
      <w:r>
        <w:t xml:space="preserve">, </w:t>
      </w:r>
      <w:r>
        <w:rPr>
          <w:u w:val="single"/>
        </w:rPr>
        <w:t>catalogue</w:t>
      </w:r>
      <w:r>
        <w:t xml:space="preserve">, </w:t>
      </w:r>
      <w:r>
        <w:rPr>
          <w:u w:val="single"/>
        </w:rPr>
        <w:t>user</w:t>
      </w:r>
      <w:r>
        <w:t xml:space="preserve">, and </w:t>
      </w:r>
      <w:r>
        <w:rPr>
          <w:u w:val="single"/>
        </w:rPr>
        <w:t>payment</w:t>
      </w:r>
      <w:r>
        <w:t xml:space="preserve"> assume that the Kubernetes manifests (e.g., </w:t>
      </w:r>
      <w:r>
        <w:rPr>
          <w:u w:val="single"/>
        </w:rPr>
        <w:t>front-end-deployment.yaml</w:t>
      </w:r>
      <w:r>
        <w:t>) are structured as Helm charts or can be directly applied by Helm. For the database services (</w:t>
      </w:r>
      <w:r>
        <w:rPr>
          <w:u w:val="single"/>
        </w:rPr>
        <w:t>catalogue-db</w:t>
      </w:r>
      <w:r>
        <w:t xml:space="preserve">, </w:t>
      </w:r>
      <w:r>
        <w:rPr>
          <w:u w:val="single"/>
        </w:rPr>
        <w:t>user-db</w:t>
      </w:r>
      <w:r>
        <w:t xml:space="preserve">), </w:t>
      </w:r>
      <w:r>
        <w:rPr>
          <w:u w:val="single"/>
        </w:rPr>
        <w:t>kubectl apply -f</w:t>
      </w:r>
      <w:r>
        <w:t xml:space="preserve"> is used as they are direct Kubernetes manifests and not typically managed by Helm charts in this simplified setup. If you intend to use Helm charts for all services, you would need to create proper Helm chart structures for each.</w:t>
      </w:r>
    </w:p>
    <w:p w14:paraId="25A5EB24">
      <w:pPr>
        <w:pStyle w:val="17"/>
        <w:spacing w:before="0" w:after="60"/>
      </w:pPr>
    </w:p>
    <w:p w14:paraId="179373B1">
      <w:pPr>
        <w:pStyle w:val="31"/>
      </w:pPr>
      <w:r>
        <w:t>7. Phase 6: Jenkins Dashboard Configuration</w:t>
      </w:r>
    </w:p>
    <w:p w14:paraId="52B99750">
      <w:pPr>
        <w:pStyle w:val="26"/>
        <w:numPr>
          <w:ilvl w:val="0"/>
          <w:numId w:val="2"/>
        </w:numPr>
      </w:pPr>
      <w:r>
        <w:rPr>
          <w:rStyle w:val="38"/>
          <w:b/>
          <w:bCs/>
        </w:rPr>
        <w:t>Add Credentials</w:t>
      </w:r>
      <w:r>
        <w:t xml:space="preserve">: In Jenkins, navigate to </w:t>
      </w:r>
      <w:r>
        <w:rPr>
          <w:u w:val="single"/>
        </w:rPr>
        <w:t>Manage Jenkins</w:t>
      </w:r>
      <w:r>
        <w:t xml:space="preserve"> -&gt; </w:t>
      </w:r>
      <w:r>
        <w:rPr>
          <w:u w:val="single"/>
        </w:rPr>
        <w:t>Manage Credentials</w:t>
      </w:r>
      <w:r>
        <w:t xml:space="preserve"> -&gt; </w:t>
      </w:r>
      <w:r>
        <w:rPr>
          <w:u w:val="single"/>
        </w:rPr>
        <w:t>Jenkins</w:t>
      </w:r>
      <w:r>
        <w:t xml:space="preserve"> -&gt; </w:t>
      </w:r>
      <w:r>
        <w:rPr>
          <w:u w:val="single"/>
        </w:rPr>
        <w:t>Global credentials (unrestricted)</w:t>
      </w:r>
      <w:r>
        <w:t xml:space="preserve"> -&gt; </w:t>
      </w:r>
      <w:r>
        <w:rPr>
          <w:u w:val="single"/>
        </w:rPr>
        <w:t>Add Credentials</w:t>
      </w:r>
      <w:r>
        <w:t>.</w:t>
      </w:r>
    </w:p>
    <w:p w14:paraId="0D885368">
      <w:pPr>
        <w:pStyle w:val="26"/>
        <w:numPr>
          <w:ilvl w:val="1"/>
          <w:numId w:val="1"/>
        </w:numPr>
      </w:pPr>
      <w:r>
        <w:rPr>
          <w:u w:val="single"/>
        </w:rPr>
        <w:t>gemini-api-key</w:t>
      </w:r>
      <w:r>
        <w:t xml:space="preserve"> (Secret text): Paste your Gemini API Key.</w:t>
      </w:r>
    </w:p>
    <w:p w14:paraId="04EDF4E6">
      <w:pPr>
        <w:pStyle w:val="26"/>
        <w:numPr>
          <w:ilvl w:val="1"/>
          <w:numId w:val="1"/>
        </w:numPr>
      </w:pPr>
      <w:r>
        <w:rPr>
          <w:u w:val="single"/>
        </w:rPr>
        <w:t>slack-webhook</w:t>
      </w:r>
      <w:r>
        <w:t xml:space="preserve"> (Secret text): Paste your Slack Webhook URL.</w:t>
      </w:r>
    </w:p>
    <w:p w14:paraId="5A949767">
      <w:pPr>
        <w:pStyle w:val="26"/>
        <w:numPr>
          <w:ilvl w:val="0"/>
          <w:numId w:val="2"/>
        </w:numPr>
      </w:pPr>
      <w:r>
        <w:rPr>
          <w:rStyle w:val="38"/>
          <w:b/>
          <w:bCs/>
        </w:rPr>
        <w:t>Install Plugins</w:t>
      </w:r>
      <w:r>
        <w:t xml:space="preserve">: In Jenkins, navigate to </w:t>
      </w:r>
      <w:r>
        <w:rPr>
          <w:u w:val="single"/>
        </w:rPr>
        <w:t>Manage Jenkins</w:t>
      </w:r>
      <w:r>
        <w:t xml:space="preserve"> -&gt; </w:t>
      </w:r>
      <w:r>
        <w:rPr>
          <w:u w:val="single"/>
        </w:rPr>
        <w:t>Manage Plugins</w:t>
      </w:r>
      <w:r>
        <w:t xml:space="preserve"> -&gt; </w:t>
      </w:r>
      <w:r>
        <w:rPr>
          <w:u w:val="single"/>
        </w:rPr>
        <w:t>Available plugins</w:t>
      </w:r>
      <w:r>
        <w:t>. Install:</w:t>
      </w:r>
    </w:p>
    <w:p w14:paraId="0CB60418">
      <w:pPr>
        <w:pStyle w:val="26"/>
        <w:numPr>
          <w:ilvl w:val="1"/>
          <w:numId w:val="1"/>
        </w:numPr>
      </w:pPr>
      <w:r>
        <w:rPr>
          <w:u w:val="single"/>
        </w:rPr>
        <w:t>SonarQube Scanner</w:t>
      </w:r>
    </w:p>
    <w:p w14:paraId="4916D8E3">
      <w:pPr>
        <w:pStyle w:val="26"/>
        <w:numPr>
          <w:ilvl w:val="1"/>
          <w:numId w:val="1"/>
        </w:numPr>
      </w:pPr>
      <w:r>
        <w:rPr>
          <w:u w:val="single"/>
        </w:rPr>
        <w:t>Docker Pipeline</w:t>
      </w:r>
    </w:p>
    <w:p w14:paraId="098AAAFC">
      <w:pPr>
        <w:pStyle w:val="26"/>
        <w:numPr>
          <w:ilvl w:val="1"/>
          <w:numId w:val="1"/>
        </w:numPr>
      </w:pPr>
      <w:r>
        <w:rPr>
          <w:u w:val="single"/>
        </w:rPr>
        <w:t>Pipeline: GitHub</w:t>
      </w:r>
      <w:r>
        <w:t xml:space="preserve"> (if your repository is on GitHub)</w:t>
      </w:r>
    </w:p>
    <w:p w14:paraId="505D1BF4">
      <w:pPr>
        <w:pStyle w:val="26"/>
        <w:numPr>
          <w:ilvl w:val="1"/>
          <w:numId w:val="1"/>
        </w:numPr>
      </w:pPr>
      <w:r>
        <w:rPr>
          <w:u w:val="single"/>
        </w:rPr>
        <w:t>Kubernetes</w:t>
      </w:r>
      <w:r>
        <w:t xml:space="preserve"> (for Kubernetes integration)</w:t>
      </w:r>
    </w:p>
    <w:p w14:paraId="5E125676">
      <w:pPr>
        <w:pStyle w:val="26"/>
        <w:numPr>
          <w:ilvl w:val="1"/>
          <w:numId w:val="1"/>
        </w:numPr>
      </w:pPr>
      <w:r>
        <w:rPr>
          <w:u w:val="single"/>
        </w:rPr>
        <w:t>Helm</w:t>
      </w:r>
      <w:r>
        <w:t xml:space="preserve"> (if available, otherwise Helm commands are executed via shell)</w:t>
      </w:r>
    </w:p>
    <w:p w14:paraId="7317D3E1">
      <w:pPr>
        <w:pStyle w:val="26"/>
        <w:numPr>
          <w:ilvl w:val="0"/>
          <w:numId w:val="2"/>
        </w:numPr>
      </w:pPr>
      <w:r>
        <w:rPr>
          <w:rStyle w:val="38"/>
          <w:b/>
          <w:bCs/>
        </w:rPr>
        <w:t>Configure Tool</w:t>
      </w:r>
      <w:r>
        <w:t xml:space="preserve">: In Jenkins, navigate to </w:t>
      </w:r>
      <w:r>
        <w:rPr>
          <w:u w:val="single"/>
        </w:rPr>
        <w:t>Manage Jenkins</w:t>
      </w:r>
      <w:r>
        <w:t xml:space="preserve"> -&gt; </w:t>
      </w:r>
      <w:r>
        <w:rPr>
          <w:u w:val="single"/>
        </w:rPr>
        <w:t>Global Tool Configuration</w:t>
      </w:r>
      <w:r>
        <w:t>.</w:t>
      </w:r>
    </w:p>
    <w:p w14:paraId="0784277A">
      <w:pPr>
        <w:pStyle w:val="26"/>
        <w:numPr>
          <w:ilvl w:val="1"/>
          <w:numId w:val="1"/>
        </w:numPr>
      </w:pPr>
      <w:r>
        <w:t xml:space="preserve">Add </w:t>
      </w:r>
      <w:r>
        <w:rPr>
          <w:u w:val="single"/>
        </w:rPr>
        <w:t>SonarQube Scanner</w:t>
      </w:r>
      <w:r>
        <w:t xml:space="preserve"> (Name: </w:t>
      </w:r>
      <w:r>
        <w:rPr>
          <w:u w:val="single"/>
        </w:rPr>
        <w:t>SonarQube</w:t>
      </w:r>
      <w:r>
        <w:t>).</w:t>
      </w:r>
    </w:p>
    <w:p w14:paraId="76F74BDE">
      <w:pPr>
        <w:pStyle w:val="26"/>
        <w:numPr>
          <w:ilvl w:val="1"/>
          <w:numId w:val="1"/>
        </w:numPr>
      </w:pPr>
      <w:r>
        <w:t xml:space="preserve">Ensure </w:t>
      </w:r>
      <w:r>
        <w:rPr>
          <w:u w:val="single"/>
        </w:rPr>
        <w:t>Go</w:t>
      </w:r>
      <w:r>
        <w:t xml:space="preserve"> is installed on the Jenkins agent if you plan to run </w:t>
      </w:r>
      <w:r>
        <w:rPr>
          <w:u w:val="single"/>
        </w:rPr>
        <w:t>go test</w:t>
      </w:r>
      <w:r>
        <w:t xml:space="preserve"> or </w:t>
      </w:r>
      <w:r>
        <w:rPr>
          <w:u w:val="single"/>
        </w:rPr>
        <w:t>go vet</w:t>
      </w:r>
      <w:r>
        <w:t xml:space="preserve"> as part of your pipeline.</w:t>
      </w:r>
    </w:p>
    <w:p w14:paraId="1131E749">
      <w:pPr>
        <w:pStyle w:val="26"/>
        <w:numPr>
          <w:ilvl w:val="0"/>
          <w:numId w:val="2"/>
        </w:numPr>
      </w:pPr>
      <w:r>
        <w:rPr>
          <w:rStyle w:val="38"/>
          <w:b/>
          <w:bCs/>
        </w:rPr>
        <w:t>Create Job</w:t>
      </w:r>
      <w:r>
        <w:t xml:space="preserve">: In Jenkins, navigate to </w:t>
      </w:r>
      <w:r>
        <w:rPr>
          <w:u w:val="single"/>
        </w:rPr>
        <w:t>New Item</w:t>
      </w:r>
      <w:r>
        <w:t xml:space="preserve"> -&gt; </w:t>
      </w:r>
      <w:r>
        <w:rPr>
          <w:u w:val="single"/>
        </w:rPr>
        <w:t>Pipeline</w:t>
      </w:r>
      <w:r>
        <w:t>.</w:t>
      </w:r>
    </w:p>
    <w:p w14:paraId="541553C1">
      <w:pPr>
        <w:pStyle w:val="26"/>
        <w:numPr>
          <w:ilvl w:val="1"/>
          <w:numId w:val="1"/>
        </w:numPr>
      </w:pPr>
      <w:r>
        <w:t xml:space="preserve">Enter item name: </w:t>
      </w:r>
      <w:r>
        <w:rPr>
          <w:u w:val="single"/>
        </w:rPr>
        <w:t>PipeGuard-Socks</w:t>
      </w:r>
      <w:r>
        <w:t>.</w:t>
      </w:r>
    </w:p>
    <w:p w14:paraId="7170A880">
      <w:pPr>
        <w:pStyle w:val="26"/>
        <w:numPr>
          <w:ilvl w:val="1"/>
          <w:numId w:val="1"/>
        </w:numPr>
      </w:pPr>
      <w:r>
        <w:t xml:space="preserve">In the pipeline configuration, select </w:t>
      </w:r>
      <w:r>
        <w:rPr>
          <w:u w:val="single"/>
        </w:rPr>
        <w:t>Pipeline script from SCM</w:t>
      </w:r>
      <w:r>
        <w:t>.</w:t>
      </w:r>
    </w:p>
    <w:p w14:paraId="58A5B620">
      <w:pPr>
        <w:pStyle w:val="26"/>
        <w:numPr>
          <w:ilvl w:val="1"/>
          <w:numId w:val="1"/>
        </w:numPr>
      </w:pPr>
      <w:r>
        <w:rPr>
          <w:rStyle w:val="38"/>
          <w:b/>
          <w:bCs/>
        </w:rPr>
        <w:t>SCM</w:t>
      </w:r>
      <w:r>
        <w:t xml:space="preserve">: </w:t>
      </w:r>
      <w:r>
        <w:rPr>
          <w:u w:val="single"/>
        </w:rPr>
        <w:t>Git</w:t>
      </w:r>
    </w:p>
    <w:p w14:paraId="1EEAF98B">
      <w:pPr>
        <w:pStyle w:val="26"/>
        <w:numPr>
          <w:ilvl w:val="1"/>
          <w:numId w:val="1"/>
        </w:numPr>
      </w:pPr>
      <w:r>
        <w:rPr>
          <w:rStyle w:val="38"/>
          <w:b/>
          <w:bCs/>
        </w:rPr>
        <w:t>Repository URL</w:t>
      </w:r>
      <w:r>
        <w:t xml:space="preserve">: </w:t>
      </w:r>
      <w:r>
        <w:rPr>
          <w:u w:val="single"/>
        </w:rPr>
        <w:t>https://github.com/your-repo/sock-shop-fixed.git</w:t>
      </w:r>
      <w:r>
        <w:t xml:space="preserve"> (Replace with your actual repository URL).</w:t>
      </w:r>
    </w:p>
    <w:p w14:paraId="33B73DF3">
      <w:pPr>
        <w:pStyle w:val="26"/>
        <w:numPr>
          <w:ilvl w:val="1"/>
          <w:numId w:val="1"/>
        </w:numPr>
      </w:pPr>
      <w:r>
        <w:rPr>
          <w:rStyle w:val="38"/>
          <w:b/>
          <w:bCs/>
        </w:rPr>
        <w:t>Credentials</w:t>
      </w:r>
      <w:r>
        <w:t>: Select appropriate credentials if your repository is private.</w:t>
      </w:r>
    </w:p>
    <w:p w14:paraId="2120ADCD">
      <w:pPr>
        <w:pStyle w:val="26"/>
        <w:numPr>
          <w:ilvl w:val="1"/>
          <w:numId w:val="1"/>
        </w:numPr>
      </w:pPr>
      <w:r>
        <w:rPr>
          <w:rStyle w:val="38"/>
          <w:b/>
          <w:bCs/>
        </w:rPr>
        <w:t>Branch Specifier</w:t>
      </w:r>
      <w:r>
        <w:t xml:space="preserve">: </w:t>
      </w:r>
      <w:r>
        <w:rPr>
          <w:u w:val="single"/>
        </w:rPr>
        <w:t>*/master</w:t>
      </w:r>
      <w:r>
        <w:t xml:space="preserve"> (or your main branch).</w:t>
      </w:r>
    </w:p>
    <w:p w14:paraId="445B4198">
      <w:pPr>
        <w:pStyle w:val="26"/>
        <w:numPr>
          <w:ilvl w:val="1"/>
          <w:numId w:val="1"/>
        </w:numPr>
      </w:pPr>
      <w:r>
        <w:rPr>
          <w:rStyle w:val="38"/>
          <w:b/>
          <w:bCs/>
        </w:rPr>
        <w:t>Script Path</w:t>
      </w:r>
      <w:r>
        <w:t xml:space="preserve">: </w:t>
      </w:r>
      <w:r>
        <w:rPr>
          <w:u w:val="single"/>
        </w:rPr>
        <w:t>Jenkinsfile</w:t>
      </w:r>
      <w:r>
        <w:t>.</w:t>
      </w:r>
    </w:p>
    <w:p w14:paraId="45030333">
      <w:pPr>
        <w:pStyle w:val="17"/>
        <w:spacing w:before="0" w:after="60"/>
      </w:pPr>
    </w:p>
    <w:p w14:paraId="20EB42CE">
      <w:pPr>
        <w:pStyle w:val="31"/>
      </w:pPr>
      <w:r>
        <w:t>8. Verification</w:t>
      </w:r>
    </w:p>
    <w:p w14:paraId="361CA3DB">
      <w:pPr>
        <w:pStyle w:val="26"/>
        <w:numPr>
          <w:ilvl w:val="0"/>
          <w:numId w:val="2"/>
        </w:numPr>
      </w:pPr>
      <w:r>
        <w:rPr>
          <w:rStyle w:val="38"/>
          <w:b/>
          <w:bCs/>
        </w:rPr>
        <w:t>Build Now</w:t>
      </w:r>
      <w:r>
        <w:t xml:space="preserve">: Click </w:t>
      </w:r>
      <w:r>
        <w:rPr>
          <w:u w:val="single"/>
        </w:rPr>
        <w:t>Build Now</w:t>
      </w:r>
      <w:r>
        <w:t xml:space="preserve"> in Jenkins for the </w:t>
      </w:r>
      <w:r>
        <w:rPr>
          <w:u w:val="single"/>
        </w:rPr>
        <w:t>PipeGuard-Socks</w:t>
      </w:r>
      <w:r>
        <w:t xml:space="preserve"> job.</w:t>
      </w:r>
    </w:p>
    <w:p w14:paraId="41733633">
      <w:pPr>
        <w:pStyle w:val="26"/>
        <w:numPr>
          <w:ilvl w:val="0"/>
          <w:numId w:val="2"/>
        </w:numPr>
      </w:pPr>
      <w:r>
        <w:rPr>
          <w:rStyle w:val="38"/>
          <w:b/>
          <w:bCs/>
        </w:rPr>
        <w:t>Security Block</w:t>
      </w:r>
      <w:r>
        <w:t>: The pipeline is configured to fail if critical vulnerabilities are found by Trivy (</w:t>
      </w:r>
      <w:r>
        <w:rPr>
          <w:u w:val="single"/>
        </w:rPr>
        <w:t>--exit-code 1</w:t>
      </w:r>
      <w:r>
        <w:t>). Initially, it might fail if any critical vulnerabilities remain in the base images or dependencies before further fixes.</w:t>
      </w:r>
    </w:p>
    <w:p w14:paraId="4074668D">
      <w:pPr>
        <w:pStyle w:val="26"/>
        <w:numPr>
          <w:ilvl w:val="0"/>
          <w:numId w:val="2"/>
        </w:numPr>
      </w:pPr>
      <w:r>
        <w:rPr>
          <w:rStyle w:val="38"/>
          <w:b/>
          <w:bCs/>
        </w:rPr>
        <w:t>AI Alert</w:t>
      </w:r>
      <w:r>
        <w:t>: Check Slack. Gemini will explain any pipeline failures, especially those related to Trivy scans, and suggest fixes.</w:t>
      </w:r>
    </w:p>
    <w:p w14:paraId="7098D579">
      <w:pPr>
        <w:pStyle w:val="26"/>
        <w:numPr>
          <w:ilvl w:val="0"/>
          <w:numId w:val="2"/>
        </w:numPr>
      </w:pPr>
      <w:r>
        <w:rPr>
          <w:rStyle w:val="38"/>
          <w:b/>
          <w:bCs/>
        </w:rPr>
        <w:t>View App</w:t>
      </w:r>
      <w:r>
        <w:t xml:space="preserve">: On VM2, after a successful deployment, run </w:t>
      </w:r>
      <w:r>
        <w:rPr>
          <w:u w:val="single"/>
        </w:rPr>
        <w:t>kubectl get svc front-end</w:t>
      </w:r>
      <w:r>
        <w:t xml:space="preserve">. Access the front-end application at </w:t>
      </w:r>
      <w:r>
        <w:rPr>
          <w:u w:val="single"/>
        </w:rPr>
        <w:t>http://</w:t>
      </w:r>
      <w:r>
        <w:rPr>
          <w:u w:val="single"/>
          <w:lang w:val="en-US"/>
        </w:rPr>
        <w:t>192.168.74.145</w:t>
      </w:r>
      <w:r>
        <w:rPr>
          <w:u w:val="single"/>
        </w:rPr>
        <w:t>:&lt;FRONT_END_PORT&gt;</w:t>
      </w:r>
      <w:r>
        <w:t xml:space="preserve"> (replace </w:t>
      </w:r>
      <w:r>
        <w:rPr>
          <w:u w:val="single"/>
        </w:rPr>
        <w:t>&lt;FRONT_END_PORT&gt;</w:t>
      </w:r>
      <w:r>
        <w:t xml:space="preserve"> with the port exposed by the </w:t>
      </w:r>
      <w:r>
        <w:rPr>
          <w:u w:val="single"/>
        </w:rPr>
        <w:t>front-end</w:t>
      </w:r>
      <w:r>
        <w:t xml:space="preserve"> service, typically 80 or 8079).</w:t>
      </w:r>
    </w:p>
    <w:p w14:paraId="6692451D">
      <w:pPr>
        <w:pStyle w:val="17"/>
        <w:spacing w:before="0" w:after="60"/>
      </w:pPr>
    </w:p>
    <w:p w14:paraId="6EBAEFE9">
      <w:pPr>
        <w:pStyle w:val="23"/>
      </w:pPr>
      <w:r>
        <w:t>This updated guide provides a robust DevSecOps pipeline for the hardened Sock Shop microservices, integrating security scanning and AI-driven analysis into the deployment process.</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scadia Code, Consolas, Courie">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EmojiOne Color">
    <w:panose1 w:val="02000503000000000000"/>
    <w:charset w:val="00"/>
    <w:family w:val="auto"/>
    <w:pitch w:val="default"/>
    <w:sig w:usb0="80000001" w:usb1="0241E4AC" w:usb2="08000000" w:usb3="04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abstractNum>
  <w:abstractNum w:abstractNumId="1">
    <w:nsid w:val="59ADCABA"/>
    <w:multiLevelType w:val="multilevel"/>
    <w:tmpl w:val="59ADCABA"/>
    <w:lvl w:ilvl="0" w:tentative="0">
      <w:start w:val="1"/>
      <w:numFmt w:val="decimal"/>
      <w:lvlText w:val="%1"/>
      <w:lvlJc w:val="left"/>
      <w:pPr>
        <w:ind w:left="720" w:hanging="360"/>
      </w:pPr>
    </w:lvl>
    <w:lvl w:ilvl="1" w:tentative="0">
      <w:start w:val="1"/>
      <w:numFmt w:val="decimal"/>
      <w:lvlText w:val="%1.%2"/>
      <w:lvlJc w:val="left"/>
      <w:pPr>
        <w:ind w:left="1440" w:hanging="360"/>
      </w:pPr>
    </w:lvl>
    <w:lvl w:ilvl="2" w:tentative="0">
      <w:start w:val="1"/>
      <w:numFmt w:val="decimal"/>
      <w:lvlText w:val="%1.%2.%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51F5316"/>
    <w:rsid w:val="09D13355"/>
    <w:rsid w:val="13737B75"/>
    <w:rsid w:val="144141AB"/>
    <w:rsid w:val="25F61240"/>
    <w:rsid w:val="383035A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4"/>
      <w:szCs w:val="24"/>
    </w:rPr>
  </w:style>
  <w:style w:type="paragraph" w:styleId="6">
    <w:name w:val="heading 5"/>
    <w:next w:val="1"/>
    <w:qFormat/>
    <w:uiPriority w:val="0"/>
    <w:rPr>
      <w:rFonts w:asciiTheme="minorHAnsi" w:hAnsiTheme="minorHAnsi" w:eastAsiaTheme="minorEastAsia" w:cstheme="minorBidi"/>
      <w:color w:val="2E74B5"/>
      <w:sz w:val="24"/>
      <w:szCs w:val="24"/>
    </w:rPr>
  </w:style>
  <w:style w:type="paragraph" w:styleId="7">
    <w:name w:val="heading 6"/>
    <w:next w:val="1"/>
    <w:qFormat/>
    <w:uiPriority w:val="0"/>
    <w:rPr>
      <w:rFonts w:asciiTheme="minorHAnsi" w:hAnsiTheme="minorHAnsi" w:eastAsiaTheme="minorEastAsia" w:cstheme="minorBidi"/>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6"/>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HTML Code"/>
    <w:basedOn w:val="8"/>
    <w:qFormat/>
    <w:uiPriority w:val="0"/>
    <w:rPr>
      <w:rFonts w:ascii="Courier New" w:hAnsi="Courier New" w:cs="Courier New"/>
      <w:sz w:val="20"/>
      <w:szCs w:val="20"/>
    </w:rPr>
  </w:style>
  <w:style w:type="character" w:styleId="13">
    <w:name w:val="Hyperlink"/>
    <w:unhideWhenUsed/>
    <w:qFormat/>
    <w:uiPriority w:val="99"/>
    <w:rPr>
      <w:color w:val="0563C1"/>
      <w:u w:val="single" w:color="0563C1"/>
    </w:rPr>
  </w:style>
  <w:style w:type="paragraph" w:styleId="14">
    <w:name w:val="Title"/>
    <w:qFormat/>
    <w:uiPriority w:val="0"/>
    <w:rPr>
      <w:rFonts w:asciiTheme="minorHAnsi" w:hAnsiTheme="minorHAnsi" w:eastAsiaTheme="minorEastAsia" w:cstheme="minorBidi"/>
      <w:sz w:val="56"/>
      <w:szCs w:val="56"/>
    </w:rPr>
  </w:style>
  <w:style w:type="paragraph" w:styleId="15">
    <w:name w:val="List Paragraph"/>
    <w:qFormat/>
    <w:uiPriority w:val="0"/>
    <w:rPr>
      <w:rFonts w:asciiTheme="minorHAnsi" w:hAnsiTheme="minorHAnsi" w:eastAsiaTheme="minorEastAsia" w:cstheme="minorBidi"/>
      <w:sz w:val="24"/>
      <w:szCs w:val="24"/>
    </w:rPr>
  </w:style>
  <w:style w:type="character" w:customStyle="1" w:styleId="16">
    <w:name w:val="Footnote Text Char"/>
    <w:link w:val="11"/>
    <w:semiHidden/>
    <w:unhideWhenUsed/>
    <w:qFormat/>
    <w:uiPriority w:val="99"/>
    <w:rPr>
      <w:sz w:val="20"/>
      <w:szCs w:val="20"/>
    </w:rPr>
  </w:style>
  <w:style w:type="paragraph" w:customStyle="1" w:styleId="17">
    <w:name w:val="MdSpace"/>
    <w:qFormat/>
    <w:uiPriority w:val="0"/>
    <w:pPr>
      <w:spacing w:before="0" w:after="0"/>
    </w:pPr>
    <w:rPr>
      <w:rFonts w:asciiTheme="minorHAnsi" w:hAnsiTheme="minorHAnsi" w:eastAsiaTheme="minorEastAsia" w:cstheme="minorBidi"/>
      <w:sz w:val="12"/>
      <w:szCs w:val="12"/>
    </w:rPr>
  </w:style>
  <w:style w:type="paragraph" w:customStyle="1" w:styleId="18">
    <w:name w:val="MdCode"/>
    <w:qFormat/>
    <w:uiPriority w:val="0"/>
    <w:pPr>
      <w:pBdr>
        <w:top w:val="single" w:color="A5A5A5" w:sz="2" w:space="8"/>
        <w:left w:val="single" w:color="A5A5A5" w:sz="2" w:space="8"/>
        <w:bottom w:val="single" w:color="A5A5A5" w:sz="2" w:space="8"/>
        <w:right w:val="single" w:color="A5A5A5" w:sz="2" w:space="8"/>
      </w:pBdr>
      <w:spacing w:before="200" w:after="200"/>
    </w:pPr>
    <w:rPr>
      <w:rFonts w:ascii="Courier New" w:hAnsi="Courier New" w:eastAsia="Courier New" w:cs="Courier New"/>
      <w:color w:val="70AD47"/>
      <w:sz w:val="22"/>
      <w:szCs w:val="22"/>
    </w:rPr>
  </w:style>
  <w:style w:type="paragraph" w:customStyle="1" w:styleId="19">
    <w:name w:val="MdHr"/>
    <w:qFormat/>
    <w:uiPriority w:val="0"/>
    <w:pPr>
      <w:pBdr>
        <w:bottom w:val="single" w:color="A5A5A5" w:sz="2" w:space="1"/>
      </w:pBdr>
      <w:spacing w:before="240" w:after="240"/>
    </w:pPr>
    <w:rPr>
      <w:rFonts w:asciiTheme="minorHAnsi" w:hAnsiTheme="minorHAnsi" w:eastAsiaTheme="minorEastAsia" w:cstheme="minorBidi"/>
      <w:sz w:val="24"/>
      <w:szCs w:val="24"/>
    </w:rPr>
  </w:style>
  <w:style w:type="paragraph" w:customStyle="1" w:styleId="20">
    <w:name w:val="MdBlockquote"/>
    <w:qFormat/>
    <w:uiPriority w:val="0"/>
    <w:pPr>
      <w:pBdr>
        <w:left w:val="single" w:color="A5A5A5" w:sz="20" w:space="12"/>
      </w:pBdr>
      <w:spacing w:before="200" w:after="200"/>
      <w:ind w:left="360"/>
    </w:pPr>
    <w:rPr>
      <w:rFonts w:asciiTheme="minorHAnsi" w:hAnsiTheme="minorHAnsi" w:eastAsiaTheme="minorEastAsia" w:cstheme="minorBidi"/>
      <w:i/>
      <w:iCs/>
      <w:color w:val="666666"/>
      <w:sz w:val="24"/>
      <w:szCs w:val="24"/>
    </w:rPr>
  </w:style>
  <w:style w:type="paragraph" w:customStyle="1" w:styleId="21">
    <w:name w:val="MdHtml"/>
    <w:qFormat/>
    <w:uiPriority w:val="0"/>
    <w:rPr>
      <w:rFonts w:ascii="Courier New" w:hAnsi="Courier New" w:eastAsia="Courier New" w:cs="Courier New"/>
      <w:color w:val="ED7D31"/>
      <w:sz w:val="24"/>
      <w:szCs w:val="24"/>
    </w:rPr>
  </w:style>
  <w:style w:type="paragraph" w:customStyle="1" w:styleId="22">
    <w:name w:val="MdDef"/>
    <w:qFormat/>
    <w:uiPriority w:val="0"/>
    <w:pPr>
      <w:ind w:left="720" w:hanging="360"/>
    </w:pPr>
    <w:rPr>
      <w:rFonts w:asciiTheme="minorHAnsi" w:hAnsiTheme="minorHAnsi" w:eastAsiaTheme="minorEastAsia" w:cstheme="minorBidi"/>
      <w:sz w:val="24"/>
      <w:szCs w:val="24"/>
    </w:rPr>
  </w:style>
  <w:style w:type="paragraph" w:customStyle="1" w:styleId="23">
    <w:name w:val="MdParagraph"/>
    <w:qFormat/>
    <w:uiPriority w:val="0"/>
    <w:pPr>
      <w:spacing w:before="120" w:after="120"/>
    </w:pPr>
    <w:rPr>
      <w:rFonts w:asciiTheme="minorHAnsi" w:hAnsiTheme="minorHAnsi" w:eastAsiaTheme="minorEastAsia" w:cstheme="minorBidi"/>
      <w:sz w:val="24"/>
      <w:szCs w:val="24"/>
    </w:rPr>
  </w:style>
  <w:style w:type="paragraph" w:customStyle="1" w:styleId="24">
    <w:name w:val="MdText"/>
    <w:qFormat/>
    <w:uiPriority w:val="0"/>
    <w:rPr>
      <w:rFonts w:asciiTheme="minorHAnsi" w:hAnsiTheme="minorHAnsi" w:eastAsiaTheme="minorEastAsia" w:cstheme="minorBidi"/>
      <w:sz w:val="24"/>
      <w:szCs w:val="24"/>
    </w:rPr>
  </w:style>
  <w:style w:type="paragraph" w:customStyle="1" w:styleId="25">
    <w:name w:val="MdFootnote"/>
    <w:qFormat/>
    <w:uiPriority w:val="0"/>
    <w:rPr>
      <w:rFonts w:asciiTheme="minorHAnsi" w:hAnsiTheme="minorHAnsi" w:eastAsiaTheme="minorEastAsia" w:cstheme="minorBidi"/>
      <w:sz w:val="24"/>
      <w:szCs w:val="24"/>
      <w:vertAlign w:val="superscript"/>
    </w:rPr>
  </w:style>
  <w:style w:type="paragraph" w:customStyle="1" w:styleId="26">
    <w:name w:val="MdListItem"/>
    <w:qFormat/>
    <w:uiPriority w:val="0"/>
    <w:pPr>
      <w:spacing w:before="60" w:after="60"/>
      <w:ind w:left="720" w:hanging="360"/>
    </w:pPr>
    <w:rPr>
      <w:rFonts w:asciiTheme="minorHAnsi" w:hAnsiTheme="minorHAnsi" w:eastAsiaTheme="minorEastAsia" w:cstheme="minorBidi"/>
      <w:sz w:val="24"/>
      <w:szCs w:val="24"/>
    </w:rPr>
  </w:style>
  <w:style w:type="paragraph" w:customStyle="1" w:styleId="27">
    <w:name w:val="MdTable"/>
    <w:qFormat/>
    <w:uiPriority w:val="0"/>
    <w:pPr>
      <w:spacing w:before="60" w:after="60"/>
    </w:pPr>
    <w:rPr>
      <w:rFonts w:asciiTheme="minorHAnsi" w:hAnsiTheme="minorHAnsi" w:eastAsiaTheme="minorEastAsia" w:cstheme="minorBidi"/>
      <w:sz w:val="24"/>
      <w:szCs w:val="24"/>
    </w:rPr>
  </w:style>
  <w:style w:type="paragraph" w:customStyle="1" w:styleId="28">
    <w:name w:val="MdTableHeader"/>
    <w:qFormat/>
    <w:uiPriority w:val="0"/>
    <w:pPr>
      <w:spacing w:before="60" w:after="60"/>
    </w:pPr>
    <w:rPr>
      <w:rFonts w:asciiTheme="minorHAnsi" w:hAnsiTheme="minorHAnsi" w:eastAsiaTheme="minorEastAsia" w:cstheme="minorBidi"/>
      <w:b/>
      <w:bCs/>
      <w:sz w:val="22"/>
      <w:szCs w:val="22"/>
    </w:rPr>
  </w:style>
  <w:style w:type="paragraph" w:customStyle="1" w:styleId="29">
    <w:name w:val="MdTableCell"/>
    <w:qFormat/>
    <w:uiPriority w:val="0"/>
    <w:pPr>
      <w:spacing w:before="40" w:after="40"/>
    </w:pPr>
    <w:rPr>
      <w:rFonts w:asciiTheme="minorHAnsi" w:hAnsiTheme="minorHAnsi" w:eastAsiaTheme="minorEastAsia" w:cstheme="minorBidi"/>
      <w:sz w:val="20"/>
      <w:szCs w:val="20"/>
    </w:rPr>
  </w:style>
  <w:style w:type="paragraph" w:customStyle="1" w:styleId="30">
    <w:name w:val="MdHeading1"/>
    <w:qFormat/>
    <w:uiPriority w:val="0"/>
    <w:pPr>
      <w:keepNext/>
      <w:spacing w:before="480" w:after="240"/>
      <w:outlineLvl w:val="0"/>
    </w:pPr>
    <w:rPr>
      <w:rFonts w:asciiTheme="minorHAnsi" w:hAnsiTheme="minorHAnsi" w:eastAsiaTheme="minorEastAsia" w:cstheme="minorBidi"/>
      <w:b/>
      <w:bCs/>
      <w:sz w:val="36"/>
      <w:szCs w:val="36"/>
    </w:rPr>
  </w:style>
  <w:style w:type="paragraph" w:customStyle="1" w:styleId="31">
    <w:name w:val="MdHeading2"/>
    <w:qFormat/>
    <w:uiPriority w:val="0"/>
    <w:pPr>
      <w:keepNext/>
      <w:spacing w:before="400" w:after="200"/>
      <w:outlineLvl w:val="1"/>
    </w:pPr>
    <w:rPr>
      <w:rFonts w:asciiTheme="minorHAnsi" w:hAnsiTheme="minorHAnsi" w:eastAsiaTheme="minorEastAsia" w:cstheme="minorBidi"/>
      <w:b/>
      <w:bCs/>
      <w:sz w:val="32"/>
      <w:szCs w:val="32"/>
    </w:rPr>
  </w:style>
  <w:style w:type="paragraph" w:customStyle="1" w:styleId="32">
    <w:name w:val="MdHeading3"/>
    <w:qFormat/>
    <w:uiPriority w:val="0"/>
    <w:pPr>
      <w:keepNext/>
      <w:spacing w:before="320" w:after="160"/>
      <w:outlineLvl w:val="2"/>
    </w:pPr>
    <w:rPr>
      <w:rFonts w:asciiTheme="minorHAnsi" w:hAnsiTheme="minorHAnsi" w:eastAsiaTheme="minorEastAsia" w:cstheme="minorBidi"/>
      <w:b/>
      <w:bCs/>
      <w:sz w:val="28"/>
      <w:szCs w:val="28"/>
    </w:rPr>
  </w:style>
  <w:style w:type="paragraph" w:customStyle="1" w:styleId="33">
    <w:name w:val="MdHeading4"/>
    <w:qFormat/>
    <w:uiPriority w:val="0"/>
    <w:pPr>
      <w:keepNext/>
      <w:spacing w:before="280" w:after="140"/>
      <w:outlineLvl w:val="3"/>
    </w:pPr>
    <w:rPr>
      <w:rFonts w:asciiTheme="minorHAnsi" w:hAnsiTheme="minorHAnsi" w:eastAsiaTheme="minorEastAsia" w:cstheme="minorBidi"/>
      <w:b/>
      <w:bCs/>
      <w:sz w:val="26"/>
      <w:szCs w:val="26"/>
    </w:rPr>
  </w:style>
  <w:style w:type="paragraph" w:customStyle="1" w:styleId="34">
    <w:name w:val="MdHeading5"/>
    <w:qFormat/>
    <w:uiPriority w:val="0"/>
    <w:pPr>
      <w:keepNext/>
      <w:spacing w:before="240" w:after="120"/>
      <w:outlineLvl w:val="4"/>
    </w:pPr>
    <w:rPr>
      <w:rFonts w:asciiTheme="minorHAnsi" w:hAnsiTheme="minorHAnsi" w:eastAsiaTheme="minorEastAsia" w:cstheme="minorBidi"/>
      <w:b/>
      <w:bCs/>
      <w:i/>
      <w:iCs/>
      <w:sz w:val="24"/>
      <w:szCs w:val="24"/>
    </w:rPr>
  </w:style>
  <w:style w:type="paragraph" w:customStyle="1" w:styleId="35">
    <w:name w:val="MdHeading6"/>
    <w:qFormat/>
    <w:uiPriority w:val="0"/>
    <w:pPr>
      <w:keepNext/>
      <w:spacing w:before="240" w:after="120"/>
      <w:outlineLvl w:val="5"/>
    </w:pPr>
    <w:rPr>
      <w:rFonts w:asciiTheme="minorHAnsi" w:hAnsiTheme="minorHAnsi" w:eastAsiaTheme="minorEastAsia" w:cstheme="minorBidi"/>
      <w:i/>
      <w:iCs/>
      <w:sz w:val="24"/>
      <w:szCs w:val="24"/>
    </w:rPr>
  </w:style>
  <w:style w:type="character" w:customStyle="1" w:styleId="36">
    <w:name w:val="MdTag"/>
    <w:unhideWhenUsed/>
    <w:qFormat/>
    <w:uiPriority w:val="99"/>
    <w:rPr>
      <w:rFonts w:ascii="Courier New" w:hAnsi="Courier New" w:eastAsia="Courier New" w:cs="Courier New"/>
      <w:color w:val="ED7D31"/>
    </w:rPr>
  </w:style>
  <w:style w:type="character" w:customStyle="1" w:styleId="37">
    <w:name w:val="MdLink"/>
    <w:unhideWhenUsed/>
    <w:qFormat/>
    <w:uiPriority w:val="99"/>
    <w:rPr>
      <w:color w:val="0563C1"/>
      <w:u w:val="single"/>
    </w:rPr>
  </w:style>
  <w:style w:type="character" w:customStyle="1" w:styleId="38">
    <w:name w:val="MdStrong"/>
    <w:unhideWhenUsed/>
    <w:qFormat/>
    <w:uiPriority w:val="99"/>
    <w:rPr>
      <w:b/>
      <w:bCs/>
    </w:rPr>
  </w:style>
  <w:style w:type="character" w:customStyle="1" w:styleId="39">
    <w:name w:val="MdEm"/>
    <w:unhideWhenUsed/>
    <w:qFormat/>
    <w:uiPriority w:val="99"/>
    <w:rPr>
      <w:i/>
      <w:iCs/>
    </w:rPr>
  </w:style>
  <w:style w:type="character" w:customStyle="1" w:styleId="40">
    <w:name w:val="MdCodespan"/>
    <w:unhideWhenUsed/>
    <w:qFormat/>
    <w:uiPriority w:val="99"/>
    <w:rPr>
      <w:rFonts w:ascii="Courier New" w:hAnsi="Courier New" w:eastAsia="Courier New" w:cs="Courier New"/>
      <w:color w:val="70AD47"/>
    </w:rPr>
  </w:style>
  <w:style w:type="character" w:customStyle="1" w:styleId="41">
    <w:name w:val="MdDel"/>
    <w:unhideWhenUsed/>
    <w:qFormat/>
    <w:uiPriority w:val="99"/>
    <w:rPr>
      <w:strike/>
    </w:rPr>
  </w:style>
  <w:style w:type="character" w:customStyle="1" w:styleId="42">
    <w:name w:val="MdBr"/>
    <w:unhideWhenUsed/>
    <w:qFormat/>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228</Words>
  <Characters>1366</Characters>
  <TotalTime>56</TotalTime>
  <ScaleCrop>false</ScaleCrop>
  <LinksUpToDate>false</LinksUpToDate>
  <CharactersWithSpaces>1575</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2026-07-22T10:41:00Z</dcterms:created>
  <dc:creator>md2docx converter</dc:creator>
  <dc:description>Converted from Markdown</dc:description>
  <cp:lastModifiedBy>Rock Johnson</cp:lastModifiedBy>
  <dcterms:modified xsi:type="dcterms:W3CDTF">2026-07-23T06:54:33Z</dcterms:modified>
  <dc:title>Converted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eyJoZGlkIjoiMjNkMTBhNzEyYzdiMWE1YzUzN2NiMWE3NzEzMzU0Y2QiLCJ1c2VySWQiOiI1NDk3NTgzMDU5NDUifQ==</vt:lpwstr>
  </property>
  <property fmtid="{D5CDD505-2E9C-101B-9397-08002B2CF9AE}" pid="3" name="KSOProductBuildVer">
    <vt:lpwstr>1033-12.1.0.27458</vt:lpwstr>
  </property>
  <property fmtid="{D5CDD505-2E9C-101B-9397-08002B2CF9AE}" pid="4" name="ICV">
    <vt:lpwstr>F74500AAF6CA4CC391025E7B3B5A69DB_12</vt:lpwstr>
  </property>
</Properties>
</file>