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D1646" w14:textId="5DF681AB" w:rsidR="00BE0A9A" w:rsidRPr="00BE0A9A" w:rsidRDefault="00BE0A9A">
      <w:pPr>
        <w:rPr>
          <w:lang w:val="en-US"/>
        </w:rPr>
      </w:pPr>
      <w:r w:rsidRPr="00BE0A9A">
        <w:rPr>
          <w:lang w:val="en-US"/>
        </w:rPr>
        <w:t xml:space="preserve">As we can see in the screenshots above, each of the scans focuses on a specific topic, giving us important information, such as the operating system, users on the target pc, the available ports, in turn, as vulnerabilities, but for example, in the </w:t>
      </w:r>
      <w:proofErr w:type="spellStart"/>
      <w:r w:rsidRPr="00BE0A9A">
        <w:rPr>
          <w:lang w:val="en-US"/>
        </w:rPr>
        <w:t>rpcclient</w:t>
      </w:r>
      <w:proofErr w:type="spellEnd"/>
      <w:r w:rsidRPr="00BE0A9A">
        <w:rPr>
          <w:lang w:val="en-US"/>
        </w:rPr>
        <w:t xml:space="preserve"> scan, we will have to have the credentials to be able to access that information, but thanks to all the other scans, we could do a brute force attack to get those credentials and be able to access all that information.</w:t>
      </w:r>
    </w:p>
    <w:p w14:paraId="71FEFFD1" w14:textId="20603139" w:rsidR="00B27F43" w:rsidRDefault="00BE0A9A">
      <w:r>
        <w:rPr>
          <w:noProof/>
        </w:rPr>
        <w:drawing>
          <wp:inline distT="0" distB="0" distL="0" distR="0" wp14:anchorId="66F3B113" wp14:editId="564156EC">
            <wp:extent cx="5943600" cy="2926080"/>
            <wp:effectExtent l="0" t="0" r="0" b="7620"/>
            <wp:docPr id="186656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7313A9" wp14:editId="25386448">
            <wp:extent cx="5943600" cy="3345180"/>
            <wp:effectExtent l="0" t="0" r="0" b="7620"/>
            <wp:docPr id="9867509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062EE9" wp14:editId="3ACA0440">
            <wp:extent cx="5943600" cy="2926080"/>
            <wp:effectExtent l="0" t="0" r="0" b="7620"/>
            <wp:docPr id="279510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A7C2E7" wp14:editId="157ACBF7">
            <wp:extent cx="5943600" cy="2926080"/>
            <wp:effectExtent l="0" t="0" r="0" b="7620"/>
            <wp:docPr id="1212768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403B14" wp14:editId="14EB2854">
            <wp:extent cx="5943600" cy="3345180"/>
            <wp:effectExtent l="0" t="0" r="0" b="7620"/>
            <wp:docPr id="13924421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BEE6C2" wp14:editId="0217A4CA">
            <wp:extent cx="5943600" cy="3345180"/>
            <wp:effectExtent l="0" t="0" r="0" b="7620"/>
            <wp:docPr id="12325920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7A9CA" w14:textId="77777777" w:rsidR="00BE0A9A" w:rsidRDefault="00BE0A9A"/>
    <w:p w14:paraId="74634BCF" w14:textId="77777777" w:rsidR="00BE0A9A" w:rsidRDefault="00BE0A9A"/>
    <w:sectPr w:rsidR="00BE0A9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A9A"/>
    <w:rsid w:val="00B27F43"/>
    <w:rsid w:val="00BE0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E58B836"/>
  <w15:chartTrackingRefBased/>
  <w15:docId w15:val="{249DD076-0C8E-4BDA-A64F-556311923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3</Pages>
  <Words>74</Words>
  <Characters>412</Characters>
  <Application>Microsoft Office Word</Application>
  <DocSecurity>0</DocSecurity>
  <Lines>3</Lines>
  <Paragraphs>1</Paragraphs>
  <ScaleCrop>false</ScaleCrop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Wilber Rodas</dc:creator>
  <cp:keywords/>
  <dc:description/>
  <cp:lastModifiedBy>Wilber Rodas</cp:lastModifiedBy>
  <cp:revision>1</cp:revision>
  <dcterms:created xsi:type="dcterms:W3CDTF">2023-07-23T16:28:00Z</dcterms:created>
  <dcterms:modified xsi:type="dcterms:W3CDTF">2023-07-23T18:02:00Z</dcterms:modified>
</cp:coreProperties>
</file>