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lang w:val="en-US" w:eastAsia="zh-CN"/>
        </w:rPr>
        <w:t>d</w:t>
      </w:r>
      <w:bookmarkStart w:id="0" w:name="_GoBack"/>
      <w:bookmarkEnd w:id="0"/>
      <w:r>
        <w:rPr>
          <w:rFonts w:hint="eastAsia"/>
          <w:sz w:val="28"/>
          <w:szCs w:val="28"/>
        </w:rPr>
        <w:t>西安交通大学“大学计算机III”实验指导书</w:t>
      </w:r>
    </w:p>
    <w:p>
      <w:pPr>
        <w:jc w:val="center"/>
        <w:rPr>
          <w:color w:val="0D0D0D" w:themeColor="text1" w:themeTint="F2"/>
          <w:sz w:val="32"/>
          <w:szCs w:val="32"/>
          <w14:textFill>
            <w14:solidFill>
              <w14:schemeClr w14:val="tx1">
                <w14:lumMod w14:val="95000"/>
                <w14:lumOff w14:val="5000"/>
              </w14:schemeClr>
            </w14:solidFill>
          </w14:textFill>
        </w:rPr>
      </w:pPr>
      <w:r>
        <w:rPr>
          <w:rFonts w:hint="eastAsia"/>
          <w:color w:val="0D0D0D" w:themeColor="text1" w:themeTint="F2"/>
          <w:sz w:val="32"/>
          <w:szCs w:val="32"/>
          <w14:textFill>
            <w14:solidFill>
              <w14:schemeClr w14:val="tx1">
                <w14:lumMod w14:val="95000"/>
                <w14:lumOff w14:val="5000"/>
              </w14:schemeClr>
            </w14:solidFill>
          </w14:textFill>
        </w:rPr>
        <w:t>实验5 十进制转二进制</w:t>
      </w:r>
    </w:p>
    <w:p>
      <w:pPr>
        <w:jc w:val="center"/>
        <w:rPr>
          <w:color w:val="0D0D0D" w:themeColor="text1" w:themeTint="F2"/>
          <w:sz w:val="32"/>
          <w:szCs w:val="32"/>
          <w14:textFill>
            <w14:solidFill>
              <w14:schemeClr w14:val="tx1">
                <w14:lumMod w14:val="95000"/>
                <w14:lumOff w14:val="5000"/>
              </w14:schemeClr>
            </w14:solidFill>
          </w14:textFill>
        </w:rPr>
      </w:pPr>
    </w:p>
    <w:p>
      <w:pPr>
        <w:pStyle w:val="3"/>
      </w:pPr>
      <w:r>
        <w:rPr>
          <w:rFonts w:hint="eastAsia"/>
        </w:rPr>
        <w:t>一、实验目的</w:t>
      </w:r>
    </w:p>
    <w:p>
      <w:pPr>
        <w:pStyle w:val="16"/>
        <w:numPr>
          <w:ilvl w:val="0"/>
          <w:numId w:val="1"/>
        </w:numPr>
        <w:ind w:firstLineChars="0"/>
      </w:pPr>
      <w:r>
        <w:rPr>
          <w:rFonts w:hint="eastAsia"/>
        </w:rPr>
        <w:t>理解数的二进制表示；</w:t>
      </w:r>
    </w:p>
    <w:p>
      <w:pPr>
        <w:pStyle w:val="16"/>
        <w:numPr>
          <w:ilvl w:val="0"/>
          <w:numId w:val="1"/>
        </w:numPr>
        <w:ind w:firstLineChars="0"/>
      </w:pPr>
      <w:r>
        <w:rPr>
          <w:rFonts w:hint="eastAsia"/>
        </w:rPr>
        <w:t>理解数和字符的区别；</w:t>
      </w:r>
    </w:p>
    <w:p>
      <w:pPr>
        <w:pStyle w:val="16"/>
        <w:numPr>
          <w:ilvl w:val="0"/>
          <w:numId w:val="1"/>
        </w:numPr>
        <w:ind w:firstLineChars="0"/>
      </w:pPr>
      <w:r>
        <w:rPr>
          <w:rFonts w:hint="eastAsia"/>
        </w:rPr>
        <w:t>掌握数的转换方法；</w:t>
      </w:r>
    </w:p>
    <w:p>
      <w:pPr>
        <w:pStyle w:val="16"/>
        <w:numPr>
          <w:ilvl w:val="0"/>
          <w:numId w:val="1"/>
        </w:numPr>
        <w:ind w:firstLineChars="0"/>
      </w:pPr>
      <w:r>
        <w:rPr>
          <w:rFonts w:hint="eastAsia"/>
        </w:rPr>
        <w:t>掌握Python有关编码的函数的使用。</w:t>
      </w:r>
    </w:p>
    <w:p>
      <w:pPr>
        <w:pStyle w:val="3"/>
      </w:pPr>
      <w:r>
        <w:rPr>
          <w:rFonts w:hint="eastAsia"/>
        </w:rPr>
        <w:t>二、实验环境</w:t>
      </w:r>
    </w:p>
    <w:p>
      <w:r>
        <w:rPr>
          <w:rFonts w:hint="eastAsia"/>
        </w:rPr>
        <w:t>硬件环境：PC机。</w:t>
      </w:r>
    </w:p>
    <w:p>
      <w:r>
        <w:rPr>
          <w:rFonts w:hint="eastAsia"/>
        </w:rPr>
        <w:t>软件：Windows操作系统，Python3.7IDLE</w:t>
      </w:r>
    </w:p>
    <w:p>
      <w:pPr>
        <w:pStyle w:val="3"/>
      </w:pPr>
      <w:r>
        <w:rPr>
          <w:rFonts w:hint="eastAsia"/>
        </w:rPr>
        <w:t>三、实验内容</w:t>
      </w:r>
    </w:p>
    <w:p>
      <w:pPr>
        <w:spacing w:line="300" w:lineRule="auto"/>
        <w:ind w:firstLine="480" w:firstLineChars="200"/>
        <w:rPr>
          <w:sz w:val="24"/>
        </w:rPr>
      </w:pPr>
      <w:r>
        <w:rPr>
          <w:rFonts w:hint="eastAsia"/>
          <w:sz w:val="24"/>
        </w:rPr>
        <w:t>1.输入一个整数，使用Python的内置函数将它转换为二进制、八进制和十六进制数，显示出来。例如：</w:t>
      </w:r>
    </w:p>
    <w:p>
      <w:pPr>
        <w:spacing w:line="300" w:lineRule="auto"/>
        <w:ind w:firstLine="480" w:firstLineChars="200"/>
        <w:rPr>
          <w:sz w:val="24"/>
        </w:rPr>
      </w:pPr>
      <w:r>
        <w:rPr>
          <w:rFonts w:hint="eastAsia"/>
          <w:sz w:val="24"/>
        </w:rPr>
        <w:t>输入：10</w:t>
      </w:r>
    </w:p>
    <w:p>
      <w:pPr>
        <w:spacing w:line="300" w:lineRule="auto"/>
        <w:ind w:firstLine="480" w:firstLineChars="200"/>
        <w:rPr>
          <w:sz w:val="24"/>
        </w:rPr>
      </w:pPr>
      <w:r>
        <w:rPr>
          <w:rFonts w:hint="eastAsia"/>
          <w:sz w:val="24"/>
        </w:rPr>
        <w:t>输出：</w:t>
      </w:r>
    </w:p>
    <w:p>
      <w:pPr>
        <w:spacing w:line="300" w:lineRule="auto"/>
        <w:ind w:firstLine="480" w:firstLineChars="200"/>
        <w:rPr>
          <w:sz w:val="24"/>
        </w:rPr>
      </w:pPr>
      <w:r>
        <w:rPr>
          <w:rFonts w:hint="eastAsia"/>
          <w:sz w:val="24"/>
        </w:rPr>
        <w:t>二进制：1010</w:t>
      </w:r>
    </w:p>
    <w:p>
      <w:pPr>
        <w:spacing w:line="300" w:lineRule="auto"/>
        <w:ind w:firstLine="480" w:firstLineChars="200"/>
        <w:rPr>
          <w:sz w:val="24"/>
        </w:rPr>
      </w:pPr>
      <w:r>
        <w:rPr>
          <w:rFonts w:hint="eastAsia"/>
          <w:sz w:val="24"/>
        </w:rPr>
        <w:t>八进制：12</w:t>
      </w:r>
    </w:p>
    <w:p>
      <w:pPr>
        <w:spacing w:line="300" w:lineRule="auto"/>
        <w:ind w:firstLine="480" w:firstLineChars="200"/>
        <w:rPr>
          <w:sz w:val="24"/>
        </w:rPr>
      </w:pPr>
      <w:r>
        <w:rPr>
          <w:rFonts w:hint="eastAsia"/>
          <w:sz w:val="24"/>
        </w:rPr>
        <w:t>十六进制：a</w:t>
      </w:r>
    </w:p>
    <w:p>
      <w:pPr>
        <w:spacing w:line="300" w:lineRule="auto"/>
        <w:ind w:firstLine="482" w:firstLineChars="200"/>
        <w:rPr>
          <w:sz w:val="24"/>
        </w:rPr>
      </w:pPr>
      <w:r>
        <w:rPr>
          <w:rFonts w:hint="eastAsia"/>
          <w:b/>
          <w:color w:val="FF0000"/>
          <w:sz w:val="24"/>
        </w:rPr>
        <w:t>提示</w:t>
      </w:r>
      <w:r>
        <w:rPr>
          <w:rFonts w:hint="eastAsia"/>
          <w:sz w:val="24"/>
        </w:rPr>
        <w:t>：本题可以使用Python的函数转换，如bin(),oct(),hex()，可以参考后面的指导。</w:t>
      </w:r>
    </w:p>
    <w:p>
      <w:pPr>
        <w:spacing w:line="300" w:lineRule="auto"/>
        <w:ind w:firstLine="480" w:firstLineChars="200"/>
        <w:rPr>
          <w:sz w:val="24"/>
        </w:rPr>
      </w:pPr>
    </w:p>
    <w:p>
      <w:pPr>
        <w:spacing w:line="300" w:lineRule="auto"/>
        <w:ind w:firstLine="480" w:firstLineChars="200"/>
        <w:rPr>
          <w:sz w:val="24"/>
        </w:rPr>
      </w:pPr>
      <w:r>
        <w:rPr>
          <w:rFonts w:hint="eastAsia"/>
          <w:sz w:val="24"/>
        </w:rPr>
        <w:t>2.显示ASCII值为33到126的ASCII字符表。结果为：</w:t>
      </w:r>
    </w:p>
    <w:p>
      <w:pPr>
        <w:spacing w:line="300" w:lineRule="auto"/>
        <w:ind w:firstLine="480" w:firstLineChars="200"/>
        <w:rPr>
          <w:sz w:val="24"/>
        </w:rPr>
      </w:pPr>
      <w:r>
        <w:rPr>
          <w:sz w:val="24"/>
        </w:rPr>
        <w:t>33 !</w:t>
      </w:r>
    </w:p>
    <w:p>
      <w:pPr>
        <w:spacing w:line="300" w:lineRule="auto"/>
        <w:ind w:firstLine="480" w:firstLineChars="200"/>
        <w:rPr>
          <w:sz w:val="24"/>
        </w:rPr>
      </w:pPr>
      <w:r>
        <w:rPr>
          <w:sz w:val="24"/>
        </w:rPr>
        <w:t>34 "</w:t>
      </w:r>
    </w:p>
    <w:p>
      <w:pPr>
        <w:spacing w:line="300" w:lineRule="auto"/>
        <w:ind w:firstLine="480" w:firstLineChars="200"/>
        <w:rPr>
          <w:sz w:val="24"/>
        </w:rPr>
      </w:pPr>
      <w:r>
        <w:rPr>
          <w:sz w:val="24"/>
        </w:rPr>
        <w:t>35 #</w:t>
      </w:r>
    </w:p>
    <w:p>
      <w:pPr>
        <w:spacing w:line="300" w:lineRule="auto"/>
        <w:ind w:firstLine="480" w:firstLineChars="200"/>
        <w:rPr>
          <w:sz w:val="24"/>
        </w:rPr>
      </w:pPr>
      <w:r>
        <w:rPr>
          <w:sz w:val="24"/>
        </w:rPr>
        <w:t>36 $</w:t>
      </w:r>
    </w:p>
    <w:p>
      <w:pPr>
        <w:spacing w:line="300" w:lineRule="auto"/>
        <w:ind w:firstLine="480" w:firstLineChars="200"/>
        <w:rPr>
          <w:sz w:val="24"/>
        </w:rPr>
      </w:pPr>
      <w:r>
        <w:rPr>
          <w:sz w:val="24"/>
        </w:rPr>
        <w:t>37 %</w:t>
      </w:r>
    </w:p>
    <w:p>
      <w:pPr>
        <w:spacing w:line="300" w:lineRule="auto"/>
        <w:ind w:firstLine="480" w:firstLineChars="200"/>
        <w:rPr>
          <w:sz w:val="24"/>
        </w:rPr>
      </w:pPr>
      <w:r>
        <w:rPr>
          <w:sz w:val="24"/>
        </w:rPr>
        <w:t>……</w:t>
      </w:r>
    </w:p>
    <w:p>
      <w:pPr>
        <w:spacing w:line="300" w:lineRule="auto"/>
        <w:ind w:firstLine="480" w:firstLineChars="200"/>
        <w:rPr>
          <w:sz w:val="24"/>
        </w:rPr>
      </w:pPr>
    </w:p>
    <w:p>
      <w:pPr>
        <w:spacing w:line="300" w:lineRule="auto"/>
        <w:ind w:firstLine="480" w:firstLineChars="200"/>
        <w:rPr>
          <w:sz w:val="24"/>
        </w:rPr>
      </w:pPr>
      <w:r>
        <w:rPr>
          <w:rFonts w:hint="eastAsia"/>
          <w:sz w:val="24"/>
        </w:rPr>
        <w:t>3.查看汉字的编码。使用Python字符串的方法encode()看看自己的名字，在计算机中是怎样表示的，利用网上的在线编码查看工具，观察Python给出的编码是否正确。。</w:t>
      </w:r>
    </w:p>
    <w:p>
      <w:pPr>
        <w:spacing w:line="300" w:lineRule="auto"/>
        <w:ind w:firstLine="480" w:firstLineChars="200"/>
        <w:rPr>
          <w:rFonts w:ascii="楷体" w:hAnsi="楷体" w:eastAsia="楷体"/>
          <w:sz w:val="24"/>
        </w:rPr>
      </w:pPr>
      <w:r>
        <w:rPr>
          <w:rFonts w:hint="eastAsia" w:ascii="楷体" w:hAnsi="楷体" w:eastAsia="楷体"/>
          <w:sz w:val="24"/>
        </w:rPr>
        <w:t>&gt;&gt;&gt; '李白'.encode('gb2312')   #GB2312编码，2字节</w:t>
      </w:r>
    </w:p>
    <w:p>
      <w:pPr>
        <w:spacing w:line="300" w:lineRule="auto"/>
        <w:ind w:firstLine="480" w:firstLineChars="200"/>
        <w:rPr>
          <w:rFonts w:ascii="楷体" w:hAnsi="楷体" w:eastAsia="楷体"/>
          <w:sz w:val="24"/>
        </w:rPr>
      </w:pPr>
      <w:r>
        <w:rPr>
          <w:rFonts w:ascii="楷体" w:hAnsi="楷体" w:eastAsia="楷体"/>
          <w:sz w:val="24"/>
        </w:rPr>
        <w:t>b'\xc0\xee\xb0\xd7'</w:t>
      </w:r>
    </w:p>
    <w:p>
      <w:pPr>
        <w:spacing w:line="300" w:lineRule="auto"/>
        <w:ind w:firstLine="480" w:firstLineChars="200"/>
        <w:rPr>
          <w:rFonts w:ascii="楷体" w:hAnsi="楷体" w:eastAsia="楷体"/>
          <w:sz w:val="24"/>
        </w:rPr>
      </w:pPr>
      <w:r>
        <w:rPr>
          <w:rFonts w:hint="eastAsia" w:ascii="楷体" w:hAnsi="楷体" w:eastAsia="楷体"/>
          <w:sz w:val="24"/>
        </w:rPr>
        <w:t>&gt;&gt;&gt; '李白'.encode('gbk')   #GBK编码</w:t>
      </w:r>
    </w:p>
    <w:p>
      <w:pPr>
        <w:spacing w:line="300" w:lineRule="auto"/>
        <w:ind w:firstLine="480" w:firstLineChars="200"/>
        <w:rPr>
          <w:rFonts w:ascii="楷体" w:hAnsi="楷体" w:eastAsia="楷体"/>
          <w:sz w:val="24"/>
        </w:rPr>
      </w:pPr>
      <w:r>
        <w:rPr>
          <w:rFonts w:ascii="楷体" w:hAnsi="楷体" w:eastAsia="楷体"/>
          <w:sz w:val="24"/>
        </w:rPr>
        <w:t>b'\xc0\xee\xb0\xd7'</w:t>
      </w:r>
    </w:p>
    <w:p>
      <w:pPr>
        <w:spacing w:line="300" w:lineRule="auto"/>
        <w:ind w:firstLine="480" w:firstLineChars="200"/>
        <w:rPr>
          <w:rFonts w:ascii="楷体" w:hAnsi="楷体" w:eastAsia="楷体"/>
          <w:sz w:val="24"/>
        </w:rPr>
      </w:pPr>
      <w:r>
        <w:rPr>
          <w:rFonts w:hint="eastAsia" w:ascii="楷体" w:hAnsi="楷体" w:eastAsia="楷体"/>
          <w:sz w:val="24"/>
        </w:rPr>
        <w:t>&gt;&gt;&gt; '李白'.encode('gb18030')   #GB18030编码</w:t>
      </w:r>
    </w:p>
    <w:p>
      <w:pPr>
        <w:spacing w:line="300" w:lineRule="auto"/>
        <w:ind w:firstLine="480" w:firstLineChars="200"/>
        <w:rPr>
          <w:rFonts w:ascii="楷体" w:hAnsi="楷体" w:eastAsia="楷体"/>
          <w:sz w:val="24"/>
        </w:rPr>
      </w:pPr>
      <w:r>
        <w:rPr>
          <w:rFonts w:ascii="楷体" w:hAnsi="楷体" w:eastAsia="楷体"/>
          <w:sz w:val="24"/>
        </w:rPr>
        <w:t>b'\xc0\xee\xb0\xd7'</w:t>
      </w:r>
    </w:p>
    <w:p>
      <w:pPr>
        <w:spacing w:line="300" w:lineRule="auto"/>
        <w:ind w:firstLine="480" w:firstLineChars="200"/>
        <w:rPr>
          <w:rFonts w:ascii="楷体" w:hAnsi="楷体" w:eastAsia="楷体"/>
          <w:sz w:val="24"/>
        </w:rPr>
      </w:pPr>
      <w:r>
        <w:rPr>
          <w:rFonts w:hint="eastAsia" w:ascii="楷体" w:hAnsi="楷体" w:eastAsia="楷体"/>
          <w:sz w:val="24"/>
        </w:rPr>
        <w:t>&gt;&gt;&gt; '李白'.encode('utf-8')     #UTF-8编码，3字节</w:t>
      </w:r>
    </w:p>
    <w:p>
      <w:pPr>
        <w:spacing w:line="300" w:lineRule="auto"/>
        <w:ind w:firstLine="480" w:firstLineChars="200"/>
        <w:rPr>
          <w:rFonts w:ascii="楷体" w:hAnsi="楷体" w:eastAsia="楷体"/>
          <w:sz w:val="24"/>
        </w:rPr>
      </w:pPr>
      <w:r>
        <w:rPr>
          <w:rFonts w:ascii="楷体" w:hAnsi="楷体" w:eastAsia="楷体"/>
          <w:sz w:val="24"/>
        </w:rPr>
        <w:t>b'\xe6\x9d\x8e\xe7\x99\xbd'</w:t>
      </w:r>
    </w:p>
    <w:p>
      <w:pPr>
        <w:spacing w:line="300" w:lineRule="auto"/>
        <w:ind w:firstLine="480" w:firstLineChars="200"/>
        <w:rPr>
          <w:rFonts w:ascii="楷体" w:hAnsi="楷体" w:eastAsia="楷体"/>
        </w:rPr>
      </w:pPr>
      <w:r>
        <w:rPr>
          <w:rFonts w:hint="eastAsia" w:ascii="楷体" w:hAnsi="楷体" w:eastAsia="楷体"/>
          <w:sz w:val="24"/>
        </w:rPr>
        <w:t xml:space="preserve">&gt;&gt;&gt; '李白'.encode('utf-16be') </w:t>
      </w:r>
      <w:r>
        <w:rPr>
          <w:rFonts w:hint="eastAsia" w:ascii="楷体" w:hAnsi="楷体" w:eastAsia="楷体"/>
        </w:rPr>
        <w:t xml:space="preserve"> #UTF-16 </w:t>
      </w:r>
      <w:r>
        <w:rPr>
          <w:rFonts w:ascii="楷体" w:hAnsi="楷体" w:eastAsia="楷体"/>
        </w:rPr>
        <w:t>Big-Endian</w:t>
      </w:r>
      <w:r>
        <w:rPr>
          <w:rFonts w:hint="eastAsia" w:ascii="楷体" w:hAnsi="楷体" w:eastAsia="楷体"/>
        </w:rPr>
        <w:t xml:space="preserve"> （字节的顺序，字节序） </w:t>
      </w:r>
    </w:p>
    <w:p>
      <w:pPr>
        <w:spacing w:line="300" w:lineRule="auto"/>
        <w:ind w:firstLine="480" w:firstLineChars="200"/>
        <w:rPr>
          <w:rFonts w:ascii="楷体" w:hAnsi="楷体" w:eastAsia="楷体"/>
          <w:sz w:val="24"/>
        </w:rPr>
      </w:pPr>
      <w:r>
        <w:rPr>
          <w:rFonts w:ascii="楷体" w:hAnsi="楷体" w:eastAsia="楷体"/>
          <w:sz w:val="24"/>
        </w:rPr>
        <w:t>b'gNv}'</w:t>
      </w:r>
    </w:p>
    <w:p>
      <w:pPr>
        <w:spacing w:line="300" w:lineRule="auto"/>
        <w:ind w:firstLine="480" w:firstLineChars="200"/>
        <w:rPr>
          <w:rFonts w:ascii="楷体" w:hAnsi="楷体" w:eastAsia="楷体"/>
          <w:sz w:val="24"/>
        </w:rPr>
      </w:pPr>
      <w:r>
        <w:rPr>
          <w:rFonts w:hint="eastAsia" w:ascii="楷体" w:hAnsi="楷体" w:eastAsia="楷体"/>
          <w:sz w:val="24"/>
        </w:rPr>
        <w:t xml:space="preserve">&gt;&gt;&gt; '李白'.encode('utf-16le')  # UTF-16 </w:t>
      </w:r>
      <w:r>
        <w:rPr>
          <w:rFonts w:ascii="楷体" w:hAnsi="楷体" w:eastAsia="楷体"/>
          <w:sz w:val="24"/>
        </w:rPr>
        <w:t>Little-Endian</w:t>
      </w:r>
    </w:p>
    <w:p>
      <w:pPr>
        <w:spacing w:line="300" w:lineRule="auto"/>
        <w:ind w:firstLine="480" w:firstLineChars="200"/>
        <w:rPr>
          <w:rFonts w:ascii="楷体" w:hAnsi="楷体" w:eastAsia="楷体"/>
          <w:sz w:val="24"/>
        </w:rPr>
      </w:pPr>
      <w:r>
        <w:rPr>
          <w:rFonts w:ascii="楷体" w:hAnsi="楷体" w:eastAsia="楷体"/>
          <w:sz w:val="24"/>
        </w:rPr>
        <w:t>b'Ng}v'</w:t>
      </w:r>
    </w:p>
    <w:p>
      <w:pPr>
        <w:spacing w:line="300" w:lineRule="auto"/>
        <w:ind w:firstLine="480" w:firstLineChars="200"/>
        <w:rPr>
          <w:rFonts w:ascii="楷体" w:hAnsi="楷体" w:eastAsia="楷体"/>
          <w:sz w:val="24"/>
        </w:rPr>
      </w:pPr>
      <w:r>
        <w:rPr>
          <w:rFonts w:ascii="楷体" w:hAnsi="楷体" w:eastAsia="楷体"/>
          <w:sz w:val="24"/>
        </w:rPr>
        <w:t>&gt;&gt;&gt;</w:t>
      </w:r>
    </w:p>
    <w:p>
      <w:pPr>
        <w:spacing w:line="300" w:lineRule="auto"/>
        <w:ind w:firstLine="480" w:firstLineChars="200"/>
        <w:rPr>
          <w:rFonts w:ascii="楷体" w:hAnsi="楷体" w:eastAsia="楷体"/>
          <w:sz w:val="24"/>
        </w:rPr>
      </w:pPr>
      <w:r>
        <w:rPr>
          <w:rFonts w:hint="eastAsia" w:ascii="楷体" w:hAnsi="楷体" w:eastAsia="楷体"/>
          <w:sz w:val="24"/>
        </w:rPr>
        <w:t>显示以十六进制方式显示</w:t>
      </w:r>
      <w:r>
        <w:rPr>
          <w:rFonts w:hint="eastAsia" w:ascii="楷体" w:hAnsi="楷体" w:eastAsia="楷体"/>
        </w:rPr>
        <w:t>UTF-16编码</w:t>
      </w:r>
    </w:p>
    <w:p>
      <w:pPr>
        <w:spacing w:line="300" w:lineRule="auto"/>
        <w:ind w:firstLine="420" w:firstLineChars="200"/>
        <w:rPr>
          <w:sz w:val="24"/>
        </w:rPr>
      </w:pPr>
      <w:r>
        <w:drawing>
          <wp:inline distT="0" distB="0" distL="0" distR="0">
            <wp:extent cx="341122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15522" cy="934525"/>
                    </a:xfrm>
                    <a:prstGeom prst="rect">
                      <a:avLst/>
                    </a:prstGeom>
                  </pic:spPr>
                </pic:pic>
              </a:graphicData>
            </a:graphic>
          </wp:inline>
        </w:drawing>
      </w:r>
    </w:p>
    <w:p>
      <w:pPr>
        <w:spacing w:line="300" w:lineRule="auto"/>
        <w:ind w:firstLine="480" w:firstLineChars="200"/>
        <w:rPr>
          <w:sz w:val="24"/>
        </w:rPr>
      </w:pPr>
    </w:p>
    <w:p>
      <w:pPr>
        <w:spacing w:line="300" w:lineRule="auto"/>
        <w:ind w:firstLine="480" w:firstLineChars="200"/>
        <w:rPr>
          <w:sz w:val="24"/>
        </w:rPr>
      </w:pPr>
      <w:r>
        <w:rPr>
          <w:rFonts w:hint="eastAsia"/>
          <w:sz w:val="24"/>
        </w:rPr>
        <w:t>运行结果：</w:t>
      </w:r>
    </w:p>
    <w:p>
      <w:pPr>
        <w:spacing w:line="300" w:lineRule="auto"/>
        <w:ind w:firstLine="420" w:firstLineChars="200"/>
        <w:rPr>
          <w:sz w:val="24"/>
        </w:rPr>
      </w:pPr>
      <w:r>
        <w:drawing>
          <wp:inline distT="0" distB="0" distL="0" distR="0">
            <wp:extent cx="2508250" cy="5645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8480" cy="564807"/>
                    </a:xfrm>
                    <a:prstGeom prst="rect">
                      <a:avLst/>
                    </a:prstGeom>
                  </pic:spPr>
                </pic:pic>
              </a:graphicData>
            </a:graphic>
          </wp:inline>
        </w:drawing>
      </w:r>
    </w:p>
    <w:p>
      <w:pPr>
        <w:spacing w:line="300" w:lineRule="auto"/>
        <w:ind w:firstLine="480" w:firstLineChars="200"/>
        <w:rPr>
          <w:sz w:val="24"/>
        </w:rPr>
      </w:pPr>
    </w:p>
    <w:p>
      <w:pPr>
        <w:spacing w:line="300" w:lineRule="auto"/>
        <w:ind w:firstLine="480" w:firstLineChars="200"/>
        <w:rPr>
          <w:color w:val="FF0000"/>
          <w:sz w:val="24"/>
        </w:rPr>
      </w:pPr>
      <w:r>
        <w:rPr>
          <w:rFonts w:hint="eastAsia"/>
          <w:color w:val="FF0000"/>
          <w:sz w:val="24"/>
        </w:rPr>
        <w:t>关于字节序的概念见实验指导部分。</w:t>
      </w:r>
    </w:p>
    <w:p>
      <w:pPr>
        <w:spacing w:line="300" w:lineRule="auto"/>
        <w:ind w:firstLine="480" w:firstLineChars="200"/>
        <w:rPr>
          <w:sz w:val="24"/>
        </w:rPr>
      </w:pPr>
    </w:p>
    <w:p>
      <w:pPr>
        <w:spacing w:line="300" w:lineRule="auto"/>
        <w:ind w:firstLine="480" w:firstLineChars="200"/>
        <w:rPr>
          <w:sz w:val="24"/>
        </w:rPr>
      </w:pPr>
      <w:r>
        <w:rPr>
          <w:rFonts w:hint="eastAsia"/>
          <w:sz w:val="24"/>
        </w:rPr>
        <w:t>4.输入一句话将其中的小写字母转换为大写字母。例如：</w:t>
      </w:r>
    </w:p>
    <w:p>
      <w:pPr>
        <w:spacing w:line="300" w:lineRule="auto"/>
        <w:ind w:firstLine="480" w:firstLineChars="200"/>
        <w:rPr>
          <w:sz w:val="24"/>
        </w:rPr>
      </w:pPr>
      <w:r>
        <w:rPr>
          <w:rFonts w:hint="eastAsia"/>
          <w:sz w:val="24"/>
        </w:rPr>
        <w:t>输入：hello world</w:t>
      </w:r>
    </w:p>
    <w:p>
      <w:pPr>
        <w:spacing w:line="300" w:lineRule="auto"/>
        <w:ind w:firstLine="480" w:firstLineChars="200"/>
        <w:rPr>
          <w:sz w:val="24"/>
        </w:rPr>
      </w:pPr>
      <w:r>
        <w:rPr>
          <w:rFonts w:hint="eastAsia"/>
          <w:sz w:val="24"/>
        </w:rPr>
        <w:t>输出：HELLO WORLD</w:t>
      </w:r>
    </w:p>
    <w:p>
      <w:pPr>
        <w:spacing w:line="300" w:lineRule="auto"/>
        <w:ind w:firstLine="482" w:firstLineChars="200"/>
        <w:rPr>
          <w:sz w:val="24"/>
        </w:rPr>
      </w:pPr>
      <w:r>
        <w:rPr>
          <w:rFonts w:hint="eastAsia"/>
          <w:b/>
          <w:color w:val="FF0000"/>
          <w:sz w:val="24"/>
        </w:rPr>
        <w:t>注意</w:t>
      </w:r>
      <w:r>
        <w:rPr>
          <w:rFonts w:hint="eastAsia"/>
          <w:sz w:val="24"/>
        </w:rPr>
        <w:t>：不能使用内置函数、字符串的方法直接转换。要通过ASCII值的变换。</w:t>
      </w:r>
    </w:p>
    <w:p>
      <w:pPr>
        <w:spacing w:line="300" w:lineRule="auto"/>
        <w:ind w:firstLine="480" w:firstLineChars="200"/>
        <w:rPr>
          <w:sz w:val="24"/>
        </w:rPr>
      </w:pPr>
    </w:p>
    <w:p>
      <w:pPr>
        <w:numPr>
          <w:ilvl w:val="0"/>
          <w:numId w:val="1"/>
        </w:numPr>
        <w:spacing w:line="300" w:lineRule="auto"/>
        <w:ind w:left="420" w:leftChars="0" w:hanging="420" w:firstLineChars="0"/>
        <w:rPr>
          <w:sz w:val="24"/>
        </w:rPr>
      </w:pPr>
      <w:r>
        <w:rPr>
          <w:rFonts w:hint="eastAsia"/>
          <w:sz w:val="24"/>
        </w:rPr>
        <w:t>编写函数，将十进制整数，将其转换为二进制形式（用字符串表示），返回二进制形式的字符串。</w:t>
      </w:r>
    </w:p>
    <w:p>
      <w:pPr>
        <w:spacing w:line="300" w:lineRule="auto"/>
        <w:ind w:firstLine="480" w:firstLineChars="200"/>
        <w:rPr>
          <w:sz w:val="24"/>
        </w:rPr>
      </w:pPr>
      <w:r>
        <w:rPr>
          <w:rFonts w:hint="eastAsia"/>
          <w:sz w:val="24"/>
        </w:rPr>
        <w:t>编写主程序，输入整数，调用函数转换为二进制（字符串形式），显示二进制数。</w:t>
      </w:r>
    </w:p>
    <w:p>
      <w:pPr>
        <w:spacing w:line="300" w:lineRule="auto"/>
        <w:ind w:firstLine="480" w:firstLineChars="200"/>
        <w:rPr>
          <w:sz w:val="24"/>
        </w:rPr>
      </w:pPr>
      <w:r>
        <w:rPr>
          <w:rFonts w:hint="eastAsia"/>
          <w:sz w:val="24"/>
        </w:rPr>
        <w:t>例如，</w:t>
      </w:r>
    </w:p>
    <w:p>
      <w:pPr>
        <w:spacing w:line="300" w:lineRule="auto"/>
        <w:ind w:firstLine="480" w:firstLineChars="200"/>
        <w:rPr>
          <w:sz w:val="24"/>
        </w:rPr>
      </w:pPr>
      <w:r>
        <w:rPr>
          <w:rFonts w:hint="eastAsia"/>
          <w:sz w:val="24"/>
        </w:rPr>
        <w:t>输入：12</w:t>
      </w:r>
    </w:p>
    <w:p>
      <w:pPr>
        <w:spacing w:line="300" w:lineRule="auto"/>
        <w:ind w:firstLine="480" w:firstLineChars="200"/>
        <w:rPr>
          <w:sz w:val="24"/>
        </w:rPr>
      </w:pPr>
      <w:r>
        <w:rPr>
          <w:rFonts w:hint="eastAsia"/>
          <w:sz w:val="24"/>
        </w:rPr>
        <w:t>输出：1010</w:t>
      </w:r>
    </w:p>
    <w:p>
      <w:pPr>
        <w:spacing w:line="300" w:lineRule="auto"/>
        <w:ind w:firstLine="480" w:firstLineChars="200"/>
        <w:rPr>
          <w:sz w:val="24"/>
        </w:rPr>
      </w:pPr>
    </w:p>
    <w:p>
      <w:pPr>
        <w:spacing w:line="300" w:lineRule="auto"/>
        <w:ind w:firstLine="482" w:firstLineChars="200"/>
        <w:rPr>
          <w:sz w:val="24"/>
        </w:rPr>
      </w:pPr>
      <w:r>
        <w:rPr>
          <w:rFonts w:hint="eastAsia"/>
          <w:b/>
          <w:color w:val="FF0000"/>
          <w:sz w:val="24"/>
        </w:rPr>
        <w:t>注意</w:t>
      </w:r>
      <w:r>
        <w:rPr>
          <w:rFonts w:hint="eastAsia"/>
          <w:b/>
          <w:color w:val="0D0D0D" w:themeColor="text1" w:themeTint="F2"/>
          <w:sz w:val="24"/>
          <w14:textFill>
            <w14:solidFill>
              <w14:schemeClr w14:val="tx1">
                <w14:lumMod w14:val="95000"/>
                <w14:lumOff w14:val="5000"/>
              </w14:schemeClr>
            </w14:solidFill>
          </w14:textFill>
        </w:rPr>
        <w:t>，</w:t>
      </w:r>
      <w:r>
        <w:rPr>
          <w:rFonts w:hint="eastAsia"/>
          <w:sz w:val="24"/>
        </w:rPr>
        <w:t>本题不能用Python的转换函数直接转换，要自己通过除2取余运算转换。</w:t>
      </w:r>
    </w:p>
    <w:p>
      <w:pPr>
        <w:spacing w:line="300" w:lineRule="auto"/>
        <w:ind w:firstLine="480" w:firstLineChars="200"/>
        <w:rPr>
          <w:sz w:val="24"/>
        </w:rPr>
      </w:pPr>
    </w:p>
    <w:p>
      <w:pPr>
        <w:spacing w:line="300" w:lineRule="auto"/>
        <w:ind w:firstLine="480" w:firstLineChars="200"/>
        <w:rPr>
          <w:sz w:val="24"/>
        </w:rPr>
      </w:pPr>
      <w:r>
        <w:rPr>
          <w:rFonts w:hint="eastAsia"/>
          <w:sz w:val="24"/>
        </w:rPr>
        <w:t>6.编写函数，将十进制小数转换为二进制小数，返回二进制小数的字符串形式，最多保留小数点后8位。</w:t>
      </w:r>
    </w:p>
    <w:p>
      <w:pPr>
        <w:spacing w:line="300" w:lineRule="auto"/>
        <w:ind w:firstLine="480" w:firstLineChars="200"/>
        <w:rPr>
          <w:sz w:val="24"/>
        </w:rPr>
      </w:pPr>
      <w:r>
        <w:rPr>
          <w:rFonts w:hint="eastAsia"/>
          <w:sz w:val="24"/>
        </w:rPr>
        <w:t>编写主程序，输入小数，转换为二进制，显示。例如：</w:t>
      </w:r>
    </w:p>
    <w:p>
      <w:pPr>
        <w:spacing w:line="300" w:lineRule="auto"/>
        <w:ind w:firstLine="480" w:firstLineChars="200"/>
        <w:rPr>
          <w:sz w:val="24"/>
        </w:rPr>
      </w:pPr>
      <w:r>
        <w:rPr>
          <w:rFonts w:hint="eastAsia"/>
          <w:sz w:val="24"/>
        </w:rPr>
        <w:t>输入：0.625</w:t>
      </w:r>
    </w:p>
    <w:p>
      <w:pPr>
        <w:spacing w:line="300" w:lineRule="auto"/>
        <w:ind w:firstLine="480" w:firstLineChars="200"/>
        <w:rPr>
          <w:sz w:val="24"/>
        </w:rPr>
      </w:pPr>
      <w:r>
        <w:rPr>
          <w:rFonts w:hint="eastAsia"/>
          <w:sz w:val="24"/>
        </w:rPr>
        <w:t>输入：0.101</w:t>
      </w:r>
    </w:p>
    <w:p>
      <w:pPr>
        <w:spacing w:line="300" w:lineRule="auto"/>
        <w:ind w:firstLine="480" w:firstLineChars="200"/>
        <w:rPr>
          <w:sz w:val="24"/>
        </w:rPr>
      </w:pPr>
      <w:r>
        <w:rPr>
          <w:rFonts w:hint="eastAsia"/>
          <w:sz w:val="24"/>
        </w:rPr>
        <w:t>输入：</w:t>
      </w:r>
      <w:r>
        <w:rPr>
          <w:sz w:val="24"/>
        </w:rPr>
        <w:t>.8125</w:t>
      </w:r>
    </w:p>
    <w:p>
      <w:pPr>
        <w:spacing w:line="300" w:lineRule="auto"/>
        <w:ind w:firstLine="480" w:firstLineChars="200"/>
        <w:rPr>
          <w:sz w:val="24"/>
        </w:rPr>
      </w:pPr>
      <w:r>
        <w:rPr>
          <w:rFonts w:hint="eastAsia"/>
          <w:sz w:val="24"/>
        </w:rPr>
        <w:t>输出：</w:t>
      </w:r>
      <w:r>
        <w:rPr>
          <w:sz w:val="24"/>
        </w:rPr>
        <w:t>0.1101</w:t>
      </w:r>
    </w:p>
    <w:p>
      <w:pPr>
        <w:ind w:firstLine="420" w:firstLineChars="200"/>
      </w:pPr>
      <w:r>
        <w:rPr>
          <w:rFonts w:hint="eastAsia"/>
        </w:rPr>
        <w:t>注意，需要使用乘2取整的方法。</w:t>
      </w:r>
    </w:p>
    <w:p>
      <w:pPr>
        <w:ind w:firstLine="420" w:firstLineChars="200"/>
      </w:pPr>
    </w:p>
    <w:p>
      <w:pPr>
        <w:spacing w:line="300" w:lineRule="auto"/>
        <w:ind w:firstLine="480" w:firstLineChars="200"/>
        <w:rPr>
          <w:sz w:val="24"/>
        </w:rPr>
      </w:pPr>
      <w:r>
        <w:rPr>
          <w:rFonts w:hint="eastAsia"/>
          <w:sz w:val="24"/>
        </w:rPr>
        <w:t>7.整合上述4、5题，写出十进制实数转二进制实数的程序。如</w:t>
      </w:r>
    </w:p>
    <w:p>
      <w:pPr>
        <w:spacing w:line="300" w:lineRule="auto"/>
        <w:ind w:firstLine="480" w:firstLineChars="200"/>
        <w:rPr>
          <w:sz w:val="24"/>
        </w:rPr>
      </w:pPr>
      <w:r>
        <w:rPr>
          <w:rFonts w:hint="eastAsia"/>
          <w:sz w:val="24"/>
        </w:rPr>
        <w:t>输入：12.625</w:t>
      </w:r>
    </w:p>
    <w:p>
      <w:pPr>
        <w:spacing w:line="300" w:lineRule="auto"/>
        <w:ind w:firstLine="480" w:firstLineChars="200"/>
        <w:rPr>
          <w:sz w:val="24"/>
        </w:rPr>
      </w:pPr>
      <w:r>
        <w:rPr>
          <w:rFonts w:hint="eastAsia"/>
          <w:sz w:val="24"/>
        </w:rPr>
        <w:t>输出：1010.101</w:t>
      </w:r>
    </w:p>
    <w:p>
      <w:pPr>
        <w:ind w:firstLine="420" w:firstLineChars="200"/>
      </w:pPr>
    </w:p>
    <w:p>
      <w:pPr>
        <w:pStyle w:val="3"/>
      </w:pPr>
      <w:r>
        <w:rPr>
          <w:rFonts w:hint="eastAsia"/>
        </w:rPr>
        <w:t>四、实验要求</w:t>
      </w:r>
    </w:p>
    <w:p>
      <w:pPr>
        <w:spacing w:line="300" w:lineRule="auto"/>
        <w:ind w:firstLine="480" w:firstLineChars="200"/>
        <w:rPr>
          <w:sz w:val="24"/>
        </w:rPr>
      </w:pPr>
      <w:r>
        <w:rPr>
          <w:rFonts w:hint="eastAsia"/>
          <w:sz w:val="24"/>
        </w:rPr>
        <w:t>1.变量、函数命名要规范。</w:t>
      </w:r>
    </w:p>
    <w:p>
      <w:pPr>
        <w:spacing w:line="300" w:lineRule="auto"/>
        <w:ind w:firstLine="480" w:firstLineChars="200"/>
        <w:rPr>
          <w:sz w:val="24"/>
        </w:rPr>
      </w:pPr>
      <w:r>
        <w:rPr>
          <w:rFonts w:hint="eastAsia"/>
          <w:sz w:val="24"/>
        </w:rPr>
        <w:t>2.程序中要有适当的注释。</w:t>
      </w:r>
    </w:p>
    <w:p>
      <w:pPr>
        <w:spacing w:line="300" w:lineRule="auto"/>
        <w:ind w:firstLine="480" w:firstLineChars="200"/>
        <w:rPr>
          <w:sz w:val="24"/>
        </w:rPr>
      </w:pPr>
      <w:r>
        <w:rPr>
          <w:rFonts w:hint="eastAsia"/>
          <w:sz w:val="24"/>
        </w:rPr>
        <w:t>3.使用实验报告模板编写实验报告。</w:t>
      </w:r>
    </w:p>
    <w:p>
      <w:pPr>
        <w:spacing w:line="300" w:lineRule="auto"/>
        <w:ind w:firstLine="480" w:firstLineChars="200"/>
        <w:rPr>
          <w:sz w:val="24"/>
        </w:rPr>
      </w:pPr>
      <w:r>
        <w:rPr>
          <w:rFonts w:hint="eastAsia"/>
          <w:sz w:val="24"/>
        </w:rPr>
        <w:t>4.实验报告的文件名为:lab0</w:t>
      </w:r>
      <w:r>
        <w:rPr>
          <w:sz w:val="24"/>
        </w:rPr>
        <w:t>5</w:t>
      </w:r>
      <w:r>
        <w:rPr>
          <w:rFonts w:hint="eastAsia"/>
          <w:sz w:val="24"/>
        </w:rPr>
        <w:t>_+学号+姓名.doc, 如 lab0</w:t>
      </w:r>
      <w:r>
        <w:rPr>
          <w:sz w:val="24"/>
        </w:rPr>
        <w:t>5</w:t>
      </w:r>
      <w:r>
        <w:rPr>
          <w:rFonts w:hint="eastAsia"/>
          <w:sz w:val="24"/>
        </w:rPr>
        <w:t>_2019001100</w:t>
      </w:r>
      <w:r>
        <w:rPr>
          <w:sz w:val="24"/>
        </w:rPr>
        <w:t>1</w:t>
      </w:r>
      <w:r>
        <w:rPr>
          <w:rFonts w:hint="eastAsia"/>
          <w:sz w:val="24"/>
        </w:rPr>
        <w:t>张乐乐.doc</w:t>
      </w:r>
    </w:p>
    <w:p>
      <w:pPr>
        <w:spacing w:line="300" w:lineRule="auto"/>
        <w:ind w:firstLine="480" w:firstLineChars="200"/>
        <w:rPr>
          <w:sz w:val="24"/>
        </w:rPr>
      </w:pPr>
      <w:r>
        <w:rPr>
          <w:rFonts w:hint="eastAsia"/>
          <w:sz w:val="24"/>
        </w:rPr>
        <w:t>5.要求提供源程序的文字，粘贴到实验报告中，对运行结果截图（同样只保留有用部分）。</w:t>
      </w:r>
    </w:p>
    <w:p>
      <w:pPr>
        <w:pStyle w:val="3"/>
      </w:pPr>
      <w:r>
        <w:rPr>
          <w:rFonts w:hint="eastAsia"/>
        </w:rPr>
        <w:t>五、实验指导</w:t>
      </w:r>
    </w:p>
    <w:p>
      <w:pPr>
        <w:spacing w:line="300" w:lineRule="auto"/>
        <w:ind w:firstLine="480" w:firstLineChars="200"/>
        <w:rPr>
          <w:sz w:val="24"/>
        </w:rPr>
      </w:pPr>
      <w:r>
        <w:rPr>
          <w:rFonts w:hint="eastAsia"/>
          <w:sz w:val="24"/>
        </w:rPr>
        <w:t>1. 第1题，输入一个整数，使用Python的内置函数将它转换为二进制、八进制和十六进制数，显示出来。</w:t>
      </w:r>
    </w:p>
    <w:p>
      <w:pPr>
        <w:spacing w:line="300" w:lineRule="auto"/>
        <w:ind w:firstLine="480" w:firstLineChars="200"/>
        <w:rPr>
          <w:sz w:val="24"/>
        </w:rPr>
      </w:pPr>
      <w:r>
        <w:rPr>
          <w:rFonts w:hint="eastAsia"/>
          <w:sz w:val="24"/>
        </w:rPr>
        <w:t>本题可以使用Python的函数转换</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bin()转二进制， oct()转八进制， hex()转十六进制，返回字符串。如：</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&gt;&gt;&gt; bin(10)</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'0b1010'</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&gt;&gt;&gt; oct(10)</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'0o12'</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&gt;&gt;&gt; hex(10)</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'0xa'</w:t>
      </w:r>
    </w:p>
    <w:p>
      <w:pPr>
        <w:spacing w:line="300" w:lineRule="auto"/>
        <w:ind w:firstLine="480" w:firstLineChars="200"/>
        <w:rPr>
          <w:rFonts w:ascii="Times New Roman" w:hAnsi="Times New Roman" w:cs="Times New Roman"/>
          <w:sz w:val="24"/>
        </w:rPr>
      </w:pPr>
      <w:r>
        <w:rPr>
          <w:rFonts w:ascii="Times New Roman" w:hAnsi="Times New Roman" w:cs="Times New Roman"/>
          <w:sz w:val="24"/>
        </w:rPr>
        <w:t>&gt;&gt;&gt;</w:t>
      </w:r>
    </w:p>
    <w:p>
      <w:pPr>
        <w:spacing w:line="300" w:lineRule="auto"/>
        <w:ind w:firstLine="480" w:firstLineChars="200"/>
        <w:rPr>
          <w:sz w:val="24"/>
        </w:rPr>
      </w:pPr>
      <w:r>
        <w:rPr>
          <w:rFonts w:hint="eastAsia"/>
          <w:sz w:val="24"/>
        </w:rPr>
        <w:t>注意，结果不能显示数制符号，如二进制的0b,八进制的0o</w:t>
      </w:r>
    </w:p>
    <w:p>
      <w:pPr>
        <w:spacing w:line="300" w:lineRule="auto"/>
        <w:ind w:firstLine="480" w:firstLineChars="200"/>
        <w:rPr>
          <w:sz w:val="24"/>
        </w:rPr>
      </w:pPr>
    </w:p>
    <w:p>
      <w:pPr>
        <w:spacing w:line="300" w:lineRule="auto"/>
        <w:ind w:firstLine="480" w:firstLineChars="200"/>
        <w:rPr>
          <w:sz w:val="24"/>
        </w:rPr>
      </w:pPr>
      <w:r>
        <w:rPr>
          <w:rFonts w:hint="eastAsia"/>
          <w:sz w:val="24"/>
        </w:rPr>
        <w:t>2.第2题，显示ASCII值为33到126的ASCII字符表。</w:t>
      </w:r>
    </w:p>
    <w:p>
      <w:pPr>
        <w:spacing w:line="300" w:lineRule="auto"/>
        <w:ind w:firstLine="480" w:firstLineChars="200"/>
        <w:rPr>
          <w:sz w:val="24"/>
        </w:rPr>
      </w:pPr>
      <w:r>
        <w:rPr>
          <w:rFonts w:hint="eastAsia"/>
          <w:sz w:val="24"/>
        </w:rPr>
        <w:t>字符，直接显示；ASCII值使用ord()获得。再使用一个循环就能显示指定区间内的ASCII字符表。</w:t>
      </w:r>
    </w:p>
    <w:p>
      <w:pPr>
        <w:spacing w:line="300" w:lineRule="auto"/>
        <w:ind w:firstLine="480" w:firstLineChars="200"/>
        <w:rPr>
          <w:sz w:val="24"/>
        </w:rPr>
      </w:pPr>
    </w:p>
    <w:p>
      <w:pPr>
        <w:spacing w:line="300" w:lineRule="auto"/>
        <w:ind w:firstLine="480" w:firstLineChars="200"/>
        <w:rPr>
          <w:sz w:val="24"/>
        </w:rPr>
      </w:pPr>
      <w:r>
        <w:rPr>
          <w:rFonts w:hint="eastAsia"/>
          <w:sz w:val="24"/>
        </w:rPr>
        <w:t>3.第4题，输入一句话将其中的小写字母转换为大写字母。</w:t>
      </w:r>
    </w:p>
    <w:p>
      <w:pPr>
        <w:spacing w:line="300" w:lineRule="auto"/>
        <w:ind w:firstLine="480" w:firstLineChars="200"/>
        <w:rPr>
          <w:sz w:val="24"/>
        </w:rPr>
      </w:pPr>
      <w:r>
        <w:rPr>
          <w:rFonts w:hint="eastAsia"/>
          <w:sz w:val="24"/>
        </w:rPr>
        <w:t>使用循环逐个将小写字母转换为大写字母，利用字符串的连接运算，将结果连接成一个新的字符串。</w:t>
      </w:r>
    </w:p>
    <w:p>
      <w:pPr>
        <w:spacing w:line="300" w:lineRule="auto"/>
        <w:rPr>
          <w:sz w:val="24"/>
        </w:rPr>
      </w:pPr>
      <w:r>
        <w:rPr>
          <w:rFonts w:hint="eastAsia"/>
          <w:sz w:val="24"/>
        </w:rPr>
        <w:t>注意：不能使用内置函数、字符串的方法直接转换。要通过ASCII值的变换。</w:t>
      </w:r>
    </w:p>
    <w:p>
      <w:pPr>
        <w:spacing w:line="300" w:lineRule="auto"/>
        <w:rPr>
          <w:sz w:val="24"/>
        </w:rPr>
      </w:pPr>
    </w:p>
    <w:p>
      <w:pPr>
        <w:spacing w:line="300" w:lineRule="auto"/>
        <w:ind w:firstLine="480" w:firstLineChars="200"/>
        <w:rPr>
          <w:sz w:val="24"/>
        </w:rPr>
      </w:pPr>
      <w:r>
        <w:rPr>
          <w:rFonts w:hint="eastAsia"/>
          <w:sz w:val="24"/>
        </w:rPr>
        <w:t>4.第5题，编写函数，将十进制整数，将其转换为二进制形式（用字符串表示），返回二进制形式的字符串。</w:t>
      </w:r>
    </w:p>
    <w:p>
      <w:pPr>
        <w:spacing w:line="300" w:lineRule="auto"/>
        <w:ind w:firstLine="480" w:firstLineChars="200"/>
        <w:rPr>
          <w:sz w:val="24"/>
        </w:rPr>
      </w:pPr>
      <w:r>
        <w:rPr>
          <w:rFonts w:hint="eastAsia"/>
          <w:sz w:val="24"/>
        </w:rPr>
        <w:t>使用除2取余法转换。将每个二进制数字转换为字符型，然后连接在一起。</w:t>
      </w:r>
    </w:p>
    <w:p>
      <w:pPr>
        <w:spacing w:line="300" w:lineRule="auto"/>
        <w:ind w:firstLine="480" w:firstLineChars="200"/>
        <w:rPr>
          <w:sz w:val="24"/>
        </w:rPr>
      </w:pPr>
      <w:r>
        <w:rPr>
          <w:rFonts w:hint="eastAsia"/>
          <w:sz w:val="24"/>
        </w:rPr>
        <w:t>s=c+s</w:t>
      </w:r>
    </w:p>
    <w:p>
      <w:pPr>
        <w:spacing w:line="300" w:lineRule="auto"/>
        <w:rPr>
          <w:sz w:val="24"/>
        </w:rPr>
      </w:pPr>
      <w:r>
        <w:rPr>
          <w:rFonts w:hint="eastAsia"/>
          <w:sz w:val="24"/>
        </w:rPr>
        <w:t>使得新加的字符在前面。</w:t>
      </w:r>
    </w:p>
    <w:p>
      <w:pPr>
        <w:spacing w:line="300" w:lineRule="auto"/>
        <w:rPr>
          <w:sz w:val="24"/>
        </w:rPr>
      </w:pPr>
    </w:p>
    <w:p>
      <w:pPr>
        <w:spacing w:line="300" w:lineRule="auto"/>
        <w:ind w:firstLine="480" w:firstLineChars="200"/>
        <w:rPr>
          <w:sz w:val="24"/>
        </w:rPr>
      </w:pPr>
      <w:r>
        <w:rPr>
          <w:rFonts w:hint="eastAsia"/>
          <w:sz w:val="24"/>
        </w:rPr>
        <w:t>5.字节序</w:t>
      </w:r>
    </w:p>
    <w:p>
      <w:pPr>
        <w:spacing w:line="300" w:lineRule="auto"/>
        <w:ind w:firstLine="480" w:firstLineChars="200"/>
        <w:rPr>
          <w:sz w:val="24"/>
        </w:rPr>
      </w:pPr>
      <w:r>
        <w:rPr>
          <w:sz w:val="24"/>
        </w:rPr>
        <w:t>字节序是指多字节数据在计算机内存中存储或者网络传输时各字节的存储顺序。</w:t>
      </w:r>
    </w:p>
    <w:p>
      <w:pPr>
        <w:spacing w:line="300" w:lineRule="auto"/>
        <w:ind w:firstLine="480" w:firstLineChars="200"/>
        <w:rPr>
          <w:sz w:val="24"/>
        </w:rPr>
      </w:pPr>
      <w:r>
        <w:rPr>
          <w:rFonts w:hint="eastAsia"/>
          <w:sz w:val="24"/>
        </w:rPr>
        <w:t>PowerPC系列CPU采用big endian方式存储数据，而x86系列CPU则采用little endian方式存储数据。</w:t>
      </w:r>
    </w:p>
    <w:p>
      <w:pPr>
        <w:spacing w:line="300" w:lineRule="auto"/>
        <w:ind w:firstLine="480" w:firstLineChars="200"/>
        <w:rPr>
          <w:sz w:val="24"/>
        </w:rPr>
      </w:pPr>
      <w:r>
        <w:rPr>
          <w:rFonts w:hint="eastAsia"/>
          <w:sz w:val="24"/>
        </w:rPr>
        <w:t>1）Little-endian：将低序字节存储在起始地址（低位编址）（</w:t>
      </w:r>
      <w:r>
        <w:rPr>
          <w:sz w:val="24"/>
        </w:rPr>
        <w:t>地址低位存储值的低位，地址高位存储值的高位</w:t>
      </w:r>
      <w:r>
        <w:rPr>
          <w:rFonts w:hint="eastAsia"/>
          <w:sz w:val="24"/>
        </w:rPr>
        <w:t>）</w:t>
      </w:r>
    </w:p>
    <w:p>
      <w:pPr>
        <w:spacing w:line="300" w:lineRule="auto"/>
        <w:ind w:firstLine="480" w:firstLineChars="200"/>
        <w:rPr>
          <w:sz w:val="24"/>
        </w:rPr>
      </w:pPr>
      <w:r>
        <w:rPr>
          <w:rFonts w:hint="eastAsia"/>
          <w:sz w:val="24"/>
        </w:rPr>
        <w:t>2）Big-endian：将高序字节存储在起始地址（高位编址）（</w:t>
      </w:r>
      <w:r>
        <w:rPr>
          <w:sz w:val="24"/>
        </w:rPr>
        <w:t>地址低位存储值的高位，地址高位存储值的低位</w:t>
      </w:r>
      <w:r>
        <w:rPr>
          <w:rFonts w:hint="eastAsia"/>
          <w:sz w:val="24"/>
        </w:rPr>
        <w:t>）</w:t>
      </w:r>
    </w:p>
    <w:p>
      <w:pPr>
        <w:spacing w:line="300" w:lineRule="auto"/>
        <w:ind w:firstLine="480" w:firstLineChars="200"/>
        <w:rPr>
          <w:sz w:val="24"/>
        </w:rPr>
      </w:pPr>
      <w:r>
        <w:rPr>
          <w:rFonts w:hint="eastAsia"/>
          <w:sz w:val="24"/>
        </w:rPr>
        <w:t xml:space="preserve">一个数，0x1234abcd，右边的字节是低位字节，左边的数位为高位字节。例如： </w:t>
      </w:r>
    </w:p>
    <w:p>
      <w:pPr>
        <w:spacing w:line="300" w:lineRule="auto"/>
        <w:ind w:firstLine="480" w:firstLineChars="200"/>
        <w:rPr>
          <w:sz w:val="24"/>
        </w:rPr>
      </w:pPr>
      <w:r>
        <w:rPr>
          <w:rFonts w:hint="eastAsia"/>
          <w:sz w:val="24"/>
        </w:rPr>
        <w:t>如果我们将0x1234abcd写入到以0x0000开始的内存中，则结果为；</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2005"/>
        <w:gridCol w:w="2005"/>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Pr>
          <w:p>
            <w:pPr>
              <w:spacing w:line="300" w:lineRule="auto"/>
              <w:jc w:val="center"/>
              <w:rPr>
                <w:sz w:val="24"/>
              </w:rPr>
            </w:pPr>
          </w:p>
        </w:tc>
        <w:tc>
          <w:tcPr>
            <w:tcW w:w="2005" w:type="dxa"/>
          </w:tcPr>
          <w:p>
            <w:pPr>
              <w:spacing w:line="300" w:lineRule="auto"/>
              <w:jc w:val="center"/>
              <w:rPr>
                <w:sz w:val="24"/>
              </w:rPr>
            </w:pPr>
            <w:r>
              <w:rPr>
                <w:sz w:val="24"/>
              </w:rPr>
              <w:t>address</w:t>
            </w:r>
          </w:p>
        </w:tc>
        <w:tc>
          <w:tcPr>
            <w:tcW w:w="2005" w:type="dxa"/>
          </w:tcPr>
          <w:p>
            <w:pPr>
              <w:spacing w:line="300" w:lineRule="auto"/>
              <w:jc w:val="center"/>
              <w:rPr>
                <w:sz w:val="24"/>
              </w:rPr>
            </w:pPr>
            <w:r>
              <w:rPr>
                <w:sz w:val="24"/>
              </w:rPr>
              <w:t>big-endian</w:t>
            </w:r>
          </w:p>
          <w:p>
            <w:pPr>
              <w:spacing w:line="300" w:lineRule="auto"/>
              <w:jc w:val="center"/>
              <w:rPr>
                <w:sz w:val="24"/>
              </w:rPr>
            </w:pPr>
            <w:r>
              <w:rPr>
                <w:rFonts w:hint="eastAsia"/>
                <w:sz w:val="24"/>
              </w:rPr>
              <w:t>PowerPC系列</w:t>
            </w:r>
          </w:p>
        </w:tc>
        <w:tc>
          <w:tcPr>
            <w:tcW w:w="2005" w:type="dxa"/>
          </w:tcPr>
          <w:p>
            <w:pPr>
              <w:spacing w:line="300" w:lineRule="auto"/>
              <w:jc w:val="center"/>
              <w:rPr>
                <w:sz w:val="24"/>
              </w:rPr>
            </w:pPr>
            <w:r>
              <w:rPr>
                <w:sz w:val="24"/>
              </w:rPr>
              <w:t>little-endian</w:t>
            </w:r>
          </w:p>
          <w:p>
            <w:pPr>
              <w:spacing w:line="300" w:lineRule="auto"/>
              <w:jc w:val="center"/>
              <w:rPr>
                <w:sz w:val="24"/>
              </w:rPr>
            </w:pPr>
            <w:r>
              <w:rPr>
                <w:rFonts w:hint="eastAsia"/>
                <w:sz w:val="24"/>
              </w:rPr>
              <w:t>x86系列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Pr>
          <w:p>
            <w:pPr>
              <w:spacing w:line="300" w:lineRule="auto"/>
              <w:jc w:val="center"/>
              <w:rPr>
                <w:sz w:val="24"/>
              </w:rPr>
            </w:pPr>
            <w:r>
              <w:rPr>
                <w:rFonts w:hint="eastAsia"/>
                <w:sz w:val="24"/>
              </w:rPr>
              <w:t>低地址</w:t>
            </w:r>
          </w:p>
        </w:tc>
        <w:tc>
          <w:tcPr>
            <w:tcW w:w="2005" w:type="dxa"/>
          </w:tcPr>
          <w:p>
            <w:pPr>
              <w:spacing w:line="300" w:lineRule="auto"/>
              <w:jc w:val="center"/>
              <w:rPr>
                <w:sz w:val="24"/>
              </w:rPr>
            </w:pPr>
            <w:r>
              <w:rPr>
                <w:sz w:val="24"/>
              </w:rPr>
              <w:t>0x0000</w:t>
            </w:r>
          </w:p>
        </w:tc>
        <w:tc>
          <w:tcPr>
            <w:tcW w:w="2005" w:type="dxa"/>
          </w:tcPr>
          <w:p>
            <w:pPr>
              <w:spacing w:line="300" w:lineRule="auto"/>
              <w:jc w:val="center"/>
              <w:rPr>
                <w:sz w:val="24"/>
              </w:rPr>
            </w:pPr>
            <w:r>
              <w:rPr>
                <w:sz w:val="24"/>
              </w:rPr>
              <w:t>0x12</w:t>
            </w:r>
          </w:p>
        </w:tc>
        <w:tc>
          <w:tcPr>
            <w:tcW w:w="2005" w:type="dxa"/>
          </w:tcPr>
          <w:p>
            <w:pPr>
              <w:spacing w:line="300" w:lineRule="auto"/>
              <w:jc w:val="center"/>
              <w:rPr>
                <w:sz w:val="24"/>
              </w:rPr>
            </w:pPr>
            <w:r>
              <w:rPr>
                <w:sz w:val="24"/>
              </w:rPr>
              <w:t>0xcd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Pr>
          <w:p>
            <w:pPr>
              <w:spacing w:line="300" w:lineRule="auto"/>
              <w:jc w:val="center"/>
              <w:rPr>
                <w:sz w:val="24"/>
              </w:rPr>
            </w:pPr>
          </w:p>
        </w:tc>
        <w:tc>
          <w:tcPr>
            <w:tcW w:w="2005" w:type="dxa"/>
          </w:tcPr>
          <w:p>
            <w:pPr>
              <w:spacing w:line="300" w:lineRule="auto"/>
              <w:jc w:val="center"/>
              <w:rPr>
                <w:sz w:val="24"/>
              </w:rPr>
            </w:pPr>
            <w:r>
              <w:rPr>
                <w:sz w:val="24"/>
              </w:rPr>
              <w:t>0x0001</w:t>
            </w:r>
          </w:p>
        </w:tc>
        <w:tc>
          <w:tcPr>
            <w:tcW w:w="2005" w:type="dxa"/>
          </w:tcPr>
          <w:p>
            <w:pPr>
              <w:spacing w:line="300" w:lineRule="auto"/>
              <w:jc w:val="center"/>
              <w:rPr>
                <w:sz w:val="24"/>
              </w:rPr>
            </w:pPr>
            <w:r>
              <w:rPr>
                <w:sz w:val="24"/>
              </w:rPr>
              <w:t>0x34</w:t>
            </w:r>
          </w:p>
        </w:tc>
        <w:tc>
          <w:tcPr>
            <w:tcW w:w="2005" w:type="dxa"/>
          </w:tcPr>
          <w:p>
            <w:pPr>
              <w:spacing w:line="300" w:lineRule="auto"/>
              <w:jc w:val="center"/>
              <w:rPr>
                <w:sz w:val="24"/>
              </w:rPr>
            </w:pPr>
            <w:r>
              <w:rPr>
                <w:sz w:val="24"/>
              </w:rPr>
              <w:t>0xab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Pr>
          <w:p>
            <w:pPr>
              <w:spacing w:line="300" w:lineRule="auto"/>
              <w:jc w:val="center"/>
              <w:rPr>
                <w:sz w:val="24"/>
              </w:rPr>
            </w:pPr>
          </w:p>
        </w:tc>
        <w:tc>
          <w:tcPr>
            <w:tcW w:w="2005" w:type="dxa"/>
          </w:tcPr>
          <w:p>
            <w:pPr>
              <w:spacing w:line="300" w:lineRule="auto"/>
              <w:jc w:val="center"/>
              <w:rPr>
                <w:sz w:val="24"/>
              </w:rPr>
            </w:pPr>
            <w:r>
              <w:rPr>
                <w:sz w:val="24"/>
              </w:rPr>
              <w:t>0x0002</w:t>
            </w:r>
          </w:p>
        </w:tc>
        <w:tc>
          <w:tcPr>
            <w:tcW w:w="2005" w:type="dxa"/>
          </w:tcPr>
          <w:p>
            <w:pPr>
              <w:spacing w:line="300" w:lineRule="auto"/>
              <w:jc w:val="center"/>
              <w:rPr>
                <w:sz w:val="24"/>
              </w:rPr>
            </w:pPr>
            <w:r>
              <w:rPr>
                <w:sz w:val="24"/>
              </w:rPr>
              <w:t>0xab</w:t>
            </w:r>
          </w:p>
        </w:tc>
        <w:tc>
          <w:tcPr>
            <w:tcW w:w="2005" w:type="dxa"/>
          </w:tcPr>
          <w:p>
            <w:pPr>
              <w:spacing w:line="300" w:lineRule="auto"/>
              <w:jc w:val="center"/>
              <w:rPr>
                <w:sz w:val="24"/>
              </w:rPr>
            </w:pPr>
            <w:r>
              <w:rPr>
                <w:sz w:val="24"/>
              </w:rPr>
              <w:t>0x34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6" w:type="dxa"/>
          </w:tcPr>
          <w:p>
            <w:pPr>
              <w:spacing w:line="300" w:lineRule="auto"/>
              <w:jc w:val="center"/>
              <w:rPr>
                <w:sz w:val="24"/>
              </w:rPr>
            </w:pPr>
            <w:r>
              <w:rPr>
                <w:rFonts w:hint="eastAsia"/>
                <w:sz w:val="24"/>
              </w:rPr>
              <w:t>高地址</w:t>
            </w:r>
          </w:p>
        </w:tc>
        <w:tc>
          <w:tcPr>
            <w:tcW w:w="2005" w:type="dxa"/>
          </w:tcPr>
          <w:p>
            <w:pPr>
              <w:spacing w:line="300" w:lineRule="auto"/>
              <w:jc w:val="center"/>
              <w:rPr>
                <w:sz w:val="24"/>
              </w:rPr>
            </w:pPr>
            <w:r>
              <w:rPr>
                <w:sz w:val="24"/>
              </w:rPr>
              <w:t>0x0003</w:t>
            </w:r>
          </w:p>
        </w:tc>
        <w:tc>
          <w:tcPr>
            <w:tcW w:w="2005" w:type="dxa"/>
          </w:tcPr>
          <w:p>
            <w:pPr>
              <w:spacing w:line="300" w:lineRule="auto"/>
              <w:jc w:val="center"/>
              <w:rPr>
                <w:sz w:val="24"/>
              </w:rPr>
            </w:pPr>
            <w:r>
              <w:rPr>
                <w:sz w:val="24"/>
              </w:rPr>
              <w:t>0xcd</w:t>
            </w:r>
          </w:p>
        </w:tc>
        <w:tc>
          <w:tcPr>
            <w:tcW w:w="2005" w:type="dxa"/>
          </w:tcPr>
          <w:p>
            <w:pPr>
              <w:spacing w:line="300" w:lineRule="auto"/>
              <w:jc w:val="center"/>
              <w:rPr>
                <w:sz w:val="24"/>
              </w:rPr>
            </w:pPr>
            <w:r>
              <w:rPr>
                <w:sz w:val="24"/>
              </w:rPr>
              <w:t>0x12</w:t>
            </w:r>
          </w:p>
        </w:tc>
      </w:tr>
    </w:tbl>
    <w:p>
      <w:pPr>
        <w:spacing w:line="300" w:lineRule="auto"/>
        <w:rPr>
          <w:sz w:val="24"/>
        </w:rPr>
      </w:pPr>
      <w:r>
        <w:rPr>
          <w:rFonts w:hint="eastAsia"/>
          <w:sz w:val="24"/>
        </w:rPr>
        <w:t xml:space="preserve">  </w:t>
      </w:r>
    </w:p>
    <w:p>
      <w:pPr>
        <w:spacing w:line="300" w:lineRule="auto"/>
        <w:rPr>
          <w:sz w:val="24"/>
        </w:rPr>
      </w:pPr>
      <w:r>
        <w:rPr>
          <w:rFonts w:hint="eastAsia"/>
          <w:sz w:val="24"/>
        </w:rPr>
        <w:t xml:space="preserve">    </w:t>
      </w:r>
    </w:p>
    <w:p>
      <w:pPr>
        <w:spacing w:line="300" w:lineRule="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65EEA"/>
    <w:multiLevelType w:val="multilevel"/>
    <w:tmpl w:val="1DC65E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DE"/>
    <w:rsid w:val="00003D6D"/>
    <w:rsid w:val="00027159"/>
    <w:rsid w:val="000927B8"/>
    <w:rsid w:val="000A120D"/>
    <w:rsid w:val="000A7A35"/>
    <w:rsid w:val="000D7E60"/>
    <w:rsid w:val="000E1110"/>
    <w:rsid w:val="000E77E3"/>
    <w:rsid w:val="0010469A"/>
    <w:rsid w:val="0010752C"/>
    <w:rsid w:val="00141422"/>
    <w:rsid w:val="00145698"/>
    <w:rsid w:val="001F52E8"/>
    <w:rsid w:val="0021729B"/>
    <w:rsid w:val="002332C4"/>
    <w:rsid w:val="00241067"/>
    <w:rsid w:val="00246198"/>
    <w:rsid w:val="002B1A9C"/>
    <w:rsid w:val="003054CB"/>
    <w:rsid w:val="00306B60"/>
    <w:rsid w:val="00316E5F"/>
    <w:rsid w:val="003B7114"/>
    <w:rsid w:val="003C5F00"/>
    <w:rsid w:val="003C715C"/>
    <w:rsid w:val="003D69CB"/>
    <w:rsid w:val="003E3A78"/>
    <w:rsid w:val="003F1078"/>
    <w:rsid w:val="0043030B"/>
    <w:rsid w:val="004349AD"/>
    <w:rsid w:val="00462A59"/>
    <w:rsid w:val="00463476"/>
    <w:rsid w:val="00476179"/>
    <w:rsid w:val="004810F3"/>
    <w:rsid w:val="00484CF4"/>
    <w:rsid w:val="004C4D39"/>
    <w:rsid w:val="004D374A"/>
    <w:rsid w:val="004D45A3"/>
    <w:rsid w:val="004F5A46"/>
    <w:rsid w:val="00541114"/>
    <w:rsid w:val="00582F4A"/>
    <w:rsid w:val="00591A8D"/>
    <w:rsid w:val="005A1CC6"/>
    <w:rsid w:val="005E4CAE"/>
    <w:rsid w:val="006057A8"/>
    <w:rsid w:val="00622286"/>
    <w:rsid w:val="00646E24"/>
    <w:rsid w:val="006812AC"/>
    <w:rsid w:val="006822BD"/>
    <w:rsid w:val="00687CC3"/>
    <w:rsid w:val="006A545F"/>
    <w:rsid w:val="006D6476"/>
    <w:rsid w:val="006E0A14"/>
    <w:rsid w:val="007006EF"/>
    <w:rsid w:val="007263BB"/>
    <w:rsid w:val="00767B2D"/>
    <w:rsid w:val="00775710"/>
    <w:rsid w:val="007839CD"/>
    <w:rsid w:val="007D7B2A"/>
    <w:rsid w:val="007E3F1D"/>
    <w:rsid w:val="00857039"/>
    <w:rsid w:val="008710B1"/>
    <w:rsid w:val="008B1A88"/>
    <w:rsid w:val="008C667C"/>
    <w:rsid w:val="008E1679"/>
    <w:rsid w:val="009341B2"/>
    <w:rsid w:val="009343C7"/>
    <w:rsid w:val="0096397A"/>
    <w:rsid w:val="00972733"/>
    <w:rsid w:val="0099770E"/>
    <w:rsid w:val="009B1F8C"/>
    <w:rsid w:val="009C1DB2"/>
    <w:rsid w:val="009D7EDB"/>
    <w:rsid w:val="009E7F3F"/>
    <w:rsid w:val="00A045F6"/>
    <w:rsid w:val="00A05B6A"/>
    <w:rsid w:val="00A115AF"/>
    <w:rsid w:val="00A46244"/>
    <w:rsid w:val="00A67B32"/>
    <w:rsid w:val="00AC6D5E"/>
    <w:rsid w:val="00AD6459"/>
    <w:rsid w:val="00AF2953"/>
    <w:rsid w:val="00B03DE1"/>
    <w:rsid w:val="00B279D8"/>
    <w:rsid w:val="00B72567"/>
    <w:rsid w:val="00B8352C"/>
    <w:rsid w:val="00B95086"/>
    <w:rsid w:val="00B96656"/>
    <w:rsid w:val="00BB59A6"/>
    <w:rsid w:val="00BC061B"/>
    <w:rsid w:val="00BC50DE"/>
    <w:rsid w:val="00BF0D2B"/>
    <w:rsid w:val="00C05BB4"/>
    <w:rsid w:val="00C329FC"/>
    <w:rsid w:val="00C66C3B"/>
    <w:rsid w:val="00CB22C4"/>
    <w:rsid w:val="00CB7173"/>
    <w:rsid w:val="00CC6B2C"/>
    <w:rsid w:val="00CD5660"/>
    <w:rsid w:val="00CE5E01"/>
    <w:rsid w:val="00CF7EF9"/>
    <w:rsid w:val="00D017D2"/>
    <w:rsid w:val="00D16C18"/>
    <w:rsid w:val="00D568B2"/>
    <w:rsid w:val="00D76D4D"/>
    <w:rsid w:val="00D942F5"/>
    <w:rsid w:val="00DB1CF2"/>
    <w:rsid w:val="00DC1775"/>
    <w:rsid w:val="00DE3DFE"/>
    <w:rsid w:val="00DF1DFE"/>
    <w:rsid w:val="00DF3C08"/>
    <w:rsid w:val="00E61689"/>
    <w:rsid w:val="00EA12DE"/>
    <w:rsid w:val="00EB5E15"/>
    <w:rsid w:val="00ED25A3"/>
    <w:rsid w:val="00F11163"/>
    <w:rsid w:val="00F2771B"/>
    <w:rsid w:val="01A22043"/>
    <w:rsid w:val="71A7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character" w:customStyle="1" w:styleId="12">
    <w:name w:val="页眉 字符"/>
    <w:basedOn w:val="10"/>
    <w:link w:val="6"/>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354</Words>
  <Characters>2021</Characters>
  <Lines>16</Lines>
  <Paragraphs>4</Paragraphs>
  <TotalTime>172</TotalTime>
  <ScaleCrop>false</ScaleCrop>
  <LinksUpToDate>false</LinksUpToDate>
  <CharactersWithSpaces>2371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2019-10-21T12:46:00Z</dcterms:created>
  <dc:creator>cccc</dc:creator>
  <cp:lastModifiedBy>pc</cp:lastModifiedBy>
  <dcterms:modified xsi:type="dcterms:W3CDTF">2021-12-05T09:37:18Z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8063E68E32524422A1E7E8D8711B0B2A</vt:lpwstr>
  </property>
</Properties>
</file>