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 w:eastAsia="宋体"/>
          <w:sz w:val="44"/>
          <w:szCs w:val="44"/>
        </w:rPr>
      </w:pPr>
      <w:r>
        <w:rPr>
          <w:rFonts w:hint="eastAsia" w:ascii="宋体" w:hAnsi="宋体" w:eastAsia="宋体"/>
          <w:sz w:val="44"/>
          <w:szCs w:val="44"/>
        </w:rPr>
        <w:t>数字逻辑电路实验</w:t>
      </w:r>
      <w:r>
        <w:rPr>
          <w:rFonts w:ascii="宋体" w:hAnsi="宋体" w:eastAsia="宋体"/>
          <w:sz w:val="44"/>
          <w:szCs w:val="44"/>
        </w:rPr>
        <w:t xml:space="preserve"> </w:t>
      </w:r>
      <w:r>
        <w:rPr>
          <w:rFonts w:hint="eastAsia" w:ascii="宋体" w:hAnsi="宋体" w:eastAsia="宋体"/>
          <w:sz w:val="44"/>
          <w:szCs w:val="44"/>
        </w:rPr>
        <w:t>实验报告</w:t>
      </w:r>
    </w:p>
    <w:p>
      <w:pPr>
        <w:spacing w:line="360" w:lineRule="auto"/>
        <w:rPr>
          <w:rFonts w:ascii="宋体" w:hAnsi="宋体" w:eastAsia="宋体"/>
        </w:rPr>
      </w:pP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学号：2</w:t>
      </w:r>
      <w:r>
        <w:rPr>
          <w:rFonts w:ascii="宋体" w:hAnsi="宋体" w:eastAsia="宋体"/>
        </w:rPr>
        <w:t>204112358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班级：自动化0</w:t>
      </w:r>
      <w:r>
        <w:rPr>
          <w:rFonts w:ascii="宋体" w:hAnsi="宋体" w:eastAsia="宋体"/>
        </w:rPr>
        <w:t>01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姓名：崔二飞</w:t>
      </w:r>
    </w:p>
    <w:p>
      <w:pPr>
        <w:spacing w:line="360" w:lineRule="auto"/>
        <w:jc w:val="center"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6</w:t>
      </w:r>
      <w:r>
        <w:rPr>
          <w:rFonts w:ascii="宋体" w:hAnsi="宋体" w:eastAsia="宋体"/>
          <w:b/>
          <w:sz w:val="32"/>
          <w:szCs w:val="32"/>
        </w:rPr>
        <w:t xml:space="preserve"> </w:t>
      </w:r>
      <w:r>
        <w:rPr>
          <w:rFonts w:hint="eastAsia" w:ascii="宋体" w:hAnsi="宋体" w:eastAsia="宋体"/>
          <w:b/>
          <w:sz w:val="32"/>
          <w:szCs w:val="32"/>
        </w:rPr>
        <w:t>时序逻辑电路设计</w:t>
      </w:r>
    </w:p>
    <w:p>
      <w:pPr>
        <w:pStyle w:val="2"/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一 题目描述</w:t>
      </w:r>
    </w:p>
    <w:p>
      <w:pPr>
        <w:spacing w:line="360" w:lineRule="auto"/>
        <w:ind w:firstLine="630" w:firstLineChars="3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扫描式数码管驱动</w:t>
      </w:r>
    </w:p>
    <w:p>
      <w:pPr>
        <w:spacing w:line="360" w:lineRule="auto"/>
        <w:ind w:firstLine="630" w:firstLineChars="3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设计一个S</w:t>
      </w: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Times New Roman" w:eastAsia="宋体" w:cs="Times New Roman"/>
          <w:szCs w:val="21"/>
        </w:rPr>
        <w:t>、S</w:t>
      </w: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Times New Roman" w:eastAsia="宋体" w:cs="Times New Roman"/>
          <w:szCs w:val="21"/>
        </w:rPr>
        <w:t>、S</w:t>
      </w: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Times New Roman" w:eastAsia="宋体" w:cs="Times New Roman"/>
          <w:szCs w:val="21"/>
        </w:rPr>
        <w:t>、S</w:t>
      </w:r>
      <w:r>
        <w:rPr>
          <w:rFonts w:ascii="Times New Roman" w:hAnsi="Times New Roman" w:eastAsia="宋体" w:cs="Times New Roman"/>
          <w:szCs w:val="21"/>
        </w:rPr>
        <w:t>4</w:t>
      </w:r>
      <w:r>
        <w:rPr>
          <w:rFonts w:hint="eastAsia" w:ascii="Times New Roman" w:hAnsi="Times New Roman" w:eastAsia="宋体" w:cs="Times New Roman"/>
          <w:szCs w:val="21"/>
        </w:rPr>
        <w:t>、</w:t>
      </w:r>
      <w:r>
        <w:rPr>
          <w:rFonts w:ascii="Times New Roman" w:hAnsi="Times New Roman" w:eastAsia="宋体" w:cs="Times New Roman"/>
          <w:szCs w:val="21"/>
        </w:rPr>
        <w:t>S5</w:t>
      </w:r>
      <w:r>
        <w:rPr>
          <w:rFonts w:hint="eastAsia" w:ascii="Times New Roman" w:hAnsi="Times New Roman" w:eastAsia="宋体" w:cs="Times New Roman"/>
          <w:szCs w:val="21"/>
        </w:rPr>
        <w:t>、S</w:t>
      </w:r>
      <w:r>
        <w:rPr>
          <w:rFonts w:ascii="Times New Roman" w:hAnsi="Times New Roman" w:eastAsia="宋体" w:cs="Times New Roman"/>
          <w:szCs w:val="21"/>
        </w:rPr>
        <w:t>6</w:t>
      </w:r>
      <w:r>
        <w:rPr>
          <w:rFonts w:hint="eastAsia" w:ascii="Times New Roman" w:hAnsi="Times New Roman" w:eastAsia="宋体" w:cs="Times New Roman"/>
          <w:szCs w:val="21"/>
        </w:rPr>
        <w:t>依次有序为低的电路</w:t>
      </w:r>
    </w:p>
    <w:p>
      <w:pPr>
        <w:spacing w:line="360" w:lineRule="auto"/>
        <w:ind w:firstLine="630" w:firstLineChars="3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设计a、b、c、d、e、f、g的数据供给电路</w:t>
      </w:r>
    </w:p>
    <w:p>
      <w:pPr>
        <w:pStyle w:val="2"/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二 实验原理</w:t>
      </w:r>
    </w:p>
    <w:p>
      <w:pPr>
        <w:spacing w:line="360" w:lineRule="auto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1、电路设计原理：</w:t>
      </w:r>
    </w:p>
    <w:p>
      <w:pPr>
        <w:widowControl/>
        <w:ind w:firstLine="240" w:firstLineChars="10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710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>2</w:t>
      </w:r>
      <w:r>
        <w:rPr>
          <w:rFonts w:hint="eastAsia" w:ascii="宋体" w:hAnsi="宋体" w:eastAsia="宋体"/>
        </w:rPr>
        <w:t>、题目分析：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该题目是扫描式数码管，主要通过使用几个数码管选择线和7段数码管的选择来显示具体数字，且由于所需线路过多，我们采用扫描式，通过将6个数码管的段选放在一起，然后通过位选来控制选择的数码管。为让所有的数码管都正常显示，我们应该使用较高的时钟信号，通过时钟去使所有的数码管依次扫描显示，且因为周期短频率高，因此人眼看到的就是所有的数码管均显示。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3、设计实现思路：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（1）首先对于段选信号，我们仍使用上节课所学知识，利用v</w:t>
      </w:r>
      <w:r>
        <w:rPr>
          <w:rFonts w:ascii="宋体" w:hAnsi="宋体" w:eastAsia="宋体"/>
        </w:rPr>
        <w:t>erilog</w:t>
      </w:r>
      <w:r>
        <w:rPr>
          <w:rFonts w:hint="eastAsia" w:ascii="宋体" w:hAnsi="宋体" w:eastAsia="宋体"/>
        </w:rPr>
        <w:t>语言写一个四输入1</w:t>
      </w:r>
      <w:r>
        <w:rPr>
          <w:rFonts w:ascii="宋体" w:hAnsi="宋体" w:eastAsia="宋体"/>
        </w:rPr>
        <w:t>6</w:t>
      </w:r>
      <w:r>
        <w:rPr>
          <w:rFonts w:hint="eastAsia" w:ascii="宋体" w:hAnsi="宋体" w:eastAsia="宋体"/>
        </w:rPr>
        <w:t>输出的模块，并对其进行封装处理，然后通过不同的输入使其显示1到F，特别注意由于其为共阴极，因此我们在上节课的基础上，要在7输出线上分别加入非门，进行取非处理。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（2）对于位选信号，因为我们想要所有的数码管都会显示相应的数字，因此，我们需要一个可以依次为低电平且有很高刷新率的电路，首先想到3</w:t>
      </w:r>
      <w:r>
        <w:rPr>
          <w:rFonts w:ascii="宋体" w:hAnsi="宋体" w:eastAsia="宋体"/>
        </w:rPr>
        <w:t>-8</w:t>
      </w:r>
      <w:r>
        <w:rPr>
          <w:rFonts w:hint="eastAsia" w:ascii="宋体" w:hAnsi="宋体" w:eastAsia="宋体"/>
        </w:rPr>
        <w:t>译码器，通过同一个时钟去控制我们的计数器进行不停的计数，然后计数的结果通过译码使得S</w:t>
      </w:r>
      <w:r>
        <w:rPr>
          <w:rFonts w:ascii="宋体" w:hAnsi="宋体" w:eastAsia="宋体"/>
        </w:rPr>
        <w:t>0-S5</w:t>
      </w:r>
      <w:r>
        <w:rPr>
          <w:rFonts w:hint="eastAsia" w:ascii="宋体" w:hAnsi="宋体" w:eastAsia="宋体"/>
        </w:rPr>
        <w:t>之间依次扫描，即可以显示数字。</w:t>
      </w:r>
    </w:p>
    <w:p>
      <w:pPr>
        <w:spacing w:line="360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（3）由于板子自带时钟过于高，我们设计分频器，将其频率进行大幅度的下降，使其为1</w:t>
      </w:r>
      <w:r>
        <w:rPr>
          <w:rFonts w:ascii="宋体" w:hAnsi="宋体" w:eastAsia="宋体"/>
        </w:rPr>
        <w:t>kH</w:t>
      </w:r>
      <w:r>
        <w:rPr>
          <w:rFonts w:hint="eastAsia" w:ascii="宋体" w:hAnsi="宋体" w:eastAsia="宋体"/>
        </w:rPr>
        <w:t>z左右方便人眼观看。</w:t>
      </w:r>
    </w:p>
    <w:p>
      <w:pPr>
        <w:pStyle w:val="2"/>
        <w:spacing w:line="360" w:lineRule="auto"/>
        <w:rPr>
          <w:rFonts w:ascii="Times New Roman" w:hAnsi="Times New Roman" w:eastAsia="宋体" w:cs="Times New Roman"/>
        </w:rPr>
      </w:pPr>
      <w:r>
        <w:rPr>
          <w:rFonts w:hint="eastAsia" w:ascii="宋体" w:hAnsi="宋体" w:eastAsia="宋体"/>
        </w:rPr>
        <w:t>三 实验过程、结果及分析</w:t>
      </w:r>
    </w:p>
    <w:p>
      <w:pPr>
        <w:pStyle w:val="10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所</w:t>
      </w:r>
      <w:r>
        <w:rPr>
          <w:rFonts w:ascii="Times New Roman" w:hAnsi="Times New Roman" w:eastAsia="宋体" w:cs="Times New Roman"/>
        </w:rPr>
        <w:t>选题目的具体实现（对应bdf电路原理图</w:t>
      </w:r>
      <w:r>
        <w:rPr>
          <w:rFonts w:hint="eastAsia" w:ascii="Times New Roman" w:hAnsi="Times New Roman" w:eastAsia="宋体" w:cs="Times New Roman"/>
        </w:rPr>
        <w:t>或Verilog</w:t>
      </w:r>
      <w:r>
        <w:rPr>
          <w:rFonts w:ascii="Times New Roman" w:hAnsi="Times New Roman" w:eastAsia="宋体" w:cs="Times New Roman"/>
        </w:rPr>
        <w:t>设计文件）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为使用板子自带时钟，先将其进行分频处理</w:t>
      </w:r>
    </w:p>
    <w:p>
      <w:pPr>
        <w:widowControl/>
        <w:ind w:left="63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3497580" cy="30251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 xml:space="preserve">  </w:t>
      </w:r>
      <w:r>
        <w:rPr>
          <w:rFonts w:hint="eastAsia" w:ascii="Times New Roman" w:hAnsi="Times New Roman" w:eastAsia="宋体" w:cs="Times New Roman"/>
        </w:rPr>
        <w:t>（采用前面学过的分频器进行处理，使用1</w:t>
      </w:r>
      <w:r>
        <w:rPr>
          <w:rFonts w:ascii="Times New Roman" w:hAnsi="Times New Roman" w:eastAsia="宋体" w:cs="Times New Roman"/>
        </w:rPr>
        <w:t>6</w:t>
      </w:r>
      <w:r>
        <w:rPr>
          <w:rFonts w:hint="eastAsia" w:ascii="Times New Roman" w:hAnsi="Times New Roman" w:eastAsia="宋体" w:cs="Times New Roman"/>
        </w:rPr>
        <w:t>位二进制数进行分频，进行约为2</w:t>
      </w:r>
      <w:r>
        <w:rPr>
          <w:rFonts w:ascii="Times New Roman" w:hAnsi="Times New Roman" w:eastAsia="宋体" w:cs="Times New Roman"/>
        </w:rPr>
        <w:t>4000</w:t>
      </w:r>
      <w:r>
        <w:rPr>
          <w:rFonts w:hint="eastAsia" w:ascii="Times New Roman" w:hAnsi="Times New Roman" w:eastAsia="宋体" w:cs="Times New Roman"/>
        </w:rPr>
        <w:t>分频，将频率降到1</w:t>
      </w:r>
      <w:r>
        <w:rPr>
          <w:rFonts w:ascii="Times New Roman" w:hAnsi="Times New Roman" w:eastAsia="宋体" w:cs="Times New Roman"/>
        </w:rPr>
        <w:t>k</w:t>
      </w:r>
      <w:r>
        <w:rPr>
          <w:rFonts w:hint="eastAsia" w:ascii="Times New Roman" w:hAnsi="Times New Roman" w:eastAsia="宋体" w:cs="Times New Roman"/>
        </w:rPr>
        <w:t>赫兹左右。）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计数器和三八译码器组合，进行6个位选信号的依次扫描</w:t>
      </w:r>
    </w:p>
    <w:p>
      <w:pPr>
        <w:widowControl/>
        <w:ind w:left="63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1913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设计由四个输入，产生1</w:t>
      </w:r>
      <w:r>
        <w:rPr>
          <w:rFonts w:ascii="Times New Roman" w:hAnsi="Times New Roman" w:eastAsia="宋体" w:cs="Times New Roman"/>
        </w:rPr>
        <w:t>6</w:t>
      </w:r>
      <w:r>
        <w:rPr>
          <w:rFonts w:hint="eastAsia" w:ascii="Times New Roman" w:hAnsi="Times New Roman" w:eastAsia="宋体" w:cs="Times New Roman"/>
        </w:rPr>
        <w:t>种情况的7段数码管</w:t>
      </w:r>
    </w:p>
    <w:p>
      <w:pPr>
        <w:widowControl/>
        <w:ind w:left="63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3652520" cy="3916680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0428" cy="39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由于此次为共阴极数码管，因此我们应该再原先的基础上，在所有的输出上加入非门进行取非操作。</w:t>
      </w:r>
    </w:p>
    <w:p>
      <w:pPr>
        <w:widowControl/>
        <w:ind w:left="63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1783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630"/>
        <w:rPr>
          <w:rFonts w:hint="eastAsia" w:ascii="Times New Roman" w:hAnsi="Times New Roman" w:eastAsia="宋体" w:cs="Times New Roman"/>
        </w:rPr>
      </w:pPr>
    </w:p>
    <w:p>
      <w:pPr>
        <w:pStyle w:val="10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仿真结果</w:t>
      </w:r>
      <w:r>
        <w:rPr>
          <w:rFonts w:ascii="Times New Roman" w:hAnsi="Times New Roman" w:eastAsia="宋体" w:cs="Times New Roman"/>
        </w:rPr>
        <w:t>图及仿真结果分析</w:t>
      </w:r>
    </w:p>
    <w:p>
      <w:pPr>
        <w:spacing w:line="360" w:lineRule="auto"/>
        <w:ind w:left="63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（1）计数器以及3</w:t>
      </w:r>
      <w:r>
        <w:rPr>
          <w:rFonts w:ascii="Times New Roman" w:hAnsi="Times New Roman" w:eastAsia="宋体" w:cs="Times New Roman"/>
        </w:rPr>
        <w:t>-8</w:t>
      </w:r>
      <w:r>
        <w:rPr>
          <w:rFonts w:hint="eastAsia" w:ascii="Times New Roman" w:hAnsi="Times New Roman" w:eastAsia="宋体" w:cs="Times New Roman"/>
        </w:rPr>
        <w:t>数码管的联合仿真</w:t>
      </w:r>
    </w:p>
    <w:p>
      <w:pPr>
        <w:widowControl/>
        <w:ind w:left="63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1774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63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分析：当我们输入时钟信号时，我们希望我们的6个输出引脚可以依次扫描，时钟信号每一次上升沿我们的计数器就会跳转一个，因此3</w:t>
      </w:r>
      <w:r>
        <w:rPr>
          <w:rFonts w:ascii="Times New Roman" w:hAnsi="Times New Roman" w:eastAsia="宋体" w:cs="Times New Roman"/>
        </w:rPr>
        <w:t>-8</w:t>
      </w:r>
      <w:r>
        <w:rPr>
          <w:rFonts w:hint="eastAsia" w:ascii="Times New Roman" w:hAnsi="Times New Roman" w:eastAsia="宋体" w:cs="Times New Roman"/>
        </w:rPr>
        <w:t>译码器就会向下一位，因此会出现一个负脉冲，有图可知我们的仿真结果正确。</w:t>
      </w:r>
      <w:bookmarkStart w:id="0" w:name="_GoBack"/>
      <w:bookmarkEnd w:id="0"/>
    </w:p>
    <w:p>
      <w:pPr>
        <w:spacing w:line="360" w:lineRule="auto"/>
        <w:ind w:left="63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（2）七段数码管的段选信号，四输入七输出</w:t>
      </w:r>
    </w:p>
    <w:p>
      <w:pPr>
        <w:widowControl/>
        <w:ind w:firstLine="720" w:firstLineChars="30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542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63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分析：我们通过四个二进制数，他的值为多少，对应的那一位上的二进制数为0，即相对应的那段数码管亮，和我们的真值表进行对比讨论，发现其仿真结果正确。</w:t>
      </w:r>
    </w:p>
    <w:p>
      <w:pPr>
        <w:pStyle w:val="10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管脚分配</w:t>
      </w:r>
    </w:p>
    <w:p>
      <w:pPr>
        <w:spacing w:line="360" w:lineRule="auto"/>
        <w:ind w:left="63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如下图所示：</w:t>
      </w:r>
    </w:p>
    <w:p>
      <w:pPr>
        <w:spacing w:line="360" w:lineRule="auto"/>
        <w:ind w:left="63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分析：管脚分配主要考虑到我们线下板子的连线问题，我们将上面两排作为输出连接到我们的七段扫描数码管上，将下面的两排作为输入，连接到我们的按钮上，通过控制我们的四位按钮，来控制。</w:t>
      </w:r>
    </w:p>
    <w:p>
      <w:pPr>
        <w:widowControl/>
        <w:ind w:left="63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4987290" cy="36576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424" cy="367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下载</w:t>
      </w:r>
      <w:r>
        <w:rPr>
          <w:rFonts w:ascii="Times New Roman" w:hAnsi="Times New Roman" w:eastAsia="宋体" w:cs="Times New Roman"/>
        </w:rPr>
        <w:t>验证</w:t>
      </w:r>
    </w:p>
    <w:p>
      <w:pPr>
        <w:spacing w:line="360" w:lineRule="auto"/>
        <w:ind w:firstLine="1050" w:firstLineChars="500"/>
        <w:rPr>
          <w:rFonts w:ascii="Times New Roman" w:hAnsi="Times New Roman" w:eastAsia="宋体" w:cs="Times New Roman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</w:rPr>
      </w:pPr>
      <w:r>
        <w:drawing>
          <wp:inline distT="0" distB="0" distL="0" distR="0">
            <wp:extent cx="3918585" cy="5224780"/>
            <wp:effectExtent l="0" t="5397" r="317" b="318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24148" cy="52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050" w:firstLineChars="500"/>
        <w:rPr>
          <w:rFonts w:ascii="Times New Roman" w:hAnsi="Times New Roman" w:eastAsia="宋体" w:cs="Times New Roman"/>
        </w:rPr>
      </w:pPr>
    </w:p>
    <w:p>
      <w:pPr>
        <w:spacing w:line="360" w:lineRule="auto"/>
        <w:ind w:firstLine="1050" w:firstLineChars="500"/>
        <w:rPr>
          <w:rFonts w:ascii="Times New Roman" w:hAnsi="Times New Roman" w:eastAsia="宋体" w:cs="Times New Roman"/>
        </w:rPr>
      </w:pPr>
    </w:p>
    <w:p>
      <w:pPr>
        <w:spacing w:line="360" w:lineRule="auto"/>
        <w:ind w:firstLine="1050" w:firstLineChars="500"/>
        <w:rPr>
          <w:rFonts w:hint="eastAsia" w:ascii="Times New Roman" w:hAnsi="Times New Roman" w:eastAsia="宋体" w:cs="Times New Roman"/>
        </w:rPr>
      </w:pPr>
    </w:p>
    <w:p>
      <w:pPr>
        <w:pStyle w:val="2"/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四 思考</w:t>
      </w:r>
      <w:r>
        <w:rPr>
          <w:rFonts w:ascii="宋体" w:hAnsi="宋体" w:eastAsia="宋体"/>
        </w:rPr>
        <w:t>与</w:t>
      </w:r>
      <w:r>
        <w:rPr>
          <w:rFonts w:hint="eastAsia" w:ascii="宋体" w:hAnsi="宋体" w:eastAsia="宋体"/>
        </w:rPr>
        <w:t>总结</w:t>
      </w:r>
    </w:p>
    <w:p>
      <w:pPr>
        <w:numPr>
          <w:ilvl w:val="0"/>
          <w:numId w:val="3"/>
        </w:num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 描述时序逻辑电路的设计方法</w:t>
      </w:r>
    </w:p>
    <w:p>
      <w:pPr>
        <w:spacing w:line="360" w:lineRule="auto"/>
        <w:ind w:left="7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>1、根据设计要求和给定条件，进行逻辑抽象，得出电路的原始状态转换图或转换表</w:t>
      </w:r>
    </w:p>
    <w:p>
      <w:pPr>
        <w:spacing w:line="360" w:lineRule="auto"/>
        <w:ind w:left="7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1）分析给定的逻辑问题，确定输入变量、输出变量及该电路应包含的状态，并用字母</w:t>
      </w:r>
      <w:r>
        <w:rPr>
          <w:rFonts w:ascii="宋体" w:hAnsi="宋体" w:eastAsia="宋体"/>
        </w:rPr>
        <w:t>a、b、</w:t>
      </w:r>
      <w:r>
        <w:rPr>
          <w:rFonts w:hint="eastAsia" w:ascii="宋体" w:hAnsi="宋体" w:eastAsia="宋体"/>
        </w:rPr>
        <w:t>c</w:t>
      </w:r>
      <w:r>
        <w:rPr>
          <w:rFonts w:ascii="宋体" w:hAnsi="宋体" w:eastAsia="宋体"/>
        </w:rPr>
        <w:t>或SO、S1</w:t>
      </w:r>
      <w:r>
        <w:rPr>
          <w:rFonts w:hint="eastAsia" w:ascii="宋体" w:hAnsi="宋体" w:eastAsia="宋体"/>
        </w:rPr>
        <w:t>、S</w:t>
      </w:r>
      <w:r>
        <w:rPr>
          <w:rFonts w:ascii="宋体" w:hAnsi="宋体" w:eastAsia="宋体"/>
        </w:rPr>
        <w:t>2等表示</w:t>
      </w:r>
      <w:r>
        <w:rPr>
          <w:rFonts w:hint="eastAsia" w:ascii="宋体" w:hAnsi="宋体" w:eastAsia="宋体"/>
        </w:rPr>
        <w:t>；</w:t>
      </w:r>
    </w:p>
    <w:p>
      <w:pPr>
        <w:spacing w:line="360" w:lineRule="auto"/>
        <w:ind w:left="7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2）分别令以上述状态为现态，考察在每一个可能的输入组合作用下，应转入哪个状态及相应的输出</w:t>
      </w:r>
      <w:r>
        <w:rPr>
          <w:rFonts w:ascii="宋体" w:hAnsi="宋体" w:eastAsia="宋体"/>
        </w:rPr>
        <w:t>;</w:t>
      </w:r>
    </w:p>
    <w:p>
      <w:pPr>
        <w:spacing w:line="360" w:lineRule="auto"/>
        <w:ind w:left="720"/>
        <w:rPr>
          <w:rFonts w:ascii="宋体" w:hAnsi="宋体" w:eastAsia="宋体"/>
        </w:rPr>
      </w:pPr>
      <w:r>
        <w:rPr>
          <w:rFonts w:ascii="宋体" w:hAnsi="宋体" w:eastAsia="宋体"/>
        </w:rPr>
        <w:t>2、状态化简</w:t>
      </w:r>
      <w:r>
        <w:rPr>
          <w:rFonts w:hint="eastAsia" w:ascii="宋体" w:hAnsi="宋体" w:eastAsia="宋体"/>
        </w:rPr>
        <w:t>——</w:t>
      </w:r>
      <w:r>
        <w:rPr>
          <w:rFonts w:ascii="宋体" w:hAnsi="宋体" w:eastAsia="宋体"/>
        </w:rPr>
        <w:t>如有等价状态则合并之</w:t>
      </w:r>
    </w:p>
    <w:p>
      <w:pPr>
        <w:spacing w:line="360" w:lineRule="auto"/>
        <w:ind w:left="7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等价状态——在原始状态图中，如有两个或两个以上的状态，在相同的条件下，不仅有相同的输出，而且向同一个状态转换，则这些状态是等价的，可以合并。</w:t>
      </w:r>
    </w:p>
    <w:p>
      <w:pPr>
        <w:spacing w:line="360" w:lineRule="auto"/>
        <w:ind w:left="720"/>
        <w:rPr>
          <w:rFonts w:ascii="宋体" w:hAnsi="宋体" w:eastAsia="宋体"/>
        </w:rPr>
      </w:pPr>
      <w:r>
        <w:rPr>
          <w:rFonts w:ascii="宋体" w:hAnsi="宋体" w:eastAsia="宋体"/>
        </w:rPr>
        <w:t>3、状态分配(状态编码)</w:t>
      </w:r>
    </w:p>
    <w:p>
      <w:pPr>
        <w:spacing w:line="360" w:lineRule="auto"/>
        <w:ind w:left="7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1）根据电路包含的</w:t>
      </w:r>
      <w:r>
        <w:rPr>
          <w:rFonts w:ascii="宋体" w:hAnsi="宋体" w:eastAsia="宋体"/>
        </w:rPr>
        <w:t>M个状态，确定触发器的类型和数目N。</w:t>
      </w:r>
      <w:r>
        <w:rPr>
          <w:rFonts w:hint="eastAsia" w:ascii="宋体" w:hAnsi="宋体" w:eastAsia="宋体"/>
        </w:rPr>
        <w:t>因为</w:t>
      </w:r>
      <w:r>
        <w:rPr>
          <w:rFonts w:ascii="宋体" w:hAnsi="宋体" w:eastAsia="宋体"/>
        </w:rPr>
        <w:t>N个触发器共有2^N种状态组合，</w:t>
      </w:r>
      <w:r>
        <w:rPr>
          <w:rFonts w:hint="eastAsia" w:ascii="宋体" w:hAnsi="宋体" w:eastAsia="宋体"/>
        </w:rPr>
        <w:t>所以</w:t>
      </w:r>
      <w:r>
        <w:rPr>
          <w:rFonts w:ascii="宋体" w:hAnsi="宋体" w:eastAsia="宋体"/>
        </w:rPr>
        <w:t>取2^(N-1)&lt;M&lt;2^N</w:t>
      </w:r>
      <w:r>
        <w:rPr>
          <w:rFonts w:hint="eastAsia" w:ascii="宋体" w:hAnsi="宋体" w:eastAsia="宋体"/>
        </w:rPr>
        <w:t>；</w:t>
      </w:r>
    </w:p>
    <w:p>
      <w:pPr>
        <w:spacing w:line="360" w:lineRule="auto"/>
        <w:ind w:left="720"/>
        <w:rPr>
          <w:rFonts w:ascii="宋体" w:hAnsi="宋体" w:eastAsia="宋体"/>
        </w:rPr>
      </w:pPr>
      <w:r>
        <w:rPr>
          <w:rFonts w:ascii="宋体" w:hAnsi="宋体" w:eastAsia="宋体"/>
        </w:rPr>
        <w:t>其次，要给每个电路状态规定对应的触发器状态组合，每组触发器的状态组合都是一组二值代码，所以，该过程又称状态编码</w:t>
      </w:r>
      <w:r>
        <w:rPr>
          <w:rFonts w:hint="eastAsia" w:ascii="宋体" w:hAnsi="宋体" w:eastAsia="宋体"/>
        </w:rPr>
        <w:t>；</w:t>
      </w:r>
    </w:p>
    <w:p>
      <w:pPr>
        <w:spacing w:line="360" w:lineRule="auto"/>
        <w:ind w:left="720"/>
        <w:rPr>
          <w:rFonts w:ascii="宋体" w:hAnsi="宋体" w:eastAsia="宋体"/>
        </w:rPr>
      </w:pPr>
      <w:r>
        <w:rPr>
          <w:rFonts w:ascii="宋体" w:hAnsi="宋体" w:eastAsia="宋体"/>
        </w:rPr>
        <w:t>4、求出电路的状态方程、激励方程和输出方程。</w:t>
      </w:r>
    </w:p>
    <w:p>
      <w:pPr>
        <w:spacing w:line="360" w:lineRule="auto"/>
        <w:ind w:left="720"/>
        <w:rPr>
          <w:rFonts w:ascii="宋体" w:hAnsi="宋体" w:eastAsia="宋体"/>
        </w:rPr>
      </w:pPr>
      <w:r>
        <w:rPr>
          <w:rFonts w:ascii="宋体" w:hAnsi="宋体" w:eastAsia="宋体"/>
        </w:rPr>
        <w:t>5、根据得到的方程式画出逻辑图。</w:t>
      </w:r>
    </w:p>
    <w:p>
      <w:pPr>
        <w:spacing w:line="360" w:lineRule="auto"/>
        <w:ind w:left="720"/>
        <w:rPr>
          <w:rFonts w:ascii="宋体" w:hAnsi="宋体" w:eastAsia="宋体"/>
        </w:rPr>
      </w:pPr>
      <w:r>
        <w:rPr>
          <w:rFonts w:ascii="宋体" w:hAnsi="宋体" w:eastAsia="宋体"/>
        </w:rPr>
        <w:t>6、检查设计的电路能否自启动。</w:t>
      </w:r>
    </w:p>
    <w:p>
      <w:pPr>
        <w:spacing w:line="360" w:lineRule="auto"/>
        <w:ind w:left="360"/>
        <w:rPr>
          <w:rFonts w:hint="eastAsia" w:ascii="宋体" w:hAnsi="宋体" w:eastAsia="宋体"/>
        </w:rPr>
      </w:pPr>
    </w:p>
    <w:p>
      <w:pPr>
        <w:numPr>
          <w:ilvl w:val="0"/>
          <w:numId w:val="3"/>
        </w:num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 对本次实验的思考</w:t>
      </w:r>
    </w:p>
    <w:p>
      <w:pPr>
        <w:spacing w:line="360" w:lineRule="auto"/>
        <w:ind w:left="36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（1）写Verilog语言时需要更加细心，注意数据有几位</w:t>
      </w:r>
    </w:p>
    <w:p>
      <w:pPr>
        <w:spacing w:line="360" w:lineRule="auto"/>
        <w:ind w:left="36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（2）连接线路时需要观察是否有错误，特别是对于输入输出口</w:t>
      </w:r>
    </w:p>
    <w:p>
      <w:pPr>
        <w:spacing w:line="360" w:lineRule="auto"/>
        <w:ind w:left="36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（3）要首先去进行电路仿真，先观察仿真有无问题，若仿真没有问题的前提下上电调试观察是否有问题。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987A33"/>
    <w:multiLevelType w:val="multilevel"/>
    <w:tmpl w:val="34987A33"/>
    <w:lvl w:ilvl="0" w:tentative="0">
      <w:start w:val="1"/>
      <w:numFmt w:val="decimal"/>
      <w:lvlText w:val="3.%1"/>
      <w:lvlJc w:val="left"/>
      <w:pPr>
        <w:ind w:left="105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70" w:hanging="420"/>
      </w:pPr>
    </w:lvl>
    <w:lvl w:ilvl="2" w:tentative="0">
      <w:start w:val="1"/>
      <w:numFmt w:val="lowerRoman"/>
      <w:lvlText w:val="%3."/>
      <w:lvlJc w:val="right"/>
      <w:pPr>
        <w:ind w:left="1890" w:hanging="420"/>
      </w:pPr>
    </w:lvl>
    <w:lvl w:ilvl="3" w:tentative="0">
      <w:start w:val="1"/>
      <w:numFmt w:val="decimal"/>
      <w:lvlText w:val="%4."/>
      <w:lvlJc w:val="left"/>
      <w:pPr>
        <w:ind w:left="2310" w:hanging="420"/>
      </w:pPr>
    </w:lvl>
    <w:lvl w:ilvl="4" w:tentative="0">
      <w:start w:val="1"/>
      <w:numFmt w:val="lowerLetter"/>
      <w:lvlText w:val="%5)"/>
      <w:lvlJc w:val="left"/>
      <w:pPr>
        <w:ind w:left="2730" w:hanging="420"/>
      </w:pPr>
    </w:lvl>
    <w:lvl w:ilvl="5" w:tentative="0">
      <w:start w:val="1"/>
      <w:numFmt w:val="lowerRoman"/>
      <w:lvlText w:val="%6."/>
      <w:lvlJc w:val="right"/>
      <w:pPr>
        <w:ind w:left="3150" w:hanging="420"/>
      </w:pPr>
    </w:lvl>
    <w:lvl w:ilvl="6" w:tentative="0">
      <w:start w:val="1"/>
      <w:numFmt w:val="decimal"/>
      <w:lvlText w:val="%7."/>
      <w:lvlJc w:val="left"/>
      <w:pPr>
        <w:ind w:left="3570" w:hanging="420"/>
      </w:pPr>
    </w:lvl>
    <w:lvl w:ilvl="7" w:tentative="0">
      <w:start w:val="1"/>
      <w:numFmt w:val="lowerLetter"/>
      <w:lvlText w:val="%8)"/>
      <w:lvlJc w:val="left"/>
      <w:pPr>
        <w:ind w:left="3990" w:hanging="420"/>
      </w:pPr>
    </w:lvl>
    <w:lvl w:ilvl="8" w:tentative="0">
      <w:start w:val="1"/>
      <w:numFmt w:val="lowerRoman"/>
      <w:lvlText w:val="%9."/>
      <w:lvlJc w:val="right"/>
      <w:pPr>
        <w:ind w:left="4410" w:hanging="420"/>
      </w:pPr>
    </w:lvl>
  </w:abstractNum>
  <w:abstractNum w:abstractNumId="1">
    <w:nsid w:val="3635455D"/>
    <w:multiLevelType w:val="multilevel"/>
    <w:tmpl w:val="3635455D"/>
    <w:lvl w:ilvl="0" w:tentative="0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70" w:hanging="420"/>
      </w:pPr>
    </w:lvl>
    <w:lvl w:ilvl="2" w:tentative="0">
      <w:start w:val="1"/>
      <w:numFmt w:val="lowerRoman"/>
      <w:lvlText w:val="%3."/>
      <w:lvlJc w:val="right"/>
      <w:pPr>
        <w:ind w:left="1890" w:hanging="420"/>
      </w:pPr>
    </w:lvl>
    <w:lvl w:ilvl="3" w:tentative="0">
      <w:start w:val="1"/>
      <w:numFmt w:val="decimal"/>
      <w:lvlText w:val="%4."/>
      <w:lvlJc w:val="left"/>
      <w:pPr>
        <w:ind w:left="2310" w:hanging="420"/>
      </w:pPr>
    </w:lvl>
    <w:lvl w:ilvl="4" w:tentative="0">
      <w:start w:val="1"/>
      <w:numFmt w:val="lowerLetter"/>
      <w:lvlText w:val="%5)"/>
      <w:lvlJc w:val="left"/>
      <w:pPr>
        <w:ind w:left="2730" w:hanging="420"/>
      </w:pPr>
    </w:lvl>
    <w:lvl w:ilvl="5" w:tentative="0">
      <w:start w:val="1"/>
      <w:numFmt w:val="lowerRoman"/>
      <w:lvlText w:val="%6."/>
      <w:lvlJc w:val="right"/>
      <w:pPr>
        <w:ind w:left="3150" w:hanging="420"/>
      </w:pPr>
    </w:lvl>
    <w:lvl w:ilvl="6" w:tentative="0">
      <w:start w:val="1"/>
      <w:numFmt w:val="decimal"/>
      <w:lvlText w:val="%7."/>
      <w:lvlJc w:val="left"/>
      <w:pPr>
        <w:ind w:left="3570" w:hanging="420"/>
      </w:pPr>
    </w:lvl>
    <w:lvl w:ilvl="7" w:tentative="0">
      <w:start w:val="1"/>
      <w:numFmt w:val="lowerLetter"/>
      <w:lvlText w:val="%8)"/>
      <w:lvlJc w:val="left"/>
      <w:pPr>
        <w:ind w:left="3990" w:hanging="420"/>
      </w:pPr>
    </w:lvl>
    <w:lvl w:ilvl="8" w:tentative="0">
      <w:start w:val="1"/>
      <w:numFmt w:val="lowerRoman"/>
      <w:lvlText w:val="%9."/>
      <w:lvlJc w:val="right"/>
      <w:pPr>
        <w:ind w:left="4410" w:hanging="420"/>
      </w:pPr>
    </w:lvl>
  </w:abstractNum>
  <w:abstractNum w:abstractNumId="2">
    <w:nsid w:val="68D61B7A"/>
    <w:multiLevelType w:val="multilevel"/>
    <w:tmpl w:val="68D61B7A"/>
    <w:lvl w:ilvl="0" w:tentative="0">
      <w:start w:val="1"/>
      <w:numFmt w:val="decimal"/>
      <w:lvlText w:val="4.%1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QzNzI3ODYxZGU5ZmExN2U4ZTQ2ZWZjMTViYzEzOTQifQ=="/>
  </w:docVars>
  <w:rsids>
    <w:rsidRoot w:val="005401EC"/>
    <w:rsid w:val="000230FE"/>
    <w:rsid w:val="000315C3"/>
    <w:rsid w:val="0003272A"/>
    <w:rsid w:val="00050876"/>
    <w:rsid w:val="00054302"/>
    <w:rsid w:val="00054D3F"/>
    <w:rsid w:val="000B6B2C"/>
    <w:rsid w:val="000C483C"/>
    <w:rsid w:val="0010300B"/>
    <w:rsid w:val="001266B6"/>
    <w:rsid w:val="00182147"/>
    <w:rsid w:val="001B6260"/>
    <w:rsid w:val="001F2E2E"/>
    <w:rsid w:val="001F78DB"/>
    <w:rsid w:val="00236598"/>
    <w:rsid w:val="00262C7E"/>
    <w:rsid w:val="002933DC"/>
    <w:rsid w:val="002A34C0"/>
    <w:rsid w:val="002D323E"/>
    <w:rsid w:val="00305182"/>
    <w:rsid w:val="0039301F"/>
    <w:rsid w:val="00393C75"/>
    <w:rsid w:val="003F4C51"/>
    <w:rsid w:val="00425315"/>
    <w:rsid w:val="004829BB"/>
    <w:rsid w:val="00496592"/>
    <w:rsid w:val="004C0E12"/>
    <w:rsid w:val="004C334E"/>
    <w:rsid w:val="004F783D"/>
    <w:rsid w:val="005401EC"/>
    <w:rsid w:val="00554293"/>
    <w:rsid w:val="00627577"/>
    <w:rsid w:val="00686BA1"/>
    <w:rsid w:val="006C0068"/>
    <w:rsid w:val="006D09DB"/>
    <w:rsid w:val="006F428F"/>
    <w:rsid w:val="00722E81"/>
    <w:rsid w:val="007337AC"/>
    <w:rsid w:val="007C0B0E"/>
    <w:rsid w:val="007E6BE5"/>
    <w:rsid w:val="007F3AEB"/>
    <w:rsid w:val="007F711A"/>
    <w:rsid w:val="0081347A"/>
    <w:rsid w:val="00824882"/>
    <w:rsid w:val="00851828"/>
    <w:rsid w:val="0086373B"/>
    <w:rsid w:val="008B309A"/>
    <w:rsid w:val="008B783E"/>
    <w:rsid w:val="009162C3"/>
    <w:rsid w:val="009214EB"/>
    <w:rsid w:val="00964719"/>
    <w:rsid w:val="009912F4"/>
    <w:rsid w:val="0099688B"/>
    <w:rsid w:val="009A6C4A"/>
    <w:rsid w:val="009E6154"/>
    <w:rsid w:val="00A0215F"/>
    <w:rsid w:val="00A3600F"/>
    <w:rsid w:val="00A42237"/>
    <w:rsid w:val="00A47589"/>
    <w:rsid w:val="00A67C8C"/>
    <w:rsid w:val="00AE53BF"/>
    <w:rsid w:val="00B16A33"/>
    <w:rsid w:val="00B21A12"/>
    <w:rsid w:val="00B43F2F"/>
    <w:rsid w:val="00B47832"/>
    <w:rsid w:val="00B507FA"/>
    <w:rsid w:val="00B60A7C"/>
    <w:rsid w:val="00BA462A"/>
    <w:rsid w:val="00BB795A"/>
    <w:rsid w:val="00BE1C86"/>
    <w:rsid w:val="00CD1D09"/>
    <w:rsid w:val="00CE2F03"/>
    <w:rsid w:val="00CE34EC"/>
    <w:rsid w:val="00CF3B13"/>
    <w:rsid w:val="00D15E33"/>
    <w:rsid w:val="00D763F2"/>
    <w:rsid w:val="00DB7B47"/>
    <w:rsid w:val="00DE293B"/>
    <w:rsid w:val="00DF4C72"/>
    <w:rsid w:val="00E45370"/>
    <w:rsid w:val="00E50DE3"/>
    <w:rsid w:val="00E57E52"/>
    <w:rsid w:val="00F12931"/>
    <w:rsid w:val="00F40451"/>
    <w:rsid w:val="00F43494"/>
    <w:rsid w:val="00F92B98"/>
    <w:rsid w:val="00FB67A4"/>
    <w:rsid w:val="00FC337B"/>
    <w:rsid w:val="00FC4513"/>
    <w:rsid w:val="4E81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character" w:customStyle="1" w:styleId="9">
    <w:name w:val="标题 2 字符"/>
    <w:basedOn w:val="6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1608</Words>
  <Characters>1683</Characters>
  <Lines>12</Lines>
  <Paragraphs>3</Paragraphs>
  <TotalTime>1</TotalTime>
  <ScaleCrop>false</ScaleCrop>
  <LinksUpToDate>false</LinksUpToDate>
  <CharactersWithSpaces>1697</CharactersWithSpaces>
  <Application>WPS Office_11.1.0.14650_F1E327BC-269C-435d-A152-05C5408002CA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2020-02-24T15:23:00Z</dcterms:created>
  <dc:creator>49617</dc:creator>
  <cp:lastModifiedBy>pc</cp:lastModifiedBy>
  <dcterms:modified xsi:type="dcterms:W3CDTF">2023-11-27T15:01:17Z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2052-11.1.0.14650</vt:lpwstr>
  </property>
  <property fmtid="{D5CDD505-2E9C-101B-9397-08002B2CF9AE}" pid="3" name="ICV">
    <vt:lpwstr>C06EAD07AF0145A3A6317E878F3BB436_12</vt:lpwstr>
  </property>
</Properties>
</file>