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sz w:val="44"/>
          <w:szCs w:val="44"/>
        </w:rPr>
      </w:pPr>
      <w:r>
        <w:rPr>
          <w:rFonts w:hint="eastAsia" w:ascii="宋体" w:hAnsi="宋体" w:eastAsia="宋体"/>
          <w:sz w:val="44"/>
          <w:szCs w:val="44"/>
        </w:rPr>
        <w:t>数字</w:t>
      </w:r>
      <w:r>
        <w:rPr>
          <w:rFonts w:hint="eastAsia" w:ascii="宋体" w:hAnsi="宋体" w:eastAsia="宋体"/>
          <w:sz w:val="44"/>
          <w:szCs w:val="44"/>
          <w:lang w:val="en-US" w:eastAsia="zh-CN"/>
        </w:rPr>
        <w:t>逻辑</w:t>
      </w:r>
      <w:r>
        <w:rPr>
          <w:rFonts w:hint="eastAsia" w:ascii="宋体" w:hAnsi="宋体" w:eastAsia="宋体"/>
          <w:sz w:val="44"/>
          <w:szCs w:val="44"/>
        </w:rPr>
        <w:t>电路实验</w:t>
      </w:r>
      <w:r>
        <w:rPr>
          <w:rFonts w:ascii="宋体" w:hAnsi="宋体" w:eastAsia="宋体"/>
          <w:sz w:val="44"/>
          <w:szCs w:val="44"/>
        </w:rPr>
        <w:t xml:space="preserve"> </w:t>
      </w:r>
      <w:r>
        <w:rPr>
          <w:rFonts w:hint="eastAsia" w:ascii="宋体" w:hAnsi="宋体" w:eastAsia="宋体"/>
          <w:sz w:val="44"/>
          <w:szCs w:val="44"/>
        </w:rPr>
        <w:t>实验报告</w:t>
      </w:r>
    </w:p>
    <w:p>
      <w:pPr>
        <w:spacing w:line="360" w:lineRule="auto"/>
        <w:rPr>
          <w:rFonts w:hint="default" w:ascii="宋体" w:hAnsi="宋体" w:eastAsia="宋体"/>
          <w:lang w:val="en-US" w:eastAsia="zh-CN"/>
        </w:rPr>
      </w:pPr>
      <w:r>
        <w:rPr>
          <w:rFonts w:hint="eastAsia" w:ascii="宋体" w:hAnsi="宋体" w:eastAsia="宋体"/>
        </w:rPr>
        <w:t>学号：</w:t>
      </w:r>
      <w:r>
        <w:rPr>
          <w:rFonts w:hint="eastAsia" w:ascii="宋体" w:hAnsi="宋体" w:eastAsia="宋体"/>
          <w:lang w:val="en-US" w:eastAsia="zh-CN"/>
        </w:rPr>
        <w:t>2216113438</w:t>
      </w:r>
    </w:p>
    <w:p>
      <w:pPr>
        <w:spacing w:line="360" w:lineRule="auto"/>
        <w:rPr>
          <w:rFonts w:hint="default" w:ascii="宋体" w:hAnsi="宋体" w:eastAsia="宋体"/>
          <w:lang w:val="en-US" w:eastAsia="zh-CN"/>
        </w:rPr>
      </w:pPr>
      <w:r>
        <w:rPr>
          <w:rFonts w:hint="eastAsia" w:ascii="宋体" w:hAnsi="宋体" w:eastAsia="宋体"/>
        </w:rPr>
        <w:t>班级：</w:t>
      </w:r>
      <w:r>
        <w:rPr>
          <w:rFonts w:hint="eastAsia" w:ascii="宋体" w:hAnsi="宋体" w:eastAsia="宋体"/>
          <w:lang w:val="en-US" w:eastAsia="zh-CN"/>
        </w:rPr>
        <w:t>自动化2104</w:t>
      </w:r>
    </w:p>
    <w:p>
      <w:pPr>
        <w:spacing w:line="360" w:lineRule="auto"/>
        <w:rPr>
          <w:rFonts w:hint="eastAsia" w:ascii="宋体" w:hAnsi="宋体" w:eastAsia="宋体"/>
          <w:lang w:val="en-US" w:eastAsia="zh-CN"/>
        </w:rPr>
      </w:pPr>
      <w:r>
        <w:rPr>
          <w:rFonts w:hint="eastAsia" w:ascii="宋体" w:hAnsi="宋体" w:eastAsia="宋体"/>
        </w:rPr>
        <w:t>姓名：</w:t>
      </w:r>
      <w:r>
        <w:rPr>
          <w:rFonts w:hint="eastAsia" w:ascii="宋体" w:hAnsi="宋体" w:eastAsia="宋体"/>
          <w:lang w:val="en-US" w:eastAsia="zh-CN"/>
        </w:rPr>
        <w:t>马茂原</w:t>
      </w:r>
    </w:p>
    <w:p>
      <w:pPr>
        <w:spacing w:line="360" w:lineRule="auto"/>
        <w:jc w:val="center"/>
        <w:rPr>
          <w:rFonts w:ascii="宋体" w:hAnsi="宋体" w:eastAsia="宋体"/>
          <w:b/>
          <w:sz w:val="32"/>
          <w:szCs w:val="32"/>
        </w:rPr>
      </w:pPr>
      <w:r>
        <w:rPr>
          <w:rFonts w:hint="eastAsia" w:ascii="宋体" w:hAnsi="宋体" w:eastAsia="宋体"/>
          <w:b/>
          <w:sz w:val="32"/>
          <w:szCs w:val="32"/>
        </w:rPr>
        <w:t>实验</w:t>
      </w:r>
      <w:r>
        <w:rPr>
          <w:rFonts w:ascii="宋体" w:hAnsi="宋体" w:eastAsia="宋体"/>
          <w:b/>
          <w:sz w:val="32"/>
          <w:szCs w:val="32"/>
        </w:rPr>
        <w:t>7-实验8：数字系统设计</w:t>
      </w:r>
    </w:p>
    <w:p>
      <w:pPr>
        <w:pStyle w:val="2"/>
        <w:spacing w:line="360" w:lineRule="auto"/>
        <w:rPr>
          <w:rFonts w:ascii="宋体" w:hAnsi="宋体" w:eastAsia="宋体"/>
        </w:rPr>
      </w:pPr>
      <w:r>
        <w:rPr>
          <w:rFonts w:hint="eastAsia" w:ascii="宋体" w:hAnsi="宋体" w:eastAsia="宋体"/>
        </w:rPr>
        <w:t>一 题目描述</w:t>
      </w:r>
    </w:p>
    <w:p>
      <w:pPr>
        <w:spacing w:line="360" w:lineRule="auto"/>
        <w:rPr>
          <w:rFonts w:hint="eastAsia" w:ascii="宋体" w:hAnsi="宋体" w:eastAsia="宋体"/>
          <w:lang w:eastAsia="zh-CN"/>
        </w:rPr>
      </w:pPr>
      <w:r>
        <w:rPr>
          <w:rFonts w:hint="eastAsia" w:ascii="宋体" w:hAnsi="宋体" w:eastAsia="宋体"/>
        </w:rPr>
        <w:t>描述要实现的题目和设计目标</w:t>
      </w:r>
      <w:r>
        <w:rPr>
          <w:rFonts w:hint="eastAsia" w:ascii="宋体" w:hAnsi="宋体" w:eastAsia="宋体"/>
          <w:lang w:eastAsia="zh-CN"/>
        </w:rPr>
        <w:t>：</w:t>
      </w:r>
    </w:p>
    <w:p>
      <w:pPr>
        <w:spacing w:line="360" w:lineRule="auto"/>
        <w:ind w:firstLine="420" w:firstLineChars="200"/>
        <w:rPr>
          <w:rFonts w:hint="eastAsia" w:ascii="宋体" w:hAnsi="宋体" w:eastAsia="宋体"/>
          <w:lang w:eastAsia="zh-CN"/>
        </w:rPr>
      </w:pPr>
      <w:r>
        <w:rPr>
          <w:rFonts w:hint="eastAsia" w:ascii="宋体" w:hAnsi="宋体" w:eastAsia="宋体"/>
          <w:lang w:eastAsia="zh-CN"/>
        </w:rPr>
        <w:t>设计一个数字钟,能够实现时、分、秒的计时和进位。时使用模24的计数器,分和秒使用模60的计数器,并在两个数码管上分别显示时、分、秒的高4位和低4位。数码管通过动态扫描方式实现6个数码管的独立显示。数字钟需要实现的功能包括:时分秒的计时和显示、按秒进位到分,按分进位到时,时计满24小时后清零、具有暂停和清零操作。</w:t>
      </w:r>
    </w:p>
    <w:p>
      <w:pPr>
        <w:pStyle w:val="2"/>
        <w:spacing w:line="360" w:lineRule="auto"/>
        <w:rPr>
          <w:rFonts w:ascii="宋体" w:hAnsi="宋体" w:eastAsia="宋体"/>
        </w:rPr>
      </w:pPr>
      <w:r>
        <w:rPr>
          <w:rFonts w:hint="eastAsia" w:ascii="宋体" w:hAnsi="宋体" w:eastAsia="宋体"/>
        </w:rPr>
        <w:t>二 实验原理</w:t>
      </w:r>
    </w:p>
    <w:p>
      <w:pPr>
        <w:spacing w:line="360" w:lineRule="auto"/>
        <w:ind w:firstLine="420"/>
        <w:rPr>
          <w:rFonts w:ascii="宋体" w:hAnsi="宋体" w:eastAsia="宋体"/>
        </w:rPr>
      </w:pPr>
      <w:r>
        <w:rPr>
          <w:rFonts w:hint="eastAsia" w:ascii="宋体" w:hAnsi="宋体" w:eastAsia="宋体"/>
        </w:rPr>
        <w:t>按照自顶向下或自底向上的设计思路，描述整个设计原理。</w:t>
      </w:r>
    </w:p>
    <w:p>
      <w:pPr>
        <w:spacing w:line="360" w:lineRule="auto"/>
        <w:ind w:firstLine="420"/>
        <w:rPr>
          <w:rFonts w:ascii="宋体" w:hAnsi="宋体" w:eastAsia="宋体"/>
        </w:rPr>
      </w:pPr>
      <w:r>
        <w:rPr>
          <w:rFonts w:hint="eastAsia" w:ascii="宋体" w:hAnsi="宋体" w:eastAsia="宋体"/>
        </w:rPr>
        <w:t>如果是自底向上，先描述各模块具体设计、再描述各模块如何组装成完整的系统</w:t>
      </w:r>
    </w:p>
    <w:p>
      <w:pPr>
        <w:spacing w:line="360" w:lineRule="auto"/>
        <w:ind w:firstLine="420"/>
        <w:rPr>
          <w:rFonts w:hint="eastAsia" w:ascii="宋体" w:hAnsi="宋体" w:eastAsia="宋体"/>
        </w:rPr>
      </w:pPr>
      <w:r>
        <w:rPr>
          <w:rFonts w:hint="eastAsia" w:ascii="宋体" w:hAnsi="宋体" w:eastAsia="宋体"/>
        </w:rPr>
        <w:t>如果是自顶向下，先描述整个设计的方案和系统的模块划分、再描述各模块的具体电路设计原理</w:t>
      </w:r>
    </w:p>
    <w:p>
      <w:pPr>
        <w:spacing w:line="360" w:lineRule="auto"/>
        <w:ind w:firstLine="420"/>
        <w:rPr>
          <w:rFonts w:hint="eastAsia" w:ascii="宋体" w:hAnsi="宋体" w:eastAsia="宋体"/>
        </w:rPr>
      </w:pPr>
      <w:r>
        <w:rPr>
          <w:rFonts w:hint="eastAsia" w:ascii="宋体" w:hAnsi="宋体" w:eastAsia="宋体"/>
        </w:rPr>
        <w:t>第一</w:t>
      </w:r>
      <w:r>
        <w:rPr>
          <w:rFonts w:hint="eastAsia" w:ascii="宋体" w:hAnsi="宋体" w:eastAsia="宋体"/>
          <w:lang w:val="en-US" w:eastAsia="zh-CN"/>
        </w:rPr>
        <w:t>部分</w:t>
      </w:r>
      <w:r>
        <w:rPr>
          <w:rFonts w:hint="eastAsia" w:ascii="宋体" w:hAnsi="宋体" w:eastAsia="宋体"/>
        </w:rPr>
        <w:t>是用于控制七段数码管的显示。它的输入是一个 4 位的二进制数 data，表示要显示的数字；它的输出是七个信号 a,b,c,d,e,f,g，分别对应七段数码管的七个段。它的作用是根据 data 的值来设置输出信号的状态，使得数码管能够显示相应的数字。使用一个 always 块和一个 case 语句来实现多路选择，根据 data 的不同取值，给输出信号赋予不同的二进制值。</w:t>
      </w:r>
    </w:p>
    <w:p>
      <w:pPr>
        <w:spacing w:line="360" w:lineRule="auto"/>
        <w:ind w:firstLine="420"/>
        <w:rPr>
          <w:rFonts w:hint="eastAsia" w:ascii="宋体" w:hAnsi="宋体" w:eastAsia="宋体"/>
        </w:rPr>
      </w:pPr>
      <w:r>
        <w:rPr>
          <w:rFonts w:hint="default" w:ascii="宋体" w:hAnsi="宋体" w:eastAsia="宋体"/>
        </w:rPr>
        <w:t>第二</w:t>
      </w:r>
      <w:r>
        <w:rPr>
          <w:rFonts w:hint="eastAsia" w:ascii="宋体" w:hAnsi="宋体" w:eastAsia="宋体"/>
          <w:lang w:val="en-US" w:eastAsia="zh-CN"/>
        </w:rPr>
        <w:t>部分</w:t>
      </w:r>
      <w:r>
        <w:rPr>
          <w:rFonts w:hint="default" w:ascii="宋体" w:hAnsi="宋体" w:eastAsia="宋体"/>
        </w:rPr>
        <w:t>用于实现数字钟的功能。它的输入是一个时钟信号 clk，一个清零信号 clr，一个设定信号 w；它的输出是六个 4 位的信号，分别表示秒的低位和高位，分的低位和高位，时的低位和高位。它的作用是根据时钟信号的周期来更新输出信号的值，实现计时的功能。它使用了一个 always 块和一些条件语句来实现计数器的逻辑，根据清零信号和设定信号的状态，给输出信号赋予不同的值，同时考虑了秒、分、时的进位规则。</w:t>
      </w:r>
    </w:p>
    <w:p>
      <w:pPr>
        <w:spacing w:line="360" w:lineRule="auto"/>
        <w:ind w:firstLine="420"/>
        <w:rPr>
          <w:rFonts w:hint="eastAsia" w:ascii="宋体" w:hAnsi="宋体" w:eastAsia="宋体"/>
        </w:rPr>
      </w:pPr>
      <w:r>
        <w:rPr>
          <w:rFonts w:hint="default" w:ascii="宋体" w:hAnsi="宋体" w:eastAsia="宋体"/>
        </w:rPr>
        <w:t>第三</w:t>
      </w:r>
      <w:r>
        <w:rPr>
          <w:rFonts w:hint="eastAsia" w:ascii="宋体" w:hAnsi="宋体" w:eastAsia="宋体"/>
          <w:lang w:val="en-US" w:eastAsia="zh-CN"/>
        </w:rPr>
        <w:t>部分</w:t>
      </w:r>
      <w:r>
        <w:rPr>
          <w:rFonts w:hint="default" w:ascii="宋体" w:hAnsi="宋体" w:eastAsia="宋体"/>
        </w:rPr>
        <w:t>是用于产生两个频率分别为 1kHz 和 1Hz 的时钟信号。它的输入是一个时钟信号 clk，一个使能信号 enable；它的输出是两个信号 clk_1k 和 clk_1，分别表示 1kHz 和 1Hz 的时钟信号。它的作用是根据外部时钟信号的周期来更新输出信号的状态，实现分频的功能。它使用了一个 always 块和一些条件语句来实现分频器的逻辑，根据使能信号的状态，给输出信号赋予不同的值，同时考虑了 1kHz 和 1Hz 时钟的周期关系。</w:t>
      </w:r>
    </w:p>
    <w:p>
      <w:pPr>
        <w:spacing w:line="360" w:lineRule="auto"/>
        <w:ind w:firstLine="420"/>
        <w:rPr>
          <w:rFonts w:hint="default" w:ascii="宋体" w:hAnsi="宋体" w:eastAsia="宋体"/>
        </w:rPr>
      </w:pPr>
      <w:r>
        <w:rPr>
          <w:rFonts w:hint="default" w:ascii="宋体" w:hAnsi="宋体" w:eastAsia="宋体"/>
        </w:rPr>
        <w:t>第四</w:t>
      </w:r>
      <w:r>
        <w:rPr>
          <w:rFonts w:hint="eastAsia" w:ascii="宋体" w:hAnsi="宋体" w:eastAsia="宋体"/>
          <w:lang w:val="en-US" w:eastAsia="zh-CN"/>
        </w:rPr>
        <w:t>部分</w:t>
      </w:r>
      <w:r>
        <w:rPr>
          <w:rFonts w:hint="default" w:ascii="宋体" w:hAnsi="宋体" w:eastAsia="宋体"/>
        </w:rPr>
        <w:t>用于从多个输入信号中选择四个输出信号，并通过六个选择信号控制显示的位置。它的输入是一个时钟信号和 32 个信号，分别表示 8 个 4 位的二进制数；它的输出是六个选择信号 s1,s2,s3,s4,s5,s6，和四个输出信号 o0,o1,o2,o3。它的作用是根据时钟信号的周期来更新输出信号和选择信号的值，实现多路复用的功能。它使用了一个 always 块和一个计数器来实现多路选择的逻辑，根据计数器的不同取值，给输出信号赋予不同的输入信号的值，同时给选择信号赋予不同的二进制值，控制显示的位置。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这四个部分是这样配合工作的：</w:t>
      </w:r>
    </w:p>
    <w:p>
      <w:pPr>
        <w:spacing w:line="360" w:lineRule="auto"/>
        <w:ind w:firstLine="420"/>
        <w:rPr>
          <w:rFonts w:hint="default" w:ascii="宋体" w:hAnsi="宋体" w:eastAsia="宋体"/>
          <w:lang w:val="en-US" w:eastAsia="zh-CN"/>
        </w:rPr>
      </w:pPr>
      <w:r>
        <w:rPr>
          <w:rFonts w:hint="eastAsia" w:ascii="宋体" w:hAnsi="宋体" w:eastAsia="宋体"/>
          <w:lang w:val="en-US" w:eastAsia="zh-CN"/>
        </w:rPr>
        <w:t>A.时钟</w:t>
      </w:r>
      <w:r>
        <w:rPr>
          <w:rFonts w:hint="default" w:ascii="宋体" w:hAnsi="宋体" w:eastAsia="宋体"/>
          <w:lang w:val="en-US" w:eastAsia="zh-CN"/>
        </w:rPr>
        <w:t>模块的时钟信号 clk 是由 clk_1k_1 模块的输出信号 clk_1k 提供的，这样</w:t>
      </w:r>
      <w:r>
        <w:rPr>
          <w:rFonts w:hint="eastAsia" w:ascii="宋体" w:hAnsi="宋体" w:eastAsia="宋体"/>
          <w:lang w:val="en-US" w:eastAsia="zh-CN"/>
        </w:rPr>
        <w:t>时钟</w:t>
      </w:r>
      <w:r>
        <w:rPr>
          <w:rFonts w:hint="default" w:ascii="宋体" w:hAnsi="宋体" w:eastAsia="宋体"/>
          <w:lang w:val="en-US" w:eastAsia="zh-CN"/>
        </w:rPr>
        <w:t>模块可以根据 1kHz 的时钟信号来更新输出的六个 4 位二进制数，表示时分秒。</w:t>
      </w:r>
    </w:p>
    <w:p>
      <w:pPr>
        <w:spacing w:line="360" w:lineRule="auto"/>
        <w:ind w:firstLine="420"/>
        <w:rPr>
          <w:rFonts w:hint="default" w:ascii="宋体" w:hAnsi="宋体" w:eastAsia="宋体"/>
          <w:lang w:val="en-US" w:eastAsia="zh-CN"/>
        </w:rPr>
      </w:pPr>
      <w:r>
        <w:rPr>
          <w:rFonts w:hint="eastAsia" w:ascii="宋体" w:hAnsi="宋体" w:eastAsia="宋体"/>
          <w:lang w:val="en-US" w:eastAsia="zh-CN"/>
        </w:rPr>
        <w:t>B.选择</w:t>
      </w:r>
      <w:r>
        <w:rPr>
          <w:rFonts w:hint="default" w:ascii="宋体" w:hAnsi="宋体" w:eastAsia="宋体"/>
          <w:lang w:val="en-US" w:eastAsia="zh-CN"/>
        </w:rPr>
        <w:t>模块的时钟信号 clk_seven 是由 clk_1k_1 模块的输出信号 clk_1 提供的，这样 seven_select 模块可以根据 1Hz 的时钟信号来更新输出的四个信号和六个选择信号，表示每秒切换一次显示的位置。</w:t>
      </w:r>
    </w:p>
    <w:p>
      <w:pPr>
        <w:spacing w:line="360" w:lineRule="auto"/>
        <w:ind w:firstLine="420"/>
        <w:rPr>
          <w:rFonts w:hint="default" w:ascii="宋体" w:hAnsi="宋体" w:eastAsia="宋体"/>
          <w:lang w:val="en-US" w:eastAsia="zh-CN"/>
        </w:rPr>
      </w:pPr>
      <w:r>
        <w:rPr>
          <w:rFonts w:hint="eastAsia" w:ascii="宋体" w:hAnsi="宋体" w:eastAsia="宋体"/>
          <w:lang w:val="en-US" w:eastAsia="zh-CN"/>
        </w:rPr>
        <w:t>C.选择</w:t>
      </w:r>
      <w:r>
        <w:rPr>
          <w:rFonts w:hint="default" w:ascii="宋体" w:hAnsi="宋体" w:eastAsia="宋体"/>
          <w:lang w:val="en-US" w:eastAsia="zh-CN"/>
        </w:rPr>
        <w:t>模块的 32 个输入信号是由</w:t>
      </w:r>
      <w:r>
        <w:rPr>
          <w:rFonts w:hint="eastAsia" w:ascii="宋体" w:hAnsi="宋体" w:eastAsia="宋体"/>
          <w:lang w:val="en-US" w:eastAsia="zh-CN"/>
        </w:rPr>
        <w:t>时钟</w:t>
      </w:r>
      <w:r>
        <w:rPr>
          <w:rFonts w:hint="default" w:ascii="宋体" w:hAnsi="宋体" w:eastAsia="宋体"/>
          <w:lang w:val="en-US" w:eastAsia="zh-CN"/>
        </w:rPr>
        <w:t>模块的六个输出信号提供的，这样</w:t>
      </w:r>
      <w:r>
        <w:rPr>
          <w:rFonts w:hint="eastAsia" w:ascii="宋体" w:hAnsi="宋体" w:eastAsia="宋体"/>
          <w:lang w:val="en-US" w:eastAsia="zh-CN"/>
        </w:rPr>
        <w:t>选择</w:t>
      </w:r>
      <w:r>
        <w:rPr>
          <w:rFonts w:hint="default" w:ascii="宋体" w:hAnsi="宋体" w:eastAsia="宋体"/>
          <w:lang w:val="en-US" w:eastAsia="zh-CN"/>
        </w:rPr>
        <w:t>模块可以从这些输入信号中选择四个输出信号，表示要显示的数字。</w:t>
      </w:r>
    </w:p>
    <w:p>
      <w:pPr>
        <w:spacing w:line="360" w:lineRule="auto"/>
        <w:ind w:firstLine="420"/>
        <w:rPr>
          <w:rFonts w:hint="default" w:ascii="宋体" w:hAnsi="宋体" w:eastAsia="宋体"/>
          <w:lang w:val="en-US" w:eastAsia="zh-CN"/>
        </w:rPr>
      </w:pPr>
      <w:r>
        <w:rPr>
          <w:rFonts w:hint="eastAsia" w:ascii="宋体" w:hAnsi="宋体" w:eastAsia="宋体"/>
          <w:lang w:val="en-US" w:eastAsia="zh-CN"/>
        </w:rPr>
        <w:t>D.七段数码管</w:t>
      </w:r>
      <w:r>
        <w:rPr>
          <w:rFonts w:hint="default" w:ascii="宋体" w:hAnsi="宋体" w:eastAsia="宋体"/>
          <w:lang w:val="en-US" w:eastAsia="zh-CN"/>
        </w:rPr>
        <w:t>模块的输入信号 data 是由</w:t>
      </w:r>
      <w:r>
        <w:rPr>
          <w:rFonts w:hint="eastAsia" w:ascii="宋体" w:hAnsi="宋体" w:eastAsia="宋体"/>
          <w:lang w:val="en-US" w:eastAsia="zh-CN"/>
        </w:rPr>
        <w:t>选择</w:t>
      </w:r>
      <w:r>
        <w:rPr>
          <w:rFonts w:hint="default" w:ascii="宋体" w:hAnsi="宋体" w:eastAsia="宋体"/>
          <w:lang w:val="en-US" w:eastAsia="zh-CN"/>
        </w:rPr>
        <w:t>模块的输出信号 o0,o1,o2,o3 提供的，这样</w:t>
      </w:r>
      <w:r>
        <w:rPr>
          <w:rFonts w:hint="eastAsia" w:ascii="宋体" w:hAnsi="宋体" w:eastAsia="宋体"/>
          <w:lang w:val="en-US" w:eastAsia="zh-CN"/>
        </w:rPr>
        <w:t>七段数码管</w:t>
      </w:r>
      <w:r>
        <w:rPr>
          <w:rFonts w:hint="default" w:ascii="宋体" w:hAnsi="宋体" w:eastAsia="宋体"/>
          <w:lang w:val="en-US" w:eastAsia="zh-CN"/>
        </w:rPr>
        <w:t>模块可以根据这个输入信号，输出对应的七个段的状态，表示要显示的数字。</w:t>
      </w:r>
    </w:p>
    <w:p>
      <w:pPr>
        <w:spacing w:line="360" w:lineRule="auto"/>
        <w:ind w:firstLine="420"/>
        <w:rPr>
          <w:rFonts w:hint="default" w:ascii="宋体" w:hAnsi="宋体" w:eastAsia="宋体"/>
          <w:lang w:val="en-US" w:eastAsia="zh-CN"/>
        </w:rPr>
      </w:pPr>
      <w:r>
        <w:rPr>
          <w:rFonts w:hint="eastAsia" w:ascii="宋体" w:hAnsi="宋体" w:eastAsia="宋体"/>
          <w:lang w:val="en-US" w:eastAsia="zh-CN"/>
        </w:rPr>
        <w:t>E.七段数码管</w:t>
      </w:r>
      <w:r>
        <w:rPr>
          <w:rFonts w:hint="default" w:ascii="宋体" w:hAnsi="宋体" w:eastAsia="宋体"/>
          <w:lang w:val="en-US" w:eastAsia="zh-CN"/>
        </w:rPr>
        <w:t>模块的输出信号 a,b,c,d,e,f,g 是连接到七段数码管的，这样七段数码管可以根据这些输出信号，显示相应的数字。</w:t>
      </w:r>
    </w:p>
    <w:p>
      <w:pPr>
        <w:spacing w:line="360" w:lineRule="auto"/>
        <w:ind w:firstLine="420"/>
        <w:rPr>
          <w:rFonts w:hint="default" w:ascii="宋体" w:hAnsi="宋体" w:eastAsia="宋体"/>
          <w:lang w:val="en-US" w:eastAsia="zh-CN"/>
        </w:rPr>
      </w:pPr>
      <w:r>
        <w:rPr>
          <w:rFonts w:hint="eastAsia" w:ascii="宋体" w:hAnsi="宋体" w:eastAsia="宋体"/>
          <w:lang w:val="en-US" w:eastAsia="zh-CN"/>
        </w:rPr>
        <w:t>F.选择</w:t>
      </w:r>
      <w:r>
        <w:rPr>
          <w:rFonts w:hint="default" w:ascii="宋体" w:hAnsi="宋体" w:eastAsia="宋体"/>
          <w:lang w:val="en-US" w:eastAsia="zh-CN"/>
        </w:rPr>
        <w:t>模块的输出信号 s1,s2,s3,s4,s5,s6 是连接到六个数码管的使能端的，这样可以控制显示的位置。</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theme="minorBidi"/>
          <w:kern w:val="2"/>
          <w:sz w:val="21"/>
          <w:szCs w:val="22"/>
          <w:lang w:val="en-US" w:eastAsia="zh-CN" w:bidi="ar-SA"/>
        </w:rPr>
      </w:pP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theme="minorBidi"/>
          <w:kern w:val="2"/>
          <w:sz w:val="21"/>
          <w:szCs w:val="22"/>
          <w:lang w:val="en-US" w:eastAsia="zh-CN" w:bidi="ar-SA"/>
        </w:rPr>
      </w:pPr>
    </w:p>
    <w:p>
      <w:pPr>
        <w:pStyle w:val="2"/>
        <w:spacing w:line="360" w:lineRule="auto"/>
        <w:rPr>
          <w:rFonts w:hint="eastAsia" w:ascii="宋体" w:hAnsi="宋体" w:eastAsia="宋体"/>
        </w:rPr>
      </w:pPr>
      <w:r>
        <w:rPr>
          <w:rFonts w:hint="eastAsia" w:ascii="宋体" w:hAnsi="宋体" w:eastAsia="宋体"/>
        </w:rPr>
        <w:t>三 实验过程、结果及分析</w:t>
      </w:r>
    </w:p>
    <w:p>
      <w:pPr>
        <w:pStyle w:val="12"/>
        <w:numPr>
          <w:ilvl w:val="0"/>
          <w:numId w:val="1"/>
        </w:numPr>
        <w:spacing w:line="360" w:lineRule="auto"/>
        <w:ind w:firstLineChars="0"/>
        <w:rPr>
          <w:rFonts w:ascii="Times New Roman" w:hAnsi="Times New Roman" w:eastAsia="宋体" w:cs="Times New Roman"/>
        </w:rPr>
      </w:pPr>
      <w:r>
        <w:rPr>
          <w:rFonts w:hint="eastAsia" w:ascii="Times New Roman" w:hAnsi="Times New Roman" w:eastAsia="宋体" w:cs="Times New Roman"/>
        </w:rPr>
        <w:t>所</w:t>
      </w:r>
      <w:r>
        <w:rPr>
          <w:rFonts w:ascii="Times New Roman" w:hAnsi="Times New Roman" w:eastAsia="宋体" w:cs="Times New Roman"/>
        </w:rPr>
        <w:t>选题目的具体实现</w:t>
      </w:r>
    </w:p>
    <w:p>
      <w:pPr>
        <w:pStyle w:val="12"/>
        <w:numPr>
          <w:numId w:val="0"/>
        </w:numPr>
        <w:spacing w:line="360" w:lineRule="auto"/>
        <w:ind w:left="630"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第一部分：七段数码管部分</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module seven_segment(data,a,b,c,d,e,f,g);</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input wire [3:0]data;</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output reg a,b,c,d,e,f,g;</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always @(*)begin</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case(data)</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4'b0000:{a,b,c,d,e,f,g} &lt;={7'b1111110};</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4'b0001:{a,b,c,d,e,f,g} &lt;={7'b0110000};</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4'b0010:{a,b,c,d,e,f,g} &lt;={7'b1101101};</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4'b0011:{a,b,c,d,e,f,g} &lt;={7'b1111001};</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4'b0100:{a,b,c,d,e,f,g} &lt;={7'b0110011};</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4'b0101:{a,b,c,d,e,f,g} &lt;={7'b1011011};</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4'b0110:{a,b,c,d,e,f,g} &lt;={7'b1011111};</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4'b0111:{a,b,c,d,e,f,g} &lt;={7'b1110000};</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4'b1000:{a,b,c,d,e,f,g} &lt;={7'b1111111};</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4'b1001:{a,b,c,d,e,f,g} &lt;={7'b1111011};</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default: ;</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endcase</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end</w:t>
      </w:r>
    </w:p>
    <w:p>
      <w:pPr>
        <w:pStyle w:val="12"/>
        <w:numPr>
          <w:numId w:val="0"/>
        </w:numPr>
        <w:spacing w:line="360" w:lineRule="auto"/>
        <w:ind w:left="630"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endmodule</w:t>
      </w:r>
    </w:p>
    <w:p>
      <w:pPr>
        <w:pStyle w:val="12"/>
        <w:numPr>
          <w:numId w:val="0"/>
        </w:numPr>
        <w:spacing w:line="360" w:lineRule="auto"/>
        <w:ind w:left="630"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第二部分：数字钟</w:t>
      </w:r>
    </w:p>
    <w:p>
      <w:pPr>
        <w:pStyle w:val="12"/>
        <w:numPr>
          <w:numId w:val="0"/>
        </w:numPr>
        <w:spacing w:line="360" w:lineRule="auto"/>
        <w:ind w:left="630" w:leftChars="0"/>
        <w:rPr>
          <w:rFonts w:hint="default" w:ascii="Times New Roman" w:hAnsi="Times New Roman" w:eastAsia="宋体" w:cs="Times New Roman"/>
          <w:lang w:val="en-US" w:eastAsia="zh-CN"/>
        </w:rPr>
        <w:sectPr>
          <w:pgSz w:w="11906" w:h="16838"/>
          <w:pgMar w:top="1440" w:right="1800" w:bottom="1440" w:left="1800" w:header="851" w:footer="992" w:gutter="0"/>
          <w:cols w:space="425" w:num="1"/>
          <w:docGrid w:type="lines" w:linePitch="312" w:charSpace="0"/>
        </w:sectPr>
      </w:pP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module shuzizhong(</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input clk_s,clr,w,</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output reg [3:0] s_low,</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output reg [3:0] s_high,</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output reg [3:0] m_low,</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output reg [3:0] m_high,</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output reg [3:0] h_low,</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output reg [3:0] h_high</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reg sflag;</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reg mflag;</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always @(posedge clk_s)begin</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if(w==1'd1)begin</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s_low &lt;=4'd7;</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s_high &lt;=4'd5;</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m_low &lt;=4'd9;</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m_high &lt;=4'd5;</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h_high&lt;=4'd2;</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h_low&lt;=4'd3;</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if(clr==1'd0)begin</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s_low &lt;=4'd0;</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s_high &lt;=4'd0;</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m_low &lt;=4'd0;</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m_high &lt;=4'd0;</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h_high&lt;=4'd0;</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h_low&lt;=4'd0;</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else begin</w:t>
      </w:r>
    </w:p>
    <w:p>
      <w:pPr>
        <w:pStyle w:val="12"/>
        <w:numPr>
          <w:numId w:val="0"/>
        </w:numPr>
        <w:spacing w:line="360" w:lineRule="auto"/>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if(s_low==4'd9)begin</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s_low &lt;=4'd0;</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if(s_high&lt;4'd5)begin</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s_high &lt;= s_high+4'd1;</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else begin</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s_high &lt;=4'd0;</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sflag &lt;=1'd1;</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else begin</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s_low &lt;= s_low+4'd1;</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if((s_low==4'd9) &amp;&amp;(s_high==4'd5))begin</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sflag&lt;=1'd0;</w:t>
      </w:r>
    </w:p>
    <w:p>
      <w:pPr>
        <w:pStyle w:val="12"/>
        <w:numPr>
          <w:numId w:val="0"/>
        </w:numPr>
        <w:spacing w:line="360" w:lineRule="auto"/>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if(m_low==4'd9)begin</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m_low &lt;=4'd0;</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if(m_high&lt;4'd5)begin</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m_high &lt;= m_high+4'd1;</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else begin</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m_high &lt;=4'd0;</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mflag &lt;=1'd1;</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else if(m_low&lt;4'd9) begin</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m_low &lt;= m_low+4'd1;</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if((s_low==4'd9) &amp;&amp;(s_high==4'd5)&amp;&amp;(m_low==4'd9) &amp;&amp;(m_high==4'd5))begin</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mflag&lt;=1'd0;</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p>
    <w:p>
      <w:pPr>
        <w:pStyle w:val="12"/>
        <w:numPr>
          <w:numId w:val="0"/>
        </w:numPr>
        <w:spacing w:line="360" w:lineRule="auto"/>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if(h_low==4'd9)begin</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h_low &lt;=4'd0;</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if(h_high&lt;4'd2)begin</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h_high &lt;= h_high+4'd1;</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else begin</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h_high &lt;=4'd0;</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else if(h_low&lt;4'd9) begin</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h_low &lt;= h_low+4'd1;</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ab/>
      </w: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end</w:t>
      </w: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p>
    <w:p>
      <w:pPr>
        <w:pStyle w:val="12"/>
        <w:numPr>
          <w:numId w:val="0"/>
        </w:numPr>
        <w:spacing w:line="360" w:lineRule="auto"/>
        <w:ind w:left="630" w:leftChars="0"/>
        <w:rPr>
          <w:rFonts w:hint="default" w:ascii="Times New Roman" w:hAnsi="Times New Roman" w:eastAsia="宋体" w:cs="Times New Roman"/>
          <w:sz w:val="15"/>
          <w:szCs w:val="15"/>
          <w:lang w:val="en-US" w:eastAsia="zh-CN"/>
        </w:rPr>
      </w:pPr>
      <w:r>
        <w:rPr>
          <w:rFonts w:hint="default" w:ascii="Times New Roman" w:hAnsi="Times New Roman" w:eastAsia="宋体" w:cs="Times New Roman"/>
          <w:sz w:val="15"/>
          <w:szCs w:val="15"/>
          <w:lang w:val="en-US" w:eastAsia="zh-CN"/>
        </w:rPr>
        <w:t>endmodule</w:t>
      </w:r>
    </w:p>
    <w:p>
      <w:pPr>
        <w:pStyle w:val="12"/>
        <w:widowControl w:val="0"/>
        <w:numPr>
          <w:numId w:val="0"/>
        </w:numPr>
        <w:spacing w:line="360" w:lineRule="auto"/>
        <w:jc w:val="both"/>
        <w:rPr>
          <w:rFonts w:ascii="Times New Roman" w:hAnsi="Times New Roman" w:eastAsia="宋体" w:cs="Times New Roman"/>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pStyle w:val="12"/>
        <w:widowControl w:val="0"/>
        <w:numPr>
          <w:numId w:val="0"/>
        </w:numPr>
        <w:spacing w:line="360" w:lineRule="auto"/>
        <w:jc w:val="both"/>
        <w:rPr>
          <w:rFonts w:ascii="Times New Roman" w:hAnsi="Times New Roman" w:eastAsia="宋体" w:cs="Times New Roman"/>
        </w:rPr>
      </w:pP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第三部分：分频时钟</w:t>
      </w:r>
    </w:p>
    <w:p>
      <w:pPr>
        <w:pStyle w:val="12"/>
        <w:widowControl w:val="0"/>
        <w:numPr>
          <w:numId w:val="0"/>
        </w:numPr>
        <w:spacing w:line="360" w:lineRule="auto"/>
        <w:jc w:val="both"/>
        <w:rPr>
          <w:rFonts w:ascii="Times New Roman" w:hAnsi="Times New Roman" w:eastAsia="宋体" w:cs="Times New Roman"/>
        </w:rPr>
      </w:pPr>
    </w:p>
    <w:p>
      <w:pPr>
        <w:pStyle w:val="12"/>
        <w:widowControl w:val="0"/>
        <w:numPr>
          <w:numId w:val="0"/>
        </w:numPr>
        <w:spacing w:line="360" w:lineRule="auto"/>
        <w:jc w:val="both"/>
        <w:rPr>
          <w:rFonts w:hint="eastAsia" w:ascii="Times New Roman" w:hAnsi="Times New Roman" w:eastAsia="宋体" w:cs="Times New Roman"/>
        </w:rPr>
        <w:sectPr>
          <w:type w:val="continuous"/>
          <w:pgSz w:w="11906" w:h="16838"/>
          <w:pgMar w:top="1440" w:right="1800" w:bottom="1440" w:left="1800" w:header="851" w:footer="992" w:gutter="0"/>
          <w:cols w:space="425" w:num="1"/>
          <w:docGrid w:type="lines" w:linePitch="312" w:charSpace="0"/>
        </w:sectPr>
      </w:pP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module clk_1k_1(clk,clk_1k,clk_1,enable);</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input clk,enable;</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output  clk_1k,clk_1;</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reg clk_1k,clk_1;</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reg [16:0] cnt;</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 xml:space="preserve">reg [10:0] cnt2;   </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always @ (posedge clk)begin</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 xml:space="preserve">     if(enable==1'b0)</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 xml:space="preserve">      begin</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 xml:space="preserve">            cnt &lt;= 0;</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 xml:space="preserve">            clk_1k&lt;= 0;</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clk_1&lt;=0;</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 xml:space="preserve">        end</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 xml:space="preserve">   else if(cnt==17'd11999)  </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 xml:space="preserve">        begin </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   clk_1k&lt;=~clk_1k; </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cnt&lt;=0; </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c</w:t>
      </w:r>
      <w:bookmarkStart w:id="2" w:name="_GoBack"/>
      <w:r>
        <w:rPr>
          <w:rFonts w:hint="eastAsia" w:ascii="Times New Roman" w:hAnsi="Times New Roman" w:eastAsia="宋体" w:cs="Times New Roman"/>
        </w:rPr>
        <w:t>nt2&lt;=cnt2+</w:t>
      </w:r>
      <w:bookmarkEnd w:id="2"/>
      <w:r>
        <w:rPr>
          <w:rFonts w:hint="eastAsia" w:ascii="Times New Roman" w:hAnsi="Times New Roman" w:eastAsia="宋体" w:cs="Times New Roman"/>
        </w:rPr>
        <w:t>1'b1;</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end</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else </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begin </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cnt &lt;= cnt + 1'b1;</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 clk_1k&lt;=clk_1k; </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end</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if(enable==1'b0)</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 xml:space="preserve">      begin</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 xml:space="preserve">            cnt2 &lt;= 0;</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 xml:space="preserve">         end</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 xml:space="preserve">   else if(cnt2==11'd999)  </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 xml:space="preserve">        begin </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clk_1&lt;=~clk_1; </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cnt2&lt;=0;</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end</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else </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begin </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//cnt2 &lt;= cnt2 + 1'b1;</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 xml:space="preserve"> clk_1&lt;=clk_1; </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end</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ab/>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end</w:t>
      </w: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 xml:space="preserve">        </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p>
    <w:p>
      <w:pPr>
        <w:pStyle w:val="12"/>
        <w:widowControl w:val="0"/>
        <w:numPr>
          <w:numId w:val="0"/>
        </w:numPr>
        <w:spacing w:line="360" w:lineRule="auto"/>
        <w:jc w:val="both"/>
        <w:rPr>
          <w:rFonts w:hint="eastAsia" w:ascii="Times New Roman" w:hAnsi="Times New Roman" w:eastAsia="宋体" w:cs="Times New Roman"/>
        </w:rPr>
      </w:pPr>
    </w:p>
    <w:p>
      <w:pPr>
        <w:pStyle w:val="12"/>
        <w:widowControl w:val="0"/>
        <w:numPr>
          <w:numId w:val="0"/>
        </w:numPr>
        <w:spacing w:line="360" w:lineRule="auto"/>
        <w:jc w:val="both"/>
        <w:rPr>
          <w:rFonts w:hint="eastAsia" w:ascii="Times New Roman" w:hAnsi="Times New Roman" w:eastAsia="宋体" w:cs="Times New Roman"/>
        </w:rPr>
      </w:pPr>
      <w:r>
        <w:rPr>
          <w:rFonts w:hint="eastAsia" w:ascii="Times New Roman" w:hAnsi="Times New Roman" w:eastAsia="宋体" w:cs="Times New Roman"/>
        </w:rPr>
        <w:t>Endmodule</w:t>
      </w:r>
    </w:p>
    <w:p>
      <w:pPr>
        <w:pStyle w:val="12"/>
        <w:widowControl w:val="0"/>
        <w:numPr>
          <w:numId w:val="0"/>
        </w:numPr>
        <w:spacing w:line="360" w:lineRule="auto"/>
        <w:jc w:val="both"/>
        <w:rPr>
          <w:rFonts w:hint="eastAsia" w:ascii="Times New Roman" w:hAnsi="Times New Roman" w:eastAsia="宋体" w:cs="Times New Roman"/>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pStyle w:val="12"/>
        <w:widowControl w:val="0"/>
        <w:numPr>
          <w:numId w:val="0"/>
        </w:numPr>
        <w:spacing w:line="360" w:lineRule="auto"/>
        <w:jc w:val="both"/>
        <w:rPr>
          <w:rFonts w:hint="eastAsia" w:ascii="Times New Roman" w:hAnsi="Times New Roman" w:eastAsia="宋体" w:cs="Times New Roman"/>
        </w:rPr>
      </w:pPr>
    </w:p>
    <w:p>
      <w:pPr>
        <w:pStyle w:val="12"/>
        <w:widowControl w:val="0"/>
        <w:numPr>
          <w:numId w:val="0"/>
        </w:numPr>
        <w:spacing w:line="360" w:lineRule="auto"/>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第四部分：选择输出部分</w:t>
      </w:r>
    </w:p>
    <w:p>
      <w:pPr>
        <w:pStyle w:val="12"/>
        <w:widowControl w:val="0"/>
        <w:numPr>
          <w:numId w:val="0"/>
        </w:numPr>
        <w:spacing w:line="360" w:lineRule="auto"/>
        <w:jc w:val="both"/>
        <w:rPr>
          <w:rFonts w:hint="eastAsia" w:ascii="Times New Roman" w:hAnsi="Times New Roman" w:eastAsia="宋体" w:cs="Times New Roman"/>
          <w:lang w:val="en-US" w:eastAsia="zh-CN"/>
        </w:rPr>
      </w:pPr>
    </w:p>
    <w:p>
      <w:pPr>
        <w:pStyle w:val="12"/>
        <w:widowControl w:val="0"/>
        <w:numPr>
          <w:numId w:val="0"/>
        </w:numPr>
        <w:spacing w:line="360" w:lineRule="auto"/>
        <w:jc w:val="both"/>
        <w:rPr>
          <w:rFonts w:hint="default" w:ascii="Times New Roman" w:hAnsi="Times New Roman" w:eastAsia="宋体" w:cs="Times New Roman"/>
          <w:lang w:val="en-US" w:eastAsia="zh-CN"/>
        </w:rPr>
        <w:sectPr>
          <w:type w:val="continuous"/>
          <w:pgSz w:w="11906" w:h="16838"/>
          <w:pgMar w:top="1440" w:right="1800" w:bottom="1440" w:left="1800" w:header="851" w:footer="992" w:gutter="0"/>
          <w:cols w:space="425" w:num="1"/>
          <w:docGrid w:type="lines" w:linePitch="312" w:charSpace="0"/>
        </w:sectPr>
      </w:pP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module seven_select(clk_seven,s1,s2,s3,s4,s5,s6,i10,i11,i12,i13,i14,i15,i16,i17,i20,i21,i22,i23,i24,i25,i26,i27,i30,i31,i32,i33,i34,i35,i36,i37,o0,o1,o2,o3);</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input clk_seven,i10,i11,i12,i13,i14,i15,i16,i17,i20,i21,i22,i23,i24,i25,i26,i27,i30,i31,i32,i33,i34,i35,i36,i37;</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reg [2:0] cnt7;</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output reg s1,s2,s3,s4,s5,s6,o0,o1,o2,o3;</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always @(posedge clk_seven)begin</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if(cnt7&lt;5)begin</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cnt7&lt;=cnt7+1'b1;</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end</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else begin</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cnt7&lt;=3'd0;</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end</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if (cnt7==0)begin</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{s1,s2,s3,s4,s5,s6} &lt;={6'b111110};</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{o0,o1,o2,o3}={i10,i11,i12,i13};</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 xml:space="preserve">end </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if (cnt7==1)begin</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{s1,s2,s3,s4,s5,s6} &lt;={6'b111101};</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{o0,o1,o2,o3}={i14,i15,i16,i17};</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 xml:space="preserve">end </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if (cnt7==2)begin</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{s1,s2,s3,s4,s5,s6} &lt;={6'b111011};</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{o0,o1,o2,o3}={i20,i21,i22,i23};</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 xml:space="preserve">end </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if (cnt7==3)begin</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{s1,s2,s3,s4,s5,s6} &lt;={6'b110111};</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{o0,o1,o2,o3}={i24,i25,i26,i27};</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 xml:space="preserve">end </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if (cnt7==4)begin</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{s1,s2,s3,s4,s5,s6} &lt;={6'b101111};</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{o0,o1,o2,o3}={i30,i31,i32,i33};</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 xml:space="preserve">end </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if (cnt7==5)begin</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{s1,s2,s3,s4,s5,s6} &lt;={6'b011111};</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{o0,o1,o2,o3}={i34,i35,i36,i37};</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 xml:space="preserve">end </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end</w:t>
      </w:r>
    </w:p>
    <w:p>
      <w:pPr>
        <w:pStyle w:val="12"/>
        <w:widowControl w:val="0"/>
        <w:numPr>
          <w:numId w:val="0"/>
        </w:numPr>
        <w:spacing w:line="360" w:lineRule="auto"/>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Endmodule</w:t>
      </w:r>
    </w:p>
    <w:p>
      <w:pPr>
        <w:pStyle w:val="12"/>
        <w:widowControl w:val="0"/>
        <w:numPr>
          <w:numId w:val="0"/>
        </w:numPr>
        <w:spacing w:line="360" w:lineRule="auto"/>
        <w:jc w:val="both"/>
        <w:rPr>
          <w:rFonts w:hint="default" w:ascii="Times New Roman" w:hAnsi="Times New Roman" w:eastAsia="宋体" w:cs="Times New Roman"/>
          <w:lang w:val="en-US" w:eastAsia="zh-CN"/>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pStyle w:val="12"/>
        <w:widowControl w:val="0"/>
        <w:numPr>
          <w:numId w:val="0"/>
        </w:numPr>
        <w:spacing w:line="360" w:lineRule="auto"/>
        <w:jc w:val="both"/>
        <w:rPr>
          <w:rFonts w:hint="default" w:ascii="Times New Roman" w:hAnsi="Times New Roman" w:eastAsia="宋体" w:cs="Times New Roman"/>
          <w:lang w:val="en-US" w:eastAsia="zh-CN"/>
        </w:rPr>
      </w:pPr>
    </w:p>
    <w:p>
      <w:pPr>
        <w:pStyle w:val="12"/>
        <w:widowControl w:val="0"/>
        <w:numPr>
          <w:numId w:val="0"/>
        </w:numPr>
        <w:spacing w:line="360" w:lineRule="auto"/>
        <w:jc w:val="both"/>
        <w:rPr>
          <w:rFonts w:hint="default" w:ascii="Times New Roman" w:hAnsi="Times New Roman" w:eastAsia="宋体" w:cs="Times New Roman"/>
          <w:lang w:val="en-US" w:eastAsia="zh-CN"/>
        </w:rPr>
        <w:sectPr>
          <w:type w:val="continuous"/>
          <w:pgSz w:w="11906" w:h="16838"/>
          <w:pgMar w:top="1440" w:right="1800" w:bottom="1440" w:left="1800" w:header="851" w:footer="992" w:gutter="0"/>
          <w:cols w:space="425" w:num="1"/>
          <w:docGrid w:type="lines" w:linePitch="312" w:charSpace="0"/>
        </w:sectPr>
      </w:pPr>
    </w:p>
    <w:p>
      <w:pPr>
        <w:pStyle w:val="12"/>
        <w:numPr>
          <w:ilvl w:val="0"/>
          <w:numId w:val="1"/>
        </w:numPr>
        <w:spacing w:line="360" w:lineRule="auto"/>
        <w:ind w:firstLineChars="0"/>
        <w:rPr>
          <w:rFonts w:ascii="Times New Roman" w:hAnsi="Times New Roman" w:eastAsia="宋体" w:cs="Times New Roman"/>
        </w:rPr>
      </w:pPr>
      <w:r>
        <w:rPr>
          <w:rFonts w:hint="eastAsia" w:ascii="Times New Roman" w:hAnsi="Times New Roman" w:eastAsia="宋体" w:cs="Times New Roman"/>
        </w:rPr>
        <w:t>下载</w:t>
      </w:r>
      <w:r>
        <w:rPr>
          <w:rFonts w:ascii="Times New Roman" w:hAnsi="Times New Roman" w:eastAsia="宋体" w:cs="Times New Roman"/>
        </w:rPr>
        <w:t>验证</w:t>
      </w:r>
    </w:p>
    <w:p>
      <w:pPr>
        <w:pStyle w:val="12"/>
        <w:numPr>
          <w:numId w:val="0"/>
        </w:numPr>
        <w:spacing w:line="360" w:lineRule="auto"/>
        <w:ind w:left="630" w:leftChars="0"/>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5245100" cy="2299335"/>
            <wp:effectExtent l="0" t="0" r="0" b="12065"/>
            <wp:docPr id="1" name="图片 1" descr="屏幕截图 2023-12-10 145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12-10 145252"/>
                    <pic:cNvPicPr>
                      <a:picLocks noChangeAspect="1"/>
                    </pic:cNvPicPr>
                  </pic:nvPicPr>
                  <pic:blipFill>
                    <a:blip r:embed="rId4"/>
                    <a:stretch>
                      <a:fillRect/>
                    </a:stretch>
                  </pic:blipFill>
                  <pic:spPr>
                    <a:xfrm>
                      <a:off x="0" y="0"/>
                      <a:ext cx="5245100" cy="2299335"/>
                    </a:xfrm>
                    <a:prstGeom prst="rect">
                      <a:avLst/>
                    </a:prstGeom>
                  </pic:spPr>
                </pic:pic>
              </a:graphicData>
            </a:graphic>
          </wp:inline>
        </w:drawing>
      </w:r>
    </w:p>
    <w:p>
      <w:pPr>
        <w:spacing w:line="360" w:lineRule="auto"/>
        <w:ind w:firstLine="1050" w:firstLineChars="500"/>
        <w:rPr>
          <w:rFonts w:hint="default" w:ascii="Times New Roman" w:hAnsi="Times New Roman" w:eastAsia="宋体" w:cs="Times New Roman"/>
          <w:lang w:val="en-US" w:eastAsia="zh-CN"/>
        </w:rPr>
      </w:pPr>
      <w:r>
        <w:rPr>
          <w:rFonts w:ascii="Times New Roman" w:hAnsi="Times New Roman" w:eastAsia="宋体" w:cs="Times New Roman"/>
        </w:rPr>
        <w:t xml:space="preserve">实验箱上连线和具体的验证结果 </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经过实验验证，制作的数字钟可以正常计时，有正常的进位功能，并且添加的功能有：暂停和清零两项功能，均能正常工作。</w:t>
      </w:r>
    </w:p>
    <w:p>
      <w:pPr>
        <w:pStyle w:val="2"/>
        <w:spacing w:line="360" w:lineRule="auto"/>
        <w:rPr>
          <w:rFonts w:ascii="宋体" w:hAnsi="宋体" w:eastAsia="宋体"/>
        </w:rPr>
      </w:pPr>
      <w:r>
        <w:rPr>
          <w:rFonts w:hint="eastAsia" w:ascii="宋体" w:hAnsi="宋体" w:eastAsia="宋体"/>
        </w:rPr>
        <w:t>四 思考</w:t>
      </w:r>
      <w:r>
        <w:rPr>
          <w:rFonts w:ascii="宋体" w:hAnsi="宋体" w:eastAsia="宋体"/>
        </w:rPr>
        <w:t>与</w:t>
      </w:r>
      <w:r>
        <w:rPr>
          <w:rFonts w:hint="eastAsia" w:ascii="宋体" w:hAnsi="宋体" w:eastAsia="宋体"/>
        </w:rPr>
        <w:t>总结</w:t>
      </w:r>
    </w:p>
    <w:p>
      <w:pPr>
        <w:numPr>
          <w:ilvl w:val="0"/>
          <w:numId w:val="2"/>
        </w:numPr>
        <w:spacing w:line="360" w:lineRule="auto"/>
        <w:rPr>
          <w:rFonts w:ascii="宋体" w:hAnsi="宋体" w:eastAsia="宋体"/>
        </w:rPr>
      </w:pPr>
      <w:r>
        <w:rPr>
          <w:rFonts w:hint="eastAsia" w:ascii="宋体" w:hAnsi="宋体" w:eastAsia="宋体"/>
        </w:rPr>
        <w:t xml:space="preserve"> 描述数字系统的设计方法</w:t>
      </w:r>
    </w:p>
    <w:p>
      <w:pPr>
        <w:pStyle w:val="5"/>
        <w:keepNext w:val="0"/>
        <w:keepLines w:val="0"/>
        <w:widowControl/>
        <w:suppressLineNumbers w:val="0"/>
        <w:ind w:firstLine="420" w:firstLineChars="200"/>
        <w:jc w:val="left"/>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数字系统的设计方法可以分为两种，即自下而上的设计方法和自上而下的设计方法。</w:t>
      </w:r>
    </w:p>
    <w:p>
      <w:pPr>
        <w:pStyle w:val="5"/>
        <w:keepNext w:val="0"/>
        <w:keepLines w:val="0"/>
        <w:widowControl/>
        <w:suppressLineNumbers w:val="0"/>
        <w:ind w:firstLine="420" w:firstLineChars="200"/>
        <w:jc w:val="left"/>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自下而上的设计方法是一种从具体到抽象的设计方法，它是根据设计者的经验和技巧，将规模大、功能复杂的数字系统划分为若干个子模块，然后用通用的集成逻辑器件或可编程逻辑器件实现各个子模块的功能，最后将各个子模块连接起来，组成完整的数字系统。这种设计方法的优点是比较直观和灵活，缺点是比较复杂和低效，不适合设计规模很大的数字系统。</w:t>
      </w:r>
    </w:p>
    <w:p>
      <w:pPr>
        <w:pStyle w:val="5"/>
        <w:keepNext w:val="0"/>
        <w:keepLines w:val="0"/>
        <w:widowControl/>
        <w:suppressLineNumbers w:val="0"/>
        <w:ind w:firstLine="420" w:firstLineChars="200"/>
        <w:jc w:val="left"/>
        <w:rPr>
          <w:rFonts w:ascii="宋体" w:hAnsi="宋体" w:eastAsia="宋体"/>
        </w:rPr>
      </w:pPr>
      <w:r>
        <w:rPr>
          <w:rFonts w:hint="default" w:ascii="宋体" w:hAnsi="宋体" w:eastAsia="宋体" w:cstheme="minorBidi"/>
          <w:kern w:val="2"/>
          <w:sz w:val="21"/>
          <w:szCs w:val="22"/>
          <w:lang w:val="en-US" w:eastAsia="zh-CN" w:bidi="ar-SA"/>
        </w:rPr>
        <w:t>自上而下的设计方法是一种从抽象到具体的设计方法，它是根据数字系统的逻辑功能，将系统分层次、分模块进行设计，通常将系统从逻辑上划分为控制单元和数据处理单元两大部分，然后用算法状态机或硬件描述语言来描述控制单元和数据处理单元的工作过程，再用可编程逻辑器件或专用集成电路来实现各个模块的功能，最后将各个模块连接起来，组成完整的数字系统。这种设计方法的优点是比较规范和高效，缺点是比较抽象和复杂，需要掌握一定的设计工具和技巧。</w:t>
      </w:r>
    </w:p>
    <w:p>
      <w:pPr>
        <w:numPr>
          <w:ilvl w:val="0"/>
          <w:numId w:val="2"/>
        </w:numPr>
        <w:spacing w:line="360" w:lineRule="auto"/>
        <w:rPr>
          <w:rFonts w:ascii="宋体" w:hAnsi="宋体" w:eastAsia="宋体"/>
        </w:rPr>
      </w:pPr>
      <w:r>
        <w:rPr>
          <w:rFonts w:hint="eastAsia" w:ascii="宋体" w:hAnsi="宋体" w:eastAsia="宋体"/>
        </w:rPr>
        <w:t xml:space="preserve"> </w:t>
      </w:r>
      <w:bookmarkStart w:id="0" w:name="OLE_LINK1"/>
      <w:r>
        <w:rPr>
          <w:rFonts w:hint="eastAsia" w:ascii="宋体" w:hAnsi="宋体" w:eastAsia="宋体"/>
        </w:rPr>
        <w:t>本次实验中遇到的问题及解决方法</w:t>
      </w:r>
    </w:p>
    <w:p>
      <w:pPr>
        <w:pStyle w:val="5"/>
        <w:keepNext w:val="0"/>
        <w:keepLines w:val="0"/>
        <w:widowControl/>
        <w:suppressLineNumbers w:val="0"/>
        <w:ind w:firstLine="420" w:firstLineChars="200"/>
        <w:jc w:val="left"/>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遇到的问题：如何用 Verilog 语言描述数字钟的计时逻辑？</w:t>
      </w:r>
    </w:p>
    <w:p>
      <w:pPr>
        <w:pStyle w:val="5"/>
        <w:keepNext w:val="0"/>
        <w:keepLines w:val="0"/>
        <w:widowControl/>
        <w:suppressLineNumbers w:val="0"/>
        <w:ind w:firstLine="420" w:firstLineChars="200"/>
        <w:jc w:val="left"/>
        <w:rPr>
          <w:rFonts w:ascii="宋体" w:hAnsi="宋体" w:eastAsia="宋体"/>
        </w:rPr>
      </w:pPr>
      <w:r>
        <w:rPr>
          <w:rFonts w:hint="default" w:ascii="宋体" w:hAnsi="宋体" w:eastAsia="宋体" w:cstheme="minorBidi"/>
          <w:kern w:val="2"/>
          <w:sz w:val="21"/>
          <w:szCs w:val="22"/>
          <w:lang w:val="en-US" w:eastAsia="zh-CN" w:bidi="ar-SA"/>
        </w:rPr>
        <w:t>解决方法：</w:t>
      </w:r>
      <w:r>
        <w:rPr>
          <w:rFonts w:hint="eastAsia" w:ascii="宋体" w:hAnsi="宋体" w:eastAsia="宋体" w:cstheme="minorBidi"/>
          <w:kern w:val="2"/>
          <w:sz w:val="21"/>
          <w:szCs w:val="22"/>
          <w:lang w:val="en-US" w:eastAsia="zh-CN" w:bidi="ar-SA"/>
        </w:rPr>
        <w:t>制作了一个数字钟</w:t>
      </w:r>
      <w:r>
        <w:rPr>
          <w:rFonts w:hint="default" w:ascii="宋体" w:hAnsi="宋体" w:eastAsia="宋体" w:cstheme="minorBidi"/>
          <w:kern w:val="2"/>
          <w:sz w:val="21"/>
          <w:szCs w:val="22"/>
          <w:lang w:val="en-US" w:eastAsia="zh-CN" w:bidi="ar-SA"/>
        </w:rPr>
        <w:t>模块，用于实现一个数字钟的功能。它的输入是一个时钟信号 clk，一个清零信号 clr，一个设定信号 w；它的输出是六个 4 位的信号，分别表示秒的低位和高位，分的低位和高位，时的低位和高位。它的作用是根据时钟信号的周期来更新输出信号的值，实现计时的功能。它使用了一个 always 块和一些条件语句来实现计数器的逻辑，根据清零信号和设定信号的状态，给输出信号赋予不同的值，同时考虑了秒、分、时的进位规则。</w:t>
      </w:r>
    </w:p>
    <w:bookmarkEnd w:id="0"/>
    <w:p>
      <w:pPr>
        <w:numPr>
          <w:ilvl w:val="0"/>
          <w:numId w:val="2"/>
        </w:numPr>
        <w:spacing w:line="360" w:lineRule="auto"/>
        <w:rPr>
          <w:rFonts w:ascii="宋体" w:hAnsi="宋体" w:eastAsia="宋体"/>
        </w:rPr>
      </w:pPr>
      <w:r>
        <w:rPr>
          <w:rFonts w:hint="eastAsia" w:ascii="宋体" w:hAnsi="宋体" w:eastAsia="宋体"/>
        </w:rPr>
        <w:t xml:space="preserve"> </w:t>
      </w:r>
      <w:bookmarkStart w:id="1" w:name="OLE_LINK2"/>
      <w:r>
        <w:rPr>
          <w:rFonts w:hint="eastAsia" w:ascii="宋体" w:hAnsi="宋体" w:eastAsia="宋体"/>
        </w:rPr>
        <w:t>这门实验课程的学习体验和建议</w:t>
      </w:r>
      <w:r>
        <w:rPr>
          <w:rFonts w:ascii="宋体" w:hAnsi="宋体" w:eastAsia="宋体"/>
        </w:rPr>
        <w:t xml:space="preserve"> </w:t>
      </w:r>
      <w:bookmarkEnd w:id="1"/>
    </w:p>
    <w:p>
      <w:pPr>
        <w:pStyle w:val="5"/>
        <w:keepNext w:val="0"/>
        <w:keepLines w:val="0"/>
        <w:widowControl/>
        <w:suppressLineNumbers w:val="0"/>
        <w:ind w:firstLine="420" w:firstLineChars="200"/>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数字逻辑电路实验课程是一门实践性很强的课程，它可以帮助我们巩固和深化数字逻辑理论课程的知识，提高我们分析和设计数字电路的能力，培养我们发现问题、解决问题和创新问题的能力。在这门课程中，我学到了很多有用的知识和技能，也遇到了一些困难和挑战，下面我就具体说说我的学习体验和建议。</w:t>
      </w:r>
    </w:p>
    <w:p>
      <w:pPr>
        <w:pStyle w:val="5"/>
        <w:keepNext w:val="0"/>
        <w:keepLines w:val="0"/>
        <w:widowControl/>
        <w:suppressLineNumbers w:val="0"/>
        <w:ind w:firstLine="420" w:firstLineChars="200"/>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首先，我认为这门课程的教学内容和实验设计都很合理和科学，涵盖了数字逻辑的基本概念、基本原理、基本方法和基本应用，从简单的门电路、组合逻辑电路、时序逻辑电路到复杂的数字系统设计，从硬件实验、软件仿真到可编程逻辑器件，从基本功能、静态特性、动态特性到电路优化、故障排除、性能测试，每一个实验都有明确的目的、要求和步骤，每一个实验都有相应的理论知识、实验原理和实验方法，每一个实验都有丰富的实验内容、实验数据和实验结果，每一个实验都有完善的实验报告、实验总结和实验评价。这些都使得我们能够在实验中获得系统的、全面的、深入的和有效的学习。</w:t>
      </w:r>
    </w:p>
    <w:p>
      <w:pPr>
        <w:pStyle w:val="5"/>
        <w:keepNext w:val="0"/>
        <w:keepLines w:val="0"/>
        <w:widowControl/>
        <w:suppressLineNumbers w:val="0"/>
        <w:ind w:firstLine="420" w:firstLineChars="200"/>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其次，我认为这门课程的教学方式和教学资源都很先进和丰富，利用了多种教学手段和教学平台，提高了教学效果和教学质量，满足了不同学习者的不同学习需求，激发了学习者的学习兴趣和学习动力。例如，教师在实验前会给我们讲解实验的背景、目的、原理、方法和注意事项，让我们对实验有一个清晰的认识和准备；教师在实验中会给我们提供必要的指导和帮助，让我们能够顺利地完成实验的搭建、调试、测量和分析；教师在实验后会给我们提供及时的反馈和评价，让我们能够及时地发现和改正实验中的错误和不足。此外，教师还利用了网络教学平台，为我们提供了数字逻辑虚拟仿真实验</w:t>
      </w:r>
      <w:r>
        <w:rPr>
          <w:rFonts w:hint="eastAsia" w:ascii="宋体" w:hAnsi="宋体" w:eastAsia="宋体" w:cstheme="minorBidi"/>
          <w:kern w:val="2"/>
          <w:sz w:val="21"/>
          <w:szCs w:val="22"/>
          <w:lang w:val="en-US" w:eastAsia="zh-CN" w:bidi="ar-SA"/>
        </w:rPr>
        <w:fldChar w:fldCharType="begin"/>
      </w:r>
      <w:r>
        <w:rPr>
          <w:rFonts w:hint="eastAsia" w:ascii="宋体" w:hAnsi="宋体" w:eastAsia="宋体" w:cstheme="minorBidi"/>
          <w:kern w:val="2"/>
          <w:sz w:val="21"/>
          <w:szCs w:val="22"/>
          <w:lang w:val="en-US" w:eastAsia="zh-CN" w:bidi="ar-SA"/>
        </w:rPr>
        <w:instrText xml:space="preserve"> HYPERLINK "https://bing.com/search?q=%E6%95%B0%E5%AD%97%E9%80%BB%E8%BE%91%E7%94%B5%E8%B7%AF%E5%AE%9E%E9%AA%8C%E8%AF%BE%E7%A8%8B%E7%9A%84%E5%AD%A6%E4%B9%A0%E4%BD%93%E9%AA%8C%E5%92%8C%E5%BB%BA%E8%AE%AE" \t "https://www.bing.com/_blank" </w:instrText>
      </w:r>
      <w:r>
        <w:rPr>
          <w:rFonts w:hint="eastAsia" w:ascii="宋体" w:hAnsi="宋体" w:eastAsia="宋体" w:cstheme="minorBidi"/>
          <w:kern w:val="2"/>
          <w:sz w:val="21"/>
          <w:szCs w:val="22"/>
          <w:lang w:val="en-US" w:eastAsia="zh-CN" w:bidi="ar-SA"/>
        </w:rPr>
        <w:fldChar w:fldCharType="separate"/>
      </w:r>
      <w:r>
        <w:rPr>
          <w:rFonts w:hint="eastAsia" w:ascii="宋体" w:hAnsi="宋体" w:eastAsia="宋体" w:cstheme="minorBidi"/>
          <w:kern w:val="2"/>
          <w:sz w:val="21"/>
          <w:szCs w:val="22"/>
          <w:lang w:val="en-US" w:eastAsia="zh-CN" w:bidi="ar-SA"/>
        </w:rPr>
        <w:t>1</w:t>
      </w:r>
      <w:r>
        <w:rPr>
          <w:rFonts w:hint="eastAsia" w:ascii="宋体" w:hAnsi="宋体" w:eastAsia="宋体" w:cstheme="minorBidi"/>
          <w:kern w:val="2"/>
          <w:sz w:val="21"/>
          <w:szCs w:val="22"/>
          <w:lang w:val="en-US" w:eastAsia="zh-CN" w:bidi="ar-SA"/>
        </w:rPr>
        <w:fldChar w:fldCharType="end"/>
      </w:r>
      <w:r>
        <w:rPr>
          <w:rFonts w:hint="eastAsia" w:ascii="宋体" w:hAnsi="宋体" w:eastAsia="宋体" w:cstheme="minorBidi"/>
          <w:kern w:val="2"/>
          <w:sz w:val="21"/>
          <w:szCs w:val="22"/>
          <w:lang w:val="en-US" w:eastAsia="zh-CN" w:bidi="ar-SA"/>
        </w:rPr>
        <w:t>，让我们能够在不受时间和空间限制的情况下，进行数字电路的设计、仿真、验证和优化，提高了我们的实验效率和实验能力。</w:t>
      </w:r>
    </w:p>
    <w:p>
      <w:pPr>
        <w:pStyle w:val="5"/>
        <w:keepNext w:val="0"/>
        <w:keepLines w:val="0"/>
        <w:widowControl/>
        <w:suppressLineNumbers w:val="0"/>
        <w:ind w:firstLine="420" w:firstLineChars="200"/>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最后，我认为这门课程的教学效果和教学收获都很显著和有意义，不仅让我们掌握了数字逻辑电路的基本知识和基本技能，而且让我们培养了数字逻辑电路的基本素养和基本能力，为我们后续的专业课程的学习和数字电子技术的实际工作打下了坚实的基础。通过这门课程的学习，我感受到了数字逻辑电路的魅力和趣味，也感受到了数字逻辑电路的挑战和难度，我对数字逻辑电路的理解和应用有了更深的层次和更广的视野，我对数字逻辑电路的学习和研究有了更强的兴趣和更高的目标。</w:t>
      </w:r>
    </w:p>
    <w:p>
      <w:pPr>
        <w:pStyle w:val="5"/>
        <w:keepNext w:val="0"/>
        <w:keepLines w:val="0"/>
        <w:widowControl/>
        <w:suppressLineNumbers w:val="0"/>
        <w:ind w:firstLine="420" w:firstLineChars="200"/>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我对这门课程的建议是：希望能够增加一些数字逻辑电路的创新实验和设计项目，让我们能够发挥我们的创造力和想象力，提高我们的创新能力和实践能力。   </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987A33"/>
    <w:multiLevelType w:val="multilevel"/>
    <w:tmpl w:val="34987A33"/>
    <w:lvl w:ilvl="0" w:tentative="0">
      <w:start w:val="1"/>
      <w:numFmt w:val="decimal"/>
      <w:lvlText w:val="3.%1"/>
      <w:lvlJc w:val="left"/>
      <w:pPr>
        <w:ind w:left="1050" w:hanging="420"/>
      </w:pPr>
      <w:rPr>
        <w:rFonts w:hint="eastAsia"/>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1">
    <w:nsid w:val="486E5DFE"/>
    <w:multiLevelType w:val="multilevel"/>
    <w:tmpl w:val="486E5DFE"/>
    <w:lvl w:ilvl="0" w:tentative="0">
      <w:start w:val="1"/>
      <w:numFmt w:val="decimal"/>
      <w:lvlText w:val="4.%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QzNzI3ODYxZGU5ZmExN2U4ZTQ2ZWZjMTViYzEzOTQifQ=="/>
  </w:docVars>
  <w:rsids>
    <w:rsidRoot w:val="005401EC"/>
    <w:rsid w:val="000230FE"/>
    <w:rsid w:val="000315C3"/>
    <w:rsid w:val="0003272A"/>
    <w:rsid w:val="00054302"/>
    <w:rsid w:val="00054D3F"/>
    <w:rsid w:val="000627D3"/>
    <w:rsid w:val="000C483C"/>
    <w:rsid w:val="000F33D2"/>
    <w:rsid w:val="0010300B"/>
    <w:rsid w:val="001266B6"/>
    <w:rsid w:val="00182147"/>
    <w:rsid w:val="001A3C6F"/>
    <w:rsid w:val="001B6260"/>
    <w:rsid w:val="001C494B"/>
    <w:rsid w:val="001F2E2E"/>
    <w:rsid w:val="00236598"/>
    <w:rsid w:val="00262C7E"/>
    <w:rsid w:val="00272683"/>
    <w:rsid w:val="0027711C"/>
    <w:rsid w:val="002933DC"/>
    <w:rsid w:val="002E4D88"/>
    <w:rsid w:val="003575E0"/>
    <w:rsid w:val="00383DDD"/>
    <w:rsid w:val="0039301F"/>
    <w:rsid w:val="003D5181"/>
    <w:rsid w:val="003D5903"/>
    <w:rsid w:val="003F4C51"/>
    <w:rsid w:val="00425315"/>
    <w:rsid w:val="004829BB"/>
    <w:rsid w:val="00496592"/>
    <w:rsid w:val="004C0E12"/>
    <w:rsid w:val="004C334E"/>
    <w:rsid w:val="004C6B54"/>
    <w:rsid w:val="004D3006"/>
    <w:rsid w:val="0052298A"/>
    <w:rsid w:val="005229C6"/>
    <w:rsid w:val="00534A08"/>
    <w:rsid w:val="005401EC"/>
    <w:rsid w:val="00544679"/>
    <w:rsid w:val="00554293"/>
    <w:rsid w:val="00614A1E"/>
    <w:rsid w:val="00686BA1"/>
    <w:rsid w:val="006B4312"/>
    <w:rsid w:val="006D09DB"/>
    <w:rsid w:val="006E39F0"/>
    <w:rsid w:val="00722E81"/>
    <w:rsid w:val="007C0B0E"/>
    <w:rsid w:val="007E6BE5"/>
    <w:rsid w:val="007F3AEB"/>
    <w:rsid w:val="007F711A"/>
    <w:rsid w:val="00824882"/>
    <w:rsid w:val="00851828"/>
    <w:rsid w:val="0086373B"/>
    <w:rsid w:val="008B309A"/>
    <w:rsid w:val="009214EB"/>
    <w:rsid w:val="00964719"/>
    <w:rsid w:val="009912F4"/>
    <w:rsid w:val="0099688B"/>
    <w:rsid w:val="009A6C4A"/>
    <w:rsid w:val="009E6154"/>
    <w:rsid w:val="00A47589"/>
    <w:rsid w:val="00A67C8C"/>
    <w:rsid w:val="00A80305"/>
    <w:rsid w:val="00AD1A7B"/>
    <w:rsid w:val="00B21A12"/>
    <w:rsid w:val="00B47832"/>
    <w:rsid w:val="00B60A7C"/>
    <w:rsid w:val="00B66169"/>
    <w:rsid w:val="00BE1C86"/>
    <w:rsid w:val="00BE207F"/>
    <w:rsid w:val="00C03162"/>
    <w:rsid w:val="00C11ACA"/>
    <w:rsid w:val="00C129E1"/>
    <w:rsid w:val="00C257C5"/>
    <w:rsid w:val="00CD1D09"/>
    <w:rsid w:val="00CE34EC"/>
    <w:rsid w:val="00CF3B13"/>
    <w:rsid w:val="00CF51F0"/>
    <w:rsid w:val="00D06328"/>
    <w:rsid w:val="00D15E33"/>
    <w:rsid w:val="00D36D50"/>
    <w:rsid w:val="00D763F2"/>
    <w:rsid w:val="00D95ADC"/>
    <w:rsid w:val="00DB7B47"/>
    <w:rsid w:val="00DE293B"/>
    <w:rsid w:val="00E02D71"/>
    <w:rsid w:val="00E13610"/>
    <w:rsid w:val="00E17BC8"/>
    <w:rsid w:val="00E45370"/>
    <w:rsid w:val="00E57E52"/>
    <w:rsid w:val="00F12879"/>
    <w:rsid w:val="00F12931"/>
    <w:rsid w:val="00F40451"/>
    <w:rsid w:val="00F70E33"/>
    <w:rsid w:val="00F7236F"/>
    <w:rsid w:val="00F92B98"/>
    <w:rsid w:val="00FC337B"/>
    <w:rsid w:val="042C4A18"/>
    <w:rsid w:val="078841F4"/>
    <w:rsid w:val="07992550"/>
    <w:rsid w:val="0A25434C"/>
    <w:rsid w:val="0E59465B"/>
    <w:rsid w:val="1C022B40"/>
    <w:rsid w:val="1E000C10"/>
    <w:rsid w:val="1FE467EC"/>
    <w:rsid w:val="20EE3329"/>
    <w:rsid w:val="3EAD7F28"/>
    <w:rsid w:val="3F47037C"/>
    <w:rsid w:val="400A40D9"/>
    <w:rsid w:val="47095F17"/>
    <w:rsid w:val="4AC1798A"/>
    <w:rsid w:val="67052DE3"/>
    <w:rsid w:val="70B30B1E"/>
    <w:rsid w:val="71E371E1"/>
    <w:rsid w:val="77A93E46"/>
    <w:rsid w:val="77CC21BB"/>
    <w:rsid w:val="77FE2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Hyperlink"/>
    <w:basedOn w:val="7"/>
    <w:semiHidden/>
    <w:unhideWhenUsed/>
    <w:uiPriority w:val="99"/>
    <w:rPr>
      <w:color w:val="0000FF"/>
      <w:u w:val="single"/>
    </w:rPr>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 w:type="character" w:customStyle="1" w:styleId="11">
    <w:name w:val="标题 2 字符"/>
    <w:basedOn w:val="7"/>
    <w:link w:val="2"/>
    <w:qFormat/>
    <w:uiPriority w:val="9"/>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51</Words>
  <Characters>294</Characters>
  <Lines>2</Lines>
  <Paragraphs>1</Paragraphs>
  <TotalTime>15</TotalTime>
  <ScaleCrop>false</ScaleCrop>
  <LinksUpToDate>false</LinksUpToDate>
  <CharactersWithSpaces>344</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2020-02-24T15:23:00Z</dcterms:created>
  <dc:creator>49617</dc:creator>
  <cp:lastModifiedBy>pc</cp:lastModifiedBy>
  <dcterms:modified xsi:type="dcterms:W3CDTF">2023-12-10T07:14:29Z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96ADCFC3B1E94D2FA39602C6785B489C_12</vt:lpwstr>
  </property>
</Properties>
</file>