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C141" w14:textId="62DD4496" w:rsidR="00520088" w:rsidRPr="00EC0BE2" w:rsidRDefault="00203618" w:rsidP="00203618">
      <w:pPr>
        <w:pStyle w:val="a3"/>
      </w:pPr>
      <w:r w:rsidRPr="00EC0BE2">
        <w:rPr>
          <w:rFonts w:hint="eastAsia"/>
        </w:rPr>
        <w:t>现代检测技术重点整理</w:t>
      </w:r>
    </w:p>
    <w:p w14:paraId="71CD5791" w14:textId="0EFCC3AB" w:rsidR="00203618" w:rsidRPr="00EC0BE2" w:rsidRDefault="00203618" w:rsidP="007932E7">
      <w:pPr>
        <w:pStyle w:val="1"/>
      </w:pPr>
      <w:r w:rsidRPr="00EC0BE2">
        <w:rPr>
          <w:rFonts w:hint="eastAsia"/>
        </w:rPr>
        <w:t>绪论</w:t>
      </w:r>
    </w:p>
    <w:p w14:paraId="1795EF63" w14:textId="1C31FE0F" w:rsidR="00203618" w:rsidRPr="00EC0BE2" w:rsidRDefault="00203618" w:rsidP="003904A1">
      <w:pPr>
        <w:pStyle w:val="2"/>
      </w:pPr>
      <w:r w:rsidRPr="00EC0BE2">
        <w:rPr>
          <w:rFonts w:hint="eastAsia"/>
        </w:rPr>
        <w:t>信息技术三大支柱</w:t>
      </w:r>
    </w:p>
    <w:p w14:paraId="530DCB2B" w14:textId="4EAC773E" w:rsidR="00203618" w:rsidRPr="00EC0BE2" w:rsidRDefault="00203618" w:rsidP="00203618">
      <w:r w:rsidRPr="00EC0BE2">
        <w:rPr>
          <w:rFonts w:hint="eastAsia"/>
        </w:rPr>
        <w:t>通信技术、计算机技术、传感器技术</w:t>
      </w:r>
    </w:p>
    <w:p w14:paraId="21151E2E" w14:textId="45398BD9" w:rsidR="00203618" w:rsidRPr="00EC0BE2" w:rsidRDefault="00203618" w:rsidP="003904A1">
      <w:pPr>
        <w:pStyle w:val="2"/>
      </w:pPr>
      <w:r w:rsidRPr="00EC0BE2">
        <w:rPr>
          <w:rFonts w:hint="eastAsia"/>
        </w:rPr>
        <w:t>测试的基本任务</w:t>
      </w:r>
    </w:p>
    <w:p w14:paraId="43068E46" w14:textId="763CCB73" w:rsidR="00203618" w:rsidRPr="00EC0BE2" w:rsidRDefault="00203618" w:rsidP="00203618">
      <w:r w:rsidRPr="00EC0BE2">
        <w:rPr>
          <w:rFonts w:hint="eastAsia"/>
        </w:rPr>
        <w:t>获取有用信息</w:t>
      </w:r>
    </w:p>
    <w:p w14:paraId="04075B8B" w14:textId="4AEDC283" w:rsidR="00203618" w:rsidRPr="00EC0BE2" w:rsidRDefault="00203618" w:rsidP="003904A1">
      <w:pPr>
        <w:pStyle w:val="2"/>
      </w:pPr>
      <w:r w:rsidRPr="00EC0BE2">
        <w:rPr>
          <w:rFonts w:hint="eastAsia"/>
        </w:rPr>
        <w:t>完整的测试过程</w:t>
      </w:r>
    </w:p>
    <w:p w14:paraId="71DEF6B0" w14:textId="5E3AADCC" w:rsidR="00203618" w:rsidRPr="00EC0BE2" w:rsidRDefault="00203618" w:rsidP="00203618">
      <w:r w:rsidRPr="00EC0BE2">
        <w:rPr>
          <w:rFonts w:hint="eastAsia"/>
        </w:rPr>
        <w:t>被测</w:t>
      </w:r>
      <w:r w:rsidRPr="00EC0BE2">
        <w:rPr>
          <w:rFonts w:hint="eastAsia"/>
          <w:b/>
          <w:bCs/>
        </w:rPr>
        <w:t>对象</w:t>
      </w:r>
      <w:r w:rsidRPr="00EC0BE2">
        <w:rPr>
          <w:rFonts w:hint="eastAsia"/>
        </w:rPr>
        <w:t>、测量</w:t>
      </w:r>
      <w:r w:rsidRPr="00EC0BE2">
        <w:rPr>
          <w:rFonts w:hint="eastAsia"/>
          <w:b/>
          <w:bCs/>
        </w:rPr>
        <w:t>方法</w:t>
      </w:r>
      <w:r w:rsidRPr="00EC0BE2">
        <w:rPr>
          <w:rFonts w:hint="eastAsia"/>
        </w:rPr>
        <w:t>、</w:t>
      </w:r>
      <w:r w:rsidRPr="00EC0BE2">
        <w:rPr>
          <w:rFonts w:hint="eastAsia"/>
          <w:b/>
          <w:bCs/>
        </w:rPr>
        <w:t>数值和计量单位</w:t>
      </w:r>
      <w:r w:rsidRPr="00EC0BE2">
        <w:rPr>
          <w:rFonts w:hint="eastAsia"/>
        </w:rPr>
        <w:t>、测量</w:t>
      </w:r>
      <w:r w:rsidRPr="00EC0BE2">
        <w:rPr>
          <w:rFonts w:hint="eastAsia"/>
          <w:b/>
          <w:bCs/>
        </w:rPr>
        <w:t>误差</w:t>
      </w:r>
    </w:p>
    <w:p w14:paraId="4EFF94CA" w14:textId="6A1FED19" w:rsidR="00203618" w:rsidRPr="00EC0BE2" w:rsidRDefault="00203618" w:rsidP="003904A1">
      <w:pPr>
        <w:pStyle w:val="2"/>
      </w:pPr>
      <w:r w:rsidRPr="00EC0BE2">
        <w:rPr>
          <w:rFonts w:hint="eastAsia"/>
        </w:rPr>
        <w:t>测量方法分类</w:t>
      </w:r>
    </w:p>
    <w:p w14:paraId="654C7B70" w14:textId="3BC3547D" w:rsidR="00203618" w:rsidRPr="00EC0BE2" w:rsidRDefault="00203618" w:rsidP="00203618">
      <w:r w:rsidRPr="00EC0BE2">
        <w:rPr>
          <w:rFonts w:hint="eastAsia"/>
        </w:rPr>
        <w:t>直接测量、间接测量</w:t>
      </w:r>
    </w:p>
    <w:p w14:paraId="71AFCDB2" w14:textId="4AAC74AF" w:rsidR="00203618" w:rsidRPr="00EC0BE2" w:rsidRDefault="00203618" w:rsidP="00203618">
      <w:r w:rsidRPr="00EC0BE2">
        <w:rPr>
          <w:rFonts w:hint="eastAsia"/>
        </w:rPr>
        <w:t>接触式测量、非接触式测量</w:t>
      </w:r>
    </w:p>
    <w:p w14:paraId="44E3A6E7" w14:textId="741CDD19" w:rsidR="00203618" w:rsidRPr="00EC0BE2" w:rsidRDefault="00203618" w:rsidP="00203618">
      <w:r w:rsidRPr="00EC0BE2">
        <w:rPr>
          <w:rFonts w:hint="eastAsia"/>
        </w:rPr>
        <w:t>静态测量、动态测量</w:t>
      </w:r>
    </w:p>
    <w:p w14:paraId="4609B058" w14:textId="7FF875A8" w:rsidR="00203618" w:rsidRPr="00EC0BE2" w:rsidRDefault="00203618" w:rsidP="003904A1">
      <w:pPr>
        <w:pStyle w:val="2"/>
      </w:pPr>
      <w:r w:rsidRPr="00EC0BE2">
        <w:rPr>
          <w:rFonts w:hint="eastAsia"/>
        </w:rPr>
        <w:t>测试系统的基本结构</w:t>
      </w:r>
    </w:p>
    <w:p w14:paraId="6FC44328" w14:textId="58677E27" w:rsidR="00203618" w:rsidRPr="00EC0BE2" w:rsidRDefault="00203618" w:rsidP="00203618">
      <w:r w:rsidRPr="00EC0BE2">
        <w:rPr>
          <w:rFonts w:hint="eastAsia"/>
        </w:rPr>
        <w:t>传感器单元、硬件、驱动软件、应用软件</w:t>
      </w:r>
    </w:p>
    <w:p w14:paraId="47306729" w14:textId="2648F294" w:rsidR="006F3EBD" w:rsidRPr="002B0E19" w:rsidRDefault="009A4943" w:rsidP="003904A1">
      <w:pPr>
        <w:pStyle w:val="2"/>
      </w:pPr>
      <w:r w:rsidRPr="002B0E19">
        <w:rPr>
          <w:rFonts w:hint="eastAsia"/>
        </w:rPr>
        <w:t>测试系统的类型</w:t>
      </w:r>
    </w:p>
    <w:p w14:paraId="76167486" w14:textId="77777777" w:rsidR="009A4943" w:rsidRPr="00EC0BE2" w:rsidRDefault="009A4943" w:rsidP="00A34754">
      <w:pPr>
        <w:pStyle w:val="3"/>
      </w:pPr>
      <w:r w:rsidRPr="00EC0BE2">
        <w:rPr>
          <w:rFonts w:hint="eastAsia"/>
        </w:rPr>
        <w:t>直接型</w:t>
      </w:r>
    </w:p>
    <w:p w14:paraId="379AFA66" w14:textId="7DE60BBB" w:rsidR="009A4943" w:rsidRPr="00EC0BE2" w:rsidRDefault="009A4943" w:rsidP="009A4943">
      <w:r w:rsidRPr="00EC0BE2">
        <w:rPr>
          <w:noProof/>
        </w:rPr>
        <w:drawing>
          <wp:inline distT="0" distB="0" distL="0" distR="0" wp14:anchorId="7D5CF386" wp14:editId="2B167B20">
            <wp:extent cx="2360980" cy="1317009"/>
            <wp:effectExtent l="0" t="0" r="1270" b="0"/>
            <wp:docPr id="100676221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2213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096" cy="13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5845" w14:textId="77777777" w:rsidR="009A4943" w:rsidRPr="00EC0BE2" w:rsidRDefault="009A4943" w:rsidP="00A34754">
      <w:pPr>
        <w:pStyle w:val="3"/>
      </w:pPr>
      <w:r w:rsidRPr="00EC0BE2">
        <w:rPr>
          <w:rFonts w:hint="eastAsia"/>
        </w:rPr>
        <w:t>标准通用接口型</w:t>
      </w:r>
    </w:p>
    <w:p w14:paraId="53747CB1" w14:textId="3BB1B43C" w:rsidR="009A4943" w:rsidRPr="00EC0BE2" w:rsidRDefault="009A4943" w:rsidP="00A34754">
      <w:pPr>
        <w:pStyle w:val="3"/>
      </w:pPr>
      <w:r w:rsidRPr="00EC0BE2">
        <w:rPr>
          <w:rFonts w:hint="eastAsia"/>
        </w:rPr>
        <w:t>闭环控制型</w:t>
      </w:r>
    </w:p>
    <w:p w14:paraId="0AF8BE72" w14:textId="4F98C7AF" w:rsidR="009A4943" w:rsidRPr="00EC0BE2" w:rsidRDefault="009A4943" w:rsidP="009A4943">
      <w:r w:rsidRPr="00EC0BE2">
        <w:rPr>
          <w:noProof/>
        </w:rPr>
        <w:drawing>
          <wp:inline distT="0" distB="0" distL="0" distR="0" wp14:anchorId="3331684E" wp14:editId="5286CF51">
            <wp:extent cx="2025559" cy="1003111"/>
            <wp:effectExtent l="0" t="0" r="0" b="6985"/>
            <wp:docPr id="645565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5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0172" cy="10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E6F" w14:textId="437B2CB4" w:rsidR="009A4943" w:rsidRPr="00EC0BE2" w:rsidRDefault="009A4943" w:rsidP="00A34754">
      <w:pPr>
        <w:pStyle w:val="3"/>
      </w:pPr>
      <w:r w:rsidRPr="00EC0BE2">
        <w:rPr>
          <w:rFonts w:hint="eastAsia"/>
        </w:rPr>
        <w:t>基于网络的测控系统模型（基于现场总线</w:t>
      </w:r>
      <w:r w:rsidRPr="00EC0BE2">
        <w:rPr>
          <w:rFonts w:hint="eastAsia"/>
        </w:rPr>
        <w:t>/Internet</w:t>
      </w:r>
      <w:r w:rsidRPr="00EC0BE2">
        <w:rPr>
          <w:rFonts w:hint="eastAsia"/>
        </w:rPr>
        <w:t>）</w:t>
      </w:r>
    </w:p>
    <w:p w14:paraId="220AF0DB" w14:textId="4DEFB3BC" w:rsidR="009A4943" w:rsidRPr="002B0E19" w:rsidRDefault="009A4943" w:rsidP="003904A1">
      <w:pPr>
        <w:pStyle w:val="2"/>
      </w:pPr>
      <w:r w:rsidRPr="002B0E19">
        <w:rPr>
          <w:rFonts w:hint="eastAsia"/>
        </w:rPr>
        <w:t>现代测试系统特点</w:t>
      </w:r>
    </w:p>
    <w:p w14:paraId="45A5BB90" w14:textId="0E3BA735" w:rsidR="009A4943" w:rsidRPr="00EC0BE2" w:rsidRDefault="009A4943" w:rsidP="009A4943">
      <w:r w:rsidRPr="00EC0BE2">
        <w:rPr>
          <w:rFonts w:hint="eastAsia"/>
        </w:rPr>
        <w:t>高精度和高分辨率；</w:t>
      </w:r>
    </w:p>
    <w:p w14:paraId="51DF6D94" w14:textId="1DF6957D" w:rsidR="009A4943" w:rsidRPr="00EC0BE2" w:rsidRDefault="009A4943" w:rsidP="009A4943">
      <w:r w:rsidRPr="00EC0BE2">
        <w:rPr>
          <w:rFonts w:hint="eastAsia"/>
        </w:rPr>
        <w:t>高速实时数据分析处理；</w:t>
      </w:r>
    </w:p>
    <w:p w14:paraId="61721C21" w14:textId="4AE9AEA0" w:rsidR="009A4943" w:rsidRPr="00EC0BE2" w:rsidRDefault="009A4943" w:rsidP="009A4943">
      <w:r w:rsidRPr="00EC0BE2">
        <w:rPr>
          <w:rFonts w:hint="eastAsia"/>
        </w:rPr>
        <w:lastRenderedPageBreak/>
        <w:t>高可靠性和稳定性；</w:t>
      </w:r>
    </w:p>
    <w:p w14:paraId="1AF8F632" w14:textId="7ACECE1A" w:rsidR="009A4943" w:rsidRPr="00EC0BE2" w:rsidRDefault="009A4943" w:rsidP="009A4943">
      <w:r w:rsidRPr="00EC0BE2">
        <w:rPr>
          <w:rFonts w:hint="eastAsia"/>
        </w:rPr>
        <w:t>多功能扩展；</w:t>
      </w:r>
    </w:p>
    <w:p w14:paraId="3D583117" w14:textId="5868927F" w:rsidR="009A4943" w:rsidRPr="00EC0BE2" w:rsidRDefault="009A4943" w:rsidP="009A4943">
      <w:r w:rsidRPr="00EC0BE2">
        <w:rPr>
          <w:rFonts w:hint="eastAsia"/>
        </w:rPr>
        <w:t>自校准和自动故障诊断；</w:t>
      </w:r>
    </w:p>
    <w:p w14:paraId="3E2B5AD2" w14:textId="783361F2" w:rsidR="009A4943" w:rsidRPr="00EC0BE2" w:rsidRDefault="009A4943" w:rsidP="009A4943">
      <w:r w:rsidRPr="00EC0BE2">
        <w:rPr>
          <w:rFonts w:hint="eastAsia"/>
        </w:rPr>
        <w:t>多种形式输出和存储结果。</w:t>
      </w:r>
    </w:p>
    <w:p w14:paraId="7AD7E412" w14:textId="65891F6A" w:rsidR="009A4943" w:rsidRPr="002B0E19" w:rsidRDefault="009A4943" w:rsidP="003904A1">
      <w:pPr>
        <w:pStyle w:val="2"/>
      </w:pPr>
      <w:r w:rsidRPr="002B0E19">
        <w:rPr>
          <w:rFonts w:hint="eastAsia"/>
        </w:rPr>
        <w:t>现代检测检测技术的发展趋势</w:t>
      </w:r>
    </w:p>
    <w:p w14:paraId="7B0DDFCF" w14:textId="1B91D9D4" w:rsidR="009A4943" w:rsidRPr="00EC0BE2" w:rsidRDefault="009A4943" w:rsidP="009A4943">
      <w:r w:rsidRPr="00EC0BE2">
        <w:rPr>
          <w:rFonts w:hint="eastAsia"/>
          <w:b/>
          <w:bCs/>
        </w:rPr>
        <w:t>传感器</w:t>
      </w:r>
      <w:r w:rsidRPr="00EC0BE2">
        <w:rPr>
          <w:rFonts w:hint="eastAsia"/>
        </w:rPr>
        <w:t>向新型、微型、智能型发展；</w:t>
      </w:r>
    </w:p>
    <w:p w14:paraId="5202BC14" w14:textId="3BC5071E" w:rsidR="009A4943" w:rsidRPr="00EC0BE2" w:rsidRDefault="009A4943" w:rsidP="009A4943">
      <w:r w:rsidRPr="00EC0BE2">
        <w:rPr>
          <w:rFonts w:hint="eastAsia"/>
          <w:b/>
          <w:bCs/>
        </w:rPr>
        <w:t>测量技术</w:t>
      </w:r>
      <w:r w:rsidRPr="00EC0BE2">
        <w:rPr>
          <w:rFonts w:hint="eastAsia"/>
        </w:rPr>
        <w:t>向高精度、多功能、集成化、低价格、在线监测、性能标准化发展；</w:t>
      </w:r>
    </w:p>
    <w:p w14:paraId="212432AB" w14:textId="000B3DC8" w:rsidR="009A4943" w:rsidRPr="00EC0BE2" w:rsidRDefault="009A4943" w:rsidP="009A4943">
      <w:r w:rsidRPr="00EC0BE2">
        <w:rPr>
          <w:rFonts w:hint="eastAsia"/>
        </w:rPr>
        <w:t>测量</w:t>
      </w:r>
      <w:r w:rsidRPr="00EC0BE2">
        <w:rPr>
          <w:rFonts w:hint="eastAsia"/>
          <w:b/>
          <w:bCs/>
        </w:rPr>
        <w:t>数据处理</w:t>
      </w:r>
      <w:r w:rsidRPr="00EC0BE2">
        <w:rPr>
          <w:rFonts w:hint="eastAsia"/>
        </w:rPr>
        <w:t>以计算机为核心，使测量、分析处理、显示及故障预报向自动化、网络化发展。</w:t>
      </w:r>
    </w:p>
    <w:p w14:paraId="22CA7E40" w14:textId="6880635F" w:rsidR="00450592" w:rsidRPr="00EC0BE2" w:rsidRDefault="00450592" w:rsidP="007932E7">
      <w:pPr>
        <w:pStyle w:val="1"/>
      </w:pPr>
      <w:r w:rsidRPr="00EC0BE2">
        <w:rPr>
          <w:rFonts w:hint="eastAsia"/>
        </w:rPr>
        <w:t>误差分析处理</w:t>
      </w:r>
    </w:p>
    <w:p w14:paraId="7F75E52B" w14:textId="5589D06E" w:rsidR="00450592" w:rsidRPr="00EC0BE2" w:rsidRDefault="00450592">
      <w:pPr>
        <w:pStyle w:val="2"/>
        <w:numPr>
          <w:ilvl w:val="0"/>
          <w:numId w:val="16"/>
        </w:numPr>
      </w:pPr>
      <w:r w:rsidRPr="00EC0BE2">
        <w:rPr>
          <w:rFonts w:hint="eastAsia"/>
        </w:rPr>
        <w:t>误差表示类型</w:t>
      </w:r>
    </w:p>
    <w:p w14:paraId="2C8A2253" w14:textId="79732F75" w:rsidR="00450592" w:rsidRPr="00EC0BE2" w:rsidRDefault="00450592">
      <w:pPr>
        <w:pStyle w:val="3"/>
        <w:numPr>
          <w:ilvl w:val="0"/>
          <w:numId w:val="6"/>
        </w:numPr>
      </w:pPr>
      <w:r w:rsidRPr="00EC0BE2">
        <w:rPr>
          <w:rFonts w:hint="eastAsia"/>
        </w:rPr>
        <w:t>绝对误差（示值与真值之差，负值为修正值）</w:t>
      </w:r>
    </w:p>
    <w:p w14:paraId="2C69C015" w14:textId="4016F407" w:rsidR="00450592" w:rsidRPr="00EC0BE2" w:rsidRDefault="00EC0BE2" w:rsidP="00450592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Δ</m:t>
          </m:r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A552009" w14:textId="39581418" w:rsidR="00450592" w:rsidRPr="00EC0BE2" w:rsidRDefault="00450592" w:rsidP="00A34754">
      <w:pPr>
        <w:pStyle w:val="3"/>
      </w:pPr>
      <w:r w:rsidRPr="00EC0BE2">
        <w:rPr>
          <w:rFonts w:hint="eastAsia"/>
        </w:rPr>
        <w:t>相对误差（绝对误差与真值之比）</w:t>
      </w:r>
    </w:p>
    <w:p w14:paraId="3A558ED0" w14:textId="1DE90C10" w:rsidR="00450592" w:rsidRPr="00EC0BE2" w:rsidRDefault="00000000" w:rsidP="0045059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3EE66FAA" w14:textId="24F7F651" w:rsidR="00450592" w:rsidRPr="00EC0BE2" w:rsidRDefault="00450592" w:rsidP="00A34754">
      <w:pPr>
        <w:pStyle w:val="3"/>
      </w:pPr>
      <w:r w:rsidRPr="00EC0BE2">
        <w:rPr>
          <w:rFonts w:hint="eastAsia"/>
        </w:rPr>
        <w:t>引用误差（绝对误差与测量仪表量程之比，通过等级</w:t>
      </w:r>
      <w:r w:rsidRPr="00EC0BE2">
        <w:rPr>
          <w:i/>
          <w:iCs/>
        </w:rPr>
        <w:t>a</w:t>
      </w:r>
      <w:r w:rsidRPr="00EC0BE2">
        <w:rPr>
          <w:rFonts w:hint="eastAsia"/>
        </w:rPr>
        <w:t>确定最大误差值</w:t>
      </w:r>
      <w:r w:rsidR="005A62F8" w:rsidRPr="00EC0BE2">
        <w:rPr>
          <w:rFonts w:hint="eastAsia"/>
        </w:rPr>
        <w:t>，</w:t>
      </w:r>
      <w:r w:rsidR="005A62F8" w:rsidRPr="00EC0BE2">
        <w:br/>
      </w:r>
      <w:r w:rsidR="005A62F8" w:rsidRPr="00EC0BE2">
        <w:rPr>
          <w:rFonts w:hint="eastAsia"/>
          <w:highlight w:val="yellow"/>
        </w:rPr>
        <w:t>常用于判断选择测量仪器</w:t>
      </w:r>
      <w:r w:rsidRPr="00EC0BE2">
        <w:rPr>
          <w:rFonts w:hint="eastAsia"/>
        </w:rPr>
        <w:t>）</w:t>
      </w:r>
    </w:p>
    <w:p w14:paraId="66E81EA2" w14:textId="4D45AFDA" w:rsidR="00450592" w:rsidRPr="00EC0BE2" w:rsidRDefault="00450592" w:rsidP="003904A1">
      <w:pPr>
        <w:pStyle w:val="2"/>
      </w:pPr>
      <w:r w:rsidRPr="00EC0BE2">
        <w:rPr>
          <w:rFonts w:hint="eastAsia"/>
        </w:rPr>
        <w:t>误差分类</w:t>
      </w:r>
    </w:p>
    <w:p w14:paraId="073954C0" w14:textId="21DDE57A" w:rsidR="00450592" w:rsidRPr="00EC0BE2" w:rsidRDefault="00450592" w:rsidP="00450592">
      <w:r w:rsidRPr="00EC0BE2">
        <w:rPr>
          <w:rFonts w:hint="eastAsia"/>
        </w:rPr>
        <w:t>随机误差（偶然性）、系统误差（与系统、仪器有关）、粗大误差</w:t>
      </w:r>
    </w:p>
    <w:p w14:paraId="5725AFAC" w14:textId="4E30A716" w:rsidR="00450592" w:rsidRPr="00EC0BE2" w:rsidRDefault="00450592" w:rsidP="00450592">
      <w:pPr>
        <w:rPr>
          <w:b/>
          <w:bCs/>
        </w:rPr>
      </w:pPr>
      <w:r w:rsidRPr="00EC0BE2">
        <w:rPr>
          <w:rFonts w:hint="eastAsia"/>
          <w:b/>
          <w:bCs/>
        </w:rPr>
        <w:t>多次测量可以抵消随机误差，但不能减小系统误差</w:t>
      </w:r>
    </w:p>
    <w:p w14:paraId="3611E764" w14:textId="10912077" w:rsidR="00450592" w:rsidRPr="00EC0BE2" w:rsidRDefault="00450592" w:rsidP="003904A1">
      <w:pPr>
        <w:pStyle w:val="2"/>
      </w:pPr>
      <w:r w:rsidRPr="00EC0BE2">
        <w:rPr>
          <w:rFonts w:hint="eastAsia"/>
        </w:rPr>
        <w:t>有效数字</w:t>
      </w:r>
    </w:p>
    <w:p w14:paraId="597733AC" w14:textId="3F378153" w:rsidR="00450592" w:rsidRPr="00EC0BE2" w:rsidRDefault="00450592" w:rsidP="00450592">
      <w:r w:rsidRPr="00EC0BE2">
        <w:rPr>
          <w:rFonts w:hint="eastAsia"/>
        </w:rPr>
        <w:t>数据的舍入规则：四舍五入，</w:t>
      </w:r>
      <w:r w:rsidRPr="00EC0BE2">
        <w:rPr>
          <w:rFonts w:hint="eastAsia"/>
          <w:b/>
          <w:bCs/>
        </w:rPr>
        <w:t>末位取偶</w:t>
      </w:r>
      <w:r w:rsidR="005A62F8" w:rsidRPr="00EC0BE2">
        <w:rPr>
          <w:rFonts w:hint="eastAsia"/>
          <w:b/>
          <w:bCs/>
        </w:rPr>
        <w:t>（入的时候取偶）</w:t>
      </w:r>
      <w:r w:rsidRPr="00EC0BE2">
        <w:rPr>
          <w:rFonts w:hint="eastAsia"/>
        </w:rPr>
        <w:t>，一次舍入到位</w:t>
      </w:r>
    </w:p>
    <w:p w14:paraId="3D9911F7" w14:textId="48D4A73E" w:rsidR="00450592" w:rsidRPr="000D619D" w:rsidRDefault="00450592" w:rsidP="003904A1">
      <w:pPr>
        <w:pStyle w:val="2"/>
      </w:pPr>
      <w:r w:rsidRPr="000D619D">
        <w:rPr>
          <w:rFonts w:hint="eastAsia"/>
        </w:rPr>
        <w:t>随机误差的统计特性</w:t>
      </w:r>
    </w:p>
    <w:p w14:paraId="57C407A4" w14:textId="64B0ADED" w:rsidR="00450592" w:rsidRPr="00EC0BE2" w:rsidRDefault="00450592" w:rsidP="00450592">
      <w:r w:rsidRPr="00EC0BE2">
        <w:rPr>
          <w:rFonts w:hint="eastAsia"/>
        </w:rPr>
        <w:t>对称性、单峰性、有界性、抵偿性</w:t>
      </w:r>
    </w:p>
    <w:p w14:paraId="3BA53F7D" w14:textId="1FC02F93" w:rsidR="00450592" w:rsidRPr="000D619D" w:rsidRDefault="001A7DD0" w:rsidP="003904A1">
      <w:pPr>
        <w:pStyle w:val="2"/>
      </w:pPr>
      <w:r w:rsidRPr="000D619D">
        <w:rPr>
          <w:rFonts w:hint="eastAsia"/>
        </w:rPr>
        <w:t>随机误差处理（</w:t>
      </w:r>
      <w:proofErr w:type="gramStart"/>
      <w:r w:rsidRPr="000D619D">
        <w:rPr>
          <w:rFonts w:hint="eastAsia"/>
        </w:rPr>
        <w:t>先平均</w:t>
      </w:r>
      <w:proofErr w:type="gramEnd"/>
      <w:r w:rsidRPr="000D619D">
        <w:rPr>
          <w:rFonts w:hint="eastAsia"/>
        </w:rPr>
        <w:t>后计算）</w:t>
      </w:r>
    </w:p>
    <w:p w14:paraId="445C1886" w14:textId="5584989B" w:rsidR="001A7DD0" w:rsidRPr="00EC0BE2" w:rsidRDefault="001A7DD0" w:rsidP="001A7DD0">
      <w:r w:rsidRPr="00EC0BE2">
        <w:rPr>
          <w:rFonts w:hint="eastAsia"/>
        </w:rPr>
        <w:t>通过</w:t>
      </w:r>
      <w:r w:rsidRPr="00EC0BE2">
        <w:rPr>
          <w:rFonts w:hint="eastAsia"/>
          <w:b/>
          <w:bCs/>
        </w:rPr>
        <w:t>贝塞尔公式</w:t>
      </w:r>
      <w:r w:rsidRPr="00EC0BE2">
        <w:rPr>
          <w:rFonts w:hint="eastAsia"/>
        </w:rPr>
        <w:t>求标准误差的近似值</w:t>
      </w:r>
    </w:p>
    <w:p w14:paraId="5971EAB8" w14:textId="6D5DFCD7" w:rsidR="001A7DD0" w:rsidRPr="00EC0BE2" w:rsidRDefault="001A7DD0" w:rsidP="001A7DD0">
      <w:r w:rsidRPr="00EC0BE2">
        <w:rPr>
          <w:rFonts w:hint="eastAsia"/>
        </w:rPr>
        <w:t>贝塞尔公式：</w:t>
      </w:r>
    </w:p>
    <w:p w14:paraId="75A74823" w14:textId="2FD936E8" w:rsidR="001A7DD0" w:rsidRPr="00EC0BE2" w:rsidRDefault="00000000" w:rsidP="001A7DD0">
      <w:pPr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529751DE" w14:textId="11D8761B" w:rsidR="001A7DD0" w:rsidRPr="00EC0BE2" w:rsidRDefault="001A7DD0" w:rsidP="001A7DD0">
      <w:r w:rsidRPr="00EC0BE2">
        <w:rPr>
          <w:rFonts w:hint="eastAsia"/>
        </w:rPr>
        <w:t>采用近似值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</m:acc>
      </m:oMath>
      <w:r w:rsidRPr="00EC0BE2">
        <w:rPr>
          <w:rFonts w:hint="eastAsia"/>
        </w:rPr>
        <w:t>通过</w:t>
      </w:r>
      <w:r w:rsidRPr="00EC0BE2">
        <w:rPr>
          <w:rFonts w:hint="eastAsia"/>
          <w:b/>
          <w:bCs/>
        </w:rPr>
        <w:t>谢波尔德公式</w:t>
      </w:r>
      <w:r w:rsidRPr="00EC0BE2">
        <w:rPr>
          <w:rFonts w:hint="eastAsia"/>
        </w:rPr>
        <w:t>确定测量次数</w:t>
      </w:r>
      <w:r w:rsidRPr="00EC0BE2">
        <w:t>n</w:t>
      </w:r>
      <w:r w:rsidRPr="00EC0BE2">
        <w:rPr>
          <w:rFonts w:hint="eastAsia"/>
        </w:rPr>
        <w:t>（</w:t>
      </w:r>
      <w:proofErr w:type="spellStart"/>
      <w:r w:rsidRPr="00EC0BE2">
        <w:rPr>
          <w:rFonts w:hint="eastAsia"/>
        </w:rPr>
        <w:t>n</w:t>
      </w:r>
      <w:proofErr w:type="spellEnd"/>
      <w:r w:rsidRPr="00EC0BE2">
        <w:rPr>
          <w:rFonts w:hint="eastAsia"/>
        </w:rPr>
        <w:t>一般取</w:t>
      </w:r>
      <w:r w:rsidRPr="00EC0BE2">
        <w:rPr>
          <w:rFonts w:hint="eastAsia"/>
        </w:rPr>
        <w:t>1</w:t>
      </w:r>
      <w:r w:rsidRPr="00EC0BE2">
        <w:t>0~20</w:t>
      </w:r>
      <w:r w:rsidRPr="00EC0BE2">
        <w:rPr>
          <w:rFonts w:hint="eastAsia"/>
        </w:rPr>
        <w:t>）</w:t>
      </w:r>
    </w:p>
    <w:p w14:paraId="2695023D" w14:textId="0CD394F0" w:rsidR="001A7DD0" w:rsidRPr="00EC0BE2" w:rsidRDefault="001A7DD0" w:rsidP="001A7DD0">
      <w:r w:rsidRPr="00EC0BE2">
        <w:rPr>
          <w:rFonts w:hint="eastAsia"/>
        </w:rPr>
        <w:t>谢波尔德公式</w:t>
      </w:r>
      <w:r w:rsidR="005A62F8" w:rsidRPr="00EC0BE2">
        <w:rPr>
          <w:rFonts w:hint="eastAsia"/>
        </w:rPr>
        <w:t>：</w:t>
      </w:r>
    </w:p>
    <w:p w14:paraId="4FB3E5E1" w14:textId="27DD64D4" w:rsidR="001A7DD0" w:rsidRPr="00EC0BE2" w:rsidRDefault="00000000" w:rsidP="001A7DD0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</m:oMath>
      </m:oMathPara>
    </w:p>
    <w:p w14:paraId="347B30D3" w14:textId="760F5EE6" w:rsidR="001A7DD0" w:rsidRPr="000D619D" w:rsidRDefault="001A7DD0" w:rsidP="003904A1">
      <w:pPr>
        <w:pStyle w:val="2"/>
      </w:pPr>
      <w:r w:rsidRPr="000D619D">
        <w:rPr>
          <w:rFonts w:hint="eastAsia"/>
        </w:rPr>
        <w:lastRenderedPageBreak/>
        <w:t>粗大误差的剔除</w:t>
      </w:r>
    </w:p>
    <w:p w14:paraId="1FF57C18" w14:textId="3402B2D3" w:rsidR="001A7DD0" w:rsidRPr="00EC0BE2" w:rsidRDefault="001A7DD0">
      <w:pPr>
        <w:pStyle w:val="3"/>
        <w:numPr>
          <w:ilvl w:val="0"/>
          <w:numId w:val="7"/>
        </w:numPr>
      </w:pPr>
      <w:r w:rsidRPr="00EC0BE2">
        <w:rPr>
          <w:rFonts w:hint="eastAsia"/>
        </w:rPr>
        <w:t>拉依达准则：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δ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b"/>
          </m:rPr>
          <w:rPr>
            <w:rFonts w:ascii="Cambria Math" w:hAnsi="Cambria Math" w:hint="eastAsia"/>
          </w:rPr>
          <m:t>≥</m:t>
        </m:r>
        <m:r>
          <m:rPr>
            <m:sty m:val="b"/>
          </m:rPr>
          <w:rPr>
            <w:rFonts w:ascii="Cambria Math" w:hAnsi="Cambria Math"/>
          </w:rPr>
          <m:t>3</m:t>
        </m:r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</m:acc>
      </m:oMath>
      <w:r w:rsidRPr="00EC0BE2">
        <w:rPr>
          <w:rFonts w:hint="eastAsia"/>
        </w:rPr>
        <w:t>的数值剔除（</w:t>
      </w:r>
      <w:r w:rsidRPr="00EC0BE2">
        <w:rPr>
          <w:rFonts w:hint="eastAsia"/>
        </w:rPr>
        <w:t>n</w:t>
      </w:r>
      <w:r w:rsidRPr="00EC0BE2">
        <w:rPr>
          <w:rFonts w:hint="eastAsia"/>
        </w:rPr>
        <w:t>小于等于</w:t>
      </w:r>
      <w:r w:rsidRPr="00EC0BE2">
        <w:rPr>
          <w:rFonts w:hint="eastAsia"/>
        </w:rPr>
        <w:t>1</w:t>
      </w:r>
      <w:r w:rsidRPr="00EC0BE2">
        <w:t>0</w:t>
      </w:r>
      <w:r w:rsidRPr="00EC0BE2">
        <w:rPr>
          <w:rFonts w:hint="eastAsia"/>
        </w:rPr>
        <w:t>时失效）</w:t>
      </w:r>
    </w:p>
    <w:p w14:paraId="62E365A2" w14:textId="082DB40E" w:rsidR="001A7DD0" w:rsidRPr="00EC0BE2" w:rsidRDefault="001A7DD0" w:rsidP="00A34754">
      <w:pPr>
        <w:pStyle w:val="3"/>
      </w:pPr>
      <w:r w:rsidRPr="00EC0BE2">
        <w:rPr>
          <w:rFonts w:hint="eastAsia"/>
        </w:rPr>
        <w:t>格罗布斯</w:t>
      </w:r>
      <w:r w:rsidR="00917C11" w:rsidRPr="00EC0BE2">
        <w:rPr>
          <w:rFonts w:hint="eastAsia"/>
        </w:rPr>
        <w:t>（</w:t>
      </w:r>
      <w:r w:rsidR="00917C11" w:rsidRPr="00EC0BE2">
        <w:rPr>
          <w:rFonts w:hint="eastAsia"/>
        </w:rPr>
        <w:t>Grubbs</w:t>
      </w:r>
      <w:r w:rsidR="00917C11" w:rsidRPr="00EC0BE2">
        <w:rPr>
          <w:rFonts w:hint="eastAsia"/>
        </w:rPr>
        <w:t>）</w:t>
      </w:r>
      <w:r w:rsidRPr="00EC0BE2">
        <w:rPr>
          <w:rFonts w:hint="eastAsia"/>
        </w:rPr>
        <w:t>准则：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d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</m:oMath>
      <w:r w:rsidRPr="00EC0BE2">
        <w:rPr>
          <w:rFonts w:hint="eastAsia"/>
        </w:rPr>
        <w:t>的测量值剔除（</w:t>
      </w:r>
      <w:r w:rsidRPr="00EC0BE2">
        <w:rPr>
          <w:rFonts w:cs="Times New Roman"/>
        </w:rPr>
        <w:t>α</w:t>
      </w:r>
      <w:r w:rsidRPr="00EC0BE2">
        <w:t>=1-</w:t>
      </w:r>
      <w:r w:rsidRPr="00EC0BE2">
        <w:rPr>
          <w:rFonts w:hint="eastAsia"/>
        </w:rPr>
        <w:t>置信概率）</w:t>
      </w:r>
    </w:p>
    <w:p w14:paraId="05A43142" w14:textId="0C0E05AC" w:rsidR="005A62F8" w:rsidRPr="00EC0BE2" w:rsidRDefault="005A62F8" w:rsidP="00A34754">
      <w:pPr>
        <w:pStyle w:val="3"/>
      </w:pPr>
      <w:r w:rsidRPr="00EC0BE2">
        <w:rPr>
          <w:rFonts w:hint="eastAsia"/>
        </w:rPr>
        <w:t>分布图法：</w:t>
      </w:r>
    </w:p>
    <w:p w14:paraId="0041A4DB" w14:textId="0488302D" w:rsidR="005A62F8" w:rsidRPr="00EC0BE2" w:rsidRDefault="005A62F8" w:rsidP="007932E7">
      <w:pPr>
        <w:pStyle w:val="4"/>
      </w:pPr>
      <w:r w:rsidRPr="00EC0BE2">
        <w:rPr>
          <w:rFonts w:hint="eastAsia"/>
        </w:rPr>
        <w:t>找出上、下四分位数</w:t>
      </w:r>
      <w:r w:rsidRPr="00EC0BE2">
        <w:rPr>
          <w:rFonts w:hint="eastAsia"/>
        </w:rPr>
        <w:t>X</w:t>
      </w:r>
      <w:r w:rsidRPr="00EC0BE2">
        <w:rPr>
          <w:vertAlign w:val="subscript"/>
        </w:rPr>
        <w:t>U</w:t>
      </w:r>
      <w:r w:rsidRPr="00EC0BE2">
        <w:rPr>
          <w:rFonts w:hint="eastAsia"/>
        </w:rPr>
        <w:t>、</w:t>
      </w:r>
      <w:r w:rsidRPr="00EC0BE2">
        <w:rPr>
          <w:rFonts w:hint="eastAsia"/>
        </w:rPr>
        <w:t>X</w:t>
      </w:r>
      <w:r w:rsidRPr="00EC0BE2">
        <w:rPr>
          <w:rFonts w:hint="eastAsia"/>
          <w:vertAlign w:val="subscript"/>
        </w:rPr>
        <w:t>L</w:t>
      </w:r>
      <w:r w:rsidRPr="00EC0BE2">
        <w:rPr>
          <w:rFonts w:hint="eastAsia"/>
        </w:rPr>
        <w:t>，</w:t>
      </w:r>
      <w:proofErr w:type="spellStart"/>
      <w:r w:rsidRPr="00EC0BE2">
        <w:rPr>
          <w:rFonts w:hint="eastAsia"/>
        </w:rPr>
        <w:t>d</w:t>
      </w:r>
      <w:r w:rsidRPr="00EC0BE2">
        <w:t>X</w:t>
      </w:r>
      <w:proofErr w:type="spellEnd"/>
      <w:r w:rsidRPr="00EC0BE2">
        <w:t>=</w:t>
      </w:r>
      <w:r w:rsidRPr="00EC0BE2">
        <w:rPr>
          <w:rFonts w:hint="eastAsia"/>
        </w:rPr>
        <w:t>X</w:t>
      </w:r>
      <w:r w:rsidRPr="00EC0BE2">
        <w:rPr>
          <w:vertAlign w:val="subscript"/>
        </w:rPr>
        <w:t>U</w:t>
      </w:r>
      <w:r w:rsidRPr="00EC0BE2">
        <w:rPr>
          <w:rFonts w:hint="eastAsia"/>
        </w:rPr>
        <w:t>-X</w:t>
      </w:r>
      <w:r w:rsidRPr="00EC0BE2">
        <w:rPr>
          <w:rFonts w:hint="eastAsia"/>
          <w:vertAlign w:val="subscript"/>
        </w:rPr>
        <w:t>L</w:t>
      </w:r>
      <w:r w:rsidRPr="00EC0BE2">
        <w:rPr>
          <w:rFonts w:hint="eastAsia"/>
        </w:rPr>
        <w:t>和中位数</w:t>
      </w:r>
      <w:r w:rsidRPr="00EC0BE2">
        <w:rPr>
          <w:rFonts w:hint="eastAsia"/>
        </w:rPr>
        <w:t>X</w:t>
      </w:r>
      <w:r w:rsidRPr="00EC0BE2">
        <w:rPr>
          <w:vertAlign w:val="subscript"/>
        </w:rPr>
        <w:t>M</w:t>
      </w:r>
      <w:r w:rsidRPr="00EC0BE2">
        <w:rPr>
          <w:rFonts w:hint="eastAsia"/>
        </w:rPr>
        <w:t>；</w:t>
      </w:r>
    </w:p>
    <w:p w14:paraId="3ED717C8" w14:textId="1528F291" w:rsidR="005A62F8" w:rsidRPr="00EC0BE2" w:rsidRDefault="005A62F8" w:rsidP="007932E7">
      <w:pPr>
        <w:pStyle w:val="4"/>
      </w:pPr>
      <w:r w:rsidRPr="00EC0BE2">
        <w:rPr>
          <w:rFonts w:hint="eastAsia"/>
        </w:rPr>
        <w:t>|X</w:t>
      </w:r>
      <w:r w:rsidRPr="00EC0BE2">
        <w:rPr>
          <w:rFonts w:hint="eastAsia"/>
          <w:vertAlign w:val="subscript"/>
        </w:rPr>
        <w:t>i</w:t>
      </w:r>
      <w:r w:rsidRPr="00EC0BE2">
        <w:t>-X</w:t>
      </w:r>
      <w:r w:rsidRPr="00EC0BE2">
        <w:rPr>
          <w:vertAlign w:val="subscript"/>
        </w:rPr>
        <w:t>M</w:t>
      </w:r>
      <w:r w:rsidRPr="00EC0BE2">
        <w:t>|&gt;</w:t>
      </w:r>
      <w:r w:rsidRPr="00EC0BE2">
        <w:rPr>
          <w:rFonts w:cs="Times New Roman"/>
        </w:rPr>
        <w:t>β</w:t>
      </w:r>
      <w:proofErr w:type="spellStart"/>
      <w:r w:rsidRPr="00EC0BE2">
        <w:t>dX</w:t>
      </w:r>
      <w:proofErr w:type="spellEnd"/>
      <w:r w:rsidRPr="00EC0BE2">
        <w:rPr>
          <w:rFonts w:hint="eastAsia"/>
        </w:rPr>
        <w:t>（</w:t>
      </w:r>
      <w:r w:rsidRPr="00EC0BE2">
        <w:rPr>
          <w:rFonts w:cs="Times New Roman"/>
        </w:rPr>
        <w:t>β=1</w:t>
      </w:r>
      <w:r w:rsidRPr="00EC0BE2">
        <w:rPr>
          <w:rFonts w:cs="Times New Roman" w:hint="eastAsia"/>
        </w:rPr>
        <w:t>~2</w:t>
      </w:r>
      <w:r w:rsidRPr="00EC0BE2">
        <w:rPr>
          <w:rFonts w:hint="eastAsia"/>
        </w:rPr>
        <w:t>）的数值无效</w:t>
      </w:r>
    </w:p>
    <w:p w14:paraId="7A39D082" w14:textId="2E07D31D" w:rsidR="005A62F8" w:rsidRPr="00EC0BE2" w:rsidRDefault="005A62F8" w:rsidP="007932E7">
      <w:pPr>
        <w:pStyle w:val="4"/>
      </w:pPr>
      <w:r w:rsidRPr="00EC0BE2">
        <w:rPr>
          <w:rFonts w:hint="eastAsia"/>
        </w:rPr>
        <w:t>有效区间：</w:t>
      </w:r>
      <w:r w:rsidRPr="00EC0BE2">
        <w:rPr>
          <w:rFonts w:hint="eastAsia"/>
        </w:rPr>
        <w:t>[</w:t>
      </w:r>
      <w:r w:rsidRPr="00EC0BE2">
        <w:rPr>
          <w:rFonts w:cs="Times New Roman"/>
        </w:rPr>
        <w:t>ρ</w:t>
      </w:r>
      <w:proofErr w:type="gramStart"/>
      <w:r w:rsidRPr="00EC0BE2">
        <w:rPr>
          <w:rFonts w:cs="Times New Roman"/>
          <w:vertAlign w:val="subscript"/>
        </w:rPr>
        <w:t>1</w:t>
      </w:r>
      <w:r w:rsidRPr="00EC0BE2">
        <w:rPr>
          <w:rFonts w:cs="Times New Roman"/>
        </w:rPr>
        <w:t>,ρ</w:t>
      </w:r>
      <w:proofErr w:type="gramEnd"/>
      <w:r w:rsidRPr="00EC0BE2">
        <w:rPr>
          <w:rFonts w:cs="Times New Roman"/>
          <w:vertAlign w:val="subscript"/>
        </w:rPr>
        <w:t>2</w:t>
      </w:r>
      <w:r w:rsidRPr="00EC0BE2">
        <w:t>]</w:t>
      </w:r>
      <w:r w:rsidRPr="00EC0BE2">
        <w:br/>
      </w:r>
      <w:r w:rsidRPr="00EC0BE2">
        <w:rPr>
          <w:rFonts w:cs="Times New Roman"/>
        </w:rPr>
        <w:t>ρ</w:t>
      </w:r>
      <w:r w:rsidRPr="00EC0BE2">
        <w:rPr>
          <w:rFonts w:cs="Times New Roman"/>
          <w:vertAlign w:val="subscript"/>
        </w:rPr>
        <w:t>1</w:t>
      </w:r>
      <w:r w:rsidRPr="00EC0BE2">
        <w:rPr>
          <w:rFonts w:cs="Times New Roman"/>
        </w:rPr>
        <w:t>=</w:t>
      </w:r>
      <w:r w:rsidRPr="00EC0BE2">
        <w:rPr>
          <w:rFonts w:hint="eastAsia"/>
        </w:rPr>
        <w:t>X</w:t>
      </w:r>
      <w:r w:rsidRPr="00EC0BE2">
        <w:rPr>
          <w:rFonts w:hint="eastAsia"/>
          <w:vertAlign w:val="subscript"/>
        </w:rPr>
        <w:t>L</w:t>
      </w:r>
      <w:r w:rsidRPr="00EC0BE2">
        <w:rPr>
          <w:vertAlign w:val="subscript"/>
        </w:rPr>
        <w:t>-</w:t>
      </w:r>
      <w:r w:rsidRPr="00EC0BE2">
        <w:rPr>
          <w:rFonts w:hint="eastAsia"/>
        </w:rPr>
        <w:t xml:space="preserve"> </w:t>
      </w:r>
      <w:r w:rsidRPr="00EC0BE2">
        <w:t>0.5*</w:t>
      </w:r>
      <w:r w:rsidRPr="00EC0BE2">
        <w:rPr>
          <w:rFonts w:cs="Times New Roman"/>
        </w:rPr>
        <w:t>β*</w:t>
      </w:r>
      <w:proofErr w:type="spellStart"/>
      <w:r w:rsidRPr="00EC0BE2">
        <w:rPr>
          <w:rFonts w:hint="eastAsia"/>
        </w:rPr>
        <w:t>d</w:t>
      </w:r>
      <w:r w:rsidRPr="00EC0BE2">
        <w:t>X</w:t>
      </w:r>
      <w:proofErr w:type="spellEnd"/>
      <w:r w:rsidRPr="00EC0BE2">
        <w:t xml:space="preserve">  </w:t>
      </w:r>
      <w:r w:rsidRPr="00EC0BE2">
        <w:rPr>
          <w:rFonts w:cs="Times New Roman"/>
        </w:rPr>
        <w:t>ρ</w:t>
      </w:r>
      <w:r w:rsidRPr="00EC0BE2">
        <w:rPr>
          <w:rFonts w:cs="Times New Roman"/>
          <w:vertAlign w:val="subscript"/>
        </w:rPr>
        <w:t>2</w:t>
      </w:r>
      <w:r w:rsidRPr="00EC0BE2">
        <w:rPr>
          <w:rFonts w:cs="Times New Roman"/>
        </w:rPr>
        <w:t>=</w:t>
      </w:r>
      <w:r w:rsidRPr="00EC0BE2">
        <w:rPr>
          <w:rFonts w:hint="eastAsia"/>
        </w:rPr>
        <w:t>X</w:t>
      </w:r>
      <w:r w:rsidRPr="00EC0BE2">
        <w:rPr>
          <w:vertAlign w:val="subscript"/>
        </w:rPr>
        <w:t>U+</w:t>
      </w:r>
      <w:r w:rsidRPr="00EC0BE2">
        <w:rPr>
          <w:rFonts w:hint="eastAsia"/>
        </w:rPr>
        <w:t xml:space="preserve"> </w:t>
      </w:r>
      <w:r w:rsidRPr="00EC0BE2">
        <w:t>0.5*</w:t>
      </w:r>
      <w:r w:rsidRPr="00EC0BE2">
        <w:rPr>
          <w:rFonts w:cs="Times New Roman"/>
        </w:rPr>
        <w:t>β*</w:t>
      </w:r>
      <w:proofErr w:type="spellStart"/>
      <w:r w:rsidRPr="00EC0BE2">
        <w:rPr>
          <w:rFonts w:hint="eastAsia"/>
        </w:rPr>
        <w:t>d</w:t>
      </w:r>
      <w:r w:rsidRPr="00EC0BE2">
        <w:t>X</w:t>
      </w:r>
      <w:proofErr w:type="spellEnd"/>
    </w:p>
    <w:p w14:paraId="092FDE4D" w14:textId="3226FA09" w:rsidR="00260135" w:rsidRPr="00EC0BE2" w:rsidRDefault="00260135" w:rsidP="007932E7">
      <w:pPr>
        <w:pStyle w:val="1"/>
      </w:pPr>
      <w:r w:rsidRPr="00EC0BE2">
        <w:rPr>
          <w:rFonts w:hint="eastAsia"/>
        </w:rPr>
        <w:t>测量不确定度与数据表述</w:t>
      </w:r>
    </w:p>
    <w:p w14:paraId="29915E0F" w14:textId="74A208CA" w:rsidR="00260135" w:rsidRPr="00EC0BE2" w:rsidRDefault="00260135">
      <w:pPr>
        <w:pStyle w:val="2"/>
        <w:numPr>
          <w:ilvl w:val="0"/>
          <w:numId w:val="4"/>
        </w:numPr>
      </w:pPr>
      <w:r w:rsidRPr="00EC0BE2">
        <w:rPr>
          <w:rFonts w:hint="eastAsia"/>
        </w:rPr>
        <w:t>分类</w:t>
      </w:r>
    </w:p>
    <w:p w14:paraId="261CC5D7" w14:textId="77777777" w:rsidR="00260135" w:rsidRPr="00EC0BE2" w:rsidRDefault="00260135">
      <w:pPr>
        <w:pStyle w:val="3"/>
        <w:numPr>
          <w:ilvl w:val="0"/>
          <w:numId w:val="8"/>
        </w:numPr>
      </w:pPr>
      <w:r w:rsidRPr="00EC0BE2">
        <w:rPr>
          <w:rFonts w:hint="eastAsia"/>
        </w:rPr>
        <w:t>标准不确定度</w:t>
      </w:r>
    </w:p>
    <w:p w14:paraId="033E4230" w14:textId="2D327B41" w:rsidR="00260135" w:rsidRPr="00EC0BE2" w:rsidRDefault="00260135" w:rsidP="00A34754">
      <w:pPr>
        <w:pStyle w:val="3"/>
      </w:pPr>
      <w:r w:rsidRPr="00EC0BE2">
        <w:rPr>
          <w:rFonts w:hint="eastAsia"/>
        </w:rPr>
        <w:t>A</w:t>
      </w:r>
      <w:r w:rsidRPr="00EC0BE2">
        <w:rPr>
          <w:rFonts w:hint="eastAsia"/>
        </w:rPr>
        <w:t>类标准不确定度</w:t>
      </w:r>
      <w:proofErr w:type="spellStart"/>
      <w:r w:rsidRPr="00EC0BE2">
        <w:rPr>
          <w:rFonts w:cs="Times New Roman"/>
        </w:rPr>
        <w:t>μ</w:t>
      </w:r>
      <w:r w:rsidRPr="00EC0BE2">
        <w:rPr>
          <w:rFonts w:hint="eastAsia"/>
          <w:vertAlign w:val="subscript"/>
        </w:rPr>
        <w:t>A</w:t>
      </w:r>
      <w:proofErr w:type="spellEnd"/>
      <w:r w:rsidRPr="00EC0BE2">
        <w:rPr>
          <w:rFonts w:hint="eastAsia"/>
        </w:rPr>
        <w:t>（用</w:t>
      </w:r>
      <w:r w:rsidRPr="00EC0BE2">
        <w:rPr>
          <w:rFonts w:hint="eastAsia"/>
          <w:highlight w:val="yellow"/>
        </w:rPr>
        <w:t>统计方法</w:t>
      </w:r>
      <w:r w:rsidRPr="00EC0BE2">
        <w:rPr>
          <w:rFonts w:hint="eastAsia"/>
        </w:rPr>
        <w:t>得到）</w:t>
      </w:r>
    </w:p>
    <w:p w14:paraId="19F65517" w14:textId="782C32A6" w:rsidR="00260135" w:rsidRPr="00EC0BE2" w:rsidRDefault="00260135" w:rsidP="00A34754">
      <w:pPr>
        <w:pStyle w:val="3"/>
      </w:pPr>
      <w:r w:rsidRPr="00EC0BE2">
        <w:rPr>
          <w:rFonts w:hint="eastAsia"/>
        </w:rPr>
        <w:t>B</w:t>
      </w:r>
      <w:r w:rsidRPr="00EC0BE2">
        <w:rPr>
          <w:rFonts w:hint="eastAsia"/>
        </w:rPr>
        <w:t>类标准不确定度</w:t>
      </w:r>
      <w:proofErr w:type="spellStart"/>
      <w:r w:rsidRPr="00EC0BE2">
        <w:rPr>
          <w:rFonts w:cs="Times New Roman"/>
        </w:rPr>
        <w:t>μ</w:t>
      </w:r>
      <w:r w:rsidRPr="00EC0BE2">
        <w:rPr>
          <w:vertAlign w:val="subscript"/>
        </w:rPr>
        <w:t>B</w:t>
      </w:r>
      <w:proofErr w:type="spellEnd"/>
      <w:r w:rsidRPr="00EC0BE2">
        <w:rPr>
          <w:rFonts w:hint="eastAsia"/>
        </w:rPr>
        <w:t>（用</w:t>
      </w:r>
      <w:proofErr w:type="gramStart"/>
      <w:r w:rsidRPr="00EC0BE2">
        <w:rPr>
          <w:rFonts w:hint="eastAsia"/>
          <w:highlight w:val="yellow"/>
        </w:rPr>
        <w:t>非统计</w:t>
      </w:r>
      <w:proofErr w:type="gramEnd"/>
      <w:r w:rsidRPr="00EC0BE2">
        <w:rPr>
          <w:rFonts w:hint="eastAsia"/>
          <w:highlight w:val="yellow"/>
        </w:rPr>
        <w:t>方法</w:t>
      </w:r>
      <w:r w:rsidRPr="00EC0BE2">
        <w:rPr>
          <w:rFonts w:hint="eastAsia"/>
        </w:rPr>
        <w:t>得到）</w:t>
      </w:r>
    </w:p>
    <w:p w14:paraId="78316F38" w14:textId="403436E2" w:rsidR="00260135" w:rsidRPr="00EC0BE2" w:rsidRDefault="00260135" w:rsidP="00A34754">
      <w:pPr>
        <w:pStyle w:val="3"/>
      </w:pPr>
      <w:r w:rsidRPr="00EC0BE2">
        <w:rPr>
          <w:rFonts w:hint="eastAsia"/>
        </w:rPr>
        <w:t>C</w:t>
      </w:r>
      <w:r w:rsidRPr="00EC0BE2">
        <w:rPr>
          <w:rFonts w:hint="eastAsia"/>
        </w:rPr>
        <w:t>类标准不确定度</w:t>
      </w:r>
      <w:proofErr w:type="spellStart"/>
      <w:r w:rsidRPr="00EC0BE2">
        <w:rPr>
          <w:rFonts w:cs="Times New Roman"/>
        </w:rPr>
        <w:t>μ</w:t>
      </w:r>
      <w:r w:rsidRPr="00EC0BE2">
        <w:rPr>
          <w:vertAlign w:val="subscript"/>
        </w:rPr>
        <w:t>C</w:t>
      </w:r>
      <w:proofErr w:type="spellEnd"/>
      <w:r w:rsidRPr="00EC0BE2">
        <w:rPr>
          <w:rFonts w:hint="eastAsia"/>
        </w:rPr>
        <w:t>（合成在一起）</w:t>
      </w:r>
    </w:p>
    <w:p w14:paraId="13BB66CA" w14:textId="50A2F4CD" w:rsidR="00260135" w:rsidRPr="00EC0BE2" w:rsidRDefault="00260135" w:rsidP="00A34754">
      <w:pPr>
        <w:pStyle w:val="3"/>
      </w:pPr>
      <w:r w:rsidRPr="00EC0BE2">
        <w:rPr>
          <w:rFonts w:hint="eastAsia"/>
        </w:rPr>
        <w:t>扩展不确定度</w:t>
      </w:r>
      <w:r w:rsidRPr="00EC0BE2">
        <w:rPr>
          <w:rFonts w:hint="eastAsia"/>
        </w:rPr>
        <w:t>U</w:t>
      </w:r>
      <w:r w:rsidRPr="00EC0BE2">
        <w:rPr>
          <w:rFonts w:hint="eastAsia"/>
        </w:rPr>
        <w:t>（合成不确定度的倍数表示）</w:t>
      </w:r>
    </w:p>
    <w:p w14:paraId="1EF6CA11" w14:textId="75242A89" w:rsidR="00260135" w:rsidRPr="000D619D" w:rsidRDefault="00260135" w:rsidP="003904A1">
      <w:pPr>
        <w:pStyle w:val="2"/>
      </w:pPr>
      <w:r w:rsidRPr="000D619D">
        <w:rPr>
          <w:rFonts w:hint="eastAsia"/>
        </w:rPr>
        <w:t>置信因子确定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C0BE2" w:rsidRPr="00EC0BE2" w14:paraId="29029E8A" w14:textId="77777777" w:rsidTr="00260135">
        <w:tc>
          <w:tcPr>
            <w:tcW w:w="829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559A07" w14:textId="7DD62355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常见概率分布与置信因子</w:t>
            </w:r>
            <w:r w:rsidRPr="00EC0BE2">
              <w:rPr>
                <w:rFonts w:hint="eastAsia"/>
              </w:rPr>
              <w:t>k</w:t>
            </w:r>
            <w:r w:rsidRPr="00EC0BE2">
              <w:rPr>
                <w:rFonts w:hint="eastAsia"/>
              </w:rPr>
              <w:t>的取值</w:t>
            </w:r>
          </w:p>
        </w:tc>
      </w:tr>
      <w:tr w:rsidR="00EC0BE2" w:rsidRPr="00EC0BE2" w14:paraId="366902E6" w14:textId="77777777" w:rsidTr="00260135">
        <w:tc>
          <w:tcPr>
            <w:tcW w:w="1659" w:type="dxa"/>
            <w:tcBorders>
              <w:top w:val="single" w:sz="4" w:space="0" w:color="auto"/>
            </w:tcBorders>
            <w:vAlign w:val="center"/>
          </w:tcPr>
          <w:p w14:paraId="6488DD1D" w14:textId="6D222B98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概率分布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vAlign w:val="center"/>
          </w:tcPr>
          <w:p w14:paraId="71978F3A" w14:textId="4A983BDE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正态分布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vAlign w:val="center"/>
          </w:tcPr>
          <w:p w14:paraId="5E5EA146" w14:textId="67F561E7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三角分布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vAlign w:val="center"/>
          </w:tcPr>
          <w:p w14:paraId="6F5DE859" w14:textId="58021DA0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均匀分布</w:t>
            </w:r>
          </w:p>
        </w:tc>
        <w:tc>
          <w:tcPr>
            <w:tcW w:w="1660" w:type="dxa"/>
            <w:tcBorders>
              <w:top w:val="single" w:sz="4" w:space="0" w:color="auto"/>
            </w:tcBorders>
            <w:vAlign w:val="center"/>
          </w:tcPr>
          <w:p w14:paraId="00A78A15" w14:textId="4CC42AA7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两点分布</w:t>
            </w:r>
          </w:p>
        </w:tc>
      </w:tr>
      <w:tr w:rsidR="00EC0BE2" w:rsidRPr="00EC0BE2" w14:paraId="3E4DA58D" w14:textId="77777777" w:rsidTr="00260135">
        <w:tc>
          <w:tcPr>
            <w:tcW w:w="1659" w:type="dxa"/>
            <w:vAlign w:val="center"/>
          </w:tcPr>
          <w:p w14:paraId="75A0FF07" w14:textId="412D3512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置信因子</w:t>
            </w:r>
            <w:r w:rsidRPr="00EC0BE2">
              <w:rPr>
                <w:rFonts w:hint="eastAsia"/>
              </w:rPr>
              <w:t>k</w:t>
            </w:r>
          </w:p>
        </w:tc>
        <w:tc>
          <w:tcPr>
            <w:tcW w:w="1659" w:type="dxa"/>
            <w:vAlign w:val="center"/>
          </w:tcPr>
          <w:p w14:paraId="3C64B42B" w14:textId="79A79CB8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2</w:t>
            </w:r>
            <w:r w:rsidRPr="00EC0BE2">
              <w:t>~3</w:t>
            </w:r>
          </w:p>
        </w:tc>
        <w:tc>
          <w:tcPr>
            <w:tcW w:w="1659" w:type="dxa"/>
            <w:vAlign w:val="center"/>
          </w:tcPr>
          <w:p w14:paraId="7E609C93" w14:textId="2D0A45B5" w:rsidR="00260135" w:rsidRPr="00EC0BE2" w:rsidRDefault="00000000" w:rsidP="00260135">
            <w:pPr>
              <w:jc w:val="center"/>
              <w:rPr>
                <w:i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rad>
              </m:oMath>
            </m:oMathPara>
          </w:p>
        </w:tc>
        <w:tc>
          <w:tcPr>
            <w:tcW w:w="1659" w:type="dxa"/>
            <w:vAlign w:val="center"/>
          </w:tcPr>
          <w:p w14:paraId="5B63B421" w14:textId="2E24B924" w:rsidR="00260135" w:rsidRPr="00EC0BE2" w:rsidRDefault="00000000" w:rsidP="00260135">
            <w:pPr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660" w:type="dxa"/>
            <w:vAlign w:val="center"/>
          </w:tcPr>
          <w:p w14:paraId="1B02323A" w14:textId="2E343B4D" w:rsidR="00260135" w:rsidRPr="00EC0BE2" w:rsidRDefault="00260135" w:rsidP="00260135">
            <w:pPr>
              <w:jc w:val="center"/>
            </w:pPr>
            <w:r w:rsidRPr="00EC0BE2">
              <w:rPr>
                <w:rFonts w:hint="eastAsia"/>
              </w:rPr>
              <w:t>1</w:t>
            </w:r>
          </w:p>
        </w:tc>
      </w:tr>
    </w:tbl>
    <w:p w14:paraId="05AE4BA8" w14:textId="49D8FA26" w:rsidR="00260135" w:rsidRPr="00EC0BE2" w:rsidRDefault="00260135" w:rsidP="003904A1">
      <w:pPr>
        <w:pStyle w:val="2"/>
      </w:pPr>
      <w:r w:rsidRPr="00EC0BE2">
        <w:rPr>
          <w:rFonts w:hint="eastAsia"/>
        </w:rPr>
        <w:t>A</w:t>
      </w:r>
      <w:r w:rsidRPr="00EC0BE2">
        <w:rPr>
          <w:rFonts w:hint="eastAsia"/>
        </w:rPr>
        <w:t>类标准不确定度</w:t>
      </w:r>
    </w:p>
    <w:p w14:paraId="48CB30D8" w14:textId="75B34074" w:rsidR="00260135" w:rsidRPr="00EC0BE2" w:rsidRDefault="00260135">
      <w:pPr>
        <w:pStyle w:val="3"/>
        <w:numPr>
          <w:ilvl w:val="0"/>
          <w:numId w:val="9"/>
        </w:numPr>
      </w:pPr>
      <w:r w:rsidRPr="00EC0BE2">
        <w:rPr>
          <w:rFonts w:hint="eastAsia"/>
        </w:rPr>
        <w:t>计算平均值</w:t>
      </w:r>
    </w:p>
    <w:p w14:paraId="102E40A7" w14:textId="7C5932D2" w:rsidR="00260135" w:rsidRPr="00EC0BE2" w:rsidRDefault="00000000" w:rsidP="00260135">
      <w:pPr>
        <w:rPr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761A6DD1" w14:textId="633C77A8" w:rsidR="00260135" w:rsidRPr="00EC0BE2" w:rsidRDefault="00260135" w:rsidP="00A34754">
      <w:pPr>
        <w:pStyle w:val="3"/>
      </w:pPr>
      <w:r w:rsidRPr="00EC0BE2">
        <w:rPr>
          <w:rFonts w:hint="eastAsia"/>
        </w:rPr>
        <w:t>计算标准偏差</w:t>
      </w:r>
    </w:p>
    <w:p w14:paraId="491D8466" w14:textId="19E485DA" w:rsidR="00260135" w:rsidRPr="00EC0BE2" w:rsidRDefault="00EC0BE2" w:rsidP="00260135"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</m:d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</m:oMath>
      </m:oMathPara>
    </w:p>
    <w:p w14:paraId="79867C82" w14:textId="63942D4F" w:rsidR="00260135" w:rsidRPr="00EC0BE2" w:rsidRDefault="00260135" w:rsidP="00A34754">
      <w:pPr>
        <w:pStyle w:val="3"/>
      </w:pPr>
      <w:r w:rsidRPr="00EC0BE2">
        <w:rPr>
          <w:rFonts w:hint="eastAsia"/>
        </w:rPr>
        <w:t>获得</w:t>
      </w:r>
      <w:r w:rsidRPr="00EC0BE2">
        <w:rPr>
          <w:rFonts w:hint="eastAsia"/>
        </w:rPr>
        <w:t>A</w:t>
      </w:r>
      <w:r w:rsidRPr="00EC0BE2">
        <w:rPr>
          <w:rFonts w:hint="eastAsia"/>
        </w:rPr>
        <w:t>类不确定度</w:t>
      </w:r>
    </w:p>
    <w:p w14:paraId="21B67189" w14:textId="391758D6" w:rsidR="00260135" w:rsidRPr="00EC0BE2" w:rsidRDefault="00000000" w:rsidP="002601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2BD503D4" w14:textId="71EFC11F" w:rsidR="00260135" w:rsidRPr="000D619D" w:rsidRDefault="00260135" w:rsidP="003904A1">
      <w:pPr>
        <w:pStyle w:val="2"/>
      </w:pPr>
      <w:r w:rsidRPr="000D619D">
        <w:lastRenderedPageBreak/>
        <w:t>B</w:t>
      </w:r>
      <w:r w:rsidRPr="000D619D">
        <w:rPr>
          <w:rFonts w:hint="eastAsia"/>
        </w:rPr>
        <w:t>类标准不确定度</w:t>
      </w:r>
    </w:p>
    <w:p w14:paraId="3622FA0A" w14:textId="4F46B4D6" w:rsidR="00EC0BE2" w:rsidRPr="00EC0BE2" w:rsidRDefault="00EC0BE2">
      <w:pPr>
        <w:pStyle w:val="3"/>
        <w:numPr>
          <w:ilvl w:val="0"/>
          <w:numId w:val="17"/>
        </w:numPr>
      </w:pPr>
      <w:r w:rsidRPr="00EC0BE2">
        <w:rPr>
          <w:rFonts w:hint="eastAsia"/>
        </w:rPr>
        <w:t>确定误差区间</w:t>
      </w:r>
      <w:r w:rsidRPr="00EC0BE2">
        <w:rPr>
          <w:rFonts w:hint="eastAsia"/>
        </w:rPr>
        <w:t>(</w:t>
      </w:r>
      <w:r w:rsidRPr="00EC0BE2">
        <w:t>-</w:t>
      </w:r>
      <w:r w:rsidRPr="00A34754">
        <w:rPr>
          <w:rFonts w:cs="Times New Roman"/>
        </w:rPr>
        <w:t>α</w:t>
      </w:r>
      <w:r w:rsidRPr="00EC0BE2">
        <w:t>,</w:t>
      </w:r>
      <w:r w:rsidRPr="00A34754">
        <w:rPr>
          <w:rFonts w:cs="Times New Roman"/>
        </w:rPr>
        <w:t>α</w:t>
      </w:r>
      <w:r w:rsidRPr="00EC0BE2">
        <w:t>)</w:t>
      </w:r>
    </w:p>
    <w:p w14:paraId="63F72AB4" w14:textId="1A791486" w:rsidR="00EC0BE2" w:rsidRPr="00EC0BE2" w:rsidRDefault="00EC0BE2" w:rsidP="00A34754">
      <w:pPr>
        <w:pStyle w:val="3"/>
      </w:pPr>
      <w:r w:rsidRPr="00EC0BE2">
        <w:rPr>
          <w:rFonts w:hint="eastAsia"/>
        </w:rPr>
        <w:t>假设概率分布</w:t>
      </w:r>
    </w:p>
    <w:p w14:paraId="76138886" w14:textId="13700B41" w:rsidR="00EC0BE2" w:rsidRPr="00EC0BE2" w:rsidRDefault="00EC0BE2" w:rsidP="00A34754">
      <w:pPr>
        <w:pStyle w:val="3"/>
      </w:pPr>
      <w:r w:rsidRPr="00EC0BE2">
        <w:rPr>
          <w:rFonts w:hint="eastAsia"/>
        </w:rPr>
        <w:t>获得</w:t>
      </w:r>
      <w:r w:rsidRPr="00EC0BE2">
        <w:rPr>
          <w:rFonts w:hint="eastAsia"/>
        </w:rPr>
        <w:t>B</w:t>
      </w:r>
      <w:r w:rsidRPr="00EC0BE2">
        <w:rPr>
          <w:rFonts w:hint="eastAsia"/>
        </w:rPr>
        <w:t>类不确定度（置信区间半宽度</w:t>
      </w:r>
      <w:r w:rsidRPr="006F3EBD">
        <w:rPr>
          <w:rFonts w:cs="Times New Roman"/>
        </w:rPr>
        <w:t>α</w:t>
      </w:r>
      <w:r w:rsidRPr="006F3EBD">
        <w:rPr>
          <w:rFonts w:cs="Times New Roman" w:hint="eastAsia"/>
        </w:rPr>
        <w:t>，包含因子</w:t>
      </w:r>
      <w:r w:rsidRPr="006F3EBD">
        <w:rPr>
          <w:rFonts w:cs="Times New Roman" w:hint="eastAsia"/>
        </w:rPr>
        <w:t>k</w:t>
      </w:r>
      <w:r w:rsidRPr="006F3EBD">
        <w:rPr>
          <w:rFonts w:cs="Times New Roman" w:hint="eastAsia"/>
        </w:rPr>
        <w:t>【通常为</w:t>
      </w:r>
      <w:r w:rsidRPr="006F3EBD">
        <w:rPr>
          <w:rFonts w:cs="Times New Roman" w:hint="eastAsia"/>
        </w:rPr>
        <w:t>2</w:t>
      </w:r>
      <w:r w:rsidRPr="006F3EBD">
        <w:rPr>
          <w:rFonts w:cs="Times New Roman"/>
        </w:rPr>
        <w:t>~3</w:t>
      </w:r>
      <w:r w:rsidRPr="006F3EBD">
        <w:rPr>
          <w:rFonts w:cs="Times New Roman" w:hint="eastAsia"/>
        </w:rPr>
        <w:t>之间】</w:t>
      </w:r>
      <w:r w:rsidRPr="00EC0BE2">
        <w:rPr>
          <w:rFonts w:hint="eastAsia"/>
        </w:rPr>
        <w:t>）</w:t>
      </w:r>
    </w:p>
    <w:p w14:paraId="757FA642" w14:textId="231B10EA" w:rsidR="00EC0BE2" w:rsidRPr="00EC0BE2" w:rsidRDefault="00000000" w:rsidP="00EC0BE2">
      <m:oMathPara>
        <m:oMath>
          <m:sSub>
            <m:sSubPr>
              <m:ctrlPr>
                <w:rPr>
                  <w:rStyle w:val="a5"/>
                  <w:rFonts w:ascii="Cambria Math" w:hAnsi="Cambria Math"/>
                  <w:i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5"/>
                  <w:rFonts w:ascii="Cambria Math" w:hAnsi="Cambria Math"/>
                  <w:color w:val="auto"/>
                </w:rPr>
                <m:t>μ</m:t>
              </m:r>
              <m:ctrlPr>
                <w:rPr>
                  <w:rStyle w:val="a5"/>
                  <w:rFonts w:ascii="Cambria Math" w:hAnsi="Cambria Math"/>
                  <w:color w:val="auto"/>
                </w:rPr>
              </m:ctrlPr>
            </m:e>
            <m:sub>
              <m:r>
                <w:rPr>
                  <w:rStyle w:val="a5"/>
                  <w:rFonts w:ascii="Cambria Math" w:hAnsi="Cambria Math"/>
                  <w:color w:val="auto"/>
                </w:rPr>
                <m:t>B</m:t>
              </m:r>
            </m:sub>
          </m:sSub>
          <m:r>
            <w:rPr>
              <w:rStyle w:val="a5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5"/>
                  <w:rFonts w:ascii="Cambria Math" w:hAnsi="Cambria Math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a5"/>
                  <w:rFonts w:ascii="Cambria Math" w:hAnsi="Cambria Math"/>
                  <w:color w:val="auto"/>
                </w:rPr>
                <m:t>α</m:t>
              </m:r>
            </m:num>
            <m:den>
              <m:r>
                <w:rPr>
                  <w:rStyle w:val="a5"/>
                  <w:rFonts w:ascii="Cambria Math" w:hAnsi="Cambria Math"/>
                  <w:color w:val="auto"/>
                </w:rPr>
                <m:t>K</m:t>
              </m:r>
            </m:den>
          </m:f>
        </m:oMath>
      </m:oMathPara>
    </w:p>
    <w:p w14:paraId="2F2F7F88" w14:textId="6EB600E2" w:rsidR="00EC0BE2" w:rsidRDefault="00260135" w:rsidP="003904A1">
      <w:pPr>
        <w:pStyle w:val="2"/>
      </w:pPr>
      <w:r w:rsidRPr="00EC0BE2">
        <w:t>C</w:t>
      </w:r>
      <w:r w:rsidRPr="00EC0BE2">
        <w:rPr>
          <w:rFonts w:hint="eastAsia"/>
        </w:rPr>
        <w:t>类标准不确定度</w:t>
      </w:r>
    </w:p>
    <w:p w14:paraId="37DCEBFB" w14:textId="4237E6D9" w:rsidR="00EC0BE2" w:rsidRPr="00EC0BE2" w:rsidRDefault="00000000" w:rsidP="00EC0BE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0E5534CF" w14:textId="3EBF2E66" w:rsidR="00EC0BE2" w:rsidRDefault="00EC0BE2" w:rsidP="003904A1">
      <w:pPr>
        <w:pStyle w:val="2"/>
      </w:pPr>
      <w:r>
        <w:rPr>
          <w:rFonts w:hint="eastAsia"/>
        </w:rPr>
        <w:t>扩展不确定度</w:t>
      </w:r>
      <m:oMath>
        <m:r>
          <w:rPr>
            <w:rFonts w:ascii="Cambria Math" w:hAnsi="Cambria Math"/>
          </w:rPr>
          <m:t>U=k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【</w:t>
      </w:r>
      <w:r>
        <w:rPr>
          <w:rFonts w:hint="eastAsia"/>
        </w:rPr>
        <w:t>k</w:t>
      </w:r>
      <w:r>
        <w:rPr>
          <w:rFonts w:hint="eastAsia"/>
        </w:rPr>
        <w:t>常取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】</w:t>
      </w:r>
    </w:p>
    <w:p w14:paraId="1680815C" w14:textId="04A71B3A" w:rsidR="00EC0BE2" w:rsidRDefault="00EC0BE2" w:rsidP="003904A1">
      <w:pPr>
        <w:pStyle w:val="2"/>
      </w:pPr>
      <w:r>
        <w:rPr>
          <w:rFonts w:hint="eastAsia"/>
        </w:rPr>
        <w:t>非线性信号产生原因</w:t>
      </w:r>
    </w:p>
    <w:p w14:paraId="5D7B01F5" w14:textId="00BD4E92" w:rsidR="00EC0BE2" w:rsidRPr="00EC0BE2" w:rsidRDefault="00EC0BE2">
      <w:pPr>
        <w:pStyle w:val="3"/>
        <w:numPr>
          <w:ilvl w:val="0"/>
          <w:numId w:val="10"/>
        </w:numPr>
      </w:pPr>
      <w:r w:rsidRPr="00EC0BE2">
        <w:t>传感器转换环节非线性</w:t>
      </w:r>
    </w:p>
    <w:p w14:paraId="20FD85D8" w14:textId="0C1487EA" w:rsidR="00EC0BE2" w:rsidRDefault="00EC0BE2" w:rsidP="00A34754">
      <w:pPr>
        <w:pStyle w:val="3"/>
      </w:pPr>
      <w:r w:rsidRPr="00EC0BE2">
        <w:t>测量电路</w:t>
      </w:r>
      <w:r w:rsidRPr="00EC0BE2">
        <w:rPr>
          <w:rFonts w:hint="eastAsia"/>
        </w:rPr>
        <w:t>非线性</w:t>
      </w:r>
    </w:p>
    <w:p w14:paraId="6D930F6F" w14:textId="59D5C064" w:rsidR="00EC0BE2" w:rsidRPr="000D619D" w:rsidRDefault="00EC0BE2" w:rsidP="003904A1">
      <w:pPr>
        <w:pStyle w:val="2"/>
      </w:pPr>
      <w:r w:rsidRPr="000D619D">
        <w:rPr>
          <w:rFonts w:hint="eastAsia"/>
        </w:rPr>
        <w:t>非线性信号补偿方法</w:t>
      </w:r>
    </w:p>
    <w:p w14:paraId="2E5997DB" w14:textId="6D861F9A" w:rsidR="00EC0BE2" w:rsidRDefault="00EC0BE2">
      <w:pPr>
        <w:pStyle w:val="3"/>
        <w:numPr>
          <w:ilvl w:val="0"/>
          <w:numId w:val="11"/>
        </w:numPr>
      </w:pPr>
      <w:r>
        <w:rPr>
          <w:rFonts w:hint="eastAsia"/>
        </w:rPr>
        <w:t>模拟式【硬件补偿】：差动、开环</w:t>
      </w:r>
      <w:r w:rsidR="00EA4F75">
        <w:rPr>
          <w:rFonts w:hint="eastAsia"/>
        </w:rPr>
        <w:t>（加入校正环节）</w:t>
      </w:r>
      <w:r>
        <w:rPr>
          <w:rFonts w:hint="eastAsia"/>
        </w:rPr>
        <w:t>、闭环</w:t>
      </w:r>
    </w:p>
    <w:p w14:paraId="79B5AC7A" w14:textId="36BFA9CD" w:rsidR="00EC0BE2" w:rsidRDefault="00EC0BE2" w:rsidP="00A34754">
      <w:pPr>
        <w:pStyle w:val="3"/>
      </w:pPr>
      <w:r>
        <w:rPr>
          <w:rFonts w:hint="eastAsia"/>
        </w:rPr>
        <w:t>数字式【软件补偿】：拟合、查表</w:t>
      </w:r>
    </w:p>
    <w:p w14:paraId="76B8DA27" w14:textId="7D7960B4" w:rsidR="00EA4F75" w:rsidRDefault="00EA4F75" w:rsidP="007932E7">
      <w:pPr>
        <w:pStyle w:val="1"/>
      </w:pPr>
      <w:r>
        <w:rPr>
          <w:rFonts w:hint="eastAsia"/>
        </w:rPr>
        <w:t>系统静态特性</w:t>
      </w:r>
    </w:p>
    <w:p w14:paraId="099582CE" w14:textId="1202CB15" w:rsidR="00EA4F75" w:rsidRPr="005C2544" w:rsidRDefault="00EA4F75">
      <w:pPr>
        <w:pStyle w:val="2"/>
        <w:numPr>
          <w:ilvl w:val="0"/>
          <w:numId w:val="5"/>
        </w:numPr>
      </w:pPr>
      <w:r w:rsidRPr="005C2544">
        <w:rPr>
          <w:rFonts w:hint="eastAsia"/>
        </w:rPr>
        <w:t>基本参数</w:t>
      </w:r>
    </w:p>
    <w:p w14:paraId="37412544" w14:textId="193BB9CC" w:rsidR="00EA4F75" w:rsidRDefault="00EA4F75">
      <w:pPr>
        <w:pStyle w:val="3"/>
        <w:numPr>
          <w:ilvl w:val="0"/>
          <w:numId w:val="12"/>
        </w:numPr>
      </w:pPr>
      <w:r>
        <w:rPr>
          <w:rFonts w:hint="eastAsia"/>
        </w:rPr>
        <w:t>量程</w:t>
      </w:r>
      <w:r>
        <w:rPr>
          <w:rFonts w:hint="eastAsia"/>
        </w:rPr>
        <w:t xml:space="preserve"> </w:t>
      </w:r>
      <w:proofErr w:type="spellStart"/>
      <w:r>
        <w:t>y</w:t>
      </w:r>
      <w:r w:rsidRPr="00A34754">
        <w:rPr>
          <w:vertAlign w:val="subscript"/>
        </w:rPr>
        <w:t>FS</w:t>
      </w:r>
      <w:proofErr w:type="spellEnd"/>
    </w:p>
    <w:p w14:paraId="13DC54CE" w14:textId="6CBB9827" w:rsidR="00EA4F75" w:rsidRDefault="00EA4F75" w:rsidP="00A34754">
      <w:pPr>
        <w:pStyle w:val="3"/>
      </w:pPr>
      <w:r>
        <w:rPr>
          <w:rFonts w:hint="eastAsia"/>
        </w:rPr>
        <w:t>零点</w:t>
      </w:r>
      <w:r>
        <w:rPr>
          <w:rFonts w:hint="eastAsia"/>
        </w:rPr>
        <w:t>y(</w:t>
      </w:r>
      <w:r>
        <w:t>0)</w:t>
      </w:r>
      <w:r>
        <w:rPr>
          <w:rFonts w:hint="eastAsia"/>
        </w:rPr>
        <w:t>【</w:t>
      </w:r>
      <w:r>
        <w:t>x=0</w:t>
      </w:r>
      <w:r>
        <w:rPr>
          <w:rFonts w:hint="eastAsia"/>
        </w:rPr>
        <w:t>时</w:t>
      </w:r>
      <w:r>
        <w:rPr>
          <w:rFonts w:hint="eastAsia"/>
        </w:rPr>
        <w:t>y</w:t>
      </w:r>
      <w:r>
        <w:rPr>
          <w:rFonts w:hint="eastAsia"/>
        </w:rPr>
        <w:t>的值】</w:t>
      </w:r>
    </w:p>
    <w:p w14:paraId="6B64CB5B" w14:textId="34D8C9F4" w:rsidR="00EA4F75" w:rsidRPr="00EA4F75" w:rsidRDefault="00EA4F75" w:rsidP="00A34754">
      <w:pPr>
        <w:pStyle w:val="3"/>
      </w:pPr>
      <w:r>
        <w:rPr>
          <w:rFonts w:hint="eastAsia"/>
        </w:rPr>
        <w:t>灵敏度</w:t>
      </w:r>
      <m:oMath>
        <m:r>
          <m:rPr>
            <m:sty m:val="bi"/>
          </m:rPr>
          <w:rPr>
            <w:rFonts w:ascii="Cambria Math" w:hAnsi="Cambria Math" w:hint="eastAsia"/>
          </w:rPr>
          <m:t>S</m:t>
        </m:r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hint="eastAsia"/>
              </w:rPr>
              <m:t>Δ</m:t>
            </m:r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"/>
              </m:rPr>
              <w:rPr>
                <w:rFonts w:ascii="Cambria Math" w:hAnsi="Cambria Math" w:hint="eastAsia"/>
              </w:rPr>
              <m:t>Δ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</m:oMath>
    </w:p>
    <w:p w14:paraId="1B752C01" w14:textId="34B9C3EA" w:rsidR="00EA4F75" w:rsidRDefault="00EA4F75" w:rsidP="00A34754">
      <w:pPr>
        <w:pStyle w:val="3"/>
      </w:pPr>
      <w:r>
        <w:rPr>
          <w:rFonts w:hint="eastAsia"/>
        </w:rPr>
        <w:t>分辨率（</w:t>
      </w:r>
      <w:r w:rsidRPr="00EA4F75">
        <w:rPr>
          <w:rFonts w:hint="eastAsia"/>
        </w:rPr>
        <w:t>传感器能够检测到的最小输入增量</w:t>
      </w:r>
      <w:r>
        <w:rPr>
          <w:rFonts w:hint="eastAsia"/>
        </w:rPr>
        <w:t>）</w:t>
      </w:r>
    </w:p>
    <w:p w14:paraId="6EB10FB4" w14:textId="57BB5002" w:rsidR="00EA4F75" w:rsidRPr="005C2544" w:rsidRDefault="00EA4F75" w:rsidP="003904A1">
      <w:pPr>
        <w:pStyle w:val="2"/>
      </w:pPr>
      <w:r w:rsidRPr="005C2544">
        <w:rPr>
          <w:rFonts w:hint="eastAsia"/>
        </w:rPr>
        <w:t>质量指标</w:t>
      </w:r>
    </w:p>
    <w:p w14:paraId="519AF29B" w14:textId="18C3C8F1" w:rsidR="00EA4F75" w:rsidRDefault="00EA4F75">
      <w:pPr>
        <w:pStyle w:val="3"/>
        <w:numPr>
          <w:ilvl w:val="0"/>
          <w:numId w:val="13"/>
        </w:numPr>
      </w:pPr>
      <w:r>
        <w:rPr>
          <w:rFonts w:hint="eastAsia"/>
        </w:rPr>
        <w:t>重复性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FS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r>
          <m:rPr>
            <m:sty m:val="b"/>
          </m:rPr>
          <w:rPr>
            <w:rFonts w:ascii="Cambria Math" w:hAnsi="Cambria Math"/>
          </w:rPr>
          <m:t>100%</m:t>
        </m:r>
      </m:oMath>
    </w:p>
    <w:p w14:paraId="0ED0767C" w14:textId="38D2F89D" w:rsidR="00EA4F75" w:rsidRPr="00EA4F75" w:rsidRDefault="00EA4F75" w:rsidP="00EA4F75">
      <w:r w:rsidRPr="00EA4F75">
        <w:rPr>
          <w:noProof/>
        </w:rPr>
        <w:drawing>
          <wp:inline distT="0" distB="0" distL="0" distR="0" wp14:anchorId="10986BFD" wp14:editId="715BAB38">
            <wp:extent cx="892768" cy="833933"/>
            <wp:effectExtent l="0" t="0" r="3175" b="0"/>
            <wp:docPr id="23245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056A6FB-7142-E923-F398-01C27EE8F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" name="Picture 6">
                      <a:extLst>
                        <a:ext uri="{FF2B5EF4-FFF2-40B4-BE49-F238E27FC236}">
                          <a16:creationId xmlns:a16="http://schemas.microsoft.com/office/drawing/2014/main" id="{A056A6FB-7142-E923-F398-01C27EE8F1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79" cy="836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B9636" w14:textId="6FC2BD80" w:rsidR="00EA4F75" w:rsidRDefault="00EA4F75" w:rsidP="00A34754">
      <w:pPr>
        <w:pStyle w:val="3"/>
      </w:pPr>
      <w:r>
        <w:rPr>
          <w:rFonts w:hint="eastAsia"/>
        </w:rPr>
        <w:lastRenderedPageBreak/>
        <w:t>迟滞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FS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r>
          <m:rPr>
            <m:sty m:val="b"/>
          </m:rPr>
          <w:rPr>
            <w:rFonts w:ascii="Cambria Math" w:hAnsi="Cambria Math"/>
          </w:rPr>
          <m:t>100%</m:t>
        </m:r>
      </m:oMath>
    </w:p>
    <w:p w14:paraId="7374FA12" w14:textId="7E955F91" w:rsidR="00EA4F75" w:rsidRPr="00EA4F75" w:rsidRDefault="00EA4F75" w:rsidP="00EA4F75">
      <w:r w:rsidRPr="00EA4F75">
        <w:rPr>
          <w:noProof/>
        </w:rPr>
        <w:drawing>
          <wp:inline distT="0" distB="0" distL="0" distR="0" wp14:anchorId="438026F3" wp14:editId="59046B54">
            <wp:extent cx="1417147" cy="1178062"/>
            <wp:effectExtent l="0" t="0" r="0" b="3175"/>
            <wp:docPr id="23347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11900EC-579F-F442-F2F8-38E028928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8" name="Picture 6">
                      <a:extLst>
                        <a:ext uri="{FF2B5EF4-FFF2-40B4-BE49-F238E27FC236}">
                          <a16:creationId xmlns:a16="http://schemas.microsoft.com/office/drawing/2014/main" id="{611900EC-579F-F442-F2F8-38E0289285A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009" cy="117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73499" w14:textId="7AA71DF3" w:rsidR="00EA4F75" w:rsidRDefault="00EA4F75" w:rsidP="00A34754">
      <w:pPr>
        <w:pStyle w:val="3"/>
      </w:pPr>
      <w:r>
        <w:rPr>
          <w:rFonts w:hint="eastAsia"/>
        </w:rPr>
        <w:t>线性度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FS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r>
          <m:rPr>
            <m:sty m:val="b"/>
          </m:rPr>
          <w:rPr>
            <w:rFonts w:ascii="Cambria Math" w:hAnsi="Cambria Math"/>
          </w:rPr>
          <m:t>100%</m:t>
        </m:r>
      </m:oMath>
    </w:p>
    <w:p w14:paraId="3AF2B3BE" w14:textId="66A31E98" w:rsidR="00EA4F75" w:rsidRPr="00EA4F75" w:rsidRDefault="00EA4F75" w:rsidP="00EA4F75">
      <w:r w:rsidRPr="00EA4F75">
        <w:object w:dxaOrig="5670" w:dyaOrig="4724" w14:anchorId="6EE079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4pt;height:104.3pt" o:ole="">
            <v:imagedata r:id="rId11" o:title=""/>
          </v:shape>
          <o:OLEObject Type="Embed" ProgID="Visio.Drawing.11" ShapeID="_x0000_i1025" DrawAspect="Content" ObjectID="_1765957887" r:id="rId12"/>
        </w:object>
      </w:r>
    </w:p>
    <w:p w14:paraId="667D3794" w14:textId="5AA8B371" w:rsidR="00EA4F75" w:rsidRPr="00EA4F75" w:rsidRDefault="00EA4F75" w:rsidP="00A34754">
      <w:pPr>
        <w:pStyle w:val="3"/>
      </w:pPr>
      <w:r>
        <w:rPr>
          <w:rFonts w:hint="eastAsia"/>
        </w:rPr>
        <w:t>准确度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nmax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FS</m:t>
                </m:r>
              </m:sub>
            </m:sSub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r>
          <m:rPr>
            <m:sty m:val="b"/>
          </m:rPr>
          <w:rPr>
            <w:rFonts w:ascii="Cambria Math" w:hAnsi="Cambria Math"/>
          </w:rPr>
          <m:t>100%</m:t>
        </m:r>
        <m:r>
          <m:rPr>
            <m:sty m:val="b"/>
          </m:rPr>
          <w:rPr>
            <w:rFonts w:ascii="Cambria Math" w:hAnsi="Cambria Math" w:hint="eastAsia"/>
          </w:rPr>
          <m:t>≤</m:t>
        </m:r>
        <m:r>
          <m:rPr>
            <m:sty m:val="bi"/>
          </m:rPr>
          <w:rPr>
            <w:rFonts w:ascii="Cambria Math" w:hAnsi="Cambria Math"/>
          </w:rPr>
          <m:t>α</m:t>
        </m:r>
        <m:r>
          <m:rPr>
            <m:sty m:val="b"/>
          </m:rPr>
          <w:rPr>
            <w:rFonts w:ascii="Cambria Math" w:hAnsi="Cambria Math"/>
          </w:rPr>
          <m:t>%</m:t>
        </m:r>
      </m:oMath>
    </w:p>
    <w:p w14:paraId="3A327B8D" w14:textId="77777777" w:rsidR="00EA4F75" w:rsidRDefault="00EA4F75" w:rsidP="00A34754">
      <w:pPr>
        <w:pStyle w:val="3"/>
      </w:pPr>
      <w:r>
        <w:rPr>
          <w:rFonts w:hint="eastAsia"/>
        </w:rPr>
        <w:t>稳定性和环境影响</w:t>
      </w:r>
    </w:p>
    <w:p w14:paraId="3CF87B09" w14:textId="0FA00F0B" w:rsidR="00EA4F75" w:rsidRDefault="00EA4F75">
      <w:pPr>
        <w:pStyle w:val="4"/>
        <w:numPr>
          <w:ilvl w:val="0"/>
          <w:numId w:val="18"/>
        </w:numPr>
      </w:pPr>
      <w:r>
        <w:rPr>
          <w:rFonts w:hint="eastAsia"/>
        </w:rPr>
        <w:t>零点温度系数</w:t>
      </w:r>
      <w:r w:rsidR="006F3EB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</w:rPr>
              <m:t>Δ</m:t>
            </m:r>
            <m:r>
              <m:rPr>
                <m:sty m:val="bi"/>
              </m:rPr>
              <w:rPr>
                <w:rFonts w:ascii="Cambria Math" w:hAnsi="Cambria Math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FS</m:t>
                </m:r>
              </m:sub>
            </m:sSub>
          </m:den>
        </m:f>
      </m:oMath>
    </w:p>
    <w:p w14:paraId="70A59198" w14:textId="676240F6" w:rsidR="00EA4F75" w:rsidRDefault="00EA4F75" w:rsidP="007932E7">
      <w:pPr>
        <w:pStyle w:val="4"/>
      </w:pPr>
      <w:r>
        <w:rPr>
          <w:rFonts w:hint="eastAsia"/>
        </w:rPr>
        <w:t>灵敏度温度系数</w:t>
      </w:r>
      <w:r w:rsidR="006F3EBD">
        <w:rPr>
          <w:rFonts w:hint="eastAsia"/>
        </w:rPr>
        <w:t xml:space="preserve"> </w:t>
      </w:r>
      <w:r w:rsidR="006F3EBD">
        <w:t xml:space="preserve"> </w:t>
      </w:r>
      <m:oMath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Δ</m:t>
            </m:r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Δ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hAnsi="Cambria Math"/>
              </w:rPr>
              <m:t>⋅Δ</m:t>
            </m:r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  <m:r>
          <m:rPr>
            <m:sty m:val="b"/>
          </m:rPr>
          <w:rPr>
            <w:rFonts w:ascii="Cambria Math" w:hAnsi="Cambria Math" w:hint="eastAsia"/>
          </w:rPr>
          <m:t>×</m:t>
        </m:r>
        <m:r>
          <m:rPr>
            <m:sty m:val="b"/>
          </m:rPr>
          <w:rPr>
            <w:rFonts w:ascii="Cambria Math" w:hAnsi="Cambria Math"/>
          </w:rPr>
          <m:t>100%</m:t>
        </m:r>
      </m:oMath>
    </w:p>
    <w:p w14:paraId="5A42FBEE" w14:textId="77777777" w:rsidR="006F3EBD" w:rsidRDefault="00EA4F75" w:rsidP="00A34754">
      <w:pPr>
        <w:pStyle w:val="3"/>
      </w:pPr>
      <w:r>
        <w:rPr>
          <w:rFonts w:hint="eastAsia"/>
        </w:rPr>
        <w:t>可靠性</w:t>
      </w:r>
    </w:p>
    <w:p w14:paraId="12338D09" w14:textId="7F00D5A7" w:rsidR="006F3EBD" w:rsidRDefault="006F3EBD">
      <w:pPr>
        <w:pStyle w:val="4"/>
        <w:numPr>
          <w:ilvl w:val="0"/>
          <w:numId w:val="15"/>
        </w:numPr>
      </w:pPr>
      <w:r>
        <w:rPr>
          <w:rFonts w:hint="eastAsia"/>
        </w:rPr>
        <w:t>平均无故障时间（</w:t>
      </w:r>
      <w:r>
        <w:rPr>
          <w:rFonts w:hint="eastAsia"/>
        </w:rPr>
        <w:t>MTBF</w:t>
      </w:r>
      <w:r>
        <w:rPr>
          <w:rFonts w:hint="eastAsia"/>
        </w:rPr>
        <w:t>）</w:t>
      </w:r>
    </w:p>
    <w:p w14:paraId="63398C88" w14:textId="77777777" w:rsidR="006F3EBD" w:rsidRDefault="006F3EBD" w:rsidP="007932E7">
      <w:pPr>
        <w:pStyle w:val="4"/>
      </w:pPr>
      <w:r>
        <w:rPr>
          <w:rFonts w:hint="eastAsia"/>
        </w:rPr>
        <w:t>可信任概率</w:t>
      </w:r>
      <w:r>
        <w:rPr>
          <w:rFonts w:hint="eastAsia"/>
        </w:rPr>
        <w:t>P</w:t>
      </w:r>
    </w:p>
    <w:p w14:paraId="2FBCC1CF" w14:textId="77777777" w:rsidR="006F3EBD" w:rsidRDefault="006F3EBD" w:rsidP="007932E7">
      <w:pPr>
        <w:pStyle w:val="4"/>
      </w:pPr>
      <w:r>
        <w:rPr>
          <w:rFonts w:hint="eastAsia"/>
        </w:rPr>
        <w:t>故障率（</w:t>
      </w:r>
      <w:r>
        <w:rPr>
          <w:rFonts w:hint="eastAsia"/>
        </w:rPr>
        <w:t>1</w:t>
      </w:r>
      <w:r>
        <w:t>/</w:t>
      </w:r>
      <w:r>
        <w:rPr>
          <w:rFonts w:hint="eastAsia"/>
        </w:rPr>
        <w:t>MTBF</w:t>
      </w:r>
      <w:r>
        <w:rPr>
          <w:rFonts w:hint="eastAsia"/>
        </w:rPr>
        <w:t>）</w:t>
      </w:r>
    </w:p>
    <w:p w14:paraId="0B01D218" w14:textId="13E83577" w:rsidR="006F3EBD" w:rsidRDefault="006F3EBD" w:rsidP="007932E7">
      <w:pPr>
        <w:pStyle w:val="4"/>
      </w:pPr>
      <w:r>
        <w:rPr>
          <w:rFonts w:hint="eastAsia"/>
        </w:rPr>
        <w:t>可用度</w:t>
      </w:r>
      <w:r>
        <w:rPr>
          <w:rFonts w:hint="eastAsia"/>
        </w:rPr>
        <w:t>A</w:t>
      </w:r>
      <w:r>
        <w:rPr>
          <w:rFonts w:hint="eastAsia"/>
        </w:rPr>
        <w:t>（平均修复时间</w:t>
      </w:r>
      <w:r>
        <w:rPr>
          <w:rFonts w:hint="eastAsia"/>
        </w:rPr>
        <w:t>MTTR</w:t>
      </w:r>
      <w:r>
        <w:rPr>
          <w:rFonts w:hint="eastAsia"/>
        </w:rPr>
        <w:t>）</w:t>
      </w:r>
    </w:p>
    <w:p w14:paraId="1C48EF3E" w14:textId="3497810B" w:rsidR="006F3EBD" w:rsidRPr="0000617C" w:rsidRDefault="006F3EBD" w:rsidP="006F3EBD">
      <m:oMathPara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MTBF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MTBF+MTTR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988F9FF" w14:textId="4C61B2FC" w:rsidR="0000617C" w:rsidRDefault="0000617C" w:rsidP="007932E7">
      <w:pPr>
        <w:pStyle w:val="1"/>
      </w:pPr>
      <w:r>
        <w:rPr>
          <w:rFonts w:hint="eastAsia"/>
        </w:rPr>
        <w:t>系统动态特性</w:t>
      </w:r>
    </w:p>
    <w:p w14:paraId="6730AB8B" w14:textId="2CBB62E2" w:rsidR="005C2544" w:rsidRDefault="005C2544">
      <w:pPr>
        <w:pStyle w:val="2"/>
        <w:numPr>
          <w:ilvl w:val="0"/>
          <w:numId w:val="19"/>
        </w:numPr>
      </w:pPr>
      <w:r>
        <w:rPr>
          <w:rFonts w:hint="eastAsia"/>
        </w:rPr>
        <w:t>一阶数学模型</w:t>
      </w:r>
    </w:p>
    <w:p w14:paraId="7B130728" w14:textId="7104BE34" w:rsidR="005C2544" w:rsidRPr="005C2544" w:rsidRDefault="005C2544" w:rsidP="005C2544">
      <w:pPr>
        <w:rPr>
          <w:i/>
        </w:rPr>
      </w:pPr>
      <m:oMathPara>
        <m:oMath>
          <m:r>
            <w:rPr>
              <w:rFonts w:ascii="Cambria Math" w:hAnsi="Cambria Math"/>
            </w:rPr>
            <m:t>τ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+y=Kx</m:t>
          </m:r>
        </m:oMath>
      </m:oMathPara>
    </w:p>
    <w:p w14:paraId="46D952DD" w14:textId="78040E7C" w:rsidR="005C2544" w:rsidRDefault="005C2544" w:rsidP="005C2544">
      <w:r>
        <w:rPr>
          <w:rFonts w:hint="eastAsia"/>
        </w:rPr>
        <w:t>时间常数</w:t>
      </w:r>
      <w:r>
        <w:rPr>
          <w:rFonts w:cs="Times New Roman"/>
        </w:rPr>
        <w:t>τ</w:t>
      </w:r>
      <w:r>
        <w:rPr>
          <w:rFonts w:hint="eastAsia"/>
        </w:rPr>
        <w:t>，静态灵敏度</w:t>
      </w:r>
      <w:r>
        <w:rPr>
          <w:rFonts w:hint="eastAsia"/>
        </w:rPr>
        <w:t>K</w:t>
      </w:r>
    </w:p>
    <w:p w14:paraId="2C91246B" w14:textId="075FE633" w:rsidR="005C2544" w:rsidRPr="005C2544" w:rsidRDefault="005C2544" w:rsidP="005C2544">
      <w:pPr>
        <w:rPr>
          <w:rFonts w:cs="Times New Roman"/>
          <w:b/>
          <w:bCs/>
        </w:rPr>
      </w:pPr>
      <w:r>
        <w:t>1/</w:t>
      </w:r>
      <w:r>
        <w:rPr>
          <w:rFonts w:cs="Times New Roman"/>
        </w:rPr>
        <w:t xml:space="preserve">τ </w:t>
      </w:r>
      <w:r>
        <w:rPr>
          <w:rFonts w:cs="Times New Roman" w:hint="eastAsia"/>
        </w:rPr>
        <w:t>转折频率</w:t>
      </w:r>
      <w:r>
        <w:rPr>
          <w:rFonts w:cs="Times New Roman"/>
        </w:rPr>
        <w:t>/</w:t>
      </w:r>
      <w:r>
        <w:rPr>
          <w:rFonts w:cs="Times New Roman" w:hint="eastAsia"/>
        </w:rPr>
        <w:t>截止角频率，</w:t>
      </w:r>
      <w:r w:rsidRPr="005C2544">
        <w:rPr>
          <w:rFonts w:cs="Times New Roman" w:hint="eastAsia"/>
        </w:rPr>
        <w:t>系统的工作频率范围取决于时间常数</w:t>
      </w:r>
      <w:r>
        <w:rPr>
          <w:rFonts w:cs="Times New Roman"/>
        </w:rPr>
        <w:t>τ</w:t>
      </w:r>
    </w:p>
    <w:p w14:paraId="0FFF8CA4" w14:textId="7668E003" w:rsidR="005C2544" w:rsidRDefault="005C2544" w:rsidP="005C2544">
      <w:pPr>
        <w:rPr>
          <w:rFonts w:cs="Times New Roman"/>
        </w:rPr>
      </w:pPr>
      <w:r>
        <w:rPr>
          <w:rFonts w:cs="Times New Roman" w:hint="eastAsia"/>
        </w:rPr>
        <w:t>响应时间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4τ</w:t>
      </w:r>
    </w:p>
    <w:p w14:paraId="6D852472" w14:textId="4DD968B5" w:rsidR="005C2544" w:rsidRPr="005C2544" w:rsidRDefault="005C2544" w:rsidP="005C2544">
      <w:r>
        <w:rPr>
          <w:rFonts w:cs="Times New Roman" w:hint="eastAsia"/>
        </w:rPr>
        <w:t>要求：会推导幅频、</w:t>
      </w:r>
      <w:proofErr w:type="gramStart"/>
      <w:r>
        <w:rPr>
          <w:rFonts w:cs="Times New Roman" w:hint="eastAsia"/>
        </w:rPr>
        <w:t>相频公式</w:t>
      </w:r>
      <w:proofErr w:type="gramEnd"/>
    </w:p>
    <w:p w14:paraId="4ED20236" w14:textId="45C3D82C" w:rsidR="005C2544" w:rsidRDefault="005C2544" w:rsidP="003904A1">
      <w:pPr>
        <w:pStyle w:val="2"/>
      </w:pPr>
      <w:r>
        <w:rPr>
          <w:rFonts w:hint="eastAsia"/>
        </w:rPr>
        <w:lastRenderedPageBreak/>
        <w:t>二阶数学模型</w:t>
      </w:r>
    </w:p>
    <w:p w14:paraId="52187DA6" w14:textId="103DB9DD" w:rsidR="005C2544" w:rsidRPr="005C2544" w:rsidRDefault="00000000" w:rsidP="005C2544">
      <w:pPr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ζ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+y=Kx</m:t>
          </m:r>
        </m:oMath>
      </m:oMathPara>
    </w:p>
    <w:p w14:paraId="38BC19C9" w14:textId="22734B9E" w:rsidR="005C2544" w:rsidRDefault="005C2544" w:rsidP="005C2544">
      <w:r>
        <w:rPr>
          <w:rFonts w:hint="eastAsia"/>
        </w:rPr>
        <w:t>系统无阻尼固有角频率</w:t>
      </w:r>
      <w:r>
        <w:rPr>
          <w:rFonts w:cs="Times New Roman"/>
        </w:rPr>
        <w:t>ω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，阻尼比</w:t>
      </w:r>
      <w:r>
        <w:rPr>
          <w:rFonts w:cs="Times New Roman"/>
        </w:rPr>
        <w:t>ζ</w:t>
      </w:r>
      <w:r>
        <w:rPr>
          <w:rFonts w:hint="eastAsia"/>
        </w:rPr>
        <w:t>，静态灵敏度</w:t>
      </w:r>
      <w:r>
        <w:rPr>
          <w:rFonts w:hint="eastAsia"/>
        </w:rPr>
        <w:t>K</w:t>
      </w:r>
    </w:p>
    <w:p w14:paraId="7DA9C49F" w14:textId="6BBD4B69" w:rsidR="005C2544" w:rsidRDefault="005C2544" w:rsidP="005C2544">
      <w:pPr>
        <w:rPr>
          <w:rFonts w:cs="Times New Roman"/>
        </w:rPr>
      </w:pPr>
      <w:r>
        <w:rPr>
          <w:rFonts w:hint="eastAsia"/>
        </w:rPr>
        <w:t>幅频特性曲线是否出现峰值取决于阻尼比</w:t>
      </w:r>
      <w:r>
        <w:rPr>
          <w:rFonts w:cs="Times New Roman"/>
        </w:rPr>
        <w:t>ζ</w:t>
      </w:r>
    </w:p>
    <w:p w14:paraId="730A8FE2" w14:textId="024C4C0C" w:rsidR="005C2544" w:rsidRDefault="005C2544" w:rsidP="005C2544">
      <w:pPr>
        <w:rPr>
          <w:rFonts w:cs="Times New Roman"/>
        </w:rPr>
      </w:pPr>
      <w:r>
        <w:rPr>
          <w:rFonts w:cs="Times New Roman" w:hint="eastAsia"/>
        </w:rPr>
        <w:t>可用范围与</w:t>
      </w:r>
      <w:r w:rsidRPr="005C2544">
        <w:rPr>
          <w:rFonts w:cs="Times New Roman" w:hint="eastAsia"/>
          <w:b/>
          <w:bCs/>
        </w:rPr>
        <w:t>允许的幅度误差</w:t>
      </w:r>
      <w:r>
        <w:rPr>
          <w:rFonts w:cs="Times New Roman" w:hint="eastAsia"/>
        </w:rPr>
        <w:t>和</w:t>
      </w:r>
      <w:r w:rsidRPr="005C2544">
        <w:rPr>
          <w:rFonts w:cs="Times New Roman" w:hint="eastAsia"/>
          <w:b/>
          <w:bCs/>
        </w:rPr>
        <w:t>阻尼比</w:t>
      </w:r>
      <w:r>
        <w:rPr>
          <w:rFonts w:cs="Times New Roman" w:hint="eastAsia"/>
        </w:rPr>
        <w:t>有关</w:t>
      </w:r>
    </w:p>
    <w:p w14:paraId="7A635247" w14:textId="69EBA5A1" w:rsidR="005C2544" w:rsidRDefault="005C2544" w:rsidP="005C2544">
      <w:pPr>
        <w:rPr>
          <w:rFonts w:cs="Times New Roman"/>
        </w:rPr>
      </w:pPr>
      <w:r>
        <w:rPr>
          <w:rFonts w:cs="Times New Roman" w:hint="eastAsia"/>
        </w:rPr>
        <w:t>要求：会推导幅频、</w:t>
      </w:r>
      <w:proofErr w:type="gramStart"/>
      <w:r>
        <w:rPr>
          <w:rFonts w:cs="Times New Roman" w:hint="eastAsia"/>
        </w:rPr>
        <w:t>相频公式</w:t>
      </w:r>
      <w:proofErr w:type="gramEnd"/>
    </w:p>
    <w:p w14:paraId="5DC1D84F" w14:textId="351618F3" w:rsidR="007932E7" w:rsidRDefault="007932E7" w:rsidP="007932E7">
      <w:pPr>
        <w:pStyle w:val="1"/>
      </w:pPr>
      <w:r>
        <w:rPr>
          <w:rFonts w:hint="eastAsia"/>
        </w:rPr>
        <w:t>传感器原理概述</w:t>
      </w:r>
    </w:p>
    <w:p w14:paraId="4A39CB89" w14:textId="3823D8A6" w:rsidR="007932E7" w:rsidRPr="00E370DA" w:rsidRDefault="007932E7">
      <w:pPr>
        <w:pStyle w:val="2"/>
        <w:numPr>
          <w:ilvl w:val="0"/>
          <w:numId w:val="20"/>
        </w:numPr>
      </w:pPr>
      <w:r w:rsidRPr="00E370DA">
        <w:rPr>
          <w:rFonts w:hint="eastAsia"/>
        </w:rPr>
        <w:t>传感器定义</w:t>
      </w:r>
    </w:p>
    <w:p w14:paraId="43223112" w14:textId="7F13B91E" w:rsidR="007932E7" w:rsidRDefault="007932E7" w:rsidP="007932E7">
      <w:r w:rsidRPr="007932E7">
        <w:rPr>
          <w:rFonts w:hint="eastAsia"/>
        </w:rPr>
        <w:t>传感器是能够</w:t>
      </w:r>
      <w:r w:rsidRPr="007932E7">
        <w:rPr>
          <w:rFonts w:hint="eastAsia"/>
          <w:b/>
          <w:bCs/>
        </w:rPr>
        <w:t>感受规定的被测量</w:t>
      </w:r>
      <w:r w:rsidRPr="007932E7">
        <w:rPr>
          <w:rFonts w:hint="eastAsia"/>
        </w:rPr>
        <w:t>并按一定规律</w:t>
      </w:r>
      <w:r w:rsidRPr="007932E7">
        <w:rPr>
          <w:rFonts w:hint="eastAsia"/>
          <w:b/>
          <w:bCs/>
        </w:rPr>
        <w:t>转换成可用输出信号</w:t>
      </w:r>
      <w:r w:rsidRPr="007932E7">
        <w:rPr>
          <w:rFonts w:hint="eastAsia"/>
        </w:rPr>
        <w:t>的器件或装置</w:t>
      </w:r>
      <w:r w:rsidR="00E370DA">
        <w:rPr>
          <w:rFonts w:hint="eastAsia"/>
        </w:rPr>
        <w:t>。</w:t>
      </w:r>
    </w:p>
    <w:p w14:paraId="490DB25D" w14:textId="51598191" w:rsidR="007932E7" w:rsidRPr="00E370DA" w:rsidRDefault="007932E7" w:rsidP="003904A1">
      <w:pPr>
        <w:pStyle w:val="2"/>
      </w:pPr>
      <w:r w:rsidRPr="00E370DA">
        <w:rPr>
          <w:rFonts w:hint="eastAsia"/>
        </w:rPr>
        <w:t>传感器的组成</w:t>
      </w:r>
    </w:p>
    <w:p w14:paraId="4BA46131" w14:textId="1A51F1A7" w:rsidR="007932E7" w:rsidRDefault="007932E7" w:rsidP="007932E7">
      <w:r>
        <w:rPr>
          <w:rFonts w:hint="eastAsia"/>
        </w:rPr>
        <w:t>敏感元件（非电量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其他易于转换为电量的物理量）、</w:t>
      </w:r>
      <w:r w:rsidR="00E370DA">
        <w:br/>
      </w:r>
      <w:r>
        <w:rPr>
          <w:rFonts w:hint="eastAsia"/>
        </w:rPr>
        <w:t>变换元件（非电</w:t>
      </w:r>
      <w:r>
        <w:t>=&gt;</w:t>
      </w:r>
      <w:r>
        <w:rPr>
          <w:rFonts w:hint="eastAsia"/>
        </w:rPr>
        <w:t>电）、</w:t>
      </w:r>
      <w:r w:rsidR="00E370DA">
        <w:br/>
      </w:r>
      <w:r>
        <w:rPr>
          <w:rFonts w:hint="eastAsia"/>
        </w:rPr>
        <w:t>辅助元件（信号的调节与转换）</w:t>
      </w:r>
    </w:p>
    <w:p w14:paraId="27DFEF7E" w14:textId="7F2955E4" w:rsidR="007932E7" w:rsidRDefault="007932E7" w:rsidP="003904A1">
      <w:pPr>
        <w:pStyle w:val="2"/>
      </w:pPr>
      <w:r>
        <w:rPr>
          <w:rFonts w:hint="eastAsia"/>
        </w:rPr>
        <w:t>弹性敏感元件</w:t>
      </w:r>
    </w:p>
    <w:p w14:paraId="515A383C" w14:textId="422F2689" w:rsidR="007932E7" w:rsidRDefault="007932E7">
      <w:pPr>
        <w:pStyle w:val="3"/>
        <w:numPr>
          <w:ilvl w:val="0"/>
          <w:numId w:val="22"/>
        </w:numPr>
      </w:pPr>
      <w:r>
        <w:rPr>
          <w:rFonts w:hint="eastAsia"/>
        </w:rPr>
        <w:t>基本特性</w:t>
      </w:r>
    </w:p>
    <w:p w14:paraId="0D2189CD" w14:textId="4D96F421" w:rsidR="007932E7" w:rsidRDefault="007932E7">
      <w:pPr>
        <w:pStyle w:val="4"/>
        <w:numPr>
          <w:ilvl w:val="0"/>
          <w:numId w:val="21"/>
        </w:numPr>
      </w:pPr>
      <w:r>
        <w:rPr>
          <w:rFonts w:hint="eastAsia"/>
        </w:rPr>
        <w:t>刚度</w:t>
      </w:r>
    </w:p>
    <w:p w14:paraId="43F09E74" w14:textId="1FD370AA" w:rsidR="007932E7" w:rsidRPr="007932E7" w:rsidRDefault="007932E7" w:rsidP="007932E7">
      <m:oMathPara>
        <m:oMath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EAE26D7" w14:textId="6325D3F3" w:rsidR="007932E7" w:rsidRDefault="007932E7" w:rsidP="007932E7">
      <w:pPr>
        <w:pStyle w:val="4"/>
      </w:pPr>
      <w:r>
        <w:rPr>
          <w:rFonts w:hint="eastAsia"/>
        </w:rPr>
        <w:t>灵敏度</w:t>
      </w:r>
    </w:p>
    <w:p w14:paraId="5DA63802" w14:textId="28D2D076" w:rsidR="007932E7" w:rsidRPr="00E370DA" w:rsidRDefault="007932E7" w:rsidP="007932E7"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dF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C857671" w14:textId="0C74E81E" w:rsidR="00E370DA" w:rsidRDefault="00E370DA" w:rsidP="00E370DA">
      <w:pPr>
        <w:pStyle w:val="4"/>
      </w:pPr>
      <w:r>
        <w:rPr>
          <w:rFonts w:hint="eastAsia"/>
        </w:rPr>
        <w:t>固有频率</w:t>
      </w:r>
    </w:p>
    <w:p w14:paraId="2BAD9400" w14:textId="5273FFC8" w:rsidR="00E370DA" w:rsidRPr="00E370DA" w:rsidRDefault="00E370DA" w:rsidP="007932E7">
      <m:oMathPara>
        <m:oMath>
          <m:r>
            <w:rPr>
              <w:rFonts w:ascii="Cambria Math" w:hAnsi="Cambria Math" w:hint="eastAsia"/>
            </w:rPr>
            <m:t>f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rad>
        </m:oMath>
      </m:oMathPara>
    </w:p>
    <w:p w14:paraId="2227D293" w14:textId="4E240CE5" w:rsidR="00E370DA" w:rsidRDefault="00E370DA" w:rsidP="00A34754">
      <w:pPr>
        <w:pStyle w:val="3"/>
      </w:pPr>
      <w:r>
        <w:rPr>
          <w:rFonts w:hint="eastAsia"/>
        </w:rPr>
        <w:t>分类</w:t>
      </w:r>
    </w:p>
    <w:p w14:paraId="0FE4C1D3" w14:textId="09119EC0" w:rsidR="00E370DA" w:rsidRDefault="00E370DA" w:rsidP="00E370DA">
      <w:r>
        <w:rPr>
          <w:rFonts w:hint="eastAsia"/>
        </w:rPr>
        <w:t>柱式、梁式（根部应变最大）、环式、扭转轴、膜片、薄壁圆筒、弹簧管、波纹管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70DA" w14:paraId="13DB9FA9" w14:textId="77777777" w:rsidTr="00E370DA">
        <w:tc>
          <w:tcPr>
            <w:tcW w:w="8296" w:type="dxa"/>
          </w:tcPr>
          <w:p w14:paraId="3F9D6294" w14:textId="6B4FCB47" w:rsidR="00E370DA" w:rsidRDefault="00E370DA" w:rsidP="00E370DA"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84D42B8" wp14:editId="54B04678">
                  <wp:simplePos x="1214907" y="948744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880000" cy="2017902"/>
                  <wp:effectExtent l="0" t="0" r="0" b="0"/>
                  <wp:wrapSquare wrapText="bothSides"/>
                  <wp:docPr id="21450899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179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3E8D4E9" w14:textId="604BBAEE" w:rsidR="00E370DA" w:rsidRDefault="00002192" w:rsidP="00002192">
      <w:pPr>
        <w:pStyle w:val="1"/>
      </w:pPr>
      <w:r>
        <w:rPr>
          <w:rFonts w:hint="eastAsia"/>
        </w:rPr>
        <w:t>应变式传感器</w:t>
      </w:r>
    </w:p>
    <w:p w14:paraId="3DBA7042" w14:textId="6DB66303" w:rsidR="00002192" w:rsidRDefault="00002192">
      <w:pPr>
        <w:pStyle w:val="2"/>
        <w:numPr>
          <w:ilvl w:val="0"/>
          <w:numId w:val="23"/>
        </w:numPr>
      </w:pPr>
      <w:r>
        <w:rPr>
          <w:rFonts w:hint="eastAsia"/>
        </w:rPr>
        <w:t>基本原理</w:t>
      </w:r>
    </w:p>
    <w:p w14:paraId="365807FF" w14:textId="469D0715" w:rsidR="00002192" w:rsidRDefault="00002192" w:rsidP="00002192">
      <w:r>
        <w:rPr>
          <w:rFonts w:hint="eastAsia"/>
        </w:rPr>
        <w:t>电阻应变效应（金属）：</w:t>
      </w:r>
      <w:r>
        <w:br/>
      </w:r>
      <w:r w:rsidRPr="00002192">
        <w:rPr>
          <w:rFonts w:hint="eastAsia"/>
        </w:rPr>
        <w:t>金属导体在外力作用下发生机械变形时，其电阻值随着所受机械变形</w:t>
      </w:r>
      <w:r>
        <w:rPr>
          <w:rFonts w:hint="eastAsia"/>
        </w:rPr>
        <w:t>而变化</w:t>
      </w:r>
    </w:p>
    <w:p w14:paraId="1EAF52C2" w14:textId="06B70DFD" w:rsidR="00002192" w:rsidRPr="00002192" w:rsidRDefault="00000000" w:rsidP="0000219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55DF6C2D" w14:textId="3C10B807" w:rsidR="00002192" w:rsidRPr="00002192" w:rsidRDefault="00002192" w:rsidP="00002192">
      <w:pPr>
        <w:rPr>
          <w:vertAlign w:val="subscript"/>
        </w:rPr>
      </w:pPr>
      <w:r>
        <w:rPr>
          <w:rFonts w:cs="Times New Roman" w:hint="eastAsia"/>
        </w:rPr>
        <w:t>泊松比</w:t>
      </w:r>
      <w:r>
        <w:rPr>
          <w:rFonts w:cs="Times New Roman"/>
        </w:rPr>
        <w:t>μ</w:t>
      </w:r>
      <w:r>
        <w:rPr>
          <w:rFonts w:cs="Times New Roman" w:hint="eastAsia"/>
        </w:rPr>
        <w:t>、纵向应变</w:t>
      </w:r>
      <w:proofErr w:type="spellStart"/>
      <w:r>
        <w:rPr>
          <w:rFonts w:cs="Times New Roman"/>
        </w:rPr>
        <w:t>ε</w:t>
      </w:r>
      <w:r>
        <w:rPr>
          <w:rFonts w:cs="Times New Roman" w:hint="eastAsia"/>
          <w:vertAlign w:val="subscript"/>
        </w:rPr>
        <w:t>x</w:t>
      </w:r>
      <w:proofErr w:type="spellEnd"/>
    </w:p>
    <w:p w14:paraId="08F9C6B7" w14:textId="46D5E5C4" w:rsidR="00002192" w:rsidRDefault="00002192" w:rsidP="00002192">
      <w:r>
        <w:rPr>
          <w:rFonts w:hint="eastAsia"/>
        </w:rPr>
        <w:t>应变</w:t>
      </w:r>
      <w:proofErr w:type="gramStart"/>
      <w:r>
        <w:rPr>
          <w:rFonts w:hint="eastAsia"/>
        </w:rPr>
        <w:t>片压阻</w:t>
      </w:r>
      <w:proofErr w:type="gramEnd"/>
      <w:r>
        <w:rPr>
          <w:rFonts w:hint="eastAsia"/>
        </w:rPr>
        <w:t>效应（半导体）：</w:t>
      </w:r>
      <w:r>
        <w:br/>
      </w:r>
      <w:r w:rsidRPr="00002192">
        <w:rPr>
          <w:rFonts w:hint="eastAsia"/>
        </w:rPr>
        <w:t>半导体材料在受到外力作用时，其电阻率</w:t>
      </w:r>
      <w:r w:rsidRPr="00002192">
        <w:rPr>
          <w:rFonts w:cs="Times New Roman"/>
        </w:rPr>
        <w:t>ρ</w:t>
      </w:r>
      <w:r w:rsidRPr="00002192">
        <w:rPr>
          <w:rFonts w:hint="eastAsia"/>
        </w:rPr>
        <w:t>发生变化的现象</w:t>
      </w:r>
    </w:p>
    <w:p w14:paraId="55897B9A" w14:textId="1657A63A" w:rsidR="00A67EA3" w:rsidRPr="00002192" w:rsidRDefault="00000000" w:rsidP="0000219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1EFC31F4" w14:textId="4C151BE8" w:rsidR="00002192" w:rsidRDefault="00002192" w:rsidP="00002192">
      <w:pPr>
        <w:rPr>
          <w:rFonts w:cs="Times New Roman"/>
          <w:vertAlign w:val="subscript"/>
        </w:rPr>
      </w:pPr>
      <w:r>
        <w:rPr>
          <w:rFonts w:cs="Times New Roman" w:hint="eastAsia"/>
        </w:rPr>
        <w:t>纵向应变</w:t>
      </w:r>
      <w:proofErr w:type="spellStart"/>
      <w:r>
        <w:rPr>
          <w:rFonts w:cs="Times New Roman"/>
        </w:rPr>
        <w:t>ε</w:t>
      </w:r>
      <w:r>
        <w:rPr>
          <w:rFonts w:cs="Times New Roman" w:hint="eastAsia"/>
          <w:vertAlign w:val="subscript"/>
        </w:rPr>
        <w:t>x</w:t>
      </w:r>
      <w:proofErr w:type="spellEnd"/>
    </w:p>
    <w:p w14:paraId="3CFE29EA" w14:textId="5C475382" w:rsidR="00A67EA3" w:rsidRPr="00186A00" w:rsidRDefault="00000000" w:rsidP="00002192">
      <w:pPr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5E7D8459" w14:textId="66D2A27C" w:rsidR="00186A00" w:rsidRPr="00186A00" w:rsidRDefault="00186A00" w:rsidP="00002192">
      <w:pPr>
        <w:rPr>
          <w:rFonts w:cs="Times New Roman"/>
          <w:b/>
          <w:bCs/>
        </w:rPr>
      </w:pPr>
      <w:r w:rsidRPr="00186A00">
        <w:rPr>
          <w:rFonts w:cs="Times New Roman" w:hint="eastAsia"/>
          <w:b/>
          <w:bCs/>
        </w:rPr>
        <w:t>S</w:t>
      </w:r>
      <w:r w:rsidRPr="00186A00">
        <w:rPr>
          <w:rFonts w:cs="Times New Roman" w:hint="eastAsia"/>
          <w:b/>
          <w:bCs/>
        </w:rPr>
        <w:t>为灵敏度系数</w:t>
      </w:r>
    </w:p>
    <w:p w14:paraId="136952D3" w14:textId="7FA15E28" w:rsidR="00002192" w:rsidRDefault="00002192" w:rsidP="003904A1">
      <w:pPr>
        <w:pStyle w:val="2"/>
      </w:pPr>
      <w:r>
        <w:rPr>
          <w:rFonts w:hint="eastAsia"/>
        </w:rPr>
        <w:t>分类</w:t>
      </w:r>
    </w:p>
    <w:p w14:paraId="7A968074" w14:textId="530AEA33" w:rsidR="00002192" w:rsidRPr="00002192" w:rsidRDefault="00002192" w:rsidP="00002192">
      <w:r>
        <w:rPr>
          <w:rFonts w:hint="eastAsia"/>
        </w:rPr>
        <w:t>丝式（典型结构、分为</w:t>
      </w:r>
      <w:proofErr w:type="gramStart"/>
      <w:r>
        <w:rPr>
          <w:rFonts w:hint="eastAsia"/>
        </w:rPr>
        <w:t>丝绕型</w:t>
      </w:r>
      <w:proofErr w:type="gramEnd"/>
      <w:r>
        <w:rPr>
          <w:rFonts w:hint="eastAsia"/>
        </w:rPr>
        <w:t>和短接型【短接型的横向效应小】）、</w:t>
      </w:r>
      <w:r>
        <w:br/>
      </w:r>
      <w:r>
        <w:rPr>
          <w:rFonts w:hint="eastAsia"/>
        </w:rPr>
        <w:t>箔式、</w:t>
      </w:r>
      <w:r>
        <w:br/>
      </w:r>
      <w:r>
        <w:rPr>
          <w:rFonts w:hint="eastAsia"/>
        </w:rPr>
        <w:t>半导体、</w:t>
      </w:r>
      <w:r>
        <w:br/>
      </w:r>
      <w:r>
        <w:rPr>
          <w:rFonts w:hint="eastAsia"/>
        </w:rPr>
        <w:t>薄膜</w:t>
      </w:r>
    </w:p>
    <w:p w14:paraId="3BCDDE33" w14:textId="467EB0DD" w:rsidR="00002192" w:rsidRDefault="00002192" w:rsidP="003904A1">
      <w:pPr>
        <w:pStyle w:val="2"/>
      </w:pPr>
      <w:r>
        <w:rPr>
          <w:rFonts w:hint="eastAsia"/>
        </w:rPr>
        <w:t>测量电路</w:t>
      </w:r>
    </w:p>
    <w:p w14:paraId="4A2170CE" w14:textId="3C99D183" w:rsidR="00A24D06" w:rsidRDefault="00A24D06" w:rsidP="00A24D06">
      <w:pPr>
        <w:rPr>
          <w:b/>
          <w:bCs/>
        </w:rPr>
      </w:pPr>
      <w:r w:rsidRPr="00A24D06">
        <w:rPr>
          <w:rFonts w:hint="eastAsia"/>
          <w:b/>
          <w:bCs/>
        </w:rPr>
        <w:t>灵敏度</w:t>
      </w:r>
    </w:p>
    <w:p w14:paraId="1383B27A" w14:textId="58B2F1CE" w:rsidR="00A24D06" w:rsidRPr="00A24D06" w:rsidRDefault="00A24D06" w:rsidP="00A24D06"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207F240" w14:textId="276B3EA2" w:rsidR="00002192" w:rsidRDefault="00002192" w:rsidP="00002192">
      <w:pPr>
        <w:rPr>
          <w:b/>
          <w:bCs/>
        </w:rPr>
      </w:pPr>
      <w:r w:rsidRPr="00A24D06">
        <w:rPr>
          <w:rFonts w:hint="eastAsia"/>
          <w:b/>
          <w:bCs/>
        </w:rPr>
        <w:t>直流电桥</w:t>
      </w:r>
    </w:p>
    <w:p w14:paraId="15E34BB5" w14:textId="688F0C97" w:rsidR="00A24D06" w:rsidRPr="00A24D06" w:rsidRDefault="00A24D06">
      <w:pPr>
        <w:pStyle w:val="a7"/>
        <w:numPr>
          <w:ilvl w:val="0"/>
          <w:numId w:val="25"/>
        </w:numPr>
        <w:ind w:firstLineChars="0"/>
      </w:pPr>
      <w:r w:rsidRPr="00A24D06">
        <w:rPr>
          <w:rFonts w:hint="eastAsia"/>
        </w:rPr>
        <w:t>分类</w:t>
      </w:r>
      <w:r>
        <w:rPr>
          <w:rFonts w:hint="eastAsia"/>
        </w:rPr>
        <w:t>（灵敏度以</w:t>
      </w:r>
      <w:r>
        <w:t>2</w:t>
      </w:r>
      <w:r>
        <w:rPr>
          <w:rFonts w:hint="eastAsia"/>
        </w:rPr>
        <w:t>倍递增）</w:t>
      </w:r>
    </w:p>
    <w:p w14:paraId="6C0045D3" w14:textId="24FFE115" w:rsidR="00002192" w:rsidRDefault="00002192">
      <w:pPr>
        <w:pStyle w:val="a7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半桥单臂</w:t>
      </w:r>
      <w:proofErr w:type="gramEnd"/>
      <w:r w:rsidR="00A24D06">
        <w:rPr>
          <w:rFonts w:hint="eastAsia"/>
        </w:rPr>
        <w:t>（</w:t>
      </w:r>
      <w:r w:rsidR="00A24D06">
        <w:rPr>
          <w:rFonts w:hint="eastAsia"/>
        </w:rPr>
        <w:t>0</w:t>
      </w:r>
      <w:r w:rsidR="00A24D06">
        <w:t>.25</w:t>
      </w:r>
      <w:r w:rsidR="00A24D06">
        <w:rPr>
          <w:rFonts w:hint="eastAsia"/>
        </w:rPr>
        <w:t>）</w:t>
      </w:r>
    </w:p>
    <w:p w14:paraId="4B8A9913" w14:textId="12445AE9" w:rsidR="00002192" w:rsidRDefault="00002192">
      <w:pPr>
        <w:pStyle w:val="a7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半桥双臂</w:t>
      </w:r>
      <w:proofErr w:type="gramEnd"/>
      <w:r w:rsidR="00A24D06">
        <w:rPr>
          <w:rFonts w:hint="eastAsia"/>
        </w:rPr>
        <w:t>（</w:t>
      </w:r>
      <w:r w:rsidR="00A24D06">
        <w:rPr>
          <w:rFonts w:hint="eastAsia"/>
        </w:rPr>
        <w:t>0</w:t>
      </w:r>
      <w:r w:rsidR="00A24D06">
        <w:t>.5</w:t>
      </w:r>
      <w:r w:rsidR="00A24D06">
        <w:rPr>
          <w:rFonts w:hint="eastAsia"/>
        </w:rPr>
        <w:t>）</w:t>
      </w:r>
    </w:p>
    <w:p w14:paraId="217A3427" w14:textId="483E9FAC" w:rsidR="00002192" w:rsidRDefault="0000219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全桥</w:t>
      </w:r>
      <w:r w:rsidR="00A24D06">
        <w:rPr>
          <w:rFonts w:hint="eastAsia"/>
        </w:rPr>
        <w:t>（</w:t>
      </w:r>
      <w:r w:rsidR="00A24D06">
        <w:rPr>
          <w:rFonts w:hint="eastAsia"/>
        </w:rPr>
        <w:t>1</w:t>
      </w:r>
      <w:r w:rsidR="00A24D06">
        <w:rPr>
          <w:rFonts w:hint="eastAsia"/>
        </w:rPr>
        <w:t>）</w:t>
      </w:r>
    </w:p>
    <w:p w14:paraId="67528E4B" w14:textId="45435C5E" w:rsidR="00A24D06" w:rsidRDefault="00A24D0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和差特性（提高灵敏度、实现温度补偿、消除干扰）</w:t>
      </w:r>
    </w:p>
    <w:p w14:paraId="59C791ED" w14:textId="6EB67A0E" w:rsidR="00A24D06" w:rsidRDefault="00A24D06" w:rsidP="00A24D06">
      <w:pPr>
        <w:pStyle w:val="a7"/>
        <w:ind w:left="440" w:firstLineChars="0" w:firstLine="0"/>
      </w:pPr>
      <w:r>
        <w:rPr>
          <w:rFonts w:hint="eastAsia"/>
        </w:rPr>
        <w:t>电桥内的电阻有</w:t>
      </w:r>
      <w:r>
        <w:rPr>
          <w:rFonts w:hint="eastAsia"/>
        </w:rPr>
        <w:t>2</w:t>
      </w:r>
      <w:r>
        <w:rPr>
          <w:rFonts w:hint="eastAsia"/>
        </w:rPr>
        <w:t>个相邻桥臂、</w:t>
      </w:r>
      <w:r>
        <w:rPr>
          <w:rFonts w:hint="eastAsia"/>
        </w:rPr>
        <w:t>1</w:t>
      </w:r>
      <w:r>
        <w:rPr>
          <w:rFonts w:hint="eastAsia"/>
        </w:rPr>
        <w:t>个相对桥臂</w:t>
      </w:r>
    </w:p>
    <w:p w14:paraId="475B15FB" w14:textId="2CE3BF1A" w:rsidR="00A24D06" w:rsidRDefault="00A24D06" w:rsidP="00A24D06">
      <w:pPr>
        <w:pStyle w:val="a7"/>
        <w:ind w:left="440" w:firstLineChars="0" w:firstLine="0"/>
      </w:pPr>
      <w:r>
        <w:rPr>
          <w:rFonts w:hint="eastAsia"/>
        </w:rPr>
        <w:t>相邻桥臂：</w:t>
      </w:r>
      <w:r>
        <w:br/>
      </w:r>
      <w:r w:rsidRPr="00A24D06">
        <w:rPr>
          <w:rFonts w:hint="eastAsia"/>
        </w:rPr>
        <w:t>应变极性</w:t>
      </w:r>
      <w:r w:rsidRPr="00A24D06">
        <w:rPr>
          <w:rFonts w:hint="eastAsia"/>
          <w:b/>
          <w:bCs/>
        </w:rPr>
        <w:t>相同</w:t>
      </w:r>
      <w:r w:rsidRPr="00A24D06">
        <w:rPr>
          <w:rFonts w:hint="eastAsia"/>
        </w:rPr>
        <w:t>时，电桥输出电压与两应变</w:t>
      </w:r>
      <w:r w:rsidRPr="00A24D06">
        <w:rPr>
          <w:rFonts w:hint="eastAsia"/>
          <w:b/>
          <w:bCs/>
        </w:rPr>
        <w:t>差</w:t>
      </w:r>
      <w:r w:rsidRPr="00A24D06">
        <w:rPr>
          <w:rFonts w:hint="eastAsia"/>
        </w:rPr>
        <w:t>有关；</w:t>
      </w:r>
      <w:r>
        <w:br/>
      </w:r>
      <w:r w:rsidRPr="00A24D06">
        <w:rPr>
          <w:rFonts w:hint="eastAsia"/>
        </w:rPr>
        <w:t>应变极性</w:t>
      </w:r>
      <w:r w:rsidRPr="00A24D06">
        <w:rPr>
          <w:rFonts w:hint="eastAsia"/>
          <w:b/>
          <w:bCs/>
        </w:rPr>
        <w:t>相反</w:t>
      </w:r>
      <w:r w:rsidRPr="00A24D06">
        <w:rPr>
          <w:rFonts w:hint="eastAsia"/>
        </w:rPr>
        <w:t>时，电桥输出电压与两应变</w:t>
      </w:r>
      <w:r w:rsidRPr="00A24D06">
        <w:rPr>
          <w:rFonts w:hint="eastAsia"/>
          <w:b/>
          <w:bCs/>
        </w:rPr>
        <w:t>和</w:t>
      </w:r>
      <w:r w:rsidRPr="00A24D06">
        <w:rPr>
          <w:rFonts w:hint="eastAsia"/>
        </w:rPr>
        <w:t>有关</w:t>
      </w:r>
    </w:p>
    <w:p w14:paraId="0B75AA45" w14:textId="3D815C73" w:rsidR="00A24D06" w:rsidRPr="00002192" w:rsidRDefault="00A24D06" w:rsidP="00A24D06">
      <w:pPr>
        <w:pStyle w:val="a7"/>
        <w:ind w:left="440" w:firstLineChars="0" w:firstLine="0"/>
      </w:pPr>
      <w:r>
        <w:rPr>
          <w:rFonts w:hint="eastAsia"/>
        </w:rPr>
        <w:t>相对桥臂（与</w:t>
      </w:r>
      <w:proofErr w:type="gramStart"/>
      <w:r>
        <w:rPr>
          <w:rFonts w:hint="eastAsia"/>
        </w:rPr>
        <w:t>相对桥臂正好相反</w:t>
      </w:r>
      <w:proofErr w:type="gramEnd"/>
      <w:r>
        <w:rPr>
          <w:rFonts w:hint="eastAsia"/>
        </w:rPr>
        <w:t>）</w:t>
      </w:r>
    </w:p>
    <w:p w14:paraId="7E19CF83" w14:textId="607F1232" w:rsidR="00002192" w:rsidRDefault="00002192" w:rsidP="003904A1">
      <w:pPr>
        <w:pStyle w:val="2"/>
      </w:pPr>
      <w:r>
        <w:rPr>
          <w:rFonts w:hint="eastAsia"/>
        </w:rPr>
        <w:t>校正和补偿</w:t>
      </w:r>
    </w:p>
    <w:p w14:paraId="71514120" w14:textId="5048BB5E" w:rsidR="00A67EA3" w:rsidRDefault="00A67EA3" w:rsidP="00A67EA3">
      <w:pPr>
        <w:rPr>
          <w:b/>
          <w:bCs/>
        </w:rPr>
      </w:pPr>
      <w:r w:rsidRPr="00A67EA3">
        <w:rPr>
          <w:rFonts w:hint="eastAsia"/>
          <w:b/>
          <w:bCs/>
        </w:rPr>
        <w:t>温度补偿方法</w:t>
      </w:r>
    </w:p>
    <w:p w14:paraId="5CE950AA" w14:textId="5078AF10" w:rsidR="00A67EA3" w:rsidRPr="00A67EA3" w:rsidRDefault="00A67EA3" w:rsidP="00A67EA3">
      <w:r w:rsidRPr="00A67EA3">
        <w:rPr>
          <w:rFonts w:hint="eastAsia"/>
        </w:rPr>
        <w:t>自补偿法（</w:t>
      </w:r>
      <w:proofErr w:type="gramStart"/>
      <w:r w:rsidRPr="00A67EA3">
        <w:rPr>
          <w:rFonts w:hint="eastAsia"/>
        </w:rPr>
        <w:t>选择自补偿</w:t>
      </w:r>
      <w:proofErr w:type="gramEnd"/>
      <w:r w:rsidRPr="00A67EA3">
        <w:rPr>
          <w:rFonts w:hint="eastAsia"/>
        </w:rPr>
        <w:t>、组合式自补偿）、</w:t>
      </w:r>
      <w:r w:rsidRPr="00A67EA3">
        <w:br/>
      </w:r>
      <w:r w:rsidRPr="00A67EA3">
        <w:rPr>
          <w:rFonts w:hint="eastAsia"/>
        </w:rPr>
        <w:t>桥路补偿法</w:t>
      </w:r>
      <w:r w:rsidR="00186A00">
        <w:rPr>
          <w:rFonts w:hint="eastAsia"/>
        </w:rPr>
        <w:t>（温度升高应变片灵敏度下降）</w:t>
      </w:r>
    </w:p>
    <w:p w14:paraId="6C106DBD" w14:textId="41C3F7BF" w:rsidR="00A67EA3" w:rsidRPr="00A67EA3" w:rsidRDefault="00A67EA3" w:rsidP="00A67EA3">
      <w:r w:rsidRPr="00A67EA3">
        <w:rPr>
          <w:rFonts w:hint="eastAsia"/>
        </w:rPr>
        <w:t>热敏电阻补偿法</w:t>
      </w:r>
    </w:p>
    <w:p w14:paraId="784DF502" w14:textId="317B94B7" w:rsidR="00002192" w:rsidRDefault="00002192" w:rsidP="003904A1">
      <w:pPr>
        <w:pStyle w:val="2"/>
      </w:pPr>
      <w:r>
        <w:rPr>
          <w:rFonts w:hint="eastAsia"/>
        </w:rPr>
        <w:t>应用</w:t>
      </w:r>
    </w:p>
    <w:p w14:paraId="0D62924F" w14:textId="44AF8E28" w:rsidR="00186A00" w:rsidRDefault="00186A00" w:rsidP="00186A00">
      <w:r>
        <w:rPr>
          <w:rFonts w:hint="eastAsia"/>
        </w:rPr>
        <w:t>测量应变、应力、位移、加速度、压力等</w:t>
      </w:r>
    </w:p>
    <w:p w14:paraId="0C395EB7" w14:textId="565A34E9" w:rsidR="00186A00" w:rsidRDefault="00186A00" w:rsidP="00186A00">
      <w:pPr>
        <w:pStyle w:val="1"/>
      </w:pPr>
      <w:r>
        <w:rPr>
          <w:rFonts w:hint="eastAsia"/>
        </w:rPr>
        <w:t>电感式传感器</w:t>
      </w:r>
    </w:p>
    <w:p w14:paraId="46C7EC30" w14:textId="71722733" w:rsidR="00186A00" w:rsidRDefault="00186A00">
      <w:pPr>
        <w:pStyle w:val="2"/>
        <w:numPr>
          <w:ilvl w:val="0"/>
          <w:numId w:val="26"/>
        </w:numPr>
      </w:pPr>
      <w:r>
        <w:rPr>
          <w:rFonts w:hint="eastAsia"/>
        </w:rPr>
        <w:t>基本原理</w:t>
      </w:r>
    </w:p>
    <w:p w14:paraId="71416F26" w14:textId="62328453" w:rsidR="00186A00" w:rsidRPr="00186A00" w:rsidRDefault="00186A00" w:rsidP="00186A00">
      <w:r w:rsidRPr="00186A00">
        <w:rPr>
          <w:rFonts w:hint="eastAsia"/>
        </w:rPr>
        <w:t>电磁感应原理（线圈匝数</w:t>
      </w:r>
      <w:r w:rsidRPr="00186A00">
        <w:rPr>
          <w:rFonts w:hint="eastAsia"/>
        </w:rPr>
        <w:t>W</w:t>
      </w:r>
      <w:r w:rsidRPr="00186A00">
        <w:rPr>
          <w:rFonts w:hint="eastAsia"/>
        </w:rPr>
        <w:t>、空气磁导率</w:t>
      </w:r>
      <w:r>
        <w:rPr>
          <w:rFonts w:cs="Times New Roman"/>
        </w:rPr>
        <w:t>μ</w:t>
      </w:r>
      <w:r>
        <w:rPr>
          <w:rFonts w:cs="Times New Roman"/>
          <w:vertAlign w:val="subscript"/>
        </w:rPr>
        <w:t>0</w:t>
      </w:r>
      <w:r w:rsidRPr="00186A00">
        <w:rPr>
          <w:rFonts w:hint="eastAsia"/>
        </w:rPr>
        <w:t>、气隙</w:t>
      </w:r>
      <w:r>
        <w:rPr>
          <w:rFonts w:cs="Times New Roman"/>
        </w:rPr>
        <w:t>δ</w:t>
      </w:r>
      <w:r w:rsidRPr="00186A00">
        <w:rPr>
          <w:rFonts w:hint="eastAsia"/>
        </w:rPr>
        <w:t>、气隙导磁截面积</w:t>
      </w:r>
      <w:r w:rsidRPr="00186A00">
        <w:rPr>
          <w:rFonts w:hint="eastAsia"/>
        </w:rPr>
        <w:t>A</w:t>
      </w:r>
      <w:r w:rsidRPr="00186A00">
        <w:rPr>
          <w:rFonts w:hint="eastAsia"/>
        </w:rPr>
        <w:t>）</w:t>
      </w:r>
    </w:p>
    <w:p w14:paraId="0CCB3625" w14:textId="6AE8D559" w:rsidR="00326BC5" w:rsidRPr="00326BC5" w:rsidRDefault="00186A00" w:rsidP="00186A00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A50B982" w14:textId="35369E7B" w:rsidR="00326BC5" w:rsidRPr="00186A00" w:rsidRDefault="00326BC5" w:rsidP="00326BC5">
      <w:proofErr w:type="gramStart"/>
      <w:r>
        <w:rPr>
          <w:rFonts w:hint="eastAsia"/>
        </w:rPr>
        <w:t>集肤效应</w:t>
      </w:r>
      <w:proofErr w:type="gramEnd"/>
      <w:r>
        <w:rPr>
          <w:rFonts w:hint="eastAsia"/>
        </w:rPr>
        <w:t>（电涡流）</w:t>
      </w:r>
    </w:p>
    <w:p w14:paraId="65A57614" w14:textId="7F0F055F" w:rsidR="00186A00" w:rsidRDefault="00186A00" w:rsidP="003904A1">
      <w:pPr>
        <w:pStyle w:val="2"/>
      </w:pPr>
      <w:r>
        <w:rPr>
          <w:rFonts w:hint="eastAsia"/>
        </w:rPr>
        <w:t>分类</w:t>
      </w:r>
    </w:p>
    <w:p w14:paraId="75D771FA" w14:textId="4AE51B31" w:rsidR="00186A00" w:rsidRPr="00186A00" w:rsidRDefault="00186A00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186A00">
        <w:rPr>
          <w:rFonts w:hint="eastAsia"/>
          <w:b/>
          <w:bCs/>
        </w:rPr>
        <w:t>自感</w:t>
      </w:r>
    </w:p>
    <w:p w14:paraId="156FE9C9" w14:textId="0D79194D" w:rsidR="00186A00" w:rsidRDefault="00186A00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变磁阻式自感传感器</w:t>
      </w:r>
    </w:p>
    <w:p w14:paraId="13A93B7D" w14:textId="3E13F491" w:rsidR="00186A00" w:rsidRPr="00186A00" w:rsidRDefault="00186A00" w:rsidP="00186A00">
      <w:pPr>
        <w:pStyle w:val="a7"/>
        <w:ind w:left="880" w:firstLineChars="0" w:firstLine="0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490DE4B4" w14:textId="786038A4" w:rsidR="00186A00" w:rsidRDefault="00186A00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变气隙式自感传感器</w:t>
      </w:r>
    </w:p>
    <w:p w14:paraId="58579110" w14:textId="4CF28B68" w:rsidR="00186A00" w:rsidRDefault="00326BC5" w:rsidP="00186A00">
      <w:pPr>
        <w:pStyle w:val="a7"/>
        <w:ind w:left="880" w:firstLineChars="0" w:firstLine="0"/>
      </w:pPr>
      <m:oMathPara>
        <m:oMath>
          <m:r>
            <w:rPr>
              <w:rFonts w:ascii="Cambria Math" w:hAnsi="Cambria Math"/>
            </w:rPr>
            <m:t>S=-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AD35918" w14:textId="0347336C" w:rsidR="00186A00" w:rsidRDefault="00186A00">
      <w:pPr>
        <w:pStyle w:val="a7"/>
        <w:numPr>
          <w:ilvl w:val="1"/>
          <w:numId w:val="25"/>
        </w:numPr>
        <w:ind w:firstLineChars="0"/>
      </w:pPr>
      <w:proofErr w:type="gramStart"/>
      <w:r>
        <w:rPr>
          <w:rFonts w:hint="eastAsia"/>
        </w:rPr>
        <w:t>变面积式</w:t>
      </w:r>
      <w:proofErr w:type="gramEnd"/>
      <w:r>
        <w:rPr>
          <w:rFonts w:hint="eastAsia"/>
        </w:rPr>
        <w:t>自感传感器</w:t>
      </w:r>
    </w:p>
    <w:p w14:paraId="25B6BD04" w14:textId="1C3D2221" w:rsidR="00326BC5" w:rsidRDefault="00326BC5" w:rsidP="00326BC5">
      <w:pPr>
        <w:pStyle w:val="a7"/>
        <w:ind w:left="880" w:firstLineChars="0" w:firstLine="0"/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CE5F221" w14:textId="7EED0E0F" w:rsidR="00186A00" w:rsidRDefault="00186A00">
      <w:pPr>
        <w:pStyle w:val="a7"/>
        <w:numPr>
          <w:ilvl w:val="1"/>
          <w:numId w:val="25"/>
        </w:numPr>
        <w:ind w:firstLineChars="0"/>
      </w:pPr>
      <w:proofErr w:type="gramStart"/>
      <w:r>
        <w:rPr>
          <w:rFonts w:hint="eastAsia"/>
        </w:rPr>
        <w:t>螺</w:t>
      </w:r>
      <w:proofErr w:type="gramEnd"/>
      <w:r>
        <w:rPr>
          <w:rFonts w:hint="eastAsia"/>
        </w:rPr>
        <w:t>管式自感传感器</w:t>
      </w:r>
      <w:r w:rsidR="00326BC5">
        <w:rPr>
          <w:rFonts w:hint="eastAsia"/>
        </w:rPr>
        <w:t>（移动</w:t>
      </w:r>
      <w:proofErr w:type="gramStart"/>
      <w:r w:rsidR="00326BC5">
        <w:rPr>
          <w:rFonts w:hint="eastAsia"/>
        </w:rPr>
        <w:t>螺</w:t>
      </w:r>
      <w:proofErr w:type="gramEnd"/>
      <w:r w:rsidR="00326BC5">
        <w:rPr>
          <w:rFonts w:hint="eastAsia"/>
        </w:rPr>
        <w:t>管内铁芯来改变磁阻）</w:t>
      </w:r>
    </w:p>
    <w:p w14:paraId="0F7D1339" w14:textId="505EA414" w:rsidR="00186A00" w:rsidRDefault="00186A00">
      <w:pPr>
        <w:pStyle w:val="a7"/>
        <w:numPr>
          <w:ilvl w:val="0"/>
          <w:numId w:val="27"/>
        </w:numPr>
        <w:ind w:firstLineChars="0"/>
        <w:rPr>
          <w:b/>
          <w:bCs/>
        </w:rPr>
      </w:pPr>
      <w:r w:rsidRPr="00186A00">
        <w:rPr>
          <w:rFonts w:hint="eastAsia"/>
          <w:b/>
          <w:bCs/>
        </w:rPr>
        <w:t>互感</w:t>
      </w:r>
      <w:r w:rsidR="00D44DA1">
        <w:rPr>
          <w:rFonts w:hint="eastAsia"/>
          <w:b/>
          <w:bCs/>
        </w:rPr>
        <w:t>（利用互感系数，两电感反向串联）</w:t>
      </w:r>
    </w:p>
    <w:p w14:paraId="16853E8E" w14:textId="735B986F" w:rsidR="00326BC5" w:rsidRDefault="00326BC5">
      <w:pPr>
        <w:pStyle w:val="a7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电涡流</w:t>
      </w:r>
    </w:p>
    <w:p w14:paraId="744727E5" w14:textId="622EF6B1" w:rsidR="00326BC5" w:rsidRPr="00326BC5" w:rsidRDefault="00326BC5">
      <w:pPr>
        <w:pStyle w:val="a7"/>
        <w:numPr>
          <w:ilvl w:val="1"/>
          <w:numId w:val="27"/>
        </w:numPr>
        <w:ind w:firstLineChars="0"/>
      </w:pPr>
      <w:r w:rsidRPr="00326BC5">
        <w:rPr>
          <w:rFonts w:hint="eastAsia"/>
        </w:rPr>
        <w:t>高频反射式电涡流式传感器</w:t>
      </w:r>
      <w:r>
        <w:br/>
      </w:r>
      <w:r>
        <w:rPr>
          <w:rFonts w:hint="eastAsia"/>
        </w:rPr>
        <w:t>（</w:t>
      </w:r>
      <w:r w:rsidRPr="00326BC5">
        <w:rPr>
          <w:rFonts w:hint="eastAsia"/>
        </w:rPr>
        <w:t>用于位移及与位移相关的厚度、振动等测量</w:t>
      </w:r>
      <w:r>
        <w:rPr>
          <w:rFonts w:hint="eastAsia"/>
        </w:rPr>
        <w:t>）</w:t>
      </w:r>
    </w:p>
    <w:p w14:paraId="0E619287" w14:textId="2C2B48BF" w:rsidR="00326BC5" w:rsidRPr="00326BC5" w:rsidRDefault="00326BC5">
      <w:pPr>
        <w:pStyle w:val="a7"/>
        <w:numPr>
          <w:ilvl w:val="1"/>
          <w:numId w:val="27"/>
        </w:numPr>
        <w:ind w:firstLineChars="0"/>
      </w:pPr>
      <w:r w:rsidRPr="00326BC5">
        <w:rPr>
          <w:rFonts w:hint="eastAsia"/>
        </w:rPr>
        <w:t>低频透射式电涡流式传感器</w:t>
      </w:r>
      <w:r>
        <w:rPr>
          <w:rFonts w:hint="eastAsia"/>
        </w:rPr>
        <w:t>（测量厚度）</w:t>
      </w:r>
    </w:p>
    <w:p w14:paraId="111DF1ED" w14:textId="4BE94802" w:rsidR="00186A00" w:rsidRDefault="00186A00" w:rsidP="003904A1">
      <w:pPr>
        <w:pStyle w:val="2"/>
      </w:pPr>
      <w:r>
        <w:rPr>
          <w:rFonts w:hint="eastAsia"/>
        </w:rPr>
        <w:t>测量电路</w:t>
      </w:r>
    </w:p>
    <w:p w14:paraId="52A1E0D8" w14:textId="6D3441EF" w:rsidR="00326BC5" w:rsidRDefault="00326BC5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差动测量系统（增大了灵敏度）</w:t>
      </w:r>
    </w:p>
    <w:p w14:paraId="7FAD21F8" w14:textId="2D4150E8" w:rsidR="00326BC5" w:rsidRPr="00326BC5" w:rsidRDefault="00326BC5" w:rsidP="00326BC5">
      <w:pPr>
        <w:pStyle w:val="a7"/>
        <w:ind w:left="440" w:firstLineChars="0" w:firstLine="0"/>
      </w:pPr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Δ变量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BFC127C" w14:textId="051D44EA" w:rsidR="00326BC5" w:rsidRDefault="00326BC5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交流电桥（与直流不同之处为：电阻</w:t>
      </w:r>
      <w:r>
        <w:rPr>
          <w:rFonts w:hint="eastAsia"/>
        </w:rPr>
        <w:t>R</w:t>
      </w:r>
      <w:r>
        <w:rPr>
          <w:rFonts w:hint="eastAsia"/>
        </w:rPr>
        <w:t>变为阻抗</w:t>
      </w:r>
      <w:r>
        <w:rPr>
          <w:rFonts w:hint="eastAsia"/>
        </w:rPr>
        <w:t>Z</w:t>
      </w:r>
      <w:r>
        <w:rPr>
          <w:rFonts w:hint="eastAsia"/>
        </w:rPr>
        <w:t>）</w:t>
      </w:r>
    </w:p>
    <w:p w14:paraId="71C0558D" w14:textId="08C49B3F" w:rsidR="00326BC5" w:rsidRDefault="00326BC5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电感式电桥</w:t>
      </w:r>
    </w:p>
    <w:p w14:paraId="5FA83F03" w14:textId="7519B933" w:rsidR="00326BC5" w:rsidRDefault="00326BC5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变压器电桥</w:t>
      </w:r>
    </w:p>
    <w:p w14:paraId="16D6A0E7" w14:textId="77777777" w:rsidR="00326BC5" w:rsidRPr="00326BC5" w:rsidRDefault="00326BC5" w:rsidP="00326BC5">
      <w:pPr>
        <w:rPr>
          <w:b/>
          <w:bCs/>
        </w:rPr>
      </w:pPr>
      <w:r w:rsidRPr="00326BC5">
        <w:rPr>
          <w:rFonts w:hint="eastAsia"/>
          <w:b/>
          <w:bCs/>
        </w:rPr>
        <w:t>变压器电桥与电阻平衡电桥相比：</w:t>
      </w:r>
    </w:p>
    <w:p w14:paraId="0136BFBA" w14:textId="77777777" w:rsidR="00326BC5" w:rsidRPr="00326BC5" w:rsidRDefault="00326BC5" w:rsidP="00326BC5">
      <w:pPr>
        <w:rPr>
          <w:b/>
          <w:bCs/>
        </w:rPr>
      </w:pPr>
      <w:r w:rsidRPr="00326BC5">
        <w:rPr>
          <w:rFonts w:hint="eastAsia"/>
          <w:b/>
          <w:bCs/>
        </w:rPr>
        <w:t>优点：元件少，输出阻抗小；</w:t>
      </w:r>
    </w:p>
    <w:p w14:paraId="65DBBBB3" w14:textId="2C65F8BF" w:rsidR="00326BC5" w:rsidRPr="00326BC5" w:rsidRDefault="00326BC5" w:rsidP="00326BC5">
      <w:pPr>
        <w:rPr>
          <w:b/>
          <w:bCs/>
        </w:rPr>
      </w:pPr>
      <w:r w:rsidRPr="00326BC5">
        <w:rPr>
          <w:rFonts w:hint="eastAsia"/>
          <w:b/>
          <w:bCs/>
        </w:rPr>
        <w:t>缺点：</w:t>
      </w:r>
      <w:proofErr w:type="gramStart"/>
      <w:r w:rsidRPr="00326BC5">
        <w:rPr>
          <w:rFonts w:hint="eastAsia"/>
          <w:b/>
          <w:bCs/>
        </w:rPr>
        <w:t>变压器副边不</w:t>
      </w:r>
      <w:proofErr w:type="gramEnd"/>
      <w:r w:rsidRPr="00326BC5">
        <w:rPr>
          <w:rFonts w:hint="eastAsia"/>
          <w:b/>
          <w:bCs/>
        </w:rPr>
        <w:t>接地，容易产生来自</w:t>
      </w:r>
      <w:proofErr w:type="gramStart"/>
      <w:r w:rsidRPr="00326BC5">
        <w:rPr>
          <w:rFonts w:hint="eastAsia"/>
          <w:b/>
          <w:bCs/>
        </w:rPr>
        <w:t>缘原边</w:t>
      </w:r>
      <w:proofErr w:type="gramEnd"/>
      <w:r w:rsidRPr="00326BC5">
        <w:rPr>
          <w:rFonts w:hint="eastAsia"/>
          <w:b/>
          <w:bCs/>
        </w:rPr>
        <w:t>的静电感应电压，使高增益放大器不能正常工作</w:t>
      </w:r>
    </w:p>
    <w:p w14:paraId="6FB678A5" w14:textId="49F2C344" w:rsidR="00186A00" w:rsidRDefault="00186A00" w:rsidP="003904A1">
      <w:pPr>
        <w:pStyle w:val="2"/>
      </w:pPr>
      <w:r w:rsidRPr="00326BC5">
        <w:rPr>
          <w:rFonts w:hint="eastAsia"/>
        </w:rPr>
        <w:t>校正和</w:t>
      </w:r>
      <w:r>
        <w:rPr>
          <w:rFonts w:hint="eastAsia"/>
        </w:rPr>
        <w:t>补偿</w:t>
      </w:r>
    </w:p>
    <w:p w14:paraId="496487DC" w14:textId="2564F3CD" w:rsidR="00326BC5" w:rsidRPr="00326BC5" w:rsidRDefault="00326BC5" w:rsidP="00326BC5">
      <w:r>
        <w:rPr>
          <w:rFonts w:hint="eastAsia"/>
        </w:rPr>
        <w:t>交流电桥的调制与解调</w:t>
      </w:r>
      <w:r w:rsidR="00D44DA1">
        <w:rPr>
          <w:rFonts w:hint="eastAsia"/>
        </w:rPr>
        <w:t>（实现信号的远距离传输）</w:t>
      </w:r>
    </w:p>
    <w:p w14:paraId="275D02D7" w14:textId="575F8373" w:rsidR="00186A00" w:rsidRDefault="00186A00" w:rsidP="003904A1">
      <w:pPr>
        <w:pStyle w:val="2"/>
      </w:pPr>
      <w:r>
        <w:rPr>
          <w:rFonts w:hint="eastAsia"/>
        </w:rPr>
        <w:t>应用</w:t>
      </w:r>
    </w:p>
    <w:p w14:paraId="20E4058A" w14:textId="2CBB6165" w:rsidR="00D44DA1" w:rsidRDefault="00D44DA1" w:rsidP="00D44DA1">
      <w:r>
        <w:rPr>
          <w:rFonts w:hint="eastAsia"/>
        </w:rPr>
        <w:t>测厚度、无损探伤、测速</w:t>
      </w:r>
    </w:p>
    <w:p w14:paraId="533DA0C7" w14:textId="0512816C" w:rsidR="00D44DA1" w:rsidRDefault="00D44DA1" w:rsidP="00D44DA1">
      <w:pPr>
        <w:pStyle w:val="1"/>
      </w:pPr>
      <w:r>
        <w:rPr>
          <w:rFonts w:hint="eastAsia"/>
        </w:rPr>
        <w:t>电容式传感器</w:t>
      </w:r>
    </w:p>
    <w:p w14:paraId="2274F51A" w14:textId="36B5EF9E" w:rsidR="00D44DA1" w:rsidRDefault="00D44DA1">
      <w:pPr>
        <w:pStyle w:val="2"/>
        <w:numPr>
          <w:ilvl w:val="0"/>
          <w:numId w:val="29"/>
        </w:numPr>
      </w:pPr>
      <w:r>
        <w:rPr>
          <w:rFonts w:hint="eastAsia"/>
        </w:rPr>
        <w:t>基本原理</w:t>
      </w:r>
    </w:p>
    <w:p w14:paraId="62DB98B4" w14:textId="1177FE7C" w:rsidR="00D44DA1" w:rsidRPr="00D44DA1" w:rsidRDefault="00D44DA1" w:rsidP="00D44DA1">
      <m:oMathPara>
        <m:oMath>
          <m:r>
            <w:rPr>
              <w:rFonts w:ascii="Cambria Math" w:hAnsi="Cambria Math" w:hint="eastAsia"/>
            </w:rPr>
            <m:t>C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ε⋅</m:t>
              </m:r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A8869A4" w14:textId="53686EAE" w:rsidR="00D44DA1" w:rsidRPr="00D44DA1" w:rsidRDefault="00D44DA1" w:rsidP="00D44DA1">
      <w:r>
        <w:rPr>
          <w:rFonts w:hint="eastAsia"/>
        </w:rPr>
        <w:t>介电常数</w:t>
      </w:r>
      <w:r>
        <w:rPr>
          <w:rFonts w:cs="Times New Roman"/>
        </w:rPr>
        <w:t>ε</w:t>
      </w:r>
      <w:r>
        <w:rPr>
          <w:rFonts w:hint="eastAsia"/>
        </w:rPr>
        <w:t>、极距</w:t>
      </w:r>
      <w:r>
        <w:rPr>
          <w:rFonts w:cs="Times New Roman"/>
        </w:rPr>
        <w:t>δ</w:t>
      </w:r>
      <w:r>
        <w:rPr>
          <w:rFonts w:hint="eastAsia"/>
        </w:rPr>
        <w:t>、正对面积</w:t>
      </w:r>
      <w:r>
        <w:rPr>
          <w:rFonts w:hint="eastAsia"/>
        </w:rPr>
        <w:t>A</w:t>
      </w:r>
    </w:p>
    <w:p w14:paraId="0296905B" w14:textId="7D299493" w:rsidR="00D44DA1" w:rsidRDefault="00D44DA1" w:rsidP="003904A1">
      <w:pPr>
        <w:pStyle w:val="2"/>
      </w:pPr>
      <w:r>
        <w:rPr>
          <w:rFonts w:hint="eastAsia"/>
        </w:rPr>
        <w:t>分类</w:t>
      </w:r>
    </w:p>
    <w:p w14:paraId="685E7257" w14:textId="1F3B474E" w:rsidR="00D44DA1" w:rsidRDefault="00D44DA1">
      <w:pPr>
        <w:pStyle w:val="3"/>
        <w:numPr>
          <w:ilvl w:val="0"/>
          <w:numId w:val="30"/>
        </w:numPr>
      </w:pPr>
      <w:r>
        <w:rPr>
          <w:rFonts w:hint="eastAsia"/>
        </w:rPr>
        <w:t>变间隙式电容传感器（包括差动型【提高灵敏度、增大工作范围、降低影响】）</w:t>
      </w:r>
    </w:p>
    <w:p w14:paraId="53ADB408" w14:textId="3D5A1890" w:rsidR="00D44DA1" w:rsidRPr="00D44DA1" w:rsidRDefault="00D44DA1" w:rsidP="00D44DA1"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ε⋅</m:t>
              </m:r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014942A" w14:textId="796862E9" w:rsidR="00D44DA1" w:rsidRDefault="00D44DA1" w:rsidP="00A34754">
      <w:pPr>
        <w:pStyle w:val="3"/>
      </w:pPr>
      <w:proofErr w:type="gramStart"/>
      <w:r>
        <w:rPr>
          <w:rFonts w:hint="eastAsia"/>
        </w:rPr>
        <w:t>变面积式</w:t>
      </w:r>
      <w:proofErr w:type="gramEnd"/>
      <w:r>
        <w:rPr>
          <w:rFonts w:hint="eastAsia"/>
        </w:rPr>
        <w:t>电容传感器</w:t>
      </w:r>
    </w:p>
    <w:p w14:paraId="38167DE0" w14:textId="0AA2D973" w:rsidR="00D44DA1" w:rsidRPr="00D44DA1" w:rsidRDefault="00D44DA1" w:rsidP="00D44DA1"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6B14B11" w14:textId="456DBDCA" w:rsidR="00D44DA1" w:rsidRDefault="00D44DA1" w:rsidP="00A34754">
      <w:pPr>
        <w:pStyle w:val="3"/>
      </w:pPr>
      <w:r>
        <w:rPr>
          <w:rFonts w:hint="eastAsia"/>
        </w:rPr>
        <w:t>变介电常数式电容传感器</w:t>
      </w:r>
    </w:p>
    <w:p w14:paraId="68404494" w14:textId="2ECFC3F5" w:rsidR="00D44DA1" w:rsidRPr="00D44DA1" w:rsidRDefault="00D44DA1" w:rsidP="00D44DA1">
      <w:pPr>
        <w:rPr>
          <w:i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E9A0202" w14:textId="756D8370" w:rsidR="00D44DA1" w:rsidRDefault="00D44DA1" w:rsidP="003904A1">
      <w:pPr>
        <w:pStyle w:val="2"/>
      </w:pPr>
      <w:r>
        <w:rPr>
          <w:rFonts w:hint="eastAsia"/>
        </w:rPr>
        <w:t>测量电路</w:t>
      </w:r>
    </w:p>
    <w:p w14:paraId="6F43CA30" w14:textId="2CF036AB" w:rsidR="00D44DA1" w:rsidRDefault="00D44DA1" w:rsidP="0009100B">
      <w:pPr>
        <w:rPr>
          <w:b/>
          <w:bCs/>
        </w:rPr>
      </w:pPr>
      <w:r w:rsidRPr="0009100B">
        <w:rPr>
          <w:rFonts w:hint="eastAsia"/>
          <w:b/>
          <w:bCs/>
        </w:rPr>
        <w:t>差动脉冲宽度调制电路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10"/>
        <w:gridCol w:w="3586"/>
      </w:tblGrid>
      <w:tr w:rsidR="0009100B" w14:paraId="0AE4A64D" w14:textId="74188CB4" w:rsidTr="0009100B">
        <w:tc>
          <w:tcPr>
            <w:tcW w:w="2992" w:type="dxa"/>
            <w:vAlign w:val="center"/>
          </w:tcPr>
          <w:p w14:paraId="52BF2B15" w14:textId="1AFAE2AD" w:rsidR="0009100B" w:rsidRDefault="0009100B" w:rsidP="0009100B">
            <w:pPr>
              <w:jc w:val="center"/>
              <w:rPr>
                <w:b/>
                <w:bCs/>
              </w:rPr>
            </w:pPr>
            <w:r w:rsidRPr="0009100B"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5D6CA23" wp14:editId="66E5A4CD">
                  <wp:simplePos x="1214755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879725" cy="1580515"/>
                  <wp:effectExtent l="0" t="0" r="0" b="635"/>
                  <wp:wrapSquare wrapText="bothSides"/>
                  <wp:docPr id="11264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16FE17-AE9D-EE1E-471D-86F21950CC6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45" name="Picture 5">
                            <a:extLst>
                              <a:ext uri="{FF2B5EF4-FFF2-40B4-BE49-F238E27FC236}">
                                <a16:creationId xmlns:a16="http://schemas.microsoft.com/office/drawing/2014/main" id="{1216FE17-AE9D-EE1E-471D-86F21950CC6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8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35" w:type="dxa"/>
            <w:vAlign w:val="center"/>
          </w:tcPr>
          <w:p w14:paraId="6CDADAE9" w14:textId="2D874044" w:rsidR="0009100B" w:rsidRPr="0009100B" w:rsidRDefault="0009100B" w:rsidP="0009100B">
            <w:pPr>
              <w:jc w:val="center"/>
              <w:rPr>
                <w:b/>
                <w:bCs/>
              </w:rPr>
            </w:pPr>
            <w:r w:rsidRPr="0009100B">
              <w:rPr>
                <w:b/>
                <w:bCs/>
                <w:noProof/>
              </w:rPr>
              <w:drawing>
                <wp:inline distT="0" distB="0" distL="0" distR="0" wp14:anchorId="38B94765" wp14:editId="69600426">
                  <wp:extent cx="2160000" cy="1866401"/>
                  <wp:effectExtent l="0" t="0" r="0" b="635"/>
                  <wp:docPr id="499766126" name="图形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766126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934FE" w14:textId="09655561" w:rsidR="00D44DA1" w:rsidRDefault="00D44DA1" w:rsidP="003904A1">
      <w:pPr>
        <w:pStyle w:val="2"/>
      </w:pPr>
      <w:r>
        <w:rPr>
          <w:rFonts w:hint="eastAsia"/>
        </w:rPr>
        <w:t>校正和补偿</w:t>
      </w:r>
    </w:p>
    <w:p w14:paraId="1C149255" w14:textId="000829E3" w:rsidR="00D44DA1" w:rsidRDefault="00D44DA1" w:rsidP="003904A1">
      <w:pPr>
        <w:pStyle w:val="2"/>
      </w:pPr>
      <w:r>
        <w:rPr>
          <w:rFonts w:hint="eastAsia"/>
        </w:rPr>
        <w:t>应用</w:t>
      </w:r>
    </w:p>
    <w:p w14:paraId="11DC45B3" w14:textId="0B745425" w:rsidR="0009100B" w:rsidRDefault="0009100B" w:rsidP="0009100B">
      <w:r>
        <w:rPr>
          <w:rFonts w:hint="eastAsia"/>
        </w:rPr>
        <w:t>测位移、流量、压力、液位</w:t>
      </w:r>
    </w:p>
    <w:p w14:paraId="31D48940" w14:textId="6C161B04" w:rsidR="0009100B" w:rsidRDefault="0009100B" w:rsidP="0009100B">
      <w:pPr>
        <w:pStyle w:val="1"/>
      </w:pPr>
      <w:r>
        <w:rPr>
          <w:rFonts w:hint="eastAsia"/>
        </w:rPr>
        <w:t>压电式传感器</w:t>
      </w:r>
    </w:p>
    <w:p w14:paraId="47FFC7D0" w14:textId="51A1E885" w:rsidR="0009100B" w:rsidRDefault="0009100B">
      <w:pPr>
        <w:pStyle w:val="2"/>
        <w:numPr>
          <w:ilvl w:val="0"/>
          <w:numId w:val="31"/>
        </w:numPr>
      </w:pPr>
      <w:r>
        <w:rPr>
          <w:rFonts w:hint="eastAsia"/>
        </w:rPr>
        <w:t>基本原理</w:t>
      </w:r>
    </w:p>
    <w:p w14:paraId="40308903" w14:textId="539ED9CE" w:rsidR="0009100B" w:rsidRDefault="0009100B" w:rsidP="0009100B">
      <w:pPr>
        <w:rPr>
          <w:b/>
          <w:bCs/>
        </w:rPr>
      </w:pPr>
      <w:r w:rsidRPr="0009100B">
        <w:rPr>
          <w:rFonts w:hint="eastAsia"/>
          <w:b/>
          <w:bCs/>
        </w:rPr>
        <w:t>压电效应</w:t>
      </w:r>
    </w:p>
    <w:p w14:paraId="2CF7950F" w14:textId="65BB9064" w:rsidR="0009100B" w:rsidRPr="0009100B" w:rsidRDefault="0009100B" w:rsidP="0009100B"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=dF</m:t>
          </m:r>
        </m:oMath>
      </m:oMathPara>
    </w:p>
    <w:p w14:paraId="79D493F3" w14:textId="3DAA8CC2" w:rsidR="0009100B" w:rsidRPr="0009100B" w:rsidRDefault="0009100B" w:rsidP="0009100B">
      <w:r>
        <w:rPr>
          <w:rFonts w:hint="eastAsia"/>
        </w:rPr>
        <w:t>电荷</w:t>
      </w:r>
      <w:r>
        <w:rPr>
          <w:rFonts w:hint="eastAsia"/>
        </w:rPr>
        <w:t>q</w:t>
      </w:r>
      <w:r>
        <w:rPr>
          <w:rFonts w:hint="eastAsia"/>
        </w:rPr>
        <w:t>、压电常数</w:t>
      </w:r>
      <w:r>
        <w:rPr>
          <w:rFonts w:hint="eastAsia"/>
        </w:rPr>
        <w:t>d</w:t>
      </w:r>
      <w:r>
        <w:rPr>
          <w:rFonts w:hint="eastAsia"/>
        </w:rPr>
        <w:t>、力</w:t>
      </w:r>
      <w:r>
        <w:rPr>
          <w:rFonts w:hint="eastAsia"/>
        </w:rPr>
        <w:t>F</w:t>
      </w:r>
    </w:p>
    <w:p w14:paraId="716DFE59" w14:textId="56068C28" w:rsidR="0009100B" w:rsidRDefault="0009100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正压电效应（压力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电荷）</w:t>
      </w:r>
    </w:p>
    <w:p w14:paraId="43B7CD85" w14:textId="4322C948" w:rsidR="0009100B" w:rsidRDefault="0009100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负压电效应（电场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发生形变）</w:t>
      </w:r>
    </w:p>
    <w:p w14:paraId="47899543" w14:textId="5295AED0" w:rsidR="0009100B" w:rsidRDefault="0009100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横向压电效应（</w:t>
      </w:r>
      <w:r>
        <w:rPr>
          <w:rFonts w:hint="eastAsia"/>
        </w:rPr>
        <w:t>x</w:t>
      </w:r>
      <w:r>
        <w:rPr>
          <w:rFonts w:hint="eastAsia"/>
        </w:rPr>
        <w:t>轴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>&gt;</w:t>
      </w:r>
      <w:r>
        <w:t xml:space="preserve"> x</w:t>
      </w:r>
      <w:r>
        <w:rPr>
          <w:rFonts w:hint="eastAsia"/>
        </w:rPr>
        <w:t>轴）</w:t>
      </w:r>
    </w:p>
    <w:p w14:paraId="7DD849A5" w14:textId="6BDFEDC7" w:rsidR="0009100B" w:rsidRPr="0009100B" w:rsidRDefault="0009100B">
      <w:pPr>
        <w:pStyle w:val="a7"/>
        <w:numPr>
          <w:ilvl w:val="0"/>
          <w:numId w:val="32"/>
        </w:numPr>
        <w:ind w:firstLineChars="0"/>
        <w:rPr>
          <w:b/>
          <w:bCs/>
        </w:rPr>
      </w:pPr>
      <w:r w:rsidRPr="0009100B">
        <w:rPr>
          <w:rFonts w:hint="eastAsia"/>
          <w:b/>
          <w:bCs/>
        </w:rPr>
        <w:t>纵向压电效应（</w:t>
      </w:r>
      <w:r w:rsidRPr="0009100B">
        <w:rPr>
          <w:rFonts w:hint="eastAsia"/>
          <w:b/>
          <w:bCs/>
        </w:rPr>
        <w:t>x</w:t>
      </w:r>
      <w:r w:rsidRPr="0009100B">
        <w:rPr>
          <w:rFonts w:hint="eastAsia"/>
          <w:b/>
          <w:bCs/>
        </w:rPr>
        <w:t>轴</w:t>
      </w:r>
      <w:r w:rsidRPr="0009100B">
        <w:rPr>
          <w:rFonts w:hint="eastAsia"/>
          <w:b/>
          <w:bCs/>
        </w:rPr>
        <w:t xml:space="preserve"> </w:t>
      </w:r>
      <w:r w:rsidRPr="0009100B">
        <w:rPr>
          <w:b/>
          <w:bCs/>
        </w:rPr>
        <w:t>=</w:t>
      </w:r>
      <w:r w:rsidRPr="0009100B">
        <w:rPr>
          <w:rFonts w:hint="eastAsia"/>
          <w:b/>
          <w:bCs/>
        </w:rPr>
        <w:t>&gt;</w:t>
      </w:r>
      <w:r w:rsidRPr="0009100B">
        <w:rPr>
          <w:b/>
          <w:bCs/>
        </w:rPr>
        <w:t xml:space="preserve"> </w:t>
      </w:r>
      <w:r w:rsidRPr="0009100B">
        <w:rPr>
          <w:rFonts w:hint="eastAsia"/>
          <w:b/>
          <w:bCs/>
        </w:rPr>
        <w:t>y</w:t>
      </w:r>
      <w:r w:rsidRPr="0009100B">
        <w:rPr>
          <w:rFonts w:hint="eastAsia"/>
          <w:b/>
          <w:bCs/>
        </w:rPr>
        <w:t>轴）【主要运用】</w:t>
      </w:r>
    </w:p>
    <w:p w14:paraId="7974AA8B" w14:textId="3D42C906" w:rsidR="0009100B" w:rsidRPr="0009100B" w:rsidRDefault="0009100B" w:rsidP="0009100B">
      <w:pPr>
        <w:pStyle w:val="a7"/>
        <w:ind w:left="440" w:firstLineChars="0" w:firstLine="0"/>
      </w:pPr>
      <m:oMathPara>
        <m:oMath>
          <m:r>
            <w:rPr>
              <w:rFonts w:ascii="Cambria Math" w:hAnsi="Cambria Math" w:hint="eastAsia"/>
            </w:rPr>
            <m:t>C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,u=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141450F" w14:textId="475545C1" w:rsidR="0009100B" w:rsidRDefault="0009100B" w:rsidP="0009100B">
      <w:pPr>
        <w:pStyle w:val="a7"/>
        <w:ind w:left="440" w:firstLineChars="0" w:firstLine="0"/>
        <w:rPr>
          <w:rFonts w:cs="Times New Roman"/>
        </w:rPr>
      </w:pPr>
      <w:proofErr w:type="gramStart"/>
      <w:r>
        <w:rPr>
          <w:rFonts w:hint="eastAsia"/>
        </w:rPr>
        <w:t>压变片</w:t>
      </w:r>
      <w:proofErr w:type="gramEnd"/>
      <w:r>
        <w:rPr>
          <w:rFonts w:hint="eastAsia"/>
        </w:rPr>
        <w:t>面积</w:t>
      </w:r>
      <w:r>
        <w:rPr>
          <w:rFonts w:hint="eastAsia"/>
        </w:rPr>
        <w:t>S</w:t>
      </w:r>
      <w:r>
        <w:rPr>
          <w:rFonts w:hint="eastAsia"/>
        </w:rPr>
        <w:t>、压电材料介电常数</w:t>
      </w:r>
      <w:r>
        <w:rPr>
          <w:rFonts w:cs="Times New Roman"/>
        </w:rPr>
        <w:t>ε</w:t>
      </w:r>
      <w:r>
        <w:rPr>
          <w:rFonts w:hint="eastAsia"/>
        </w:rPr>
        <w:t>、极板间距</w:t>
      </w:r>
      <w:r>
        <w:rPr>
          <w:rFonts w:cs="Times New Roman"/>
        </w:rPr>
        <w:t>δ</w:t>
      </w:r>
      <w:r w:rsidR="00A3223C">
        <w:rPr>
          <w:rFonts w:cs="Times New Roman" w:hint="eastAsia"/>
        </w:rPr>
        <w:t>【等效为电流、电压源】</w:t>
      </w:r>
    </w:p>
    <w:p w14:paraId="57110CF2" w14:textId="7AE70792" w:rsidR="000055EE" w:rsidRPr="0009100B" w:rsidRDefault="000055EE" w:rsidP="0009100B">
      <w:pPr>
        <w:pStyle w:val="a7"/>
        <w:ind w:left="440" w:firstLineChars="0" w:firstLine="0"/>
      </w:pPr>
      <w:r>
        <w:rPr>
          <w:rFonts w:cs="Times New Roman" w:hint="eastAsia"/>
        </w:rPr>
        <w:t>居里点：</w:t>
      </w:r>
      <w:r w:rsidRPr="000055EE">
        <w:rPr>
          <w:rFonts w:cs="Times New Roman" w:hint="eastAsia"/>
        </w:rPr>
        <w:t>温度超过居里点时，压电材料的压电性能被破坏</w:t>
      </w:r>
    </w:p>
    <w:p w14:paraId="0F0C5DEF" w14:textId="211905DF" w:rsidR="0009100B" w:rsidRDefault="0009100B" w:rsidP="003904A1">
      <w:pPr>
        <w:pStyle w:val="2"/>
      </w:pPr>
      <w:r>
        <w:rPr>
          <w:rFonts w:hint="eastAsia"/>
        </w:rPr>
        <w:t>分类</w:t>
      </w:r>
    </w:p>
    <w:p w14:paraId="0844EB10" w14:textId="5DA38A50" w:rsidR="0009100B" w:rsidRDefault="0009100B" w:rsidP="003904A1">
      <w:pPr>
        <w:pStyle w:val="2"/>
      </w:pPr>
      <w:r>
        <w:rPr>
          <w:rFonts w:hint="eastAsia"/>
        </w:rPr>
        <w:t>测量电路</w:t>
      </w:r>
    </w:p>
    <w:p w14:paraId="1F37EC87" w14:textId="32472CAA" w:rsidR="00A3223C" w:rsidRDefault="00A3223C" w:rsidP="00A3223C">
      <w:r>
        <w:rPr>
          <w:rFonts w:hint="eastAsia"/>
        </w:rPr>
        <w:t>并联（</w:t>
      </w:r>
      <w:r>
        <w:rPr>
          <w:rFonts w:hint="eastAsia"/>
        </w:rPr>
        <w:t>q</w:t>
      </w:r>
      <w:r>
        <w:rPr>
          <w:rFonts w:hint="eastAsia"/>
        </w:rPr>
        <w:t>大、</w:t>
      </w:r>
      <w:r>
        <w:rPr>
          <w:rFonts w:hint="eastAsia"/>
        </w:rPr>
        <w:t>C</w:t>
      </w:r>
      <w:r>
        <w:rPr>
          <w:rFonts w:hint="eastAsia"/>
        </w:rPr>
        <w:t>大、时间常数大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适合高频、电荷）</w:t>
      </w:r>
    </w:p>
    <w:p w14:paraId="66D6282D" w14:textId="59D81626" w:rsidR="00A3223C" w:rsidRPr="00A3223C" w:rsidRDefault="00A3223C" w:rsidP="00A3223C">
      <w:r>
        <w:rPr>
          <w:rFonts w:hint="eastAsia"/>
        </w:rPr>
        <w:t>串联（</w:t>
      </w:r>
      <w:r>
        <w:rPr>
          <w:rFonts w:hint="eastAsia"/>
        </w:rPr>
        <w:t>U</w:t>
      </w:r>
      <w:r>
        <w:rPr>
          <w:rFonts w:hint="eastAsia"/>
        </w:rPr>
        <w:t>大、</w:t>
      </w:r>
      <w:r>
        <w:rPr>
          <w:rFonts w:hint="eastAsia"/>
        </w:rPr>
        <w:t>C</w:t>
      </w:r>
      <w:r>
        <w:rPr>
          <w:rFonts w:hint="eastAsia"/>
        </w:rPr>
        <w:t>小、时间常数小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适合低频、电压）</w:t>
      </w:r>
    </w:p>
    <w:p w14:paraId="5BCC8161" w14:textId="34652051" w:rsidR="0009100B" w:rsidRDefault="0009100B" w:rsidP="003904A1">
      <w:pPr>
        <w:pStyle w:val="2"/>
      </w:pPr>
      <w:r>
        <w:rPr>
          <w:rFonts w:hint="eastAsia"/>
        </w:rPr>
        <w:t>校正和补偿</w:t>
      </w:r>
    </w:p>
    <w:p w14:paraId="1A953492" w14:textId="2A838E2F" w:rsidR="00A3223C" w:rsidRPr="00A3223C" w:rsidRDefault="00A3223C" w:rsidP="00A3223C">
      <w:r>
        <w:rPr>
          <w:rFonts w:hint="eastAsia"/>
        </w:rPr>
        <w:t>前置放大器：</w:t>
      </w:r>
      <w:r w:rsidRPr="00A3223C">
        <w:rPr>
          <w:rFonts w:hint="eastAsia"/>
        </w:rPr>
        <w:t>放大信号、阻抗变换</w:t>
      </w:r>
    </w:p>
    <w:p w14:paraId="539CB870" w14:textId="4A32BFEB" w:rsidR="0009100B" w:rsidRDefault="0009100B" w:rsidP="003904A1">
      <w:pPr>
        <w:pStyle w:val="2"/>
      </w:pPr>
      <w:r>
        <w:rPr>
          <w:rFonts w:hint="eastAsia"/>
        </w:rPr>
        <w:t>应用</w:t>
      </w:r>
    </w:p>
    <w:p w14:paraId="547F8BCF" w14:textId="6B6B21E5" w:rsidR="000055EE" w:rsidRDefault="000055EE" w:rsidP="000055EE">
      <w:pPr>
        <w:pStyle w:val="1"/>
      </w:pPr>
      <w:proofErr w:type="gramStart"/>
      <w:r>
        <w:rPr>
          <w:rFonts w:hint="eastAsia"/>
        </w:rPr>
        <w:t>磁敏式</w:t>
      </w:r>
      <w:proofErr w:type="gramEnd"/>
      <w:r>
        <w:rPr>
          <w:rFonts w:hint="eastAsia"/>
        </w:rPr>
        <w:t>传感器之磁电式传感器</w:t>
      </w:r>
    </w:p>
    <w:p w14:paraId="659DE041" w14:textId="40DB1462" w:rsidR="000055EE" w:rsidRDefault="000055EE">
      <w:pPr>
        <w:pStyle w:val="2"/>
        <w:numPr>
          <w:ilvl w:val="0"/>
          <w:numId w:val="33"/>
        </w:numPr>
      </w:pPr>
      <w:r>
        <w:rPr>
          <w:rFonts w:hint="eastAsia"/>
        </w:rPr>
        <w:t>基本原理</w:t>
      </w:r>
    </w:p>
    <w:p w14:paraId="1F50EE1A" w14:textId="2EC83294" w:rsidR="000055EE" w:rsidRDefault="000055EE" w:rsidP="000055EE">
      <w:r>
        <w:rPr>
          <w:rFonts w:hint="eastAsia"/>
        </w:rPr>
        <w:t>电磁感应定律</w:t>
      </w:r>
    </w:p>
    <w:p w14:paraId="1D2DB6FE" w14:textId="75E8D586" w:rsidR="000055EE" w:rsidRPr="000055EE" w:rsidRDefault="000055EE" w:rsidP="000055EE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E=-w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dϕ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dt</m:t>
              </m:r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21D0877D" w14:textId="6946C612" w:rsidR="000055EE" w:rsidRDefault="000055EE" w:rsidP="003904A1">
      <w:pPr>
        <w:pStyle w:val="2"/>
      </w:pPr>
      <w:r>
        <w:rPr>
          <w:rFonts w:hint="eastAsia"/>
        </w:rPr>
        <w:t>分类</w:t>
      </w:r>
    </w:p>
    <w:p w14:paraId="7D270801" w14:textId="385A765F" w:rsidR="000055EE" w:rsidRDefault="000055EE">
      <w:pPr>
        <w:pStyle w:val="3"/>
        <w:numPr>
          <w:ilvl w:val="0"/>
          <w:numId w:val="34"/>
        </w:numPr>
      </w:pPr>
      <w:r>
        <w:rPr>
          <w:rFonts w:hint="eastAsia"/>
        </w:rPr>
        <w:t>变气隙式【线圈与磁铁无相对运动】</w:t>
      </w:r>
    </w:p>
    <w:p w14:paraId="0B291492" w14:textId="1899CD40" w:rsidR="000055EE" w:rsidRPr="000055EE" w:rsidRDefault="000055EE" w:rsidP="000055EE">
      <w:r>
        <w:rPr>
          <w:rFonts w:hint="eastAsia"/>
        </w:rPr>
        <w:t>被测物体运动引起磁阻变化</w:t>
      </w:r>
    </w:p>
    <w:p w14:paraId="132D132A" w14:textId="5AD1A9B6" w:rsidR="000055EE" w:rsidRPr="000055EE" w:rsidRDefault="000055EE" w:rsidP="00A34754">
      <w:pPr>
        <w:pStyle w:val="3"/>
      </w:pPr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磁通式【线圈与磁铁有相对运动】</w:t>
      </w:r>
    </w:p>
    <w:p w14:paraId="65DD7825" w14:textId="426577A7" w:rsidR="000055EE" w:rsidRDefault="000055EE" w:rsidP="003904A1">
      <w:pPr>
        <w:pStyle w:val="2"/>
      </w:pPr>
      <w:r>
        <w:rPr>
          <w:rFonts w:hint="eastAsia"/>
        </w:rPr>
        <w:t>测量电路</w:t>
      </w:r>
    </w:p>
    <w:p w14:paraId="6977699B" w14:textId="7B94D4E8" w:rsidR="000055EE" w:rsidRDefault="000055EE" w:rsidP="003904A1">
      <w:pPr>
        <w:pStyle w:val="2"/>
      </w:pPr>
      <w:r>
        <w:rPr>
          <w:rFonts w:hint="eastAsia"/>
        </w:rPr>
        <w:t>校正和补偿</w:t>
      </w:r>
    </w:p>
    <w:p w14:paraId="26D646F6" w14:textId="60646736" w:rsidR="000055EE" w:rsidRDefault="000055EE" w:rsidP="003904A1">
      <w:pPr>
        <w:pStyle w:val="2"/>
      </w:pPr>
      <w:r>
        <w:rPr>
          <w:rFonts w:hint="eastAsia"/>
        </w:rPr>
        <w:t>应用</w:t>
      </w:r>
    </w:p>
    <w:p w14:paraId="1FD7F91D" w14:textId="0ED1EA23" w:rsidR="000055EE" w:rsidRPr="000055EE" w:rsidRDefault="000055EE" w:rsidP="000055EE">
      <w:r>
        <w:rPr>
          <w:rFonts w:hint="eastAsia"/>
        </w:rPr>
        <w:t>测扭矩、流量、振动</w:t>
      </w:r>
    </w:p>
    <w:p w14:paraId="08C50A14" w14:textId="368EB4CF" w:rsidR="000055EE" w:rsidRDefault="000055EE" w:rsidP="000055EE">
      <w:pPr>
        <w:pStyle w:val="1"/>
      </w:pPr>
      <w:proofErr w:type="gramStart"/>
      <w:r>
        <w:rPr>
          <w:rFonts w:hint="eastAsia"/>
        </w:rPr>
        <w:t>磁敏式</w:t>
      </w:r>
      <w:proofErr w:type="gramEnd"/>
      <w:r>
        <w:rPr>
          <w:rFonts w:hint="eastAsia"/>
        </w:rPr>
        <w:t>传感器之霍尔传感器</w:t>
      </w:r>
    </w:p>
    <w:p w14:paraId="0A205558" w14:textId="77777777" w:rsidR="000055EE" w:rsidRDefault="000055EE">
      <w:pPr>
        <w:pStyle w:val="2"/>
        <w:numPr>
          <w:ilvl w:val="0"/>
          <w:numId w:val="35"/>
        </w:numPr>
      </w:pPr>
      <w:r>
        <w:rPr>
          <w:rFonts w:hint="eastAsia"/>
        </w:rPr>
        <w:t>基本原理</w:t>
      </w:r>
    </w:p>
    <w:p w14:paraId="571B45E5" w14:textId="1E086A77" w:rsidR="000055EE" w:rsidRDefault="000055EE" w:rsidP="000055EE">
      <w:r>
        <w:rPr>
          <w:rFonts w:hint="eastAsia"/>
        </w:rPr>
        <w:t>霍尔效应</w:t>
      </w:r>
    </w:p>
    <w:p w14:paraId="2F576611" w14:textId="67D38D37" w:rsidR="000055EE" w:rsidRPr="000055EE" w:rsidRDefault="000055EE" w:rsidP="000055EE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 w:hint="eastAsia"/>
            </w:rPr>
            <m:t>ev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B</m:t>
          </m:r>
        </m:oMath>
      </m:oMathPara>
    </w:p>
    <w:p w14:paraId="2E18D829" w14:textId="10069FEC" w:rsidR="000055EE" w:rsidRPr="0006764A" w:rsidRDefault="00000000" w:rsidP="000055E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IB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370E9425" w14:textId="73BF3F32" w:rsidR="0006764A" w:rsidRPr="0006764A" w:rsidRDefault="0006764A" w:rsidP="000055EE">
      <w:r>
        <w:rPr>
          <w:rFonts w:hint="eastAsia"/>
        </w:rPr>
        <w:t>霍尔常数</w:t>
      </w:r>
      <w:r>
        <w:rPr>
          <w:rFonts w:hint="eastAsia"/>
        </w:rPr>
        <w:t>R</w:t>
      </w:r>
      <w:r w:rsidRPr="0006764A">
        <w:rPr>
          <w:vertAlign w:val="subscript"/>
        </w:rPr>
        <w:t>H</w:t>
      </w:r>
      <w:r>
        <w:rPr>
          <w:rFonts w:hint="eastAsia"/>
        </w:rPr>
        <w:t>，与磁场方向一致的厚度</w:t>
      </w:r>
      <w:r>
        <w:rPr>
          <w:rFonts w:hint="eastAsia"/>
        </w:rPr>
        <w:t>d</w:t>
      </w:r>
      <w:r>
        <w:rPr>
          <w:rFonts w:hint="eastAsia"/>
        </w:rPr>
        <w:t>，磁场与元件的夹角</w:t>
      </w:r>
      <w:r>
        <w:rPr>
          <w:rFonts w:cs="Times New Roman"/>
        </w:rPr>
        <w:t>θ</w:t>
      </w:r>
    </w:p>
    <w:p w14:paraId="1576CDAA" w14:textId="77777777" w:rsidR="000055EE" w:rsidRDefault="000055EE" w:rsidP="003904A1">
      <w:pPr>
        <w:pStyle w:val="2"/>
      </w:pPr>
      <w:r>
        <w:rPr>
          <w:rFonts w:hint="eastAsia"/>
        </w:rPr>
        <w:t>分类</w:t>
      </w:r>
    </w:p>
    <w:p w14:paraId="0E3B7793" w14:textId="78331A1E" w:rsidR="0006764A" w:rsidRPr="0006764A" w:rsidRDefault="0006764A" w:rsidP="0006764A">
      <w:r w:rsidRPr="0006764A">
        <w:rPr>
          <w:noProof/>
        </w:rPr>
        <w:drawing>
          <wp:inline distT="0" distB="0" distL="0" distR="0" wp14:anchorId="5B7DE6E9" wp14:editId="3E57851B">
            <wp:extent cx="2323284" cy="643233"/>
            <wp:effectExtent l="0" t="0" r="1270" b="5080"/>
            <wp:docPr id="12083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CB77E3E-52C8-6D8B-DE99-21BC5C04B4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8" name="Picture 6">
                      <a:extLst>
                        <a:ext uri="{FF2B5EF4-FFF2-40B4-BE49-F238E27FC236}">
                          <a16:creationId xmlns:a16="http://schemas.microsoft.com/office/drawing/2014/main" id="{CCB77E3E-52C8-6D8B-DE99-21BC5C04B4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76" cy="6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A8F4FB0" w14:textId="38BB3F36" w:rsidR="0006764A" w:rsidRDefault="0006764A" w:rsidP="0006764A">
      <w:r>
        <w:rPr>
          <w:rFonts w:hint="eastAsia"/>
        </w:rPr>
        <w:t>由</w:t>
      </w:r>
      <w:r w:rsidRPr="0006764A">
        <w:rPr>
          <w:rFonts w:hint="eastAsia"/>
          <w:b/>
          <w:bCs/>
        </w:rPr>
        <w:t>霍尔片、四根引线、壳体</w:t>
      </w:r>
      <w:r>
        <w:rPr>
          <w:rFonts w:hint="eastAsia"/>
        </w:rPr>
        <w:t>组成</w:t>
      </w:r>
      <w:r w:rsidR="00086B8C">
        <w:rPr>
          <w:rFonts w:hint="eastAsia"/>
        </w:rPr>
        <w:t>（横向接激励电压、纵向接负载电压）</w:t>
      </w:r>
    </w:p>
    <w:p w14:paraId="445F458D" w14:textId="02FBD9C8" w:rsidR="00086B8C" w:rsidRDefault="00086B8C" w:rsidP="0006764A">
      <w:r>
        <w:rPr>
          <w:rFonts w:hint="eastAsia"/>
        </w:rPr>
        <w:t>U</w:t>
      </w:r>
      <w:r w:rsidRPr="00086B8C">
        <w:rPr>
          <w:vertAlign w:val="subscript"/>
        </w:rPr>
        <w:t>H</w:t>
      </w:r>
      <w:r>
        <w:t>-I</w:t>
      </w:r>
      <w:r>
        <w:rPr>
          <w:rFonts w:hint="eastAsia"/>
        </w:rPr>
        <w:t>【线性】</w:t>
      </w:r>
    </w:p>
    <w:p w14:paraId="7DECFCEF" w14:textId="5409F39C" w:rsidR="00086B8C" w:rsidRDefault="00086B8C" w:rsidP="0006764A">
      <w:r>
        <w:rPr>
          <w:rFonts w:hint="eastAsia"/>
        </w:rPr>
        <w:t>U</w:t>
      </w:r>
      <w:r w:rsidRPr="00086B8C">
        <w:rPr>
          <w:rFonts w:hint="eastAsia"/>
          <w:vertAlign w:val="subscript"/>
        </w:rPr>
        <w:t>H</w:t>
      </w:r>
      <w:r>
        <w:rPr>
          <w:rFonts w:hint="eastAsia"/>
        </w:rPr>
        <w:t>-B</w:t>
      </w:r>
      <w:r>
        <w:rPr>
          <w:rFonts w:hint="eastAsia"/>
        </w:rPr>
        <w:t>【不一定线性，有些情况存在非线性】</w:t>
      </w:r>
    </w:p>
    <w:p w14:paraId="51DA2926" w14:textId="7FA60CA3" w:rsidR="00086B8C" w:rsidRDefault="00086B8C">
      <w:pPr>
        <w:pStyle w:val="3"/>
        <w:numPr>
          <w:ilvl w:val="0"/>
          <w:numId w:val="36"/>
        </w:numPr>
      </w:pPr>
      <w:r>
        <w:rPr>
          <w:rFonts w:hint="eastAsia"/>
        </w:rPr>
        <w:t>线性型</w:t>
      </w:r>
    </w:p>
    <w:p w14:paraId="3DD8C25C" w14:textId="77777777" w:rsidR="00B35E2F" w:rsidRDefault="00086B8C" w:rsidP="00A34754">
      <w:pPr>
        <w:pStyle w:val="3"/>
      </w:pPr>
      <w:r>
        <w:rPr>
          <w:rFonts w:hint="eastAsia"/>
        </w:rPr>
        <w:t>开关型</w:t>
      </w:r>
    </w:p>
    <w:p w14:paraId="6258AE7A" w14:textId="43A023D9" w:rsidR="001F42CF" w:rsidRDefault="00B35E2F" w:rsidP="00A34754">
      <w:pPr>
        <w:pStyle w:val="3"/>
      </w:pPr>
      <w:r>
        <w:rPr>
          <w:rFonts w:hint="eastAsia"/>
        </w:rPr>
        <w:t>位移式传感器</w:t>
      </w:r>
      <w:r w:rsidR="001F42CF">
        <w:rPr>
          <w:rFonts w:hint="eastAsia"/>
        </w:rPr>
        <w:t>【中间物块】</w:t>
      </w:r>
    </w:p>
    <w:p w14:paraId="4CD84F8D" w14:textId="28E13270" w:rsidR="001F42CF" w:rsidRPr="001F42CF" w:rsidRDefault="001F42CF" w:rsidP="00A34754">
      <w:pPr>
        <w:pStyle w:val="3"/>
      </w:pPr>
      <w:r>
        <w:rPr>
          <w:rFonts w:hint="eastAsia"/>
        </w:rPr>
        <w:t>计数传感器</w:t>
      </w:r>
    </w:p>
    <w:p w14:paraId="53360A25" w14:textId="280D3E41" w:rsidR="00086B8C" w:rsidRPr="00086B8C" w:rsidRDefault="000055EE" w:rsidP="003904A1">
      <w:pPr>
        <w:pStyle w:val="2"/>
      </w:pPr>
      <w:r>
        <w:rPr>
          <w:rFonts w:hint="eastAsia"/>
        </w:rPr>
        <w:t>测量电路</w:t>
      </w:r>
    </w:p>
    <w:p w14:paraId="25FFD4EF" w14:textId="77777777" w:rsidR="000055EE" w:rsidRDefault="000055EE" w:rsidP="003904A1">
      <w:pPr>
        <w:pStyle w:val="2"/>
      </w:pPr>
      <w:r>
        <w:rPr>
          <w:rFonts w:hint="eastAsia"/>
        </w:rPr>
        <w:t>校正和补偿</w:t>
      </w:r>
    </w:p>
    <w:p w14:paraId="72B310E9" w14:textId="6E12D5DC" w:rsidR="00B35E2F" w:rsidRDefault="00B35E2F" w:rsidP="00B35E2F">
      <w:r>
        <w:rPr>
          <w:rFonts w:hint="eastAsia"/>
        </w:rPr>
        <w:t>不等电位电势补偿</w:t>
      </w:r>
    </w:p>
    <w:p w14:paraId="5BE34FA3" w14:textId="7349F81A" w:rsidR="00B35E2F" w:rsidRPr="00B35E2F" w:rsidRDefault="00B35E2F" w:rsidP="00B35E2F">
      <w:pPr>
        <w:rPr>
          <w:b/>
          <w:bCs/>
        </w:rPr>
      </w:pPr>
      <w:r w:rsidRPr="00B35E2F">
        <w:rPr>
          <w:rFonts w:hint="eastAsia"/>
          <w:b/>
          <w:bCs/>
        </w:rPr>
        <w:t>温度补偿【通过并联</w:t>
      </w:r>
      <w:r>
        <w:rPr>
          <w:rFonts w:hint="eastAsia"/>
          <w:b/>
          <w:bCs/>
        </w:rPr>
        <w:t>电阻</w:t>
      </w:r>
      <w:r w:rsidRPr="00B35E2F">
        <w:rPr>
          <w:rFonts w:hint="eastAsia"/>
          <w:b/>
          <w:bCs/>
        </w:rPr>
        <w:t>成进行补偿】</w:t>
      </w:r>
    </w:p>
    <w:p w14:paraId="7583AE54" w14:textId="669217CD" w:rsidR="00B35E2F" w:rsidRPr="00B35E2F" w:rsidRDefault="00000000" w:rsidP="00B35E2F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U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H0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H0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H0</m:t>
              </m:r>
            </m:sub>
          </m:sSub>
          <m:r>
            <w:rPr>
              <w:rFonts w:ascii="Cambria Math" w:hAnsi="Cambria Math"/>
            </w:rPr>
            <m:t>B,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H0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I</m:t>
          </m:r>
        </m:oMath>
      </m:oMathPara>
    </w:p>
    <w:p w14:paraId="0C8D89FB" w14:textId="44C9BCD6" w:rsidR="00B35E2F" w:rsidRPr="00B35E2F" w:rsidRDefault="00B35E2F" w:rsidP="00B35E2F"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</w:rPr>
        <w:t>均会随温度变化，变化斜率不相等</w:t>
      </w:r>
    </w:p>
    <w:p w14:paraId="6298AAC4" w14:textId="77777777" w:rsidR="000055EE" w:rsidRDefault="000055EE" w:rsidP="003904A1">
      <w:pPr>
        <w:pStyle w:val="2"/>
      </w:pPr>
      <w:r>
        <w:rPr>
          <w:rFonts w:hint="eastAsia"/>
        </w:rPr>
        <w:t>应用</w:t>
      </w:r>
    </w:p>
    <w:p w14:paraId="09D7D1C4" w14:textId="03A21EA9" w:rsidR="00086B8C" w:rsidRPr="00086B8C" w:rsidRDefault="00086B8C" w:rsidP="00086B8C">
      <w:r>
        <w:rPr>
          <w:rFonts w:hint="eastAsia"/>
        </w:rPr>
        <w:t>测电流、电压、位移、加速度、压力</w:t>
      </w:r>
    </w:p>
    <w:p w14:paraId="6C4207B2" w14:textId="5F96F8A5" w:rsidR="000055EE" w:rsidRDefault="000055EE" w:rsidP="000055EE">
      <w:pPr>
        <w:pStyle w:val="1"/>
      </w:pPr>
      <w:proofErr w:type="gramStart"/>
      <w:r>
        <w:rPr>
          <w:rFonts w:hint="eastAsia"/>
        </w:rPr>
        <w:t>磁敏式</w:t>
      </w:r>
      <w:proofErr w:type="gramEnd"/>
      <w:r>
        <w:rPr>
          <w:rFonts w:hint="eastAsia"/>
        </w:rPr>
        <w:t>传感器</w:t>
      </w:r>
      <w:proofErr w:type="gramStart"/>
      <w:r>
        <w:rPr>
          <w:rFonts w:hint="eastAsia"/>
        </w:rPr>
        <w:t>之磁敏电阻</w:t>
      </w:r>
      <w:proofErr w:type="gramEnd"/>
    </w:p>
    <w:p w14:paraId="3C2E31F3" w14:textId="77777777" w:rsidR="000055EE" w:rsidRDefault="000055EE">
      <w:pPr>
        <w:pStyle w:val="2"/>
        <w:numPr>
          <w:ilvl w:val="0"/>
          <w:numId w:val="37"/>
        </w:numPr>
      </w:pPr>
      <w:r>
        <w:rPr>
          <w:rFonts w:hint="eastAsia"/>
        </w:rPr>
        <w:t>基本原理</w:t>
      </w:r>
    </w:p>
    <w:p w14:paraId="619102B6" w14:textId="14BDF990" w:rsidR="001F42CF" w:rsidRDefault="001F42CF" w:rsidP="001F42CF">
      <w:r>
        <w:rPr>
          <w:rFonts w:hint="eastAsia"/>
        </w:rPr>
        <w:t>磁阻效应</w:t>
      </w:r>
    </w:p>
    <w:p w14:paraId="595027A5" w14:textId="2365515E" w:rsidR="001F42CF" w:rsidRPr="001F42CF" w:rsidRDefault="00000000" w:rsidP="001F42CF">
      <w:pPr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</m:oMath>
      </m:oMathPara>
    </w:p>
    <w:p w14:paraId="1B6C92BC" w14:textId="1A51CB0D" w:rsidR="001F42CF" w:rsidRPr="001F42CF" w:rsidRDefault="001F42CF" w:rsidP="001F42CF">
      <w:r w:rsidRPr="001F42CF">
        <w:t>比例因子</w:t>
      </w:r>
      <w:r w:rsidRPr="001F42CF">
        <w:t>K</w:t>
      </w:r>
      <w:r w:rsidRPr="001F42CF">
        <w:t>，</w:t>
      </w:r>
      <w:r w:rsidRPr="001F42CF">
        <w:br/>
      </w:r>
      <w:r w:rsidRPr="001F42CF">
        <w:t>电子迁移率</w:t>
      </w:r>
      <w:r w:rsidRPr="001F42CF">
        <w:t>μ</w:t>
      </w:r>
      <w:r w:rsidRPr="001F42CF">
        <w:t>，</w:t>
      </w:r>
      <w:r w:rsidRPr="001F42CF">
        <w:br/>
      </w:r>
      <w:proofErr w:type="gramStart"/>
      <w:r w:rsidRPr="001F42CF">
        <w:t>磁敏电阻</w:t>
      </w:r>
      <w:proofErr w:type="gramEnd"/>
      <w:r w:rsidRPr="001F42CF">
        <w:t>的长（沿着电流方向）与宽</w:t>
      </w:r>
      <w:r w:rsidRPr="001F42CF">
        <w:t xml:space="preserve"> </w:t>
      </w:r>
      <w:proofErr w:type="spellStart"/>
      <w:r w:rsidRPr="001F42CF">
        <w:t>Lb</w:t>
      </w:r>
      <w:proofErr w:type="spellEnd"/>
      <w:r w:rsidRPr="001F42CF">
        <w:t>，</w:t>
      </w:r>
      <w:r>
        <w:br/>
      </w:r>
      <w:r w:rsidRPr="001F42CF">
        <w:t>f(L/b)</w:t>
      </w:r>
      <w:r w:rsidRPr="001F42CF">
        <w:t>形状系数</w:t>
      </w:r>
    </w:p>
    <w:p w14:paraId="533EFB89" w14:textId="77777777" w:rsidR="000055EE" w:rsidRPr="001F42CF" w:rsidRDefault="000055EE" w:rsidP="003904A1">
      <w:pPr>
        <w:pStyle w:val="2"/>
      </w:pPr>
      <w:r w:rsidRPr="001F42CF">
        <w:t>分类</w:t>
      </w:r>
    </w:p>
    <w:p w14:paraId="3244A2D1" w14:textId="77777777" w:rsidR="000055EE" w:rsidRDefault="000055EE" w:rsidP="003904A1">
      <w:pPr>
        <w:pStyle w:val="2"/>
      </w:pPr>
      <w:r>
        <w:rPr>
          <w:rFonts w:hint="eastAsia"/>
        </w:rPr>
        <w:t>测量电路</w:t>
      </w:r>
    </w:p>
    <w:p w14:paraId="0E2702EC" w14:textId="77777777" w:rsidR="000055EE" w:rsidRDefault="000055EE" w:rsidP="003904A1">
      <w:pPr>
        <w:pStyle w:val="2"/>
      </w:pPr>
      <w:r>
        <w:rPr>
          <w:rFonts w:hint="eastAsia"/>
        </w:rPr>
        <w:t>校正和补偿</w:t>
      </w:r>
    </w:p>
    <w:p w14:paraId="09A7C6CB" w14:textId="39B73087" w:rsidR="000055EE" w:rsidRDefault="000055EE" w:rsidP="003904A1">
      <w:pPr>
        <w:pStyle w:val="2"/>
      </w:pPr>
      <w:r>
        <w:rPr>
          <w:rFonts w:hint="eastAsia"/>
        </w:rPr>
        <w:t>应用</w:t>
      </w:r>
    </w:p>
    <w:p w14:paraId="3EF0FDF4" w14:textId="45A24C6A" w:rsidR="001F42CF" w:rsidRPr="001F42CF" w:rsidRDefault="001F42CF" w:rsidP="001F42CF">
      <w:r>
        <w:rPr>
          <w:rFonts w:hint="eastAsia"/>
        </w:rPr>
        <w:t>无触点开关，力、加速度测量</w:t>
      </w:r>
    </w:p>
    <w:p w14:paraId="039406DF" w14:textId="40C203DD" w:rsidR="000055EE" w:rsidRDefault="000055EE" w:rsidP="000055EE">
      <w:pPr>
        <w:pStyle w:val="1"/>
      </w:pPr>
      <w:proofErr w:type="gramStart"/>
      <w:r>
        <w:rPr>
          <w:rFonts w:hint="eastAsia"/>
        </w:rPr>
        <w:t>磁敏式</w:t>
      </w:r>
      <w:proofErr w:type="gramEnd"/>
      <w:r>
        <w:rPr>
          <w:rFonts w:hint="eastAsia"/>
        </w:rPr>
        <w:t>传感器</w:t>
      </w:r>
      <w:proofErr w:type="gramStart"/>
      <w:r>
        <w:rPr>
          <w:rFonts w:hint="eastAsia"/>
        </w:rPr>
        <w:t>之磁敏二极管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磁敏三极管</w:t>
      </w:r>
      <w:proofErr w:type="gramEnd"/>
    </w:p>
    <w:p w14:paraId="60D854A7" w14:textId="77777777" w:rsidR="000055EE" w:rsidRDefault="000055EE">
      <w:pPr>
        <w:pStyle w:val="2"/>
        <w:numPr>
          <w:ilvl w:val="0"/>
          <w:numId w:val="38"/>
        </w:numPr>
      </w:pPr>
      <w:r>
        <w:rPr>
          <w:rFonts w:hint="eastAsia"/>
        </w:rPr>
        <w:t>基本原理</w:t>
      </w:r>
    </w:p>
    <w:p w14:paraId="23DD51E4" w14:textId="07C8342F" w:rsidR="00D039AC" w:rsidRDefault="00D039AC" w:rsidP="00D039AC">
      <w:r>
        <w:rPr>
          <w:rFonts w:hint="eastAsia"/>
        </w:rPr>
        <w:t>PN</w:t>
      </w:r>
      <w:r>
        <w:rPr>
          <w:rFonts w:hint="eastAsia"/>
        </w:rPr>
        <w:t>结型的新型磁电转换器件</w:t>
      </w:r>
      <w:r w:rsidR="009C4C06">
        <w:rPr>
          <w:rFonts w:hint="eastAsia"/>
        </w:rPr>
        <w:t>【灵敏度高、</w:t>
      </w:r>
      <w:r w:rsidR="009C4C06" w:rsidRPr="009C4C06">
        <w:rPr>
          <w:rFonts w:hint="eastAsia"/>
        </w:rPr>
        <w:t>正反磁灵敏度</w:t>
      </w:r>
      <w:r w:rsidR="009C4C06">
        <w:rPr>
          <w:rFonts w:hint="eastAsia"/>
        </w:rPr>
        <w:t>、线性区域窄】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9AC" w14:paraId="3899B779" w14:textId="77777777" w:rsidTr="00D039AC">
        <w:tc>
          <w:tcPr>
            <w:tcW w:w="8296" w:type="dxa"/>
          </w:tcPr>
          <w:p w14:paraId="566D426A" w14:textId="553DCFBC" w:rsidR="00D039AC" w:rsidRPr="00D039AC" w:rsidRDefault="00D039AC" w:rsidP="00D039AC">
            <w:r>
              <w:rPr>
                <w:rFonts w:hint="eastAsia"/>
              </w:rPr>
              <w:t>二极管</w:t>
            </w:r>
          </w:p>
        </w:tc>
      </w:tr>
      <w:tr w:rsidR="00D039AC" w14:paraId="37939C0D" w14:textId="77777777" w:rsidTr="00D039AC">
        <w:tc>
          <w:tcPr>
            <w:tcW w:w="8296" w:type="dxa"/>
            <w:vAlign w:val="center"/>
          </w:tcPr>
          <w:p w14:paraId="5FD98A18" w14:textId="17A3A61E" w:rsidR="00D039AC" w:rsidRDefault="00D039AC" w:rsidP="00D039AC">
            <w:pPr>
              <w:jc w:val="center"/>
            </w:pPr>
            <w:r w:rsidRPr="00D039AC">
              <w:rPr>
                <w:noProof/>
              </w:rPr>
              <w:drawing>
                <wp:inline distT="0" distB="0" distL="0" distR="0" wp14:anchorId="7C289AF8" wp14:editId="3CCE26A3">
                  <wp:extent cx="2871808" cy="1004895"/>
                  <wp:effectExtent l="0" t="0" r="5080" b="5080"/>
                  <wp:docPr id="5533633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3633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808" cy="10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9AC" w14:paraId="22942138" w14:textId="77777777" w:rsidTr="009C4C06">
        <w:tc>
          <w:tcPr>
            <w:tcW w:w="8296" w:type="dxa"/>
          </w:tcPr>
          <w:p w14:paraId="34D676B1" w14:textId="4B40617A" w:rsidR="00D039AC" w:rsidRDefault="009C4C06" w:rsidP="009C4C06">
            <w:r>
              <w:rPr>
                <w:rFonts w:hint="eastAsia"/>
              </w:rPr>
              <w:t>三极管</w:t>
            </w:r>
          </w:p>
        </w:tc>
      </w:tr>
      <w:tr w:rsidR="009C4C06" w14:paraId="668F6E52" w14:textId="77777777" w:rsidTr="009C4C06">
        <w:tc>
          <w:tcPr>
            <w:tcW w:w="8296" w:type="dxa"/>
            <w:vAlign w:val="center"/>
          </w:tcPr>
          <w:p w14:paraId="1323FC36" w14:textId="488E2089" w:rsidR="009C4C06" w:rsidRDefault="009C4C06" w:rsidP="009C4C06">
            <w:pPr>
              <w:jc w:val="center"/>
            </w:pPr>
            <w:r w:rsidRPr="009C4C06">
              <w:rPr>
                <w:noProof/>
              </w:rPr>
              <w:drawing>
                <wp:inline distT="0" distB="0" distL="0" distR="0" wp14:anchorId="0F830FD9" wp14:editId="3203B6C6">
                  <wp:extent cx="3333774" cy="1562111"/>
                  <wp:effectExtent l="0" t="0" r="0" b="0"/>
                  <wp:docPr id="679524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5241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74" cy="156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9AC" w14:paraId="2AC4A465" w14:textId="77777777" w:rsidTr="00D039AC">
        <w:tc>
          <w:tcPr>
            <w:tcW w:w="8296" w:type="dxa"/>
          </w:tcPr>
          <w:p w14:paraId="11DB7282" w14:textId="1057E947" w:rsidR="00D039AC" w:rsidRDefault="009C4C06" w:rsidP="00D039AC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区</w:t>
            </w:r>
            <w:r w:rsidR="00FC5AE2">
              <w:rPr>
                <w:rFonts w:hint="eastAsia"/>
              </w:rPr>
              <w:t>时</w:t>
            </w:r>
            <w:r>
              <w:rPr>
                <w:rFonts w:hint="eastAsia"/>
              </w:rPr>
              <w:t>被嵌入，电子数量减少，进而导致电流减小</w:t>
            </w:r>
          </w:p>
        </w:tc>
      </w:tr>
    </w:tbl>
    <w:p w14:paraId="66347AFC" w14:textId="77777777" w:rsidR="000055EE" w:rsidRDefault="000055EE" w:rsidP="003904A1">
      <w:pPr>
        <w:pStyle w:val="2"/>
      </w:pPr>
      <w:r>
        <w:rPr>
          <w:rFonts w:hint="eastAsia"/>
        </w:rPr>
        <w:t>分类</w:t>
      </w:r>
    </w:p>
    <w:p w14:paraId="065EFA1B" w14:textId="77777777" w:rsidR="000055EE" w:rsidRDefault="000055EE" w:rsidP="003904A1">
      <w:pPr>
        <w:pStyle w:val="2"/>
      </w:pPr>
      <w:r>
        <w:rPr>
          <w:rFonts w:hint="eastAsia"/>
        </w:rPr>
        <w:t>测量电路</w:t>
      </w:r>
    </w:p>
    <w:p w14:paraId="04AD8826" w14:textId="77777777" w:rsidR="000055EE" w:rsidRDefault="000055EE" w:rsidP="003904A1">
      <w:pPr>
        <w:pStyle w:val="2"/>
      </w:pPr>
      <w:r>
        <w:rPr>
          <w:rFonts w:hint="eastAsia"/>
        </w:rPr>
        <w:t>校正和补偿</w:t>
      </w:r>
    </w:p>
    <w:p w14:paraId="16926756" w14:textId="6F7D9067" w:rsidR="009C4C06" w:rsidRPr="009C4C06" w:rsidRDefault="000055EE" w:rsidP="003904A1">
      <w:pPr>
        <w:pStyle w:val="2"/>
      </w:pPr>
      <w:r>
        <w:rPr>
          <w:rFonts w:hint="eastAsia"/>
        </w:rPr>
        <w:t>应用</w:t>
      </w:r>
    </w:p>
    <w:p w14:paraId="6DD112A4" w14:textId="3AB77188" w:rsidR="000055EE" w:rsidRDefault="009C4C06" w:rsidP="009C4C06">
      <w:r>
        <w:rPr>
          <w:rFonts w:hint="eastAsia"/>
        </w:rPr>
        <w:t>测磁场、电流、转速、位移，探伤，位置控制，接近开关</w:t>
      </w:r>
    </w:p>
    <w:p w14:paraId="538FBD63" w14:textId="523852A5" w:rsidR="00FC5AE2" w:rsidRDefault="00FC5AE2" w:rsidP="00FC5AE2">
      <w:pPr>
        <w:pStyle w:val="1"/>
      </w:pPr>
      <w:r>
        <w:rPr>
          <w:rFonts w:hint="eastAsia"/>
        </w:rPr>
        <w:t>光电式传感器</w:t>
      </w:r>
    </w:p>
    <w:p w14:paraId="721338EF" w14:textId="7873E3FB" w:rsidR="00FC5AE2" w:rsidRDefault="00FC5AE2">
      <w:pPr>
        <w:pStyle w:val="2"/>
        <w:numPr>
          <w:ilvl w:val="0"/>
          <w:numId w:val="39"/>
        </w:numPr>
      </w:pPr>
      <w:r>
        <w:rPr>
          <w:rFonts w:hint="eastAsia"/>
        </w:rPr>
        <w:t>工作原理</w:t>
      </w:r>
    </w:p>
    <w:p w14:paraId="7C5E768C" w14:textId="11013F0F" w:rsidR="00FC5AE2" w:rsidRDefault="00FC5AE2">
      <w:pPr>
        <w:pStyle w:val="3"/>
        <w:numPr>
          <w:ilvl w:val="0"/>
          <w:numId w:val="40"/>
        </w:numPr>
      </w:pPr>
      <w:r>
        <w:rPr>
          <w:rFonts w:hint="eastAsia"/>
        </w:rPr>
        <w:t>外光电效应</w:t>
      </w:r>
    </w:p>
    <w:p w14:paraId="35A2313E" w14:textId="7D1A8433" w:rsidR="00FC5AE2" w:rsidRDefault="00FC5AE2" w:rsidP="00FC5AE2">
      <w:r>
        <w:rPr>
          <w:rFonts w:hint="eastAsia"/>
        </w:rPr>
        <w:t>光照</w:t>
      </w:r>
      <w:proofErr w:type="gramStart"/>
      <w:r>
        <w:rPr>
          <w:rFonts w:hint="eastAsia"/>
        </w:rPr>
        <w:t>下电子</w:t>
      </w:r>
      <w:proofErr w:type="gramEnd"/>
      <w:r>
        <w:rPr>
          <w:rFonts w:hint="eastAsia"/>
        </w:rPr>
        <w:t>逸出，形成光电流</w:t>
      </w:r>
    </w:p>
    <w:p w14:paraId="56069BE7" w14:textId="3712BB26" w:rsidR="00FC5AE2" w:rsidRPr="00FC5AE2" w:rsidRDefault="00FC5AE2" w:rsidP="00FC5AE2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E=</m:t>
          </m:r>
          <m:r>
            <m:rPr>
              <m:sty m:val="p"/>
            </m:rPr>
            <w:rPr>
              <w:rFonts w:ascii="Cambria Math" w:eastAsia="MS Gothic" w:hAnsi="Cambria Math" w:cs="MS Gothic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υ</m:t>
          </m:r>
          <m:r>
            <w:rPr>
              <w:rFonts w:ascii="Cambria Math" w:hAnsi="Cambria Math"/>
            </w:rPr>
            <m:t>,h</m:t>
          </m:r>
          <m:r>
            <m:rPr>
              <m:sty m:val="p"/>
            </m:rPr>
            <w:rPr>
              <w:rFonts w:ascii="Cambria Math" w:hAnsi="Cambria Math"/>
            </w:rPr>
            <m:t>υ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r>
            <w:rPr>
              <w:rFonts w:ascii="Cambria Math" w:hAnsi="Cambria Math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+A</m:t>
          </m:r>
        </m:oMath>
      </m:oMathPara>
    </w:p>
    <w:p w14:paraId="7620E846" w14:textId="60047467" w:rsidR="00FC5AE2" w:rsidRPr="00FC5AE2" w:rsidRDefault="00FC5AE2" w:rsidP="00FC5AE2">
      <w:pPr>
        <w:rPr>
          <w:iCs/>
        </w:rPr>
      </w:pPr>
      <w:r>
        <w:rPr>
          <w:rFonts w:hint="eastAsia"/>
          <w:iCs/>
        </w:rPr>
        <w:t>能量</w:t>
      </w:r>
      <w:r>
        <w:rPr>
          <w:rFonts w:hint="eastAsia"/>
          <w:iCs/>
        </w:rPr>
        <w:t xml:space="preserve"> E</w:t>
      </w:r>
      <w:r>
        <w:rPr>
          <w:rFonts w:hint="eastAsia"/>
          <w:iCs/>
        </w:rPr>
        <w:t>、普朗克常量</w:t>
      </w:r>
      <w:r>
        <w:rPr>
          <w:rFonts w:hint="eastAsia"/>
          <w:iCs/>
        </w:rPr>
        <w:t>h</w:t>
      </w:r>
      <w:r>
        <w:rPr>
          <w:rFonts w:hint="eastAsia"/>
          <w:iCs/>
        </w:rPr>
        <w:t>、频率</w:t>
      </w:r>
      <w:r>
        <w:rPr>
          <w:rFonts w:cs="Times New Roman"/>
          <w:iCs/>
        </w:rPr>
        <w:t>υ</w:t>
      </w:r>
      <w:r>
        <w:rPr>
          <w:rFonts w:cs="Times New Roman" w:hint="eastAsia"/>
          <w:iCs/>
        </w:rPr>
        <w:t>、电子质量</w:t>
      </w:r>
      <w:r>
        <w:rPr>
          <w:rFonts w:cs="Times New Roman" w:hint="eastAsia"/>
          <w:iCs/>
        </w:rPr>
        <w:t>m</w:t>
      </w:r>
      <w:r>
        <w:rPr>
          <w:rFonts w:cs="Times New Roman" w:hint="eastAsia"/>
          <w:iCs/>
        </w:rPr>
        <w:t>、电子逸出速度</w:t>
      </w:r>
      <w:r>
        <w:rPr>
          <w:rFonts w:cs="Times New Roman" w:hint="eastAsia"/>
          <w:iCs/>
        </w:rPr>
        <w:t>v</w:t>
      </w:r>
      <w:r>
        <w:rPr>
          <w:rFonts w:cs="Times New Roman" w:hint="eastAsia"/>
          <w:iCs/>
        </w:rPr>
        <w:t>、</w:t>
      </w:r>
      <w:r w:rsidR="00EC6C64">
        <w:rPr>
          <w:rFonts w:cs="Times New Roman" w:hint="eastAsia"/>
          <w:iCs/>
        </w:rPr>
        <w:t>逸出功</w:t>
      </w:r>
      <w:r w:rsidR="00EC6C64">
        <w:rPr>
          <w:rFonts w:cs="Times New Roman" w:hint="eastAsia"/>
          <w:iCs/>
        </w:rPr>
        <w:t>A</w:t>
      </w:r>
    </w:p>
    <w:p w14:paraId="6E01F707" w14:textId="5D4C0601" w:rsidR="00FC5AE2" w:rsidRDefault="00FC5AE2" w:rsidP="00A34754">
      <w:pPr>
        <w:pStyle w:val="3"/>
      </w:pPr>
      <w:r>
        <w:rPr>
          <w:rFonts w:hint="eastAsia"/>
        </w:rPr>
        <w:t>光生伏特效应</w:t>
      </w:r>
    </w:p>
    <w:p w14:paraId="47C817D3" w14:textId="089735D0" w:rsidR="00FC5AE2" w:rsidRPr="00FC5AE2" w:rsidRDefault="00FC5AE2" w:rsidP="00FC5AE2">
      <w:r>
        <w:rPr>
          <w:rFonts w:hint="eastAsia"/>
        </w:rPr>
        <w:t>在光线作用下，使物体产生一定方向的电动势</w:t>
      </w:r>
    </w:p>
    <w:p w14:paraId="3798F650" w14:textId="115923D3" w:rsidR="00FC5AE2" w:rsidRDefault="00FC5AE2" w:rsidP="00A34754">
      <w:pPr>
        <w:pStyle w:val="3"/>
      </w:pPr>
      <w:r>
        <w:rPr>
          <w:rFonts w:hint="eastAsia"/>
        </w:rPr>
        <w:t>内光电效应</w:t>
      </w:r>
    </w:p>
    <w:p w14:paraId="66FDC7CE" w14:textId="488E7F46" w:rsidR="00FC5AE2" w:rsidRPr="00FC5AE2" w:rsidRDefault="00FC5AE2" w:rsidP="00FC5AE2">
      <w:r>
        <w:rPr>
          <w:rFonts w:hint="eastAsia"/>
        </w:rPr>
        <w:t>在光照下，物体的导电性能发生改变</w:t>
      </w:r>
    </w:p>
    <w:p w14:paraId="7EF0A53E" w14:textId="2AAB5B98" w:rsidR="00FC5AE2" w:rsidRDefault="00FC5AE2" w:rsidP="003904A1">
      <w:pPr>
        <w:pStyle w:val="2"/>
      </w:pPr>
      <w:r>
        <w:rPr>
          <w:rFonts w:hint="eastAsia"/>
        </w:rPr>
        <w:t>分类</w:t>
      </w:r>
    </w:p>
    <w:p w14:paraId="63BD4776" w14:textId="5B274B3E" w:rsidR="00EC6C64" w:rsidRDefault="00EC6C64">
      <w:pPr>
        <w:pStyle w:val="3"/>
        <w:numPr>
          <w:ilvl w:val="0"/>
          <w:numId w:val="41"/>
        </w:numPr>
      </w:pPr>
      <w:r>
        <w:rPr>
          <w:rFonts w:hint="eastAsia"/>
        </w:rPr>
        <w:t>外光电效应器件</w:t>
      </w:r>
    </w:p>
    <w:p w14:paraId="49376499" w14:textId="3701221D" w:rsidR="00EC6C64" w:rsidRDefault="00EC6C64" w:rsidP="00EC6C64">
      <w:r>
        <w:rPr>
          <w:rFonts w:hint="eastAsia"/>
        </w:rPr>
        <w:t>光电管【暗电流：无光照下，电流不为</w:t>
      </w:r>
      <w:r>
        <w:rPr>
          <w:rFonts w:hint="eastAsia"/>
        </w:rPr>
        <w:t>0</w:t>
      </w:r>
      <w:r>
        <w:rPr>
          <w:rFonts w:hint="eastAsia"/>
        </w:rPr>
        <w:t>；入射光越强，衰老越快】</w:t>
      </w:r>
    </w:p>
    <w:p w14:paraId="65A34669" w14:textId="57F09A67" w:rsidR="00EC6C64" w:rsidRDefault="00EC6C64" w:rsidP="00A34754">
      <w:pPr>
        <w:pStyle w:val="3"/>
      </w:pPr>
      <w:r>
        <w:rPr>
          <w:rFonts w:hint="eastAsia"/>
        </w:rPr>
        <w:t>光生伏特器件</w:t>
      </w:r>
    </w:p>
    <w:p w14:paraId="34023AB6" w14:textId="5486F7AD" w:rsidR="00EC6C64" w:rsidRDefault="00EC6C64" w:rsidP="00EC6C64">
      <w:r>
        <w:rPr>
          <w:rFonts w:hint="eastAsia"/>
        </w:rPr>
        <w:t>光电池【硅、硒、砷化镓】、光敏二极管、光敏三极管</w:t>
      </w:r>
    </w:p>
    <w:p w14:paraId="063E9FBE" w14:textId="0F3DA413" w:rsidR="00EC6C64" w:rsidRDefault="00EC6C64" w:rsidP="00A34754">
      <w:pPr>
        <w:pStyle w:val="3"/>
      </w:pPr>
      <w:r>
        <w:rPr>
          <w:rFonts w:hint="eastAsia"/>
        </w:rPr>
        <w:t>内光电效应器件</w:t>
      </w:r>
    </w:p>
    <w:p w14:paraId="15AC67C6" w14:textId="388981BF" w:rsidR="00EC6C64" w:rsidRDefault="00EC6C64" w:rsidP="00EC6C64">
      <w:r>
        <w:rPr>
          <w:rFonts w:hint="eastAsia"/>
        </w:rPr>
        <w:t>光敏电阻【阻值随光照增强而减小】、光导管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6C64" w14:paraId="140C0102" w14:textId="77777777" w:rsidTr="00EC6C64">
        <w:tc>
          <w:tcPr>
            <w:tcW w:w="8296" w:type="dxa"/>
            <w:vAlign w:val="center"/>
          </w:tcPr>
          <w:p w14:paraId="32C6EA01" w14:textId="69430AFE" w:rsidR="00EC6C64" w:rsidRDefault="00EC6C64" w:rsidP="00EC6C64">
            <w:pPr>
              <w:jc w:val="center"/>
            </w:pPr>
            <w:r w:rsidRPr="00EC6C64">
              <w:rPr>
                <w:noProof/>
              </w:rPr>
              <w:drawing>
                <wp:inline distT="0" distB="0" distL="0" distR="0" wp14:anchorId="4C09AEE1" wp14:editId="2A86CA34">
                  <wp:extent cx="4038630" cy="1709750"/>
                  <wp:effectExtent l="0" t="0" r="0" b="5080"/>
                  <wp:docPr id="1475920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92003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30" cy="17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C64" w14:paraId="35480D74" w14:textId="77777777" w:rsidTr="00EC6C64">
        <w:tc>
          <w:tcPr>
            <w:tcW w:w="8296" w:type="dxa"/>
            <w:vAlign w:val="center"/>
          </w:tcPr>
          <w:p w14:paraId="2B8F58A2" w14:textId="18CEF5A2" w:rsidR="00EC6C64" w:rsidRDefault="00EC6C64" w:rsidP="00EC6C64">
            <w:pPr>
              <w:jc w:val="center"/>
            </w:pPr>
            <w:r>
              <w:rPr>
                <w:rFonts w:hint="eastAsia"/>
              </w:rPr>
              <w:t>光敏电阻结构</w:t>
            </w:r>
          </w:p>
        </w:tc>
      </w:tr>
    </w:tbl>
    <w:p w14:paraId="7E5D0B00" w14:textId="77777777" w:rsidR="00EC6C64" w:rsidRDefault="00EC6C64" w:rsidP="00EC6C64">
      <w:r w:rsidRPr="00EC6C64">
        <w:rPr>
          <w:rFonts w:hint="eastAsia"/>
        </w:rPr>
        <w:t>暗电流：光敏电阻在室温条件下，无光照时测量的电阻值称为暗电阻</w:t>
      </w:r>
      <w:r>
        <w:rPr>
          <w:rFonts w:hint="eastAsia"/>
        </w:rPr>
        <w:t>，</w:t>
      </w:r>
      <w:r w:rsidRPr="00EC6C64">
        <w:rPr>
          <w:rFonts w:hint="eastAsia"/>
        </w:rPr>
        <w:t>此时在给定电压下流过的电流。</w:t>
      </w:r>
    </w:p>
    <w:p w14:paraId="049AC2FB" w14:textId="77777777" w:rsidR="00EC6C64" w:rsidRDefault="00EC6C64" w:rsidP="00EC6C64">
      <w:r>
        <w:rPr>
          <w:rFonts w:hint="eastAsia"/>
        </w:rPr>
        <w:t>亮电流：</w:t>
      </w:r>
      <w:r w:rsidRPr="00EC6C64">
        <w:rPr>
          <w:rFonts w:hint="eastAsia"/>
        </w:rPr>
        <w:t>光敏电阻在某一光照下的阻值，称为该光照下的亮电阻</w:t>
      </w:r>
      <w:r>
        <w:rPr>
          <w:rFonts w:hint="eastAsia"/>
        </w:rPr>
        <w:t>。</w:t>
      </w:r>
      <w:r w:rsidRPr="00EC6C64">
        <w:rPr>
          <w:rFonts w:hint="eastAsia"/>
        </w:rPr>
        <w:t>此时流过的电流。</w:t>
      </w:r>
    </w:p>
    <w:p w14:paraId="26331D0F" w14:textId="74DAAFE4" w:rsidR="00FC5AE2" w:rsidRDefault="00EC6C64" w:rsidP="00EC6C64">
      <w:r w:rsidRPr="00EC6C64">
        <w:rPr>
          <w:rFonts w:hint="eastAsia"/>
        </w:rPr>
        <w:t>光电流：亮电流与暗电流之差</w:t>
      </w:r>
      <w:r w:rsidR="00FC5AE2">
        <w:rPr>
          <w:rFonts w:hint="eastAsia"/>
        </w:rPr>
        <w:t>测量电路</w:t>
      </w:r>
    </w:p>
    <w:p w14:paraId="0FC1D5D0" w14:textId="66D39335" w:rsidR="00EC6C64" w:rsidRDefault="00EC6C64" w:rsidP="00EC6C64">
      <w:r>
        <w:rPr>
          <w:rFonts w:hint="eastAsia"/>
        </w:rPr>
        <w:t>光电传感器【组成：光源、光学元件、光电变换器】</w:t>
      </w:r>
    </w:p>
    <w:p w14:paraId="54923CE1" w14:textId="0EBABA09" w:rsidR="00EC6C64" w:rsidRPr="00EC6C64" w:rsidRDefault="00EC6C64" w:rsidP="00EC6C64">
      <w:r>
        <w:t xml:space="preserve">e.g. </w:t>
      </w:r>
      <w:r>
        <w:rPr>
          <w:rFonts w:hint="eastAsia"/>
        </w:rPr>
        <w:t>光电耦合器</w:t>
      </w:r>
    </w:p>
    <w:p w14:paraId="791E6F8D" w14:textId="58C3B906" w:rsidR="00FC5AE2" w:rsidRDefault="00FC5AE2" w:rsidP="003904A1">
      <w:pPr>
        <w:pStyle w:val="2"/>
      </w:pPr>
      <w:r>
        <w:rPr>
          <w:rFonts w:hint="eastAsia"/>
        </w:rPr>
        <w:t>校正和补偿</w:t>
      </w:r>
    </w:p>
    <w:p w14:paraId="3572E8A6" w14:textId="11045686" w:rsidR="00EC6C64" w:rsidRDefault="00FC5AE2" w:rsidP="003904A1">
      <w:pPr>
        <w:pStyle w:val="2"/>
      </w:pPr>
      <w:r>
        <w:rPr>
          <w:rFonts w:hint="eastAsia"/>
        </w:rPr>
        <w:t>应用</w:t>
      </w:r>
    </w:p>
    <w:p w14:paraId="407C86A0" w14:textId="29BCCDA9" w:rsidR="00C50322" w:rsidRDefault="00C50322" w:rsidP="00C50322">
      <w:pPr>
        <w:pStyle w:val="1"/>
      </w:pPr>
      <w:r>
        <w:rPr>
          <w:rFonts w:hint="eastAsia"/>
        </w:rPr>
        <w:t>图像传感器</w:t>
      </w:r>
    </w:p>
    <w:p w14:paraId="37AD2DFD" w14:textId="0BD961B9" w:rsidR="00C50322" w:rsidRDefault="00C50322">
      <w:pPr>
        <w:pStyle w:val="2"/>
        <w:numPr>
          <w:ilvl w:val="0"/>
          <w:numId w:val="42"/>
        </w:numPr>
      </w:pPr>
      <w:r>
        <w:rPr>
          <w:rFonts w:hint="eastAsia"/>
        </w:rPr>
        <w:t>基本原理</w:t>
      </w:r>
    </w:p>
    <w:p w14:paraId="60C7A302" w14:textId="71231607" w:rsidR="00C50322" w:rsidRPr="00C50322" w:rsidRDefault="00C50322" w:rsidP="00C50322">
      <w:r w:rsidRPr="00C50322">
        <w:rPr>
          <w:rFonts w:hint="eastAsia"/>
        </w:rPr>
        <w:t>光学图像转换成电信号</w:t>
      </w:r>
    </w:p>
    <w:p w14:paraId="24C3523F" w14:textId="0A6AA430" w:rsidR="00C50322" w:rsidRDefault="00C50322" w:rsidP="003904A1">
      <w:pPr>
        <w:pStyle w:val="2"/>
      </w:pPr>
      <w:r>
        <w:rPr>
          <w:rFonts w:hint="eastAsia"/>
        </w:rPr>
        <w:t>分类</w:t>
      </w:r>
    </w:p>
    <w:p w14:paraId="21416405" w14:textId="291F3E9B" w:rsidR="00C50322" w:rsidRDefault="00C50322">
      <w:pPr>
        <w:pStyle w:val="3"/>
        <w:numPr>
          <w:ilvl w:val="0"/>
          <w:numId w:val="43"/>
        </w:numPr>
      </w:pPr>
      <w:r w:rsidRPr="00C50322">
        <w:rPr>
          <w:rFonts w:hint="eastAsia"/>
        </w:rPr>
        <w:t>电荷耦合器件（</w:t>
      </w:r>
      <w:r w:rsidRPr="00C50322">
        <w:rPr>
          <w:rFonts w:hint="eastAsia"/>
        </w:rPr>
        <w:t>CCD</w:t>
      </w:r>
      <w:r w:rsidRPr="00C50322">
        <w:rPr>
          <w:rFonts w:hint="eastAsia"/>
        </w:rPr>
        <w:t>）</w:t>
      </w:r>
      <w:r>
        <w:rPr>
          <w:rFonts w:hint="eastAsia"/>
        </w:rPr>
        <w:t>【以电荷为信号载体</w:t>
      </w:r>
      <w:r w:rsidR="00A34754">
        <w:rPr>
          <w:rFonts w:hint="eastAsia"/>
        </w:rPr>
        <w:t>，灵敏度高、动态范围高</w:t>
      </w:r>
      <w:r>
        <w:rPr>
          <w:rFonts w:hint="eastAsia"/>
        </w:rPr>
        <w:t>】</w:t>
      </w:r>
    </w:p>
    <w:p w14:paraId="5AE15260" w14:textId="1122145B" w:rsidR="00A34754" w:rsidRPr="00C50322" w:rsidRDefault="00C50322" w:rsidP="00C50322">
      <w:r>
        <w:rPr>
          <w:rFonts w:hint="eastAsia"/>
        </w:rPr>
        <w:t>光照</w:t>
      </w:r>
      <w:r w:rsidR="00A34754">
        <w:rPr>
          <w:rFonts w:hint="eastAsia"/>
        </w:rPr>
        <w:t>产生了自由电子，电子数量取决于光照强度和收集时间</w:t>
      </w:r>
    </w:p>
    <w:p w14:paraId="0EC167EC" w14:textId="641935A8" w:rsidR="00C50322" w:rsidRDefault="00C50322" w:rsidP="00A34754">
      <w:r>
        <w:rPr>
          <w:rFonts w:hint="eastAsia"/>
        </w:rPr>
        <w:t>线型</w:t>
      </w:r>
    </w:p>
    <w:p w14:paraId="57A0EFEE" w14:textId="362C5A14" w:rsidR="00C50322" w:rsidRPr="00C50322" w:rsidRDefault="00C50322" w:rsidP="00C50322">
      <w:r>
        <w:rPr>
          <w:rFonts w:hint="eastAsia"/>
        </w:rPr>
        <w:t>面型</w:t>
      </w:r>
    </w:p>
    <w:p w14:paraId="02B2B22A" w14:textId="12084560" w:rsidR="00C50322" w:rsidRPr="00C50322" w:rsidRDefault="00C50322" w:rsidP="00A34754">
      <w:pPr>
        <w:pStyle w:val="3"/>
      </w:pPr>
      <w:r w:rsidRPr="00C50322">
        <w:rPr>
          <w:rFonts w:hint="eastAsia"/>
        </w:rPr>
        <w:lastRenderedPageBreak/>
        <w:t>互补式金属</w:t>
      </w:r>
      <w:r w:rsidRPr="00C50322">
        <w:rPr>
          <w:rFonts w:hint="eastAsia"/>
        </w:rPr>
        <w:t>-</w:t>
      </w:r>
      <w:r w:rsidRPr="00C50322">
        <w:rPr>
          <w:rFonts w:hint="eastAsia"/>
        </w:rPr>
        <w:t>氧化物</w:t>
      </w:r>
      <w:r w:rsidRPr="00C50322">
        <w:rPr>
          <w:rFonts w:hint="eastAsia"/>
        </w:rPr>
        <w:t>-</w:t>
      </w:r>
      <w:r w:rsidRPr="00C50322">
        <w:rPr>
          <w:rFonts w:hint="eastAsia"/>
        </w:rPr>
        <w:t>半导体（</w:t>
      </w:r>
      <w:r w:rsidRPr="00C50322">
        <w:rPr>
          <w:rFonts w:hint="eastAsia"/>
        </w:rPr>
        <w:t>CMOS</w:t>
      </w:r>
      <w:r w:rsidRPr="00C50322">
        <w:rPr>
          <w:rFonts w:hint="eastAsia"/>
        </w:rPr>
        <w:t>）型</w:t>
      </w:r>
      <w:r>
        <w:rPr>
          <w:rFonts w:hint="eastAsia"/>
        </w:rPr>
        <w:t>【以电压为信号载体</w:t>
      </w:r>
      <w:r w:rsidR="00A34754">
        <w:rPr>
          <w:rFonts w:hint="eastAsia"/>
        </w:rPr>
        <w:t>、低功耗高集成</w:t>
      </w:r>
      <w:r>
        <w:rPr>
          <w:rFonts w:hint="eastAsia"/>
        </w:rPr>
        <w:t>】</w:t>
      </w:r>
    </w:p>
    <w:p w14:paraId="2BE7E579" w14:textId="7157E6F0" w:rsidR="00C50322" w:rsidRDefault="00C50322" w:rsidP="003904A1">
      <w:pPr>
        <w:pStyle w:val="2"/>
      </w:pPr>
      <w:r>
        <w:rPr>
          <w:rFonts w:hint="eastAsia"/>
        </w:rPr>
        <w:t>测量电路</w:t>
      </w:r>
    </w:p>
    <w:p w14:paraId="39F186A6" w14:textId="3EB40DA8" w:rsidR="00C50322" w:rsidRDefault="00C50322" w:rsidP="003904A1">
      <w:pPr>
        <w:pStyle w:val="2"/>
      </w:pPr>
      <w:r>
        <w:rPr>
          <w:rFonts w:hint="eastAsia"/>
        </w:rPr>
        <w:t>校正和补偿</w:t>
      </w:r>
    </w:p>
    <w:p w14:paraId="7AA2AB1E" w14:textId="3507782B" w:rsidR="00C50322" w:rsidRDefault="00C50322" w:rsidP="003904A1">
      <w:pPr>
        <w:pStyle w:val="2"/>
      </w:pPr>
      <w:r>
        <w:rPr>
          <w:rFonts w:hint="eastAsia"/>
        </w:rPr>
        <w:t>应用</w:t>
      </w:r>
    </w:p>
    <w:p w14:paraId="6BEF9271" w14:textId="17B6420A" w:rsidR="00A34754" w:rsidRDefault="00A34754" w:rsidP="00A34754">
      <w:pPr>
        <w:pStyle w:val="1"/>
      </w:pPr>
      <w:r>
        <w:rPr>
          <w:rFonts w:hint="eastAsia"/>
        </w:rPr>
        <w:t>热电式传感器</w:t>
      </w:r>
    </w:p>
    <w:p w14:paraId="41256C0E" w14:textId="04A02B46" w:rsidR="00A34754" w:rsidRDefault="00A34754">
      <w:pPr>
        <w:pStyle w:val="2"/>
        <w:numPr>
          <w:ilvl w:val="0"/>
          <w:numId w:val="44"/>
        </w:numPr>
      </w:pPr>
      <w:r>
        <w:rPr>
          <w:rFonts w:hint="eastAsia"/>
        </w:rPr>
        <w:t>工作原理</w:t>
      </w:r>
    </w:p>
    <w:p w14:paraId="2C1E08FF" w14:textId="0BDD3116" w:rsidR="00A34754" w:rsidRPr="00A34754" w:rsidRDefault="00A34754" w:rsidP="00A34754">
      <w:r>
        <w:rPr>
          <w:rFonts w:hint="eastAsia"/>
        </w:rPr>
        <w:t>温度转换为电量（电阻、电势等）</w:t>
      </w:r>
    </w:p>
    <w:p w14:paraId="59E68CD5" w14:textId="2E1EDB1E" w:rsidR="00A34754" w:rsidRDefault="00A34754" w:rsidP="003904A1">
      <w:pPr>
        <w:pStyle w:val="2"/>
      </w:pPr>
      <w:r>
        <w:rPr>
          <w:rFonts w:hint="eastAsia"/>
        </w:rPr>
        <w:t>分类</w:t>
      </w:r>
    </w:p>
    <w:p w14:paraId="0E4EB999" w14:textId="77777777" w:rsidR="00A34754" w:rsidRDefault="00A34754">
      <w:pPr>
        <w:pStyle w:val="3"/>
        <w:numPr>
          <w:ilvl w:val="0"/>
          <w:numId w:val="45"/>
        </w:numPr>
      </w:pPr>
      <w:r>
        <w:rPr>
          <w:rFonts w:hint="eastAsia"/>
        </w:rPr>
        <w:t>温度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电阻</w:t>
      </w:r>
    </w:p>
    <w:p w14:paraId="78CEE617" w14:textId="298FF7BB" w:rsidR="00A34754" w:rsidRPr="00A34754" w:rsidRDefault="00A34754" w:rsidP="00A34754">
      <w:r>
        <w:rPr>
          <w:rFonts w:hint="eastAsia"/>
        </w:rPr>
        <w:t>热电阻、热敏电阻</w:t>
      </w:r>
    </w:p>
    <w:p w14:paraId="46E9A5BA" w14:textId="1B77983F" w:rsidR="00A34754" w:rsidRDefault="00A34754" w:rsidP="00A34754">
      <w:pPr>
        <w:pStyle w:val="3"/>
      </w:pPr>
      <w:r>
        <w:rPr>
          <w:rFonts w:hint="eastAsia"/>
        </w:rPr>
        <w:t>温度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电势</w:t>
      </w:r>
    </w:p>
    <w:p w14:paraId="2C4C8390" w14:textId="0B31C697" w:rsidR="00A34754" w:rsidRPr="00A34754" w:rsidRDefault="00A34754" w:rsidP="00A34754">
      <w:r>
        <w:rPr>
          <w:rFonts w:hint="eastAsia"/>
        </w:rPr>
        <w:t>热电偶、</w:t>
      </w:r>
      <w:r>
        <w:t>PN</w:t>
      </w:r>
      <w:r>
        <w:rPr>
          <w:rFonts w:hint="eastAsia"/>
        </w:rPr>
        <w:t>结传感器</w:t>
      </w:r>
    </w:p>
    <w:p w14:paraId="21D89B07" w14:textId="1D1B3E49" w:rsidR="00A34754" w:rsidRDefault="00A34754" w:rsidP="00A34754">
      <w:pPr>
        <w:pStyle w:val="3"/>
      </w:pPr>
      <w:r>
        <w:rPr>
          <w:rFonts w:hint="eastAsia"/>
        </w:rPr>
        <w:t>温度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电荷</w:t>
      </w:r>
    </w:p>
    <w:p w14:paraId="789E0911" w14:textId="27393C2A" w:rsidR="00A34754" w:rsidRDefault="00A34754" w:rsidP="00A34754">
      <w:r>
        <w:rPr>
          <w:rFonts w:hint="eastAsia"/>
        </w:rPr>
        <w:t>热电探测器、红外探测器</w:t>
      </w:r>
    </w:p>
    <w:p w14:paraId="1760990B" w14:textId="4F48D25B" w:rsidR="00A34754" w:rsidRPr="00A34754" w:rsidRDefault="00A34754" w:rsidP="00A34754">
      <w:r>
        <w:rPr>
          <w:rFonts w:hint="eastAsia"/>
        </w:rPr>
        <w:t>接触式测温【热平衡、滞后大、精度在</w:t>
      </w:r>
      <w:r>
        <w:rPr>
          <w:rFonts w:hint="eastAsia"/>
        </w:rPr>
        <w:t>1</w:t>
      </w:r>
      <w:r>
        <w:t>%</w:t>
      </w:r>
      <w:r>
        <w:rPr>
          <w:rFonts w:hint="eastAsia"/>
        </w:rPr>
        <w:t>】与非接触测温【热辐射、适合高温、精度在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度左右】</w:t>
      </w:r>
    </w:p>
    <w:p w14:paraId="66D0CAEF" w14:textId="7B057E22" w:rsidR="00A34754" w:rsidRDefault="00A34754" w:rsidP="003904A1">
      <w:pPr>
        <w:pStyle w:val="2"/>
      </w:pPr>
      <w:r>
        <w:rPr>
          <w:rFonts w:hint="eastAsia"/>
        </w:rPr>
        <w:t>测量电路</w:t>
      </w:r>
    </w:p>
    <w:p w14:paraId="00276841" w14:textId="3E2B337B" w:rsidR="006E40F7" w:rsidRDefault="006E40F7" w:rsidP="006E40F7">
      <w:r>
        <w:rPr>
          <w:rFonts w:hint="eastAsia"/>
        </w:rPr>
        <w:t>热敏电阻【</w:t>
      </w:r>
      <w:r>
        <w:rPr>
          <w:rFonts w:hint="eastAsia"/>
        </w:rPr>
        <w:t>e</w:t>
      </w:r>
      <w:r>
        <w:rPr>
          <w:rFonts w:hint="eastAsia"/>
        </w:rPr>
        <w:t>分布曲线、阻值随温度上升递减】</w:t>
      </w:r>
    </w:p>
    <w:p w14:paraId="1C27017F" w14:textId="29EE10A1" w:rsidR="006E40F7" w:rsidRPr="006E40F7" w:rsidRDefault="006E40F7" w:rsidP="006E40F7">
      <w:r>
        <w:rPr>
          <w:rFonts w:hint="eastAsia"/>
        </w:rPr>
        <w:t>热电偶：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497DA99B" w14:textId="7C0CB630" w:rsidR="00A34754" w:rsidRDefault="00A34754" w:rsidP="003904A1">
      <w:pPr>
        <w:pStyle w:val="2"/>
      </w:pPr>
      <w:r>
        <w:rPr>
          <w:rFonts w:hint="eastAsia"/>
        </w:rPr>
        <w:t>校正和补偿</w:t>
      </w:r>
    </w:p>
    <w:p w14:paraId="4F70141C" w14:textId="3D09244C" w:rsidR="006E40F7" w:rsidRPr="006E40F7" w:rsidRDefault="006E40F7" w:rsidP="006E40F7">
      <w:pPr>
        <w:rPr>
          <w:b/>
          <w:bCs/>
        </w:rPr>
      </w:pPr>
      <w:r w:rsidRPr="006E40F7">
        <w:rPr>
          <w:rFonts w:hint="eastAsia"/>
          <w:b/>
          <w:bCs/>
        </w:rPr>
        <w:t>热电偶</w:t>
      </w:r>
    </w:p>
    <w:p w14:paraId="584AA039" w14:textId="3FFC7F91" w:rsidR="006E40F7" w:rsidRDefault="006E40F7" w:rsidP="006E40F7">
      <w:pPr>
        <w:rPr>
          <w:rFonts w:cs="Times New Roman"/>
        </w:rPr>
      </w:pPr>
      <w:r>
        <w:rPr>
          <w:rFonts w:hint="eastAsia"/>
        </w:rPr>
        <w:t>0</w:t>
      </w:r>
      <w:r>
        <w:rPr>
          <w:rFonts w:cs="Times New Roman"/>
        </w:rPr>
        <w:t>℃</w:t>
      </w:r>
      <w:r>
        <w:rPr>
          <w:rFonts w:cs="Times New Roman" w:hint="eastAsia"/>
        </w:rPr>
        <w:t>恒温法【校准】</w:t>
      </w:r>
    </w:p>
    <w:p w14:paraId="7E2A1176" w14:textId="307439E7" w:rsidR="006E40F7" w:rsidRDefault="006E40F7" w:rsidP="006E40F7">
      <w:r w:rsidRPr="006E40F7">
        <w:rPr>
          <w:rFonts w:hint="eastAsia"/>
        </w:rPr>
        <w:t>冷端温度实时测量修正法</w:t>
      </w:r>
    </w:p>
    <w:p w14:paraId="7DF8D936" w14:textId="45FDC15D" w:rsidR="006E40F7" w:rsidRDefault="006E40F7" w:rsidP="006E40F7">
      <w:r w:rsidRPr="006E40F7">
        <w:rPr>
          <w:rFonts w:hint="eastAsia"/>
        </w:rPr>
        <w:t>补偿导线法</w:t>
      </w:r>
      <w:r>
        <w:rPr>
          <w:rFonts w:hint="eastAsia"/>
        </w:rPr>
        <w:t>（远离热源，获得相对稳定的冷端）</w:t>
      </w:r>
    </w:p>
    <w:p w14:paraId="39AE6B71" w14:textId="72656270" w:rsidR="006E40F7" w:rsidRPr="006E40F7" w:rsidRDefault="006E40F7" w:rsidP="006E40F7">
      <w:r>
        <w:rPr>
          <w:rFonts w:hint="eastAsia"/>
        </w:rPr>
        <w:t>补偿电桥法</w:t>
      </w:r>
    </w:p>
    <w:p w14:paraId="01E68618" w14:textId="37F421EF" w:rsidR="00A34754" w:rsidRDefault="00A34754" w:rsidP="003904A1">
      <w:pPr>
        <w:pStyle w:val="2"/>
      </w:pPr>
      <w:r>
        <w:rPr>
          <w:rFonts w:hint="eastAsia"/>
        </w:rPr>
        <w:t>应用</w:t>
      </w:r>
    </w:p>
    <w:p w14:paraId="42675F19" w14:textId="7D90931D" w:rsidR="00984F41" w:rsidRDefault="00984F41" w:rsidP="00984F41">
      <w:pPr>
        <w:pStyle w:val="1"/>
      </w:pPr>
      <w:r>
        <w:rPr>
          <w:rFonts w:hint="eastAsia"/>
        </w:rPr>
        <w:t>数字式传感器</w:t>
      </w:r>
    </w:p>
    <w:p w14:paraId="5396478A" w14:textId="19848CEA" w:rsidR="00984F41" w:rsidRDefault="00984F41">
      <w:pPr>
        <w:pStyle w:val="2"/>
        <w:numPr>
          <w:ilvl w:val="0"/>
          <w:numId w:val="46"/>
        </w:numPr>
      </w:pPr>
      <w:r>
        <w:rPr>
          <w:rFonts w:hint="eastAsia"/>
        </w:rPr>
        <w:t>工作原理</w:t>
      </w:r>
    </w:p>
    <w:p w14:paraId="591CEABE" w14:textId="7A73A233" w:rsidR="00984F41" w:rsidRDefault="00984F41" w:rsidP="00984F41">
      <w:r>
        <w:rPr>
          <w:rFonts w:hint="eastAsia"/>
        </w:rPr>
        <w:t>模拟量转换为数字量</w:t>
      </w:r>
    </w:p>
    <w:p w14:paraId="3AAA14E3" w14:textId="47D04560" w:rsidR="00984F41" w:rsidRPr="00984F41" w:rsidRDefault="00984F41" w:rsidP="00984F41">
      <w:pPr>
        <w:rPr>
          <w:b/>
          <w:bCs/>
        </w:rPr>
      </w:pPr>
      <w:r w:rsidRPr="00984F41">
        <w:rPr>
          <w:rFonts w:hint="eastAsia"/>
          <w:b/>
          <w:bCs/>
        </w:rPr>
        <w:t>优点：</w:t>
      </w:r>
    </w:p>
    <w:p w14:paraId="1FA2D4B3" w14:textId="06079748" w:rsidR="00984F41" w:rsidRDefault="00984F41" w:rsidP="00984F41">
      <w:pPr>
        <w:ind w:leftChars="100" w:left="240"/>
      </w:pPr>
      <w:r>
        <w:rPr>
          <w:rFonts w:hint="eastAsia"/>
        </w:rPr>
        <w:t>测量精度和分辨率高；</w:t>
      </w:r>
    </w:p>
    <w:p w14:paraId="7FC6F519" w14:textId="6C43557C" w:rsidR="00984F41" w:rsidRDefault="00984F41" w:rsidP="00984F41">
      <w:pPr>
        <w:ind w:leftChars="100" w:left="240"/>
      </w:pPr>
      <w:r>
        <w:rPr>
          <w:rFonts w:hint="eastAsia"/>
        </w:rPr>
        <w:t>抗干扰能力强；</w:t>
      </w:r>
    </w:p>
    <w:p w14:paraId="57C2B9BF" w14:textId="298DED15" w:rsidR="00984F41" w:rsidRDefault="00984F41" w:rsidP="00984F41">
      <w:pPr>
        <w:ind w:leftChars="100" w:left="240"/>
      </w:pPr>
      <w:r>
        <w:rPr>
          <w:rFonts w:hint="eastAsia"/>
        </w:rPr>
        <w:t>易于计算机连接，便于信号处理和实现自动化测量；</w:t>
      </w:r>
    </w:p>
    <w:p w14:paraId="08CC40D1" w14:textId="5AEB0ABB" w:rsidR="00984F41" w:rsidRPr="00984F41" w:rsidRDefault="00984F41" w:rsidP="00984F41">
      <w:pPr>
        <w:ind w:leftChars="100" w:left="240"/>
      </w:pPr>
      <w:r>
        <w:rPr>
          <w:rFonts w:hint="eastAsia"/>
        </w:rPr>
        <w:t>适宜于远距离传输。</w:t>
      </w:r>
    </w:p>
    <w:p w14:paraId="6ED0DABF" w14:textId="1B23F0F8" w:rsidR="00984F41" w:rsidRDefault="00984F41" w:rsidP="003904A1">
      <w:pPr>
        <w:pStyle w:val="2"/>
      </w:pPr>
      <w:r>
        <w:rPr>
          <w:rFonts w:hint="eastAsia"/>
        </w:rPr>
        <w:t>分类</w:t>
      </w:r>
    </w:p>
    <w:p w14:paraId="42755EA9" w14:textId="69545029" w:rsidR="00984F41" w:rsidRDefault="00984F41" w:rsidP="00984F41">
      <w:r>
        <w:rPr>
          <w:rFonts w:hint="eastAsia"/>
        </w:rPr>
        <w:t>脉冲输出式【光栅数字传感器、感应同步器</w:t>
      </w:r>
      <w:r>
        <w:rPr>
          <w:rFonts w:hint="eastAsia"/>
        </w:rPr>
        <w:t>\</w:t>
      </w:r>
      <w:r>
        <w:rPr>
          <w:rFonts w:hint="eastAsia"/>
        </w:rPr>
        <w:t>】</w:t>
      </w:r>
    </w:p>
    <w:p w14:paraId="7ED97AE2" w14:textId="03E30287" w:rsidR="00984F41" w:rsidRDefault="00984F41" w:rsidP="00984F41">
      <w:r>
        <w:rPr>
          <w:rFonts w:hint="eastAsia"/>
        </w:rPr>
        <w:t>编码输出式【编码器】</w:t>
      </w:r>
    </w:p>
    <w:p w14:paraId="42170F7A" w14:textId="319AC5E9" w:rsidR="00984F41" w:rsidRDefault="00984F41" w:rsidP="001629CB">
      <w:r>
        <w:rPr>
          <w:rFonts w:hint="eastAsia"/>
        </w:rPr>
        <w:t>频率输出式</w:t>
      </w:r>
    </w:p>
    <w:p w14:paraId="787B97B0" w14:textId="049CB755" w:rsidR="00AE7F15" w:rsidRDefault="00AE7F15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光栅数字传感器</w:t>
      </w:r>
    </w:p>
    <w:p w14:paraId="3B1C4069" w14:textId="0893B5F2" w:rsidR="00AE7F15" w:rsidRDefault="00AE7F15" w:rsidP="00AE7F15">
      <w:pPr>
        <w:pStyle w:val="a7"/>
        <w:ind w:left="440" w:firstLineChars="0" w:firstLine="0"/>
      </w:pPr>
      <w:r w:rsidRPr="00AE7F15">
        <w:rPr>
          <w:rFonts w:hint="eastAsia"/>
        </w:rPr>
        <w:t>光栅莫尔条纹</w:t>
      </w:r>
    </w:p>
    <w:p w14:paraId="6C547255" w14:textId="661D9922" w:rsidR="00AE7F15" w:rsidRDefault="00AE7F15">
      <w:pPr>
        <w:pStyle w:val="a7"/>
        <w:numPr>
          <w:ilvl w:val="1"/>
          <w:numId w:val="51"/>
        </w:numPr>
        <w:ind w:firstLineChars="0"/>
      </w:pPr>
      <w:r>
        <w:rPr>
          <w:rFonts w:hint="eastAsia"/>
        </w:rPr>
        <w:t>构成：光源、透镜、主光栅、指示光栅、光电元件</w:t>
      </w:r>
    </w:p>
    <w:p w14:paraId="29988E73" w14:textId="5B5A49C2" w:rsidR="00AE7F15" w:rsidRDefault="00AE7F15">
      <w:pPr>
        <w:pStyle w:val="a7"/>
        <w:numPr>
          <w:ilvl w:val="1"/>
          <w:numId w:val="51"/>
        </w:numPr>
        <w:ind w:firstLineChars="0"/>
      </w:pPr>
      <w:r>
        <w:rPr>
          <w:rFonts w:hint="eastAsia"/>
        </w:rPr>
        <w:t>莫尔光栅</w:t>
      </w:r>
    </w:p>
    <w:p w14:paraId="37188BE5" w14:textId="3F3E13F9" w:rsidR="00AE7F15" w:rsidRDefault="00AE7F15">
      <w:pPr>
        <w:pStyle w:val="a7"/>
        <w:numPr>
          <w:ilvl w:val="2"/>
          <w:numId w:val="51"/>
        </w:numPr>
        <w:ind w:firstLineChars="0"/>
      </w:pPr>
      <w:r>
        <w:rPr>
          <w:rFonts w:hint="eastAsia"/>
        </w:rPr>
        <w:t>产生：</w:t>
      </w:r>
    </w:p>
    <w:p w14:paraId="18A0432E" w14:textId="6A236D40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主光栅和指示光栅具有夹角；</w:t>
      </w:r>
    </w:p>
    <w:p w14:paraId="186C18D7" w14:textId="7FE1C4D3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挡光效应、光的衍射</w:t>
      </w:r>
    </w:p>
    <w:p w14:paraId="6958698D" w14:textId="11FAE943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宽度大于栅距</w:t>
      </w:r>
      <w:r>
        <w:rPr>
          <w:rFonts w:hint="eastAsia"/>
        </w:rPr>
        <w:t>W</w:t>
      </w:r>
      <w:r>
        <w:rPr>
          <w:rFonts w:hint="eastAsia"/>
        </w:rPr>
        <w:t>的明暗条纹</w:t>
      </w:r>
    </w:p>
    <w:p w14:paraId="2F11CE44" w14:textId="196FE522" w:rsidR="00AE7F15" w:rsidRDefault="00AE7F15">
      <w:pPr>
        <w:pStyle w:val="a7"/>
        <w:numPr>
          <w:ilvl w:val="2"/>
          <w:numId w:val="51"/>
        </w:numPr>
        <w:ind w:firstLineChars="0"/>
      </w:pPr>
      <w:r>
        <w:rPr>
          <w:rFonts w:hint="eastAsia"/>
        </w:rPr>
        <w:t>光栅莫尔条纹：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θ</m:t>
            </m:r>
          </m:den>
        </m:f>
      </m:oMath>
    </w:p>
    <w:p w14:paraId="132131E7" w14:textId="4B3EAE6E" w:rsidR="00AE7F15" w:rsidRDefault="00AE7F15">
      <w:pPr>
        <w:pStyle w:val="a7"/>
        <w:numPr>
          <w:ilvl w:val="2"/>
          <w:numId w:val="51"/>
        </w:numPr>
        <w:ind w:firstLineChars="0"/>
      </w:pPr>
      <w:r>
        <w:rPr>
          <w:rFonts w:hint="eastAsia"/>
        </w:rPr>
        <w:t>特征：</w:t>
      </w:r>
    </w:p>
    <w:p w14:paraId="7DB356E8" w14:textId="61B5FA45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运动对应关系；</w:t>
      </w:r>
    </w:p>
    <w:p w14:paraId="0020170E" w14:textId="79038A78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放大位移；</w:t>
      </w:r>
    </w:p>
    <w:p w14:paraId="24F3514F" w14:textId="7C6A24F9" w:rsidR="00AE7F15" w:rsidRDefault="00AE7F15">
      <w:pPr>
        <w:pStyle w:val="a7"/>
        <w:numPr>
          <w:ilvl w:val="3"/>
          <w:numId w:val="51"/>
        </w:numPr>
        <w:ind w:firstLineChars="0"/>
      </w:pPr>
      <w:r>
        <w:rPr>
          <w:rFonts w:hint="eastAsia"/>
        </w:rPr>
        <w:t>减小误差。</w:t>
      </w:r>
    </w:p>
    <w:p w14:paraId="0EA7B99F" w14:textId="36A41390" w:rsidR="00AE7F15" w:rsidRDefault="00AE7F15">
      <w:pPr>
        <w:pStyle w:val="a7"/>
        <w:numPr>
          <w:ilvl w:val="2"/>
          <w:numId w:val="51"/>
        </w:numPr>
        <w:ind w:firstLineChars="0"/>
      </w:pPr>
      <w:r>
        <w:rPr>
          <w:rFonts w:hint="eastAsia"/>
        </w:rPr>
        <w:t>主光栅每移动</w:t>
      </w:r>
      <w:r>
        <w:rPr>
          <w:rFonts w:hint="eastAsia"/>
        </w:rPr>
        <w:t>W</w:t>
      </w:r>
      <w:r>
        <w:rPr>
          <w:rFonts w:hint="eastAsia"/>
        </w:rPr>
        <w:t>变化一个周期，可用过光电元件，转换为电信号</w:t>
      </w:r>
    </w:p>
    <w:p w14:paraId="44C8F89F" w14:textId="15FC757C" w:rsidR="00AE7F15" w:rsidRPr="00AE7F15" w:rsidRDefault="00AE7F15">
      <w:pPr>
        <w:pStyle w:val="a7"/>
        <w:numPr>
          <w:ilvl w:val="2"/>
          <w:numId w:val="51"/>
        </w:numPr>
        <w:ind w:firstLineChars="0"/>
        <w:rPr>
          <w:rFonts w:hint="eastAsia"/>
        </w:rPr>
      </w:pPr>
      <w:r>
        <w:rPr>
          <w:rFonts w:hint="eastAsia"/>
        </w:rPr>
        <w:t>辨向电路（</w:t>
      </w:r>
      <w:r w:rsidRPr="00AE7F15">
        <w:rPr>
          <w:rFonts w:hint="eastAsia"/>
        </w:rPr>
        <w:t>间距为</w:t>
      </w:r>
      <w:r w:rsidRPr="00AE7F15">
        <w:rPr>
          <w:rFonts w:hint="eastAsia"/>
        </w:rPr>
        <w:t>B/4</w:t>
      </w:r>
      <w:r w:rsidRPr="00AE7F15">
        <w:rPr>
          <w:rFonts w:hint="eastAsia"/>
        </w:rPr>
        <w:t>的位置设置两个光电元件</w:t>
      </w:r>
      <w:r>
        <w:rPr>
          <w:rFonts w:hint="eastAsia"/>
        </w:rPr>
        <w:t>）</w:t>
      </w:r>
    </w:p>
    <w:p w14:paraId="129AF0B4" w14:textId="63AA59ED" w:rsidR="00AE7F15" w:rsidRDefault="00AE7F15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感应同步器</w:t>
      </w:r>
    </w:p>
    <w:p w14:paraId="1946E1D9" w14:textId="0FA1DED5" w:rsidR="00AE7F15" w:rsidRDefault="00AE7F15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编码器</w:t>
      </w:r>
    </w:p>
    <w:p w14:paraId="1CF3D4A1" w14:textId="3933C9BF" w:rsidR="00AE7F15" w:rsidRDefault="00AE7F15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容栅传感器</w:t>
      </w:r>
    </w:p>
    <w:p w14:paraId="31701D5F" w14:textId="6146FA57" w:rsidR="00EB335B" w:rsidRPr="00AE7F15" w:rsidRDefault="00EB335B" w:rsidP="00EB335B">
      <w:pPr>
        <w:pStyle w:val="a7"/>
        <w:ind w:left="440" w:firstLineChars="0" w:firstLine="0"/>
        <w:rPr>
          <w:rFonts w:hint="eastAsia"/>
        </w:rPr>
      </w:pPr>
      <w:r w:rsidRPr="00EB335B">
        <w:rPr>
          <w:rFonts w:hint="eastAsia"/>
        </w:rPr>
        <w:lastRenderedPageBreak/>
        <w:t>可测量大位移的</w:t>
      </w:r>
      <w:proofErr w:type="gramStart"/>
      <w:r w:rsidRPr="00EB335B">
        <w:rPr>
          <w:rFonts w:hint="eastAsia"/>
        </w:rPr>
        <w:t>变面积</w:t>
      </w:r>
      <w:proofErr w:type="gramEnd"/>
      <w:r w:rsidRPr="00EB335B">
        <w:rPr>
          <w:rFonts w:hint="eastAsia"/>
        </w:rPr>
        <w:t>电容式数字传感器</w:t>
      </w:r>
    </w:p>
    <w:p w14:paraId="01CD3BCA" w14:textId="72015E50" w:rsidR="003904A1" w:rsidRDefault="003904A1" w:rsidP="003904A1">
      <w:pPr>
        <w:pStyle w:val="1"/>
      </w:pPr>
      <w:r>
        <w:rPr>
          <w:rFonts w:hint="eastAsia"/>
        </w:rPr>
        <w:t>光纤式传感器</w:t>
      </w:r>
    </w:p>
    <w:p w14:paraId="67B0FBA1" w14:textId="77777777" w:rsidR="003904A1" w:rsidRDefault="003904A1">
      <w:pPr>
        <w:pStyle w:val="2"/>
        <w:numPr>
          <w:ilvl w:val="0"/>
          <w:numId w:val="50"/>
        </w:numPr>
      </w:pPr>
      <w:r>
        <w:rPr>
          <w:rFonts w:hint="eastAsia"/>
        </w:rPr>
        <w:t>工作原理</w:t>
      </w:r>
    </w:p>
    <w:p w14:paraId="0BB23B3D" w14:textId="77777777" w:rsidR="003904A1" w:rsidRDefault="003904A1" w:rsidP="003904A1">
      <w:pPr>
        <w:pStyle w:val="2"/>
      </w:pPr>
      <w:r>
        <w:rPr>
          <w:rFonts w:hint="eastAsia"/>
        </w:rPr>
        <w:t>分类</w:t>
      </w:r>
    </w:p>
    <w:p w14:paraId="4F974E47" w14:textId="77777777" w:rsidR="003904A1" w:rsidRDefault="003904A1" w:rsidP="003904A1">
      <w:pPr>
        <w:pStyle w:val="2"/>
      </w:pPr>
      <w:r>
        <w:rPr>
          <w:rFonts w:hint="eastAsia"/>
        </w:rPr>
        <w:t>测量电路</w:t>
      </w:r>
    </w:p>
    <w:p w14:paraId="7AA2DFB1" w14:textId="77777777" w:rsidR="003904A1" w:rsidRDefault="003904A1" w:rsidP="003904A1">
      <w:pPr>
        <w:pStyle w:val="2"/>
      </w:pPr>
      <w:r>
        <w:rPr>
          <w:rFonts w:hint="eastAsia"/>
        </w:rPr>
        <w:t>校正和补偿</w:t>
      </w:r>
    </w:p>
    <w:p w14:paraId="07CD3D2F" w14:textId="7725751F" w:rsidR="003904A1" w:rsidRPr="003904A1" w:rsidRDefault="003904A1" w:rsidP="003904A1">
      <w:pPr>
        <w:pStyle w:val="2"/>
      </w:pPr>
      <w:r>
        <w:rPr>
          <w:rFonts w:hint="eastAsia"/>
        </w:rPr>
        <w:t>应用</w:t>
      </w:r>
    </w:p>
    <w:p w14:paraId="4E51AEF9" w14:textId="543FDA5C" w:rsidR="003904A1" w:rsidRDefault="003904A1" w:rsidP="003904A1">
      <w:pPr>
        <w:pStyle w:val="1"/>
      </w:pPr>
      <w:r>
        <w:rPr>
          <w:rFonts w:hint="eastAsia"/>
        </w:rPr>
        <w:t>辐射式传感器之红外传感器</w:t>
      </w:r>
    </w:p>
    <w:p w14:paraId="44165A45" w14:textId="0CFE520C" w:rsidR="003904A1" w:rsidRDefault="003904A1">
      <w:pPr>
        <w:pStyle w:val="2"/>
        <w:numPr>
          <w:ilvl w:val="0"/>
          <w:numId w:val="49"/>
        </w:numPr>
      </w:pPr>
      <w:r>
        <w:rPr>
          <w:rFonts w:hint="eastAsia"/>
        </w:rPr>
        <w:t>工作原理</w:t>
      </w:r>
    </w:p>
    <w:p w14:paraId="3DC5B73F" w14:textId="56226833" w:rsidR="003904A1" w:rsidRDefault="003904A1" w:rsidP="003904A1">
      <w:pPr>
        <w:pStyle w:val="2"/>
      </w:pPr>
      <w:r>
        <w:rPr>
          <w:rFonts w:hint="eastAsia"/>
        </w:rPr>
        <w:t>分类</w:t>
      </w:r>
    </w:p>
    <w:p w14:paraId="51B575EB" w14:textId="39799A74" w:rsidR="003904A1" w:rsidRDefault="003904A1" w:rsidP="003904A1">
      <w:pPr>
        <w:pStyle w:val="2"/>
      </w:pPr>
      <w:r>
        <w:rPr>
          <w:rFonts w:hint="eastAsia"/>
        </w:rPr>
        <w:t>测量电路</w:t>
      </w:r>
    </w:p>
    <w:p w14:paraId="1FD22A5E" w14:textId="21573E3E" w:rsidR="003904A1" w:rsidRDefault="003904A1" w:rsidP="003904A1">
      <w:pPr>
        <w:pStyle w:val="2"/>
      </w:pPr>
      <w:r>
        <w:rPr>
          <w:rFonts w:hint="eastAsia"/>
        </w:rPr>
        <w:t>校正和补偿</w:t>
      </w:r>
    </w:p>
    <w:p w14:paraId="0F7C54BC" w14:textId="2B5EFAA5" w:rsidR="003904A1" w:rsidRDefault="003904A1" w:rsidP="003904A1">
      <w:pPr>
        <w:pStyle w:val="2"/>
      </w:pPr>
      <w:r>
        <w:rPr>
          <w:rFonts w:hint="eastAsia"/>
        </w:rPr>
        <w:t>应用</w:t>
      </w:r>
    </w:p>
    <w:p w14:paraId="594C2E87" w14:textId="7FAD2B50" w:rsidR="003904A1" w:rsidRDefault="003904A1" w:rsidP="003904A1">
      <w:pPr>
        <w:pStyle w:val="1"/>
      </w:pPr>
      <w:r>
        <w:rPr>
          <w:rFonts w:hint="eastAsia"/>
        </w:rPr>
        <w:t>辐射式传感器之超声波传感器</w:t>
      </w:r>
    </w:p>
    <w:p w14:paraId="1124EEBD" w14:textId="77777777" w:rsidR="003904A1" w:rsidRDefault="003904A1">
      <w:pPr>
        <w:pStyle w:val="2"/>
        <w:numPr>
          <w:ilvl w:val="0"/>
          <w:numId w:val="48"/>
        </w:numPr>
      </w:pPr>
      <w:r>
        <w:rPr>
          <w:rFonts w:hint="eastAsia"/>
        </w:rPr>
        <w:t>工作原理</w:t>
      </w:r>
    </w:p>
    <w:p w14:paraId="50E77FE2" w14:textId="77777777" w:rsidR="003904A1" w:rsidRDefault="003904A1" w:rsidP="003904A1">
      <w:pPr>
        <w:pStyle w:val="2"/>
      </w:pPr>
      <w:r>
        <w:rPr>
          <w:rFonts w:hint="eastAsia"/>
        </w:rPr>
        <w:t>分类</w:t>
      </w:r>
    </w:p>
    <w:p w14:paraId="5C21D5EB" w14:textId="77777777" w:rsidR="003904A1" w:rsidRDefault="003904A1" w:rsidP="003904A1">
      <w:pPr>
        <w:pStyle w:val="2"/>
      </w:pPr>
      <w:r>
        <w:rPr>
          <w:rFonts w:hint="eastAsia"/>
        </w:rPr>
        <w:t>测量电路</w:t>
      </w:r>
    </w:p>
    <w:p w14:paraId="191889E4" w14:textId="77777777" w:rsidR="003904A1" w:rsidRDefault="003904A1" w:rsidP="003904A1">
      <w:pPr>
        <w:pStyle w:val="2"/>
      </w:pPr>
      <w:r>
        <w:rPr>
          <w:rFonts w:hint="eastAsia"/>
        </w:rPr>
        <w:t>校正和补偿</w:t>
      </w:r>
    </w:p>
    <w:p w14:paraId="42675497" w14:textId="6B67378A" w:rsidR="003904A1" w:rsidRDefault="003904A1" w:rsidP="003904A1">
      <w:pPr>
        <w:pStyle w:val="2"/>
      </w:pPr>
      <w:r>
        <w:rPr>
          <w:rFonts w:hint="eastAsia"/>
        </w:rPr>
        <w:t>应用</w:t>
      </w:r>
    </w:p>
    <w:p w14:paraId="56D8DE27" w14:textId="28DEAC06" w:rsidR="003904A1" w:rsidRDefault="003904A1" w:rsidP="003904A1">
      <w:pPr>
        <w:pStyle w:val="1"/>
      </w:pPr>
      <w:r>
        <w:rPr>
          <w:rFonts w:hint="eastAsia"/>
        </w:rPr>
        <w:t>辐射式传感器之</w:t>
      </w:r>
      <w:r>
        <w:t>SAW</w:t>
      </w:r>
      <w:r>
        <w:rPr>
          <w:rFonts w:hint="eastAsia"/>
        </w:rPr>
        <w:t>传感器</w:t>
      </w:r>
    </w:p>
    <w:p w14:paraId="73B1277F" w14:textId="77777777" w:rsidR="003904A1" w:rsidRDefault="003904A1">
      <w:pPr>
        <w:pStyle w:val="2"/>
        <w:numPr>
          <w:ilvl w:val="0"/>
          <w:numId w:val="47"/>
        </w:numPr>
      </w:pPr>
      <w:r>
        <w:rPr>
          <w:rFonts w:hint="eastAsia"/>
        </w:rPr>
        <w:t>工作原理</w:t>
      </w:r>
    </w:p>
    <w:p w14:paraId="6E451C55" w14:textId="77777777" w:rsidR="003904A1" w:rsidRDefault="003904A1" w:rsidP="003904A1">
      <w:pPr>
        <w:pStyle w:val="2"/>
      </w:pPr>
      <w:r>
        <w:rPr>
          <w:rFonts w:hint="eastAsia"/>
        </w:rPr>
        <w:t>分类</w:t>
      </w:r>
    </w:p>
    <w:p w14:paraId="6C5CE9FA" w14:textId="77777777" w:rsidR="003904A1" w:rsidRDefault="003904A1" w:rsidP="003904A1">
      <w:pPr>
        <w:pStyle w:val="2"/>
      </w:pPr>
      <w:r>
        <w:rPr>
          <w:rFonts w:hint="eastAsia"/>
        </w:rPr>
        <w:t>测量电路</w:t>
      </w:r>
    </w:p>
    <w:p w14:paraId="43891AD3" w14:textId="77777777" w:rsidR="003904A1" w:rsidRDefault="003904A1" w:rsidP="003904A1">
      <w:pPr>
        <w:pStyle w:val="2"/>
      </w:pPr>
      <w:r>
        <w:rPr>
          <w:rFonts w:hint="eastAsia"/>
        </w:rPr>
        <w:t>校正和补偿</w:t>
      </w:r>
    </w:p>
    <w:p w14:paraId="0661DEE8" w14:textId="377DFB3C" w:rsidR="003904A1" w:rsidRPr="003904A1" w:rsidRDefault="003904A1" w:rsidP="003904A1">
      <w:pPr>
        <w:pStyle w:val="2"/>
      </w:pPr>
      <w:r>
        <w:rPr>
          <w:rFonts w:hint="eastAsia"/>
        </w:rPr>
        <w:t>应用</w:t>
      </w:r>
    </w:p>
    <w:sectPr w:rsidR="003904A1" w:rsidRPr="003904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E804F" w14:textId="77777777" w:rsidR="00781D3F" w:rsidRDefault="00781D3F" w:rsidP="0009100B">
      <w:r>
        <w:separator/>
      </w:r>
    </w:p>
  </w:endnote>
  <w:endnote w:type="continuationSeparator" w:id="0">
    <w:p w14:paraId="1BE76F4A" w14:textId="77777777" w:rsidR="00781D3F" w:rsidRDefault="00781D3F" w:rsidP="00091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912AC" w14:textId="77777777" w:rsidR="00781D3F" w:rsidRDefault="00781D3F" w:rsidP="0009100B">
      <w:r>
        <w:separator/>
      </w:r>
    </w:p>
  </w:footnote>
  <w:footnote w:type="continuationSeparator" w:id="0">
    <w:p w14:paraId="3445B270" w14:textId="77777777" w:rsidR="00781D3F" w:rsidRDefault="00781D3F" w:rsidP="00091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41D1D"/>
    <w:multiLevelType w:val="hybridMultilevel"/>
    <w:tmpl w:val="18A24B00"/>
    <w:lvl w:ilvl="0" w:tplc="B2F6362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4E42ED"/>
    <w:multiLevelType w:val="hybridMultilevel"/>
    <w:tmpl w:val="92C29A7E"/>
    <w:lvl w:ilvl="0" w:tplc="B2F6362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A20947"/>
    <w:multiLevelType w:val="hybridMultilevel"/>
    <w:tmpl w:val="D0FCED12"/>
    <w:lvl w:ilvl="0" w:tplc="8DF0A4D6">
      <w:start w:val="1"/>
      <w:numFmt w:val="decimal"/>
      <w:pStyle w:val="3"/>
      <w:lvlText w:val="（%1）"/>
      <w:lvlJc w:val="center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-962" w:hanging="440"/>
      </w:pPr>
    </w:lvl>
    <w:lvl w:ilvl="2" w:tplc="0409001B">
      <w:start w:val="1"/>
      <w:numFmt w:val="lowerRoman"/>
      <w:lvlText w:val="%3."/>
      <w:lvlJc w:val="right"/>
      <w:pPr>
        <w:ind w:left="-522" w:hanging="440"/>
      </w:pPr>
    </w:lvl>
    <w:lvl w:ilvl="3" w:tplc="0409000F">
      <w:start w:val="1"/>
      <w:numFmt w:val="decimal"/>
      <w:lvlText w:val="%4."/>
      <w:lvlJc w:val="left"/>
      <w:pPr>
        <w:ind w:left="-82" w:hanging="440"/>
      </w:pPr>
    </w:lvl>
    <w:lvl w:ilvl="4" w:tplc="04090019">
      <w:start w:val="1"/>
      <w:numFmt w:val="lowerLetter"/>
      <w:lvlText w:val="%5)"/>
      <w:lvlJc w:val="left"/>
      <w:pPr>
        <w:ind w:left="358" w:hanging="440"/>
      </w:pPr>
    </w:lvl>
    <w:lvl w:ilvl="5" w:tplc="0409001B">
      <w:start w:val="1"/>
      <w:numFmt w:val="lowerRoman"/>
      <w:lvlText w:val="%6."/>
      <w:lvlJc w:val="right"/>
      <w:pPr>
        <w:ind w:left="798" w:hanging="440"/>
      </w:pPr>
    </w:lvl>
    <w:lvl w:ilvl="6" w:tplc="0409000F">
      <w:start w:val="1"/>
      <w:numFmt w:val="decimal"/>
      <w:lvlText w:val="%7."/>
      <w:lvlJc w:val="left"/>
      <w:pPr>
        <w:ind w:left="1238" w:hanging="440"/>
      </w:pPr>
    </w:lvl>
    <w:lvl w:ilvl="7" w:tplc="04090019" w:tentative="1">
      <w:start w:val="1"/>
      <w:numFmt w:val="lowerLetter"/>
      <w:lvlText w:val="%8)"/>
      <w:lvlJc w:val="left"/>
      <w:pPr>
        <w:ind w:left="1678" w:hanging="440"/>
      </w:pPr>
    </w:lvl>
    <w:lvl w:ilvl="8" w:tplc="0409001B" w:tentative="1">
      <w:start w:val="1"/>
      <w:numFmt w:val="lowerRoman"/>
      <w:lvlText w:val="%9."/>
      <w:lvlJc w:val="right"/>
      <w:pPr>
        <w:ind w:left="2118" w:hanging="440"/>
      </w:pPr>
    </w:lvl>
  </w:abstractNum>
  <w:abstractNum w:abstractNumId="3" w15:restartNumberingAfterBreak="0">
    <w:nsid w:val="3CB706F8"/>
    <w:multiLevelType w:val="hybridMultilevel"/>
    <w:tmpl w:val="5FB86976"/>
    <w:lvl w:ilvl="0" w:tplc="34C82CCC">
      <w:start w:val="1"/>
      <w:numFmt w:val="lowerLetter"/>
      <w:pStyle w:val="4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5742DC2"/>
    <w:multiLevelType w:val="hybridMultilevel"/>
    <w:tmpl w:val="A9D26980"/>
    <w:lvl w:ilvl="0" w:tplc="DE6C9438">
      <w:start w:val="1"/>
      <w:numFmt w:val="decimal"/>
      <w:pStyle w:val="30"/>
      <w:lvlText w:val="（%1）"/>
      <w:lvlJc w:val="center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0994318"/>
    <w:multiLevelType w:val="hybridMultilevel"/>
    <w:tmpl w:val="555402AE"/>
    <w:lvl w:ilvl="0" w:tplc="5310F3F0">
      <w:start w:val="1"/>
      <w:numFmt w:val="decimal"/>
      <w:lvlText w:val="（%1）"/>
      <w:lvlJc w:val="center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4701F1E"/>
    <w:multiLevelType w:val="hybridMultilevel"/>
    <w:tmpl w:val="D0F283F6"/>
    <w:lvl w:ilvl="0" w:tplc="0866926A">
      <w:start w:val="1"/>
      <w:numFmt w:val="decimal"/>
      <w:pStyle w:val="2"/>
      <w:lvlText w:val="%1.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0C11108"/>
    <w:multiLevelType w:val="hybridMultilevel"/>
    <w:tmpl w:val="8FAAE1AA"/>
    <w:lvl w:ilvl="0" w:tplc="B2F6362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2761A9A"/>
    <w:multiLevelType w:val="hybridMultilevel"/>
    <w:tmpl w:val="E6FE1D70"/>
    <w:lvl w:ilvl="0" w:tplc="B2F6362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3C473C7"/>
    <w:multiLevelType w:val="hybridMultilevel"/>
    <w:tmpl w:val="66E4D4DE"/>
    <w:lvl w:ilvl="0" w:tplc="B2F6362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5626453">
    <w:abstractNumId w:val="6"/>
  </w:num>
  <w:num w:numId="2" w16cid:durableId="162085339">
    <w:abstractNumId w:val="4"/>
  </w:num>
  <w:num w:numId="3" w16cid:durableId="1139612026">
    <w:abstractNumId w:val="2"/>
  </w:num>
  <w:num w:numId="4" w16cid:durableId="1901863508">
    <w:abstractNumId w:val="6"/>
    <w:lvlOverride w:ilvl="0">
      <w:startOverride w:val="1"/>
    </w:lvlOverride>
  </w:num>
  <w:num w:numId="5" w16cid:durableId="791633619">
    <w:abstractNumId w:val="6"/>
    <w:lvlOverride w:ilvl="0">
      <w:startOverride w:val="1"/>
    </w:lvlOverride>
  </w:num>
  <w:num w:numId="6" w16cid:durableId="779648259">
    <w:abstractNumId w:val="2"/>
    <w:lvlOverride w:ilvl="0">
      <w:startOverride w:val="1"/>
    </w:lvlOverride>
  </w:num>
  <w:num w:numId="7" w16cid:durableId="2107382960">
    <w:abstractNumId w:val="2"/>
    <w:lvlOverride w:ilvl="0">
      <w:startOverride w:val="1"/>
    </w:lvlOverride>
  </w:num>
  <w:num w:numId="8" w16cid:durableId="1178303646">
    <w:abstractNumId w:val="2"/>
    <w:lvlOverride w:ilvl="0">
      <w:startOverride w:val="1"/>
    </w:lvlOverride>
  </w:num>
  <w:num w:numId="9" w16cid:durableId="1922791724">
    <w:abstractNumId w:val="2"/>
    <w:lvlOverride w:ilvl="0">
      <w:startOverride w:val="1"/>
    </w:lvlOverride>
  </w:num>
  <w:num w:numId="10" w16cid:durableId="955329915">
    <w:abstractNumId w:val="2"/>
    <w:lvlOverride w:ilvl="0">
      <w:startOverride w:val="1"/>
    </w:lvlOverride>
  </w:num>
  <w:num w:numId="11" w16cid:durableId="1551458031">
    <w:abstractNumId w:val="2"/>
    <w:lvlOverride w:ilvl="0">
      <w:startOverride w:val="1"/>
    </w:lvlOverride>
  </w:num>
  <w:num w:numId="12" w16cid:durableId="41757340">
    <w:abstractNumId w:val="2"/>
    <w:lvlOverride w:ilvl="0">
      <w:startOverride w:val="1"/>
    </w:lvlOverride>
  </w:num>
  <w:num w:numId="13" w16cid:durableId="557009175">
    <w:abstractNumId w:val="2"/>
    <w:lvlOverride w:ilvl="0">
      <w:startOverride w:val="1"/>
    </w:lvlOverride>
  </w:num>
  <w:num w:numId="14" w16cid:durableId="1665039800">
    <w:abstractNumId w:val="3"/>
  </w:num>
  <w:num w:numId="15" w16cid:durableId="1407875285">
    <w:abstractNumId w:val="3"/>
    <w:lvlOverride w:ilvl="0">
      <w:startOverride w:val="1"/>
    </w:lvlOverride>
  </w:num>
  <w:num w:numId="16" w16cid:durableId="708723223">
    <w:abstractNumId w:val="6"/>
    <w:lvlOverride w:ilvl="0">
      <w:startOverride w:val="1"/>
    </w:lvlOverride>
  </w:num>
  <w:num w:numId="17" w16cid:durableId="227346772">
    <w:abstractNumId w:val="2"/>
    <w:lvlOverride w:ilvl="0">
      <w:startOverride w:val="1"/>
    </w:lvlOverride>
  </w:num>
  <w:num w:numId="18" w16cid:durableId="69545456">
    <w:abstractNumId w:val="3"/>
    <w:lvlOverride w:ilvl="0">
      <w:startOverride w:val="1"/>
    </w:lvlOverride>
  </w:num>
  <w:num w:numId="19" w16cid:durableId="375980468">
    <w:abstractNumId w:val="6"/>
    <w:lvlOverride w:ilvl="0">
      <w:startOverride w:val="1"/>
    </w:lvlOverride>
  </w:num>
  <w:num w:numId="20" w16cid:durableId="721296260">
    <w:abstractNumId w:val="6"/>
    <w:lvlOverride w:ilvl="0">
      <w:startOverride w:val="1"/>
    </w:lvlOverride>
  </w:num>
  <w:num w:numId="21" w16cid:durableId="108860805">
    <w:abstractNumId w:val="3"/>
    <w:lvlOverride w:ilvl="0">
      <w:startOverride w:val="1"/>
    </w:lvlOverride>
  </w:num>
  <w:num w:numId="22" w16cid:durableId="1634867652">
    <w:abstractNumId w:val="2"/>
    <w:lvlOverride w:ilvl="0">
      <w:startOverride w:val="1"/>
    </w:lvlOverride>
  </w:num>
  <w:num w:numId="23" w16cid:durableId="72358060">
    <w:abstractNumId w:val="6"/>
    <w:lvlOverride w:ilvl="0">
      <w:startOverride w:val="1"/>
    </w:lvlOverride>
  </w:num>
  <w:num w:numId="24" w16cid:durableId="660349722">
    <w:abstractNumId w:val="5"/>
  </w:num>
  <w:num w:numId="25" w16cid:durableId="46998906">
    <w:abstractNumId w:val="8"/>
  </w:num>
  <w:num w:numId="26" w16cid:durableId="2007199586">
    <w:abstractNumId w:val="6"/>
    <w:lvlOverride w:ilvl="0">
      <w:startOverride w:val="1"/>
    </w:lvlOverride>
  </w:num>
  <w:num w:numId="27" w16cid:durableId="794525057">
    <w:abstractNumId w:val="1"/>
  </w:num>
  <w:num w:numId="28" w16cid:durableId="1572500499">
    <w:abstractNumId w:val="7"/>
  </w:num>
  <w:num w:numId="29" w16cid:durableId="841550488">
    <w:abstractNumId w:val="6"/>
    <w:lvlOverride w:ilvl="0">
      <w:startOverride w:val="1"/>
    </w:lvlOverride>
  </w:num>
  <w:num w:numId="30" w16cid:durableId="1122726747">
    <w:abstractNumId w:val="2"/>
    <w:lvlOverride w:ilvl="0">
      <w:startOverride w:val="1"/>
    </w:lvlOverride>
  </w:num>
  <w:num w:numId="31" w16cid:durableId="817913884">
    <w:abstractNumId w:val="6"/>
    <w:lvlOverride w:ilvl="0">
      <w:startOverride w:val="1"/>
    </w:lvlOverride>
  </w:num>
  <w:num w:numId="32" w16cid:durableId="1773889329">
    <w:abstractNumId w:val="0"/>
  </w:num>
  <w:num w:numId="33" w16cid:durableId="909577141">
    <w:abstractNumId w:val="6"/>
    <w:lvlOverride w:ilvl="0">
      <w:startOverride w:val="1"/>
    </w:lvlOverride>
  </w:num>
  <w:num w:numId="34" w16cid:durableId="100270808">
    <w:abstractNumId w:val="2"/>
    <w:lvlOverride w:ilvl="0">
      <w:startOverride w:val="1"/>
    </w:lvlOverride>
  </w:num>
  <w:num w:numId="35" w16cid:durableId="811752846">
    <w:abstractNumId w:val="6"/>
    <w:lvlOverride w:ilvl="0">
      <w:startOverride w:val="1"/>
    </w:lvlOverride>
  </w:num>
  <w:num w:numId="36" w16cid:durableId="2068720970">
    <w:abstractNumId w:val="2"/>
    <w:lvlOverride w:ilvl="0">
      <w:startOverride w:val="1"/>
    </w:lvlOverride>
  </w:num>
  <w:num w:numId="37" w16cid:durableId="2137096043">
    <w:abstractNumId w:val="6"/>
    <w:lvlOverride w:ilvl="0">
      <w:startOverride w:val="1"/>
    </w:lvlOverride>
  </w:num>
  <w:num w:numId="38" w16cid:durableId="1078478816">
    <w:abstractNumId w:val="6"/>
    <w:lvlOverride w:ilvl="0">
      <w:startOverride w:val="1"/>
    </w:lvlOverride>
  </w:num>
  <w:num w:numId="39" w16cid:durableId="1759328976">
    <w:abstractNumId w:val="6"/>
    <w:lvlOverride w:ilvl="0">
      <w:startOverride w:val="1"/>
    </w:lvlOverride>
  </w:num>
  <w:num w:numId="40" w16cid:durableId="1737508444">
    <w:abstractNumId w:val="2"/>
    <w:lvlOverride w:ilvl="0">
      <w:startOverride w:val="1"/>
    </w:lvlOverride>
  </w:num>
  <w:num w:numId="41" w16cid:durableId="1273437961">
    <w:abstractNumId w:val="2"/>
    <w:lvlOverride w:ilvl="0">
      <w:startOverride w:val="1"/>
    </w:lvlOverride>
  </w:num>
  <w:num w:numId="42" w16cid:durableId="1943872396">
    <w:abstractNumId w:val="6"/>
    <w:lvlOverride w:ilvl="0">
      <w:startOverride w:val="1"/>
    </w:lvlOverride>
  </w:num>
  <w:num w:numId="43" w16cid:durableId="2035305423">
    <w:abstractNumId w:val="2"/>
    <w:lvlOverride w:ilvl="0">
      <w:startOverride w:val="1"/>
    </w:lvlOverride>
  </w:num>
  <w:num w:numId="44" w16cid:durableId="2076315448">
    <w:abstractNumId w:val="6"/>
    <w:lvlOverride w:ilvl="0">
      <w:startOverride w:val="1"/>
    </w:lvlOverride>
  </w:num>
  <w:num w:numId="45" w16cid:durableId="1266494759">
    <w:abstractNumId w:val="2"/>
    <w:lvlOverride w:ilvl="0">
      <w:startOverride w:val="1"/>
    </w:lvlOverride>
  </w:num>
  <w:num w:numId="46" w16cid:durableId="187063729">
    <w:abstractNumId w:val="6"/>
    <w:lvlOverride w:ilvl="0">
      <w:startOverride w:val="1"/>
    </w:lvlOverride>
  </w:num>
  <w:num w:numId="47" w16cid:durableId="1036737812">
    <w:abstractNumId w:val="6"/>
    <w:lvlOverride w:ilvl="0">
      <w:startOverride w:val="1"/>
    </w:lvlOverride>
  </w:num>
  <w:num w:numId="48" w16cid:durableId="431164223">
    <w:abstractNumId w:val="6"/>
    <w:lvlOverride w:ilvl="0">
      <w:startOverride w:val="1"/>
    </w:lvlOverride>
  </w:num>
  <w:num w:numId="49" w16cid:durableId="1784617843">
    <w:abstractNumId w:val="6"/>
    <w:lvlOverride w:ilvl="0">
      <w:startOverride w:val="1"/>
    </w:lvlOverride>
  </w:num>
  <w:num w:numId="50" w16cid:durableId="400173673">
    <w:abstractNumId w:val="6"/>
    <w:lvlOverride w:ilvl="0">
      <w:startOverride w:val="1"/>
    </w:lvlOverride>
  </w:num>
  <w:num w:numId="51" w16cid:durableId="763233669">
    <w:abstractNumId w:val="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57"/>
    <w:rsid w:val="00002192"/>
    <w:rsid w:val="000055EE"/>
    <w:rsid w:val="0000617C"/>
    <w:rsid w:val="0006764A"/>
    <w:rsid w:val="00086B8C"/>
    <w:rsid w:val="0009100B"/>
    <w:rsid w:val="000D619D"/>
    <w:rsid w:val="001629CB"/>
    <w:rsid w:val="00186A00"/>
    <w:rsid w:val="001A7DD0"/>
    <w:rsid w:val="001F42CF"/>
    <w:rsid w:val="00203618"/>
    <w:rsid w:val="00260135"/>
    <w:rsid w:val="002B0E19"/>
    <w:rsid w:val="002C1057"/>
    <w:rsid w:val="002C63FA"/>
    <w:rsid w:val="00326BC5"/>
    <w:rsid w:val="003904A1"/>
    <w:rsid w:val="004301F6"/>
    <w:rsid w:val="00450592"/>
    <w:rsid w:val="00520088"/>
    <w:rsid w:val="005A62F8"/>
    <w:rsid w:val="005C2544"/>
    <w:rsid w:val="006A7577"/>
    <w:rsid w:val="006E40F7"/>
    <w:rsid w:val="006F3EBD"/>
    <w:rsid w:val="00713BCA"/>
    <w:rsid w:val="00781D3F"/>
    <w:rsid w:val="007932E7"/>
    <w:rsid w:val="00803689"/>
    <w:rsid w:val="00917C11"/>
    <w:rsid w:val="00984F41"/>
    <w:rsid w:val="009A4943"/>
    <w:rsid w:val="009C4C06"/>
    <w:rsid w:val="00A24D06"/>
    <w:rsid w:val="00A3223C"/>
    <w:rsid w:val="00A34754"/>
    <w:rsid w:val="00A67EA3"/>
    <w:rsid w:val="00AE7F15"/>
    <w:rsid w:val="00B35E2F"/>
    <w:rsid w:val="00BA2B2D"/>
    <w:rsid w:val="00BB0435"/>
    <w:rsid w:val="00BD036B"/>
    <w:rsid w:val="00C50322"/>
    <w:rsid w:val="00D039AC"/>
    <w:rsid w:val="00D052EC"/>
    <w:rsid w:val="00D27421"/>
    <w:rsid w:val="00D376FF"/>
    <w:rsid w:val="00D44DA1"/>
    <w:rsid w:val="00E370DA"/>
    <w:rsid w:val="00E55FF6"/>
    <w:rsid w:val="00EA4F75"/>
    <w:rsid w:val="00EB335B"/>
    <w:rsid w:val="00EC0BE2"/>
    <w:rsid w:val="00EC6C64"/>
    <w:rsid w:val="00F27B4F"/>
    <w:rsid w:val="00F61C18"/>
    <w:rsid w:val="00FC5AE2"/>
    <w:rsid w:val="00FD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67746"/>
  <w15:chartTrackingRefBased/>
  <w15:docId w15:val="{22E268C8-B714-4847-81A5-5EBD328F6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4A1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932E7"/>
    <w:pPr>
      <w:keepNext/>
      <w:keepLines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3"/>
    <w:link w:val="20"/>
    <w:autoRedefine/>
    <w:uiPriority w:val="9"/>
    <w:unhideWhenUsed/>
    <w:qFormat/>
    <w:rsid w:val="003904A1"/>
    <w:pPr>
      <w:keepNext/>
      <w:keepLines/>
      <w:numPr>
        <w:numId w:val="1"/>
      </w:numPr>
      <w:outlineLvl w:val="1"/>
    </w:pPr>
    <w:rPr>
      <w:rFonts w:eastAsia="楷体" w:cstheme="majorBidi"/>
      <w:bCs/>
      <w:sz w:val="28"/>
      <w:szCs w:val="32"/>
    </w:rPr>
  </w:style>
  <w:style w:type="paragraph" w:styleId="3">
    <w:name w:val="heading 3"/>
    <w:aliases w:val="2"/>
    <w:basedOn w:val="a"/>
    <w:next w:val="a"/>
    <w:link w:val="31"/>
    <w:autoRedefine/>
    <w:uiPriority w:val="9"/>
    <w:unhideWhenUsed/>
    <w:qFormat/>
    <w:rsid w:val="00A34754"/>
    <w:pPr>
      <w:keepNext/>
      <w:keepLines/>
      <w:numPr>
        <w:numId w:val="3"/>
      </w:numPr>
      <w:adjustRightInd w:val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932E7"/>
    <w:pPr>
      <w:keepNext/>
      <w:keepLines/>
      <w:numPr>
        <w:numId w:val="14"/>
      </w:numPr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32E7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904A1"/>
    <w:rPr>
      <w:rFonts w:ascii="Times New Roman" w:eastAsia="楷体" w:hAnsi="Times New Roman" w:cstheme="majorBidi"/>
      <w:bCs/>
      <w:sz w:val="28"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03618"/>
    <w:pPr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03618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0">
    <w:name w:val="标题3"/>
    <w:basedOn w:val="1"/>
    <w:link w:val="32"/>
    <w:autoRedefine/>
    <w:rsid w:val="006F3EBD"/>
    <w:pPr>
      <w:numPr>
        <w:numId w:val="2"/>
      </w:numPr>
    </w:pPr>
    <w:rPr>
      <w:rFonts w:eastAsia="宋体"/>
      <w:b/>
      <w:sz w:val="24"/>
    </w:rPr>
  </w:style>
  <w:style w:type="character" w:customStyle="1" w:styleId="32">
    <w:name w:val="标题3 字符"/>
    <w:basedOn w:val="10"/>
    <w:link w:val="30"/>
    <w:rsid w:val="006F3EBD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31">
    <w:name w:val="标题 3 字符"/>
    <w:aliases w:val="2 字符"/>
    <w:basedOn w:val="a0"/>
    <w:link w:val="3"/>
    <w:uiPriority w:val="9"/>
    <w:rsid w:val="00A34754"/>
    <w:rPr>
      <w:rFonts w:ascii="Times New Roman" w:eastAsia="宋体" w:hAnsi="Times New Roman"/>
      <w:b/>
      <w:bCs/>
      <w:sz w:val="24"/>
      <w:szCs w:val="32"/>
    </w:rPr>
  </w:style>
  <w:style w:type="character" w:styleId="a5">
    <w:name w:val="Placeholder Text"/>
    <w:basedOn w:val="a0"/>
    <w:uiPriority w:val="99"/>
    <w:semiHidden/>
    <w:rsid w:val="00450592"/>
    <w:rPr>
      <w:color w:val="666666"/>
    </w:rPr>
  </w:style>
  <w:style w:type="table" w:styleId="a6">
    <w:name w:val="Table Grid"/>
    <w:basedOn w:val="a1"/>
    <w:uiPriority w:val="39"/>
    <w:rsid w:val="00260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6013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932E7"/>
    <w:rPr>
      <w:rFonts w:ascii="Times New Roman" w:eastAsia="宋体" w:hAnsi="Times New Roman" w:cstheme="majorBidi"/>
      <w:b/>
      <w:bCs/>
      <w:sz w:val="24"/>
      <w:szCs w:val="28"/>
    </w:rPr>
  </w:style>
  <w:style w:type="paragraph" w:styleId="a8">
    <w:name w:val="header"/>
    <w:basedOn w:val="a"/>
    <w:link w:val="a9"/>
    <w:uiPriority w:val="99"/>
    <w:unhideWhenUsed/>
    <w:rsid w:val="0009100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9100B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91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9100B"/>
    <w:rPr>
      <w:rFonts w:ascii="Times New Roman" w:eastAsia="宋体" w:hAnsi="Times New Roman"/>
      <w:sz w:val="18"/>
      <w:szCs w:val="18"/>
    </w:rPr>
  </w:style>
  <w:style w:type="paragraph" w:styleId="ac">
    <w:name w:val="No Spacing"/>
    <w:uiPriority w:val="1"/>
    <w:qFormat/>
    <w:rsid w:val="0006764A"/>
    <w:pPr>
      <w:widowControl w:val="0"/>
      <w:jc w:val="both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25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7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557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80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2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40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嘉诚 靳</dc:creator>
  <cp:keywords/>
  <dc:description/>
  <cp:lastModifiedBy>嘉诚 靳</cp:lastModifiedBy>
  <cp:revision>16</cp:revision>
  <dcterms:created xsi:type="dcterms:W3CDTF">2024-01-04T02:46:00Z</dcterms:created>
  <dcterms:modified xsi:type="dcterms:W3CDTF">2024-01-05T03:04:00Z</dcterms:modified>
</cp:coreProperties>
</file>