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67CD" w14:textId="77777777" w:rsidR="00992F0B" w:rsidRDefault="00A22603">
      <w:pPr>
        <w:jc w:val="center"/>
      </w:pPr>
      <w:r>
        <w:rPr>
          <w:noProof/>
        </w:rPr>
        <w:drawing>
          <wp:inline distT="0" distB="0" distL="114300" distR="114300" wp14:anchorId="61053A8E" wp14:editId="20A44B2E">
            <wp:extent cx="3030855" cy="252031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30855" cy="2520315"/>
                    </a:xfrm>
                    <a:prstGeom prst="rect">
                      <a:avLst/>
                    </a:prstGeom>
                    <a:noFill/>
                    <a:ln>
                      <a:noFill/>
                    </a:ln>
                  </pic:spPr>
                </pic:pic>
              </a:graphicData>
            </a:graphic>
          </wp:inline>
        </w:drawing>
      </w:r>
    </w:p>
    <w:p w14:paraId="06C2FB38" w14:textId="77777777" w:rsidR="00992F0B" w:rsidRDefault="00992F0B">
      <w:pPr>
        <w:jc w:val="center"/>
      </w:pPr>
    </w:p>
    <w:p w14:paraId="012C3B5C" w14:textId="77777777" w:rsidR="00992F0B" w:rsidRDefault="00992F0B">
      <w:pPr>
        <w:jc w:val="center"/>
      </w:pPr>
    </w:p>
    <w:p w14:paraId="18EDEBC0" w14:textId="77777777" w:rsidR="00992F0B" w:rsidRDefault="00992F0B"/>
    <w:p w14:paraId="7A79E87C" w14:textId="77777777" w:rsidR="00992F0B" w:rsidRDefault="00992F0B">
      <w:pPr>
        <w:ind w:firstLineChars="200" w:firstLine="420"/>
        <w:jc w:val="center"/>
      </w:pPr>
    </w:p>
    <w:p w14:paraId="31D8CA2E" w14:textId="77777777" w:rsidR="00992F0B" w:rsidRDefault="00992F0B">
      <w:pPr>
        <w:ind w:firstLineChars="200" w:firstLine="420"/>
        <w:jc w:val="center"/>
      </w:pPr>
    </w:p>
    <w:p w14:paraId="64D122F2" w14:textId="77777777" w:rsidR="00992F0B" w:rsidRDefault="00992F0B">
      <w:pPr>
        <w:ind w:firstLineChars="200" w:firstLine="420"/>
        <w:jc w:val="center"/>
      </w:pPr>
    </w:p>
    <w:p w14:paraId="46368EC2" w14:textId="77777777" w:rsidR="00992F0B" w:rsidRDefault="00A22603">
      <w:pPr>
        <w:jc w:val="center"/>
        <w:rPr>
          <w:sz w:val="48"/>
          <w:szCs w:val="48"/>
        </w:rPr>
      </w:pPr>
      <w:r>
        <w:rPr>
          <w:rFonts w:hint="eastAsia"/>
          <w:sz w:val="48"/>
          <w:szCs w:val="48"/>
        </w:rPr>
        <w:t>系统工程与项目管理</w:t>
      </w:r>
    </w:p>
    <w:p w14:paraId="360F7115" w14:textId="77777777" w:rsidR="00992F0B" w:rsidRDefault="00992F0B">
      <w:pPr>
        <w:jc w:val="center"/>
        <w:rPr>
          <w:sz w:val="48"/>
          <w:szCs w:val="48"/>
        </w:rPr>
      </w:pPr>
    </w:p>
    <w:p w14:paraId="09720CD9" w14:textId="77777777" w:rsidR="00992F0B" w:rsidRDefault="00992F0B">
      <w:pPr>
        <w:jc w:val="center"/>
        <w:rPr>
          <w:sz w:val="48"/>
          <w:szCs w:val="48"/>
        </w:rPr>
      </w:pPr>
    </w:p>
    <w:p w14:paraId="7763889E" w14:textId="77777777" w:rsidR="00992F0B" w:rsidRDefault="00A22603">
      <w:pPr>
        <w:jc w:val="center"/>
        <w:rPr>
          <w:sz w:val="32"/>
          <w:szCs w:val="32"/>
        </w:rPr>
      </w:pPr>
      <w:r>
        <w:rPr>
          <w:sz w:val="32"/>
          <w:szCs w:val="32"/>
        </w:rPr>
        <w:t>学院：电信学部自动化学院</w:t>
      </w:r>
    </w:p>
    <w:p w14:paraId="407D008C" w14:textId="77777777" w:rsidR="00992F0B" w:rsidRDefault="00A22603">
      <w:pPr>
        <w:jc w:val="center"/>
        <w:rPr>
          <w:sz w:val="32"/>
          <w:szCs w:val="32"/>
        </w:rPr>
      </w:pPr>
      <w:r>
        <w:rPr>
          <w:sz w:val="32"/>
          <w:szCs w:val="32"/>
        </w:rPr>
        <w:t>班级：自动化</w:t>
      </w:r>
      <w:r>
        <w:rPr>
          <w:sz w:val="32"/>
          <w:szCs w:val="32"/>
        </w:rPr>
        <w:t>210</w:t>
      </w:r>
      <w:r>
        <w:rPr>
          <w:rFonts w:hint="eastAsia"/>
          <w:sz w:val="32"/>
          <w:szCs w:val="32"/>
        </w:rPr>
        <w:t>4</w:t>
      </w:r>
    </w:p>
    <w:p w14:paraId="168ACB1C" w14:textId="77777777" w:rsidR="00992F0B" w:rsidRDefault="00A22603">
      <w:pPr>
        <w:jc w:val="center"/>
        <w:rPr>
          <w:sz w:val="32"/>
          <w:szCs w:val="32"/>
        </w:rPr>
      </w:pPr>
      <w:r>
        <w:rPr>
          <w:sz w:val="32"/>
          <w:szCs w:val="32"/>
        </w:rPr>
        <w:t>姓名：</w:t>
      </w:r>
      <w:proofErr w:type="gramStart"/>
      <w:r>
        <w:rPr>
          <w:rFonts w:hint="eastAsia"/>
          <w:sz w:val="32"/>
          <w:szCs w:val="32"/>
        </w:rPr>
        <w:t>马茂原</w:t>
      </w:r>
      <w:proofErr w:type="gramEnd"/>
    </w:p>
    <w:p w14:paraId="659EB940" w14:textId="77777777" w:rsidR="00992F0B" w:rsidRDefault="00A22603">
      <w:pPr>
        <w:jc w:val="center"/>
        <w:rPr>
          <w:sz w:val="32"/>
          <w:szCs w:val="32"/>
        </w:rPr>
      </w:pPr>
      <w:r>
        <w:rPr>
          <w:sz w:val="32"/>
          <w:szCs w:val="32"/>
        </w:rPr>
        <w:t>学号：</w:t>
      </w:r>
      <w:r>
        <w:rPr>
          <w:sz w:val="32"/>
          <w:szCs w:val="32"/>
        </w:rPr>
        <w:t>221</w:t>
      </w:r>
      <w:r>
        <w:rPr>
          <w:rFonts w:hint="eastAsia"/>
          <w:sz w:val="32"/>
          <w:szCs w:val="32"/>
        </w:rPr>
        <w:t>6113438</w:t>
      </w:r>
    </w:p>
    <w:p w14:paraId="1535C26A" w14:textId="77777777" w:rsidR="00992F0B" w:rsidRDefault="00992F0B">
      <w:pPr>
        <w:jc w:val="center"/>
        <w:rPr>
          <w:sz w:val="48"/>
          <w:szCs w:val="48"/>
        </w:rPr>
      </w:pPr>
    </w:p>
    <w:p w14:paraId="4A702124" w14:textId="77777777" w:rsidR="00992F0B" w:rsidRDefault="00992F0B">
      <w:pPr>
        <w:ind w:firstLineChars="200" w:firstLine="420"/>
        <w:jc w:val="center"/>
      </w:pPr>
    </w:p>
    <w:p w14:paraId="4AB44A9A" w14:textId="77777777" w:rsidR="00992F0B" w:rsidRDefault="00992F0B">
      <w:pPr>
        <w:ind w:firstLineChars="200" w:firstLine="420"/>
        <w:jc w:val="center"/>
      </w:pPr>
    </w:p>
    <w:p w14:paraId="019EDEB3" w14:textId="77777777" w:rsidR="00992F0B" w:rsidRDefault="00992F0B">
      <w:pPr>
        <w:ind w:firstLineChars="200" w:firstLine="420"/>
        <w:jc w:val="center"/>
      </w:pPr>
    </w:p>
    <w:p w14:paraId="46D229F5" w14:textId="77777777" w:rsidR="00992F0B" w:rsidRDefault="00992F0B">
      <w:pPr>
        <w:ind w:firstLineChars="200" w:firstLine="420"/>
        <w:jc w:val="center"/>
      </w:pPr>
    </w:p>
    <w:p w14:paraId="07A066F0" w14:textId="77777777" w:rsidR="00992F0B" w:rsidRDefault="00992F0B">
      <w:pPr>
        <w:ind w:firstLineChars="200" w:firstLine="420"/>
        <w:jc w:val="center"/>
      </w:pPr>
    </w:p>
    <w:p w14:paraId="2F99B657" w14:textId="77777777" w:rsidR="00992F0B" w:rsidRDefault="00992F0B">
      <w:pPr>
        <w:ind w:left="420" w:firstLine="420"/>
      </w:pPr>
    </w:p>
    <w:p w14:paraId="36F50771" w14:textId="77777777" w:rsidR="00992F0B" w:rsidRDefault="00992F0B"/>
    <w:p w14:paraId="712B39BD" w14:textId="77777777" w:rsidR="00992F0B" w:rsidRDefault="00992F0B"/>
    <w:p w14:paraId="2252F0A3" w14:textId="77777777" w:rsidR="00992F0B" w:rsidRDefault="00992F0B"/>
    <w:p w14:paraId="62E6631F" w14:textId="77777777" w:rsidR="00992F0B" w:rsidRDefault="00A22603">
      <w:pPr>
        <w:jc w:val="center"/>
        <w:rPr>
          <w:sz w:val="36"/>
          <w:szCs w:val="36"/>
        </w:rPr>
      </w:pPr>
      <w:r>
        <w:rPr>
          <w:rFonts w:hint="eastAsia"/>
          <w:sz w:val="36"/>
          <w:szCs w:val="36"/>
        </w:rPr>
        <w:lastRenderedPageBreak/>
        <w:t>论述系统工程与项目管理的关系</w:t>
      </w:r>
    </w:p>
    <w:p w14:paraId="3B758829" w14:textId="77777777" w:rsidR="00992F0B" w:rsidRDefault="00A22603">
      <w:pPr>
        <w:rPr>
          <w:sz w:val="28"/>
          <w:szCs w:val="28"/>
        </w:rPr>
      </w:pPr>
      <w:r>
        <w:rPr>
          <w:rFonts w:hint="eastAsia"/>
          <w:sz w:val="28"/>
          <w:szCs w:val="28"/>
        </w:rPr>
        <w:t>一、引言</w:t>
      </w:r>
    </w:p>
    <w:p w14:paraId="26F555F4" w14:textId="77777777" w:rsidR="00992F0B" w:rsidRDefault="00A22603">
      <w:pPr>
        <w:ind w:firstLineChars="200" w:firstLine="420"/>
      </w:pPr>
      <w:r>
        <w:rPr>
          <w:rFonts w:hint="eastAsia"/>
        </w:rPr>
        <w:t>随着现代工程项目复杂性的增加，系统工程（</w:t>
      </w:r>
      <w:r>
        <w:rPr>
          <w:rFonts w:hint="eastAsia"/>
        </w:rPr>
        <w:t>System Engineering</w:t>
      </w:r>
      <w:r>
        <w:rPr>
          <w:rFonts w:hint="eastAsia"/>
        </w:rPr>
        <w:t>）和项目管理（</w:t>
      </w:r>
      <w:r>
        <w:rPr>
          <w:rFonts w:hint="eastAsia"/>
        </w:rPr>
        <w:t xml:space="preserve">Project </w:t>
      </w:r>
      <w:r>
        <w:rPr>
          <w:rFonts w:hint="eastAsia"/>
        </w:rPr>
        <w:t>Management</w:t>
      </w:r>
      <w:r>
        <w:rPr>
          <w:rFonts w:hint="eastAsia"/>
        </w:rPr>
        <w:t>）之间的关系变得日益重要。两者虽各有侧重，但在实践中却紧密相连，共同推动项目的成功实施。</w:t>
      </w:r>
    </w:p>
    <w:p w14:paraId="2CEF28F0" w14:textId="77777777" w:rsidR="00992F0B" w:rsidRDefault="00992F0B"/>
    <w:p w14:paraId="6E025AF9" w14:textId="77777777" w:rsidR="00992F0B" w:rsidRDefault="00A22603">
      <w:pPr>
        <w:numPr>
          <w:ilvl w:val="0"/>
          <w:numId w:val="1"/>
        </w:numPr>
        <w:rPr>
          <w:sz w:val="28"/>
          <w:szCs w:val="28"/>
        </w:rPr>
      </w:pPr>
      <w:r>
        <w:rPr>
          <w:rFonts w:hint="eastAsia"/>
          <w:sz w:val="28"/>
          <w:szCs w:val="28"/>
        </w:rPr>
        <w:t>系统工程与项目管理的概念及内涵</w:t>
      </w:r>
    </w:p>
    <w:p w14:paraId="6B68EFDA" w14:textId="77777777" w:rsidR="00992F0B" w:rsidRDefault="00A22603">
      <w:pPr>
        <w:rPr>
          <w:sz w:val="24"/>
        </w:rPr>
      </w:pPr>
      <w:r>
        <w:rPr>
          <w:rFonts w:hint="eastAsia"/>
          <w:sz w:val="24"/>
        </w:rPr>
        <w:t xml:space="preserve">1. </w:t>
      </w:r>
      <w:r>
        <w:rPr>
          <w:rFonts w:hint="eastAsia"/>
          <w:sz w:val="24"/>
        </w:rPr>
        <w:t>系统工程</w:t>
      </w:r>
    </w:p>
    <w:p w14:paraId="33C65F87" w14:textId="77777777" w:rsidR="00992F0B" w:rsidRDefault="00A22603">
      <w:r>
        <w:rPr>
          <w:rFonts w:hint="eastAsia"/>
        </w:rPr>
        <w:t xml:space="preserve">   </w:t>
      </w:r>
      <w:r>
        <w:rPr>
          <w:rFonts w:hint="eastAsia"/>
        </w:rPr>
        <w:t>系统工程是一种跨学科的方法论，旨在通过系统化的分析、设计、集成和管理，解决复杂系统的全生命周期问题。其核心在于强调整体性、动态性和协调性，注重从全局视角优化系统性能。</w:t>
      </w:r>
    </w:p>
    <w:p w14:paraId="5C4B9615" w14:textId="77777777" w:rsidR="00992F0B" w:rsidRDefault="00992F0B"/>
    <w:p w14:paraId="5AC98DE0" w14:textId="77777777" w:rsidR="00992F0B" w:rsidRDefault="00A22603">
      <w:pPr>
        <w:rPr>
          <w:sz w:val="24"/>
        </w:rPr>
      </w:pPr>
      <w:r>
        <w:rPr>
          <w:rFonts w:hint="eastAsia"/>
          <w:sz w:val="24"/>
        </w:rPr>
        <w:t xml:space="preserve">2. </w:t>
      </w:r>
      <w:r>
        <w:rPr>
          <w:rFonts w:hint="eastAsia"/>
          <w:sz w:val="24"/>
        </w:rPr>
        <w:t>项目管理</w:t>
      </w:r>
    </w:p>
    <w:p w14:paraId="0154B9F3" w14:textId="77777777" w:rsidR="00992F0B" w:rsidRDefault="00A22603">
      <w:pPr>
        <w:ind w:firstLineChars="200" w:firstLine="420"/>
      </w:pPr>
      <w:r>
        <w:rPr>
          <w:rFonts w:hint="eastAsia"/>
        </w:rPr>
        <w:t>项目管理则是“应用知识、技能、工具和技术以满足项目需求”的过程。其内涵包括任务规划、资源分配、风险控制和团队协作等，目标是在预算和时间约束下高效完成特定任务。</w:t>
      </w:r>
    </w:p>
    <w:p w14:paraId="2A6E3E26" w14:textId="77777777" w:rsidR="00992F0B" w:rsidRDefault="00992F0B"/>
    <w:p w14:paraId="62530B59" w14:textId="77777777" w:rsidR="00992F0B" w:rsidRDefault="00A22603">
      <w:pPr>
        <w:rPr>
          <w:sz w:val="28"/>
          <w:szCs w:val="28"/>
        </w:rPr>
      </w:pPr>
      <w:r>
        <w:rPr>
          <w:rFonts w:hint="eastAsia"/>
          <w:sz w:val="28"/>
          <w:szCs w:val="28"/>
        </w:rPr>
        <w:t>三、案例分析</w:t>
      </w:r>
    </w:p>
    <w:p w14:paraId="26E74EFB" w14:textId="77777777" w:rsidR="00992F0B" w:rsidRDefault="00A22603">
      <w:pPr>
        <w:ind w:firstLineChars="200" w:firstLine="420"/>
      </w:pPr>
      <w:r>
        <w:rPr>
          <w:rFonts w:hint="eastAsia"/>
        </w:rPr>
        <w:t>为了更好地理解系统工程与项目管理之间的关系及其在实际项目中的应用，</w:t>
      </w:r>
      <w:r>
        <w:rPr>
          <w:rFonts w:hint="eastAsia"/>
        </w:rPr>
        <w:t>本文</w:t>
      </w:r>
      <w:r>
        <w:rPr>
          <w:rFonts w:hint="eastAsia"/>
        </w:rPr>
        <w:t>通过具体的案例来探讨这两者如何相互作用以实现项目的成功实施。</w:t>
      </w:r>
    </w:p>
    <w:p w14:paraId="12CDB5B9" w14:textId="77777777" w:rsidR="00992F0B" w:rsidRDefault="00992F0B"/>
    <w:p w14:paraId="3E9B7DCF" w14:textId="10D488DD" w:rsidR="00992F0B" w:rsidRDefault="00A22603" w:rsidP="004E4F16">
      <w:pPr>
        <w:jc w:val="center"/>
        <w:rPr>
          <w:sz w:val="24"/>
        </w:rPr>
      </w:pPr>
      <w:r>
        <w:rPr>
          <w:rFonts w:hint="eastAsia"/>
          <w:sz w:val="24"/>
        </w:rPr>
        <w:t>案例</w:t>
      </w:r>
      <w:r>
        <w:rPr>
          <w:rFonts w:hint="eastAsia"/>
          <w:sz w:val="24"/>
        </w:rPr>
        <w:t>1</w:t>
      </w:r>
      <w:r>
        <w:rPr>
          <w:rFonts w:hint="eastAsia"/>
          <w:sz w:val="24"/>
        </w:rPr>
        <w:t>：区块链技术在项目管理中的应用</w:t>
      </w:r>
      <w:r w:rsidR="004E4F16">
        <w:rPr>
          <w:sz w:val="24"/>
        </w:rPr>
        <w:fldChar w:fldCharType="begin"/>
      </w:r>
      <w:r w:rsidR="004E4F16">
        <w:rPr>
          <w:sz w:val="24"/>
        </w:rPr>
        <w:instrText xml:space="preserve"> ADDIN ZOTERO_ITEM CSL_CITATION {"citationID":"Tl4K8WjQ","properties":{"formattedCitation":"[1]","plainCitation":"[1]","noteIndex":0},"citationItems":[{"id":1468,"uris":["http://zotero.org/users/12658264/items/FDRR3XAT"],"itemData":{"id":1468,"type":"paper-conference","abstract":"In the industrial revolution, Project Management Softwares are essential for most projects in industries. They can improve planning and scheduling, make better collaboration, effective task delegation. However, a weakness of current project management software is transparency and anti-repudiation. Although the software design is explicit, the database owner can edit all of the stored data. Hence, we expect to leverage the transparency and immutability of Blockchain into Project Management Software. Blockchain is decentralized, and it is securer than any other system. We have deployed Blockchain into the project management software as a web-based application to make it more trustworthy and fairer. Our project management software module that outsourcing can auction and manage in a transparent and non-repudiation manner. Our Blockchain Project Management Software supports managing work in projects, observing progress, and auctioning tasks in the project. It is done using an encryption key, a data series (such as a password) that can identify the user and access the value of the “account” or “wallet” in the system. When a transaction is agreed between users, it must be approved or authorized before adding it to a block in the chain. For public Blockchain, the decision to add transactions to the chain is made through consensus. It means that most “nodes” or computers on the network must accept that the transaction is valid. The computers on the web are also encouraged to verify transactions through rewards.","container-title":"Future Data and Security Engineering. Big Data, Security and Privacy, Smart City and Industry 4.0 Applications","DOI":"10.1007/978-981-16-8062-5_21","event-place":"Singapore","ISBN":"9789811680625","language":"en","page":"310-326","publisher":"Springer","publisher-place":"Singapore","source":"Springer Link","title":"An Approach for Project Management System Based on Blockchain","author":[{"family":"Luong","given":"Huong Hoang"},{"family":"Huynh","given":"Tuan Khoi Nguyen"},{"family":"Dao","given":"Anh Tuan"},{"family":"Nguyen","given":"Hai Thanh"}],"editor":[{"family":"Dang","given":"Tran Khanh"},{"family":"Küng","given":"Josef"},{"family":"Chung","given":"Tai M."},{"family":"Takizawa","given":"Makoto"}],"issued":{"date-parts":[["2021"]]}}}],"schema":"https://github.com/citation-style-language/schema/raw/master/csl-citation.json"} </w:instrText>
      </w:r>
      <w:r w:rsidR="004E4F16">
        <w:rPr>
          <w:sz w:val="24"/>
        </w:rPr>
        <w:fldChar w:fldCharType="separate"/>
      </w:r>
      <w:r w:rsidR="004E4F16" w:rsidRPr="004E4F16">
        <w:rPr>
          <w:rFonts w:ascii="Calibri" w:hAnsi="Calibri" w:cs="Calibri"/>
          <w:sz w:val="24"/>
        </w:rPr>
        <w:t>[1]</w:t>
      </w:r>
      <w:r w:rsidR="004E4F16">
        <w:rPr>
          <w:sz w:val="24"/>
        </w:rPr>
        <w:fldChar w:fldCharType="end"/>
      </w:r>
    </w:p>
    <w:p w14:paraId="45FB54DF" w14:textId="77777777" w:rsidR="004E4F16" w:rsidRPr="004E4F16" w:rsidRDefault="004E4F16" w:rsidP="004E4F16">
      <w:pPr>
        <w:jc w:val="center"/>
        <w:rPr>
          <w:rFonts w:hint="eastAsia"/>
          <w:sz w:val="24"/>
        </w:rPr>
      </w:pPr>
    </w:p>
    <w:p w14:paraId="6E363694" w14:textId="77777777" w:rsidR="00992F0B" w:rsidRDefault="00A22603">
      <w:pPr>
        <w:ind w:firstLineChars="200" w:firstLine="420"/>
      </w:pPr>
      <w:r>
        <w:rPr>
          <w:rFonts w:hint="eastAsia"/>
        </w:rPr>
        <w:t>在区块链技术这个应用中，系统工程的“集成性”主要体现在技术架构的设计上，通过精心构建的技术框架，将区块链技术无缝地整合到现有的项目管理系统中，从而支持更高效的数据交换和流程自动化。这种集成不仅促进了不同部门或团队之间的协作，还为整个项目生命周期提供了坚实的技术基础。</w:t>
      </w:r>
    </w:p>
    <w:p w14:paraId="30D8B770" w14:textId="77777777" w:rsidR="00992F0B" w:rsidRDefault="00992F0B"/>
    <w:p w14:paraId="05021E48" w14:textId="77777777" w:rsidR="00992F0B" w:rsidRDefault="00A22603">
      <w:pPr>
        <w:ind w:firstLineChars="200" w:firstLine="420"/>
      </w:pPr>
      <w:r>
        <w:rPr>
          <w:rFonts w:hint="eastAsia"/>
        </w:rPr>
        <w:t>另一方面，项目管理的“控制性”通过区块链模块得到了实现，尤其是在进度监控与责任追溯方面。借助区块链技术，项目经理可以实时监控项目进度，准确追踪每个任务的完成情况及其负责人，这大大提高了项目执行过程中的效率和责任感。此外，由于区块链的特性，任何试图篡改项目数据的行为都会被立即发现，从而进一步增强了项目的可靠性和安全性。</w:t>
      </w:r>
    </w:p>
    <w:p w14:paraId="3D50546C" w14:textId="77777777" w:rsidR="00992F0B" w:rsidRDefault="00992F0B">
      <w:pPr>
        <w:rPr>
          <w:highlight w:val="yellow"/>
        </w:rPr>
      </w:pPr>
    </w:p>
    <w:p w14:paraId="6F98249A" w14:textId="6109FFFB" w:rsidR="00992F0B" w:rsidRDefault="00A22603" w:rsidP="004E4F16">
      <w:pPr>
        <w:jc w:val="center"/>
        <w:rPr>
          <w:sz w:val="24"/>
        </w:rPr>
      </w:pPr>
      <w:r>
        <w:rPr>
          <w:rFonts w:hint="eastAsia"/>
          <w:sz w:val="24"/>
        </w:rPr>
        <w:t>案例</w:t>
      </w:r>
      <w:r>
        <w:rPr>
          <w:rFonts w:hint="eastAsia"/>
          <w:sz w:val="24"/>
        </w:rPr>
        <w:t>2</w:t>
      </w:r>
      <w:r>
        <w:rPr>
          <w:rFonts w:hint="eastAsia"/>
          <w:sz w:val="24"/>
        </w:rPr>
        <w:t>：</w:t>
      </w:r>
      <w:r>
        <w:rPr>
          <w:rFonts w:hint="eastAsia"/>
          <w:sz w:val="24"/>
        </w:rPr>
        <w:t>液化天然气站建设项目</w:t>
      </w:r>
      <w:r w:rsidR="004E4F16">
        <w:rPr>
          <w:sz w:val="24"/>
        </w:rPr>
        <w:fldChar w:fldCharType="begin"/>
      </w:r>
      <w:r w:rsidR="004E4F16">
        <w:rPr>
          <w:sz w:val="24"/>
        </w:rPr>
        <w:instrText xml:space="preserve"> ADDIN ZOTERO_ITEM CSL_CITATION {"citationID":"Bqiz3jaB","properties":{"formattedCitation":"[2]","plainCitation":"[2]","noteIndex":0},"citationItems":[{"id":1470,"uris":["http://zotero.org/users/12658264/items/XTQKWM59"],"itemData":{"id":1470,"type":"article-journal","container-title":"Engineering Journal","DOI":"10.4186/ej.2022.26.1.55","ISSN":"01258281","issue":"1","journalAbbreviation":"EJ","page":"55-73","source":"DOI.org (Crossref)","title":"An Integration of Project Management Body of Knowledge and Project Management Information System to Improve On-time Deliverable of Liquefied Natural Gas Station Construction Projects","volume":"26","author":[{"family":"Churacharit","given":"Chanon"},{"family":"Chutima","given":"Parames"}],"issued":{"date-parts":[["2022",1,31]]}}}],"schema":"https://github.com/citation-style-language/schema/raw/master/csl-citation.json"} </w:instrText>
      </w:r>
      <w:r w:rsidR="004E4F16">
        <w:rPr>
          <w:sz w:val="24"/>
        </w:rPr>
        <w:fldChar w:fldCharType="separate"/>
      </w:r>
      <w:r w:rsidR="004E4F16" w:rsidRPr="004E4F16">
        <w:rPr>
          <w:rFonts w:ascii="Calibri" w:hAnsi="Calibri" w:cs="Calibri"/>
          <w:sz w:val="24"/>
        </w:rPr>
        <w:t>[2]</w:t>
      </w:r>
      <w:r w:rsidR="004E4F16">
        <w:rPr>
          <w:sz w:val="24"/>
        </w:rPr>
        <w:fldChar w:fldCharType="end"/>
      </w:r>
    </w:p>
    <w:p w14:paraId="182AC900" w14:textId="77777777" w:rsidR="004E4F16" w:rsidRPr="004E4F16" w:rsidRDefault="004E4F16" w:rsidP="004E4F16">
      <w:pPr>
        <w:jc w:val="center"/>
        <w:rPr>
          <w:rFonts w:hint="eastAsia"/>
          <w:sz w:val="24"/>
        </w:rPr>
      </w:pPr>
    </w:p>
    <w:p w14:paraId="3AC10C0D" w14:textId="77777777" w:rsidR="00992F0B" w:rsidRDefault="00A22603">
      <w:pPr>
        <w:ind w:firstLineChars="200" w:firstLine="420"/>
      </w:pPr>
      <w:r>
        <w:rPr>
          <w:rFonts w:hint="eastAsia"/>
        </w:rPr>
        <w:t>在液化天然气站建设项目中，项目管理信息系统（</w:t>
      </w:r>
      <w:r>
        <w:rPr>
          <w:rFonts w:hint="eastAsia"/>
        </w:rPr>
        <w:t>PMIS</w:t>
      </w:r>
      <w:r>
        <w:rPr>
          <w:rFonts w:hint="eastAsia"/>
        </w:rPr>
        <w:t>）的应用极大地提升了项目的整体管理水平。</w:t>
      </w:r>
      <w:r>
        <w:rPr>
          <w:rFonts w:hint="eastAsia"/>
        </w:rPr>
        <w:t>PMIS</w:t>
      </w:r>
      <w:r>
        <w:rPr>
          <w:rFonts w:hint="eastAsia"/>
        </w:rPr>
        <w:t>在此类项目中有效地整合了进度计划、成本控制和</w:t>
      </w:r>
      <w:r>
        <w:rPr>
          <w:rFonts w:hint="eastAsia"/>
        </w:rPr>
        <w:t>风险预警等多项关键功能。通过系统工程方法的运用，采用多层级模型将建筑信息模型（</w:t>
      </w:r>
      <w:r>
        <w:rPr>
          <w:rFonts w:hint="eastAsia"/>
        </w:rPr>
        <w:t>BIM</w:t>
      </w:r>
      <w:r>
        <w:rPr>
          <w:rFonts w:hint="eastAsia"/>
        </w:rPr>
        <w:t>）与</w:t>
      </w:r>
      <w:r>
        <w:rPr>
          <w:rFonts w:hint="eastAsia"/>
        </w:rPr>
        <w:t>PMIS</w:t>
      </w:r>
      <w:r>
        <w:rPr>
          <w:rFonts w:hint="eastAsia"/>
        </w:rPr>
        <w:t>结合，实现了对施工流程的优化。这种方法不仅有助于识别潜在的风险因素，还能为施工过程中的决策提供数据支持，从而提高效率并降低成本。</w:t>
      </w:r>
    </w:p>
    <w:p w14:paraId="1AF81BFA" w14:textId="77777777" w:rsidR="00992F0B" w:rsidRDefault="00992F0B"/>
    <w:p w14:paraId="3B5603B6" w14:textId="77777777" w:rsidR="00992F0B" w:rsidRDefault="00A22603">
      <w:pPr>
        <w:ind w:firstLineChars="200" w:firstLine="420"/>
      </w:pPr>
      <w:r>
        <w:rPr>
          <w:rFonts w:hint="eastAsia"/>
        </w:rPr>
        <w:lastRenderedPageBreak/>
        <w:t>项目管理方面，</w:t>
      </w:r>
      <w:r>
        <w:rPr>
          <w:rFonts w:hint="eastAsia"/>
        </w:rPr>
        <w:t>PMIS</w:t>
      </w:r>
      <w:r>
        <w:rPr>
          <w:rFonts w:hint="eastAsia"/>
        </w:rPr>
        <w:t>工具的使用确保了各阶段任务能够按时完成，从项目的规划、设计到施工直至最终的运维阶段，每个环节都能得到有效的监控和管理。这种基于信息技术的管理模式使得团队成员之间的沟通更加顺畅，资源分配更加合理，同时也加强了对项目进度和成本的实时控制能力。因此，通过</w:t>
      </w:r>
      <w:r>
        <w:rPr>
          <w:rFonts w:hint="eastAsia"/>
        </w:rPr>
        <w:t>BIM</w:t>
      </w:r>
      <w:r>
        <w:rPr>
          <w:rFonts w:hint="eastAsia"/>
        </w:rPr>
        <w:t>与</w:t>
      </w:r>
      <w:r>
        <w:rPr>
          <w:rFonts w:hint="eastAsia"/>
        </w:rPr>
        <w:t>PMI</w:t>
      </w:r>
      <w:r>
        <w:rPr>
          <w:rFonts w:hint="eastAsia"/>
        </w:rPr>
        <w:t>S</w:t>
      </w:r>
      <w:r>
        <w:rPr>
          <w:rFonts w:hint="eastAsia"/>
        </w:rPr>
        <w:t>的协同应用，不仅体现了系统工程与项目管理之间良好的协同效应，也为建筑项目尤其是复杂基础设施建设提供了宝贵的实践经验。这一综合应用方式有效促进了项目目标的实现，并提高了项目的成功率。</w:t>
      </w:r>
    </w:p>
    <w:p w14:paraId="6DD9384D" w14:textId="77777777" w:rsidR="00992F0B" w:rsidRDefault="00992F0B"/>
    <w:p w14:paraId="4151E459" w14:textId="3D914103" w:rsidR="00992F0B" w:rsidRDefault="00A22603">
      <w:pPr>
        <w:jc w:val="center"/>
        <w:rPr>
          <w:sz w:val="24"/>
        </w:rPr>
      </w:pPr>
      <w:r>
        <w:rPr>
          <w:rFonts w:hint="eastAsia"/>
          <w:sz w:val="24"/>
        </w:rPr>
        <w:t>案例</w:t>
      </w:r>
      <w:r>
        <w:rPr>
          <w:rFonts w:hint="eastAsia"/>
          <w:sz w:val="24"/>
        </w:rPr>
        <w:t>3</w:t>
      </w:r>
      <w:r>
        <w:rPr>
          <w:rFonts w:hint="eastAsia"/>
          <w:sz w:val="24"/>
        </w:rPr>
        <w:t>：</w:t>
      </w:r>
      <w:r>
        <w:rPr>
          <w:rFonts w:hint="eastAsia"/>
          <w:sz w:val="24"/>
        </w:rPr>
        <w:t>能源系统低碳转型</w:t>
      </w:r>
      <w:r w:rsidR="004E4F16">
        <w:rPr>
          <w:sz w:val="24"/>
        </w:rPr>
        <w:fldChar w:fldCharType="begin"/>
      </w:r>
      <w:r w:rsidR="004E4F16">
        <w:rPr>
          <w:sz w:val="24"/>
        </w:rPr>
        <w:instrText xml:space="preserve"> ADDIN ZOTERO_ITEM CSL_CITATION {"citationID":"bdjPKuYN","properties":{"formattedCitation":"[3]","plainCitation":"[3]","noteIndex":0},"citationItems":[{"id":1460,"uris":["http://zotero.org/users/12658264/items/V8WDL7D5"],"itemData":{"id":1460,"type":"article-journal","abstract":"As a major solution to climate change, the low-carbon transition of energy systems has received growing attention in the past decade. This paper presents a bibliometric review of the literature on the low-carbon transition of energy systems from an engineering management perspective. First, the definition and boundaries of the energy system transition are clarified, covering transformation of the energy structure, decarbonization of fossil fuel utilization, and improvement in energy efficiency. Second, a systematic search of the related literature and a bibliometric analysis are conducted to reveal the research trends. It is found that the number of related publications has been growing exponentially during the past decade, with researchers from China, the United Kingdom, the United States, Germany, and the Netherlands comprising the majority of authors. Related studies with interdisciplinary characteristics appear in journals focusing on energy engineering, environmental science,</w:instrText>
      </w:r>
      <w:r w:rsidR="004E4F16">
        <w:rPr>
          <w:rFonts w:hint="eastAsia"/>
          <w:sz w:val="24"/>
        </w:rPr>
        <w:instrText xml:space="preserve"> and social science related to energy issues. Four major research themes are identified by clustering the existing literature: </w:instrText>
      </w:r>
      <w:r w:rsidR="004E4F16">
        <w:rPr>
          <w:rFonts w:hint="eastAsia"/>
          <w:sz w:val="24"/>
        </w:rPr>
        <w:instrText>①</w:instrText>
      </w:r>
      <w:r w:rsidR="004E4F16">
        <w:rPr>
          <w:rFonts w:hint="eastAsia"/>
          <w:sz w:val="24"/>
        </w:rPr>
        <w:instrText xml:space="preserve"> low-carbon transition pathways with different spatiotemporal scales and transition constraints; </w:instrText>
      </w:r>
      <w:r w:rsidR="004E4F16">
        <w:rPr>
          <w:rFonts w:hint="eastAsia"/>
          <w:sz w:val="24"/>
        </w:rPr>
        <w:instrText>②</w:instrText>
      </w:r>
      <w:r w:rsidR="004E4F16">
        <w:rPr>
          <w:rFonts w:hint="eastAsia"/>
          <w:sz w:val="24"/>
        </w:rPr>
        <w:instrText xml:space="preserve"> low-carbon technology diffusion with a focus on renewable energy technologies, pollution control technologies, and other technologies facilitating the energy transition; </w:instrText>
      </w:r>
      <w:r w:rsidR="004E4F16">
        <w:rPr>
          <w:rFonts w:hint="eastAsia"/>
          <w:sz w:val="24"/>
        </w:rPr>
        <w:instrText>③</w:instrText>
      </w:r>
      <w:r w:rsidR="004E4F16">
        <w:rPr>
          <w:rFonts w:hint="eastAsia"/>
          <w:sz w:val="24"/>
        </w:rPr>
        <w:instrText xml:space="preserve"> infrastructure network planning for energy systems covering various sectors and regions; and </w:instrText>
      </w:r>
      <w:r w:rsidR="004E4F16">
        <w:rPr>
          <w:rFonts w:hint="eastAsia"/>
          <w:sz w:val="24"/>
        </w:rPr>
        <w:instrText>④</w:instrText>
      </w:r>
      <w:r w:rsidR="004E4F16">
        <w:rPr>
          <w:rFonts w:hint="eastAsia"/>
          <w:sz w:val="24"/>
        </w:rPr>
        <w:instrText xml:space="preserve"> transition-drivi</w:instrText>
      </w:r>
      <w:r w:rsidR="004E4F16">
        <w:rPr>
          <w:sz w:val="24"/>
        </w:rPr>
        <w:instrText xml:space="preserve">ng mechanisms from the political, economic, social, and natural perspectives. These four topics play distinct but mutually supportive roles in facilitating the low-carbon transition of energy systems, and require more in-depth research on designing resilient low-carbon transition pathways with coordinated goals, promoting low-carbon technologies with cost-effective and reliable infrastructure network deployment, and balancing multi-level risks in various systems. Finally, business models, nongovernment actors, energy justice, deep decarbonization, and zero-energy buildings are recognized as emerging hot topics.","container-title":"Engineering","DOI":"10.1016/j.eng.2022.11.010","ISSN":"2095-8099","journalAbbreviation":"Engineering","page":"147-158","source":"ScienceDirect","title":"The Low-Carbon Transition of Energy Systems: A Bibliometric Review from an Engineering Management Perspective","title-short":"The Low-Carbon Transition of Energy Systems","volume":"29","author":[{"family":"Zhou","given":"Peng"},{"family":"Lv","given":"Yue"},{"family":"Wen","given":"Wen"}],"issued":{"date-parts":[["2023",10,1]]}}}],"schema":"https://github.com/citation-style-language/schema/raw/master/csl-citation.json"} </w:instrText>
      </w:r>
      <w:r w:rsidR="004E4F16">
        <w:rPr>
          <w:sz w:val="24"/>
        </w:rPr>
        <w:fldChar w:fldCharType="separate"/>
      </w:r>
      <w:r w:rsidR="004E4F16" w:rsidRPr="004E4F16">
        <w:rPr>
          <w:rFonts w:ascii="Calibri" w:hAnsi="Calibri" w:cs="Calibri"/>
          <w:sz w:val="24"/>
        </w:rPr>
        <w:t>[3]</w:t>
      </w:r>
      <w:r w:rsidR="004E4F16">
        <w:rPr>
          <w:sz w:val="24"/>
        </w:rPr>
        <w:fldChar w:fldCharType="end"/>
      </w:r>
    </w:p>
    <w:p w14:paraId="7DB20644" w14:textId="77777777" w:rsidR="00992F0B" w:rsidRDefault="00992F0B">
      <w:pPr>
        <w:jc w:val="center"/>
        <w:rPr>
          <w:sz w:val="24"/>
        </w:rPr>
      </w:pPr>
    </w:p>
    <w:p w14:paraId="31A75A09" w14:textId="77777777" w:rsidR="00992F0B" w:rsidRDefault="00A22603">
      <w:pPr>
        <w:ind w:firstLineChars="200" w:firstLine="420"/>
      </w:pPr>
      <w:r>
        <w:rPr>
          <w:rFonts w:hint="eastAsia"/>
        </w:rPr>
        <w:t>在能源系统低碳转型过程中，系统工程和项目管理的实践起到了至关重要的作用。设计一个“</w:t>
      </w:r>
      <w:r>
        <w:rPr>
          <w:rFonts w:hint="eastAsia"/>
        </w:rPr>
        <w:t>100%</w:t>
      </w:r>
      <w:r>
        <w:rPr>
          <w:rFonts w:hint="eastAsia"/>
        </w:rPr>
        <w:t>可再生能源系统”要求从全局视角出发，整合包括光伏、储能在内的多种技术手段，同时考虑如碳排放交易机制等政策因素，以及确保能源公平等社会因素。文献中提及的“多时空尺度的转型路径设计”是系统工程的一个典型应用实例，它强调在不同时间与空间尺度上平衡减排目标与经济稳定之间的关系，并通过模型仿真来验证这些策略的可行性。</w:t>
      </w:r>
    </w:p>
    <w:p w14:paraId="7C35E481" w14:textId="77777777" w:rsidR="00992F0B" w:rsidRDefault="00992F0B"/>
    <w:p w14:paraId="3A8C35E1" w14:textId="77777777" w:rsidR="00992F0B" w:rsidRDefault="00A22603">
      <w:pPr>
        <w:ind w:firstLineChars="200" w:firstLine="420"/>
      </w:pPr>
      <w:r>
        <w:rPr>
          <w:rFonts w:hint="eastAsia"/>
        </w:rPr>
        <w:t>在具体实施阶段，项目管理则需承担起更为细致的任务。首先，制定明确的阶段目标，例如设定</w:t>
      </w:r>
      <w:r>
        <w:rPr>
          <w:rFonts w:hint="eastAsia"/>
        </w:rPr>
        <w:t>2030</w:t>
      </w:r>
      <w:r>
        <w:rPr>
          <w:rFonts w:hint="eastAsia"/>
        </w:rPr>
        <w:t>年</w:t>
      </w:r>
      <w:proofErr w:type="gramStart"/>
      <w:r>
        <w:rPr>
          <w:rFonts w:hint="eastAsia"/>
        </w:rPr>
        <w:t>实现碳达峰</w:t>
      </w:r>
      <w:proofErr w:type="gramEnd"/>
      <w:r>
        <w:rPr>
          <w:rFonts w:hint="eastAsia"/>
        </w:rPr>
        <w:t>，</w:t>
      </w:r>
      <w:r>
        <w:rPr>
          <w:rFonts w:hint="eastAsia"/>
        </w:rPr>
        <w:t>20</w:t>
      </w:r>
      <w:r>
        <w:rPr>
          <w:rFonts w:hint="eastAsia"/>
        </w:rPr>
        <w:t>50</w:t>
      </w:r>
      <w:r>
        <w:rPr>
          <w:rFonts w:hint="eastAsia"/>
        </w:rPr>
        <w:t>年达成碳中和的目标；其次，合理分配研发资金以支持技术创新与发展；再者，协调跨国团队之间的合作，促进知识共享和技术交流；最后，密切监控技术部署进度，比如储能电站的建设周期，确保项目按时推进。通过这种方式，项目管理不仅保证了各阶段目标的实现，而且有效促进了整个能源系统向低碳甚至</w:t>
      </w:r>
      <w:proofErr w:type="gramStart"/>
      <w:r>
        <w:rPr>
          <w:rFonts w:hint="eastAsia"/>
        </w:rPr>
        <w:t>零碳方向</w:t>
      </w:r>
      <w:proofErr w:type="gramEnd"/>
      <w:r>
        <w:rPr>
          <w:rFonts w:hint="eastAsia"/>
        </w:rPr>
        <w:t>的成功转型，为应对全球气候变化贡献了重要力量。</w:t>
      </w:r>
    </w:p>
    <w:p w14:paraId="2FFBCCE2" w14:textId="77777777" w:rsidR="00992F0B" w:rsidRDefault="00992F0B"/>
    <w:p w14:paraId="69EFD344" w14:textId="0F1DC216" w:rsidR="00992F0B" w:rsidRDefault="00A22603">
      <w:pPr>
        <w:jc w:val="center"/>
        <w:rPr>
          <w:sz w:val="24"/>
        </w:rPr>
      </w:pPr>
      <w:r>
        <w:rPr>
          <w:rFonts w:hint="eastAsia"/>
          <w:sz w:val="24"/>
        </w:rPr>
        <w:t>案例</w:t>
      </w:r>
      <w:r>
        <w:rPr>
          <w:rFonts w:hint="eastAsia"/>
          <w:sz w:val="24"/>
        </w:rPr>
        <w:t>4</w:t>
      </w:r>
      <w:r>
        <w:rPr>
          <w:rFonts w:hint="eastAsia"/>
          <w:sz w:val="24"/>
        </w:rPr>
        <w:t>：绿色建筑项目的风险管理</w:t>
      </w:r>
      <w:r w:rsidR="004E4F16">
        <w:rPr>
          <w:sz w:val="24"/>
        </w:rPr>
        <w:fldChar w:fldCharType="begin"/>
      </w:r>
      <w:r w:rsidR="004E4F16">
        <w:rPr>
          <w:sz w:val="24"/>
        </w:rPr>
        <w:instrText xml:space="preserve"> ADDIN ZOTERO_ITEM CSL_CITATION {"citationID":"cORYkk3K","properties":{"formattedCitation":"[4]","plainCitation":"[4]","noteIndex":0},"citationItems":[{"id":1462,"uris":["http://zotero.org/users/12658264/items/QBA9IAG7"],"itemData":{"id":1462,"type":"article-journal","abstract":"Green buildings (GB) have attracted significant attention for improving sustainability and reducing carbon emissions in the building sector. Like traditional projects, risk management plays a crucial role in green projects. The inadequacy of risk management may lead to diminished workforce performance, delays in project schedules, and poor quality in GB projects. To comprehend risk management in GB projects, it is essential to conduct a state-of-the-art review. This study applied the Preferred Reporting Items for Systematic Reviews and Meta-Analysis (PRISMA) method to select 52 records from the database ‘Scopus’ and ‘Web of Science’ (WoS). A bibliometric analysis indicated that the emphasis in risk management is on the identification and evaluation of risks in engineering projects. Subsequently, a thematic analysis displayed the research topics related to risk management, including (1) methods for identifying risks, (2) risk identification in special conditions, (3) risk assessment with fuzzy sets, social network analysis (SNA), and interpretive structural modeling (ISM), and (4) risk assessment with other technologies. This study focused on the research gaps within the risk management field, specifically in risk identification methods, risk evaluation methods, and risk-mitigating processes. Finally, with research gaps, this study also proposed related research directions for risk management in GB projects.","container-title":"Journal of Building Engineering","DOI":"10.1016/j.jobe.2024.108738","ISSN":"2352-7102","journalAbbreviation":"Journal of Building Engineering","page":"108738","source":"ScienceDirect","title":"A-state-of-the-art review of risk management process of green building projects","volume":"86","author":[{"family":"Wang","given":"Lina"},{"family":"Chan","given":"Daniel W. M."},{"family":"Darko","given":"Amos"},{"family":"Oluleye","given":"Benjamin I."}],"issued":{"date-parts":[["2024",6,1]]}}}],"schema":"https://github.com/citation-style-language/schema/raw/master/csl-citation.json"} </w:instrText>
      </w:r>
      <w:r w:rsidR="004E4F16">
        <w:rPr>
          <w:sz w:val="24"/>
        </w:rPr>
        <w:fldChar w:fldCharType="separate"/>
      </w:r>
      <w:r w:rsidR="004E4F16" w:rsidRPr="004E4F16">
        <w:rPr>
          <w:rFonts w:ascii="Calibri" w:hAnsi="Calibri" w:cs="Calibri"/>
          <w:sz w:val="24"/>
        </w:rPr>
        <w:t>[4]</w:t>
      </w:r>
      <w:r w:rsidR="004E4F16">
        <w:rPr>
          <w:sz w:val="24"/>
        </w:rPr>
        <w:fldChar w:fldCharType="end"/>
      </w:r>
    </w:p>
    <w:p w14:paraId="3088B763" w14:textId="77777777" w:rsidR="00992F0B" w:rsidRDefault="00992F0B">
      <w:pPr>
        <w:jc w:val="center"/>
        <w:rPr>
          <w:sz w:val="24"/>
        </w:rPr>
      </w:pPr>
    </w:p>
    <w:p w14:paraId="07F02916" w14:textId="77777777" w:rsidR="00992F0B" w:rsidRDefault="00A22603">
      <w:pPr>
        <w:ind w:firstLineChars="200" w:firstLine="420"/>
      </w:pPr>
      <w:r>
        <w:rPr>
          <w:rFonts w:hint="eastAsia"/>
        </w:rPr>
        <w:t>在绿色建筑项目的风险管理中，系统工程起着基础性的作用，通过系统分析</w:t>
      </w:r>
      <w:proofErr w:type="gramStart"/>
      <w:r>
        <w:rPr>
          <w:rFonts w:hint="eastAsia"/>
        </w:rPr>
        <w:t>识别全</w:t>
      </w:r>
      <w:proofErr w:type="gramEnd"/>
      <w:r>
        <w:rPr>
          <w:rFonts w:hint="eastAsia"/>
        </w:rPr>
        <w:t>生命周期中的风险，并利用模糊</w:t>
      </w:r>
      <w:proofErr w:type="gramStart"/>
      <w:r>
        <w:rPr>
          <w:rFonts w:hint="eastAsia"/>
        </w:rPr>
        <w:t>集理论</w:t>
      </w:r>
      <w:proofErr w:type="gramEnd"/>
      <w:r>
        <w:rPr>
          <w:rFonts w:hint="eastAsia"/>
        </w:rPr>
        <w:t>评估技术、财务与环境风险的交互影响，</w:t>
      </w:r>
      <w:r>
        <w:rPr>
          <w:rFonts w:hint="eastAsia"/>
        </w:rPr>
        <w:t>从而为项目的各个阶段提供科学依据。同时，技术集成方面，借助</w:t>
      </w:r>
      <w:r>
        <w:rPr>
          <w:rFonts w:hint="eastAsia"/>
        </w:rPr>
        <w:t>BIM</w:t>
      </w:r>
      <w:r>
        <w:rPr>
          <w:rFonts w:hint="eastAsia"/>
        </w:rPr>
        <w:t>技术将设计、施工与运维数据进行整合，实现整个系统的动态优化，进一步增强了项目应对风险的能力。在项目管理层面，风险控制不仅依赖于问卷调查来识别关键风险，还采用模糊</w:t>
      </w:r>
      <w:r>
        <w:rPr>
          <w:rFonts w:hint="eastAsia"/>
        </w:rPr>
        <w:t>AHP-TOPSIS</w:t>
      </w:r>
      <w:r>
        <w:rPr>
          <w:rFonts w:hint="eastAsia"/>
        </w:rPr>
        <w:t>模型制定出优先级应对策略，以确保资源能够得到有效配置。</w:t>
      </w:r>
    </w:p>
    <w:p w14:paraId="2364D57C" w14:textId="77777777" w:rsidR="00992F0B" w:rsidRDefault="00A22603">
      <w:pPr>
        <w:ind w:firstLineChars="200" w:firstLine="420"/>
      </w:pPr>
      <w:r>
        <w:rPr>
          <w:rFonts w:hint="eastAsia"/>
        </w:rPr>
        <w:t>此外，可以看到明确承包商责任可以有效地缩短工期，这体现了项目管理中利益相关者协调的重要性。总体而言，在绿色建筑中，系统工程构建的风险评估框架与项目管理实践中分阶段任务分解（例如设计阶段的技术验证、施工阶段的人力资</w:t>
      </w:r>
      <w:r>
        <w:rPr>
          <w:rFonts w:hint="eastAsia"/>
        </w:rPr>
        <w:t>源调配等）相辅相成，共同实现了对风险的有效缓解和管理。</w:t>
      </w:r>
    </w:p>
    <w:p w14:paraId="6E5EBB21" w14:textId="77777777" w:rsidR="00992F0B" w:rsidRDefault="00992F0B"/>
    <w:p w14:paraId="433DCCF6" w14:textId="47BA0854" w:rsidR="00992F0B" w:rsidRDefault="00A22603">
      <w:pPr>
        <w:jc w:val="center"/>
        <w:rPr>
          <w:sz w:val="24"/>
        </w:rPr>
      </w:pPr>
      <w:r>
        <w:rPr>
          <w:rFonts w:hint="eastAsia"/>
          <w:sz w:val="24"/>
        </w:rPr>
        <w:t>案例</w:t>
      </w:r>
      <w:r>
        <w:rPr>
          <w:rFonts w:hint="eastAsia"/>
          <w:sz w:val="24"/>
        </w:rPr>
        <w:t>5</w:t>
      </w:r>
      <w:r>
        <w:rPr>
          <w:rFonts w:hint="eastAsia"/>
          <w:sz w:val="24"/>
        </w:rPr>
        <w:t>：</w:t>
      </w:r>
      <w:r>
        <w:rPr>
          <w:rFonts w:hint="eastAsia"/>
          <w:sz w:val="24"/>
        </w:rPr>
        <w:t>地下空间开发项目</w:t>
      </w:r>
      <w:r w:rsidR="004E4F16">
        <w:rPr>
          <w:sz w:val="24"/>
        </w:rPr>
        <w:fldChar w:fldCharType="begin"/>
      </w:r>
      <w:r w:rsidR="004E4F16">
        <w:rPr>
          <w:sz w:val="24"/>
        </w:rPr>
        <w:instrText xml:space="preserve"> ADDIN ZOTERO_ITEM CSL_CITATION {"citationID":"JP0rb8JR","properties":{"formattedCitation":"[5]","plainCitation":"[5]","noteIndex":0},"citationItems":[{"id":1464,"uris":["http://zotero.org/users/12658264/items/TWH2LXPU"],"itemData":{"id":1464,"type":"article-journal","abstract":"Construction engineering and management (CEM) has become increasingly complicated with the increasing size of engineering projects under different construction environments, motivating the digital transformation of CEM. To contribute to a better understanding of the state of the art of smart techniques for engineering projects, this paper provides a comprehensive review of multi-criteria decision-making (MCDM) techniques, intelligent techniques, and their applications in CEM. First, a comprehensive framework detailing smart technologies for construction projects is developed. Next, the characteristics of CEM are summarized. A bibliometric review is then conducted to investigate the keywords, journals, and clusters related to the a</w:instrText>
      </w:r>
      <w:r w:rsidR="004E4F16">
        <w:rPr>
          <w:rFonts w:hint="eastAsia"/>
          <w:sz w:val="24"/>
        </w:rPr>
        <w:instrText>pplication of smart techniques in CEM during 2000</w:instrText>
      </w:r>
      <w:r w:rsidR="004E4F16">
        <w:rPr>
          <w:rFonts w:hint="eastAsia"/>
          <w:sz w:val="24"/>
        </w:rPr>
        <w:instrText>–</w:instrText>
      </w:r>
      <w:r w:rsidR="004E4F16">
        <w:rPr>
          <w:rFonts w:hint="eastAsia"/>
          <w:sz w:val="24"/>
        </w:rPr>
        <w:instrText xml:space="preserve">2022. Recent advancements in intelligent techniques are also discussed under the following six topics: </w:instrText>
      </w:r>
      <w:r w:rsidR="004E4F16">
        <w:rPr>
          <w:rFonts w:hint="eastAsia"/>
          <w:sz w:val="24"/>
        </w:rPr>
        <w:instrText>①</w:instrText>
      </w:r>
      <w:r w:rsidR="004E4F16">
        <w:rPr>
          <w:rFonts w:hint="eastAsia"/>
          <w:sz w:val="24"/>
        </w:rPr>
        <w:instrText xml:space="preserve"> big data technology; </w:instrText>
      </w:r>
      <w:r w:rsidR="004E4F16">
        <w:rPr>
          <w:rFonts w:hint="eastAsia"/>
          <w:sz w:val="24"/>
        </w:rPr>
        <w:instrText>②</w:instrText>
      </w:r>
      <w:r w:rsidR="004E4F16">
        <w:rPr>
          <w:rFonts w:hint="eastAsia"/>
          <w:sz w:val="24"/>
        </w:rPr>
        <w:instrText xml:space="preserve"> computer vision; </w:instrText>
      </w:r>
      <w:r w:rsidR="004E4F16">
        <w:rPr>
          <w:rFonts w:hint="eastAsia"/>
          <w:sz w:val="24"/>
        </w:rPr>
        <w:instrText>③</w:instrText>
      </w:r>
      <w:r w:rsidR="004E4F16">
        <w:rPr>
          <w:rFonts w:hint="eastAsia"/>
          <w:sz w:val="24"/>
        </w:rPr>
        <w:instrText xml:space="preserve"> speech recognition; </w:instrText>
      </w:r>
      <w:r w:rsidR="004E4F16">
        <w:rPr>
          <w:rFonts w:hint="eastAsia"/>
          <w:sz w:val="24"/>
        </w:rPr>
        <w:instrText>④</w:instrText>
      </w:r>
      <w:r w:rsidR="004E4F16">
        <w:rPr>
          <w:rFonts w:hint="eastAsia"/>
          <w:sz w:val="24"/>
        </w:rPr>
        <w:instrText xml:space="preserve"> natural language processing; </w:instrText>
      </w:r>
      <w:r w:rsidR="004E4F16">
        <w:rPr>
          <w:rFonts w:hint="eastAsia"/>
          <w:sz w:val="24"/>
        </w:rPr>
        <w:instrText>⑤</w:instrText>
      </w:r>
      <w:r w:rsidR="004E4F16">
        <w:rPr>
          <w:rFonts w:hint="eastAsia"/>
          <w:sz w:val="24"/>
        </w:rPr>
        <w:instrText xml:space="preserve"> machine learning; and </w:instrText>
      </w:r>
      <w:r w:rsidR="004E4F16">
        <w:rPr>
          <w:rFonts w:hint="eastAsia"/>
          <w:sz w:val="24"/>
        </w:rPr>
        <w:instrText>⑥</w:instrText>
      </w:r>
      <w:r w:rsidR="004E4F16">
        <w:rPr>
          <w:rFonts w:hint="eastAsia"/>
          <w:sz w:val="24"/>
        </w:rPr>
        <w:instrText xml:space="preserve"> knowledge representation, understanding, and reasoning. The applications of smart techniques are then illustrated via underground space exploitation. Finally, future research directions for the sustainable development of smart construct</w:instrText>
      </w:r>
      <w:r w:rsidR="004E4F16">
        <w:rPr>
          <w:sz w:val="24"/>
        </w:rPr>
        <w:instrText xml:space="preserve">ion are highlighted.","container-title":"Engineering","DOI":"10.1016/j.eng.2024.08.023","ISSN":"2095-8099","journalAbbreviation":"Engineering","page":"262-282","source":"ScienceDirect","title":"Smart Techniques Promoting Sustainability in Construction Engineering and Management","volume":"45","author":[{"family":"Lin","given":"Song-Shun"},{"family":"Shen","given":"Shui-Long"},{"family":"Zhou","given":"Annan"},{"family":"Chen","given":"Xiang-Sheng"}],"issued":{"date-parts":[["2025",2,1]]}}}],"schema":"https://github.com/citation-style-language/schema/raw/master/csl-citation.json"} </w:instrText>
      </w:r>
      <w:r w:rsidR="004E4F16">
        <w:rPr>
          <w:sz w:val="24"/>
        </w:rPr>
        <w:fldChar w:fldCharType="separate"/>
      </w:r>
      <w:r w:rsidR="004E4F16" w:rsidRPr="004E4F16">
        <w:rPr>
          <w:rFonts w:ascii="Calibri" w:hAnsi="Calibri" w:cs="Calibri"/>
          <w:sz w:val="24"/>
        </w:rPr>
        <w:t>[5]</w:t>
      </w:r>
      <w:r w:rsidR="004E4F16">
        <w:rPr>
          <w:sz w:val="24"/>
        </w:rPr>
        <w:fldChar w:fldCharType="end"/>
      </w:r>
    </w:p>
    <w:p w14:paraId="34ECC977" w14:textId="77777777" w:rsidR="00992F0B" w:rsidRDefault="00992F0B">
      <w:pPr>
        <w:jc w:val="center"/>
        <w:rPr>
          <w:sz w:val="24"/>
        </w:rPr>
      </w:pPr>
    </w:p>
    <w:p w14:paraId="7AF9BABC" w14:textId="77777777" w:rsidR="00992F0B" w:rsidRDefault="00A22603">
      <w:pPr>
        <w:ind w:firstLineChars="200" w:firstLine="420"/>
      </w:pPr>
      <w:r>
        <w:rPr>
          <w:rFonts w:hint="eastAsia"/>
        </w:rPr>
        <w:t>在地下空间开发项目中，系统工程与项目管理的创新实践贯穿于项目的规划、施工及运</w:t>
      </w:r>
      <w:proofErr w:type="gramStart"/>
      <w:r>
        <w:rPr>
          <w:rFonts w:hint="eastAsia"/>
        </w:rPr>
        <w:t>维各个</w:t>
      </w:r>
      <w:proofErr w:type="gramEnd"/>
      <w:r>
        <w:rPr>
          <w:rFonts w:hint="eastAsia"/>
        </w:rPr>
        <w:t>阶段。规划阶段采用多准则决策方法构建决策层次结构，结合专家经验和模糊评价从六种施工技术中甄选出最优方案，在深圳地铁项目中的应用显示该方法能有效降低对主观判断的依赖性。进入施工阶段后，利用数字孪生技术模拟盾构机操作，并通过强化学习优化掘进参数，减少对周围环境的影响；基于实时地质数据和盾构机传感器数据训练深度神经网络，实现刀盘扭矩与推进速度的动态</w:t>
      </w:r>
      <w:r>
        <w:rPr>
          <w:rFonts w:hint="eastAsia"/>
        </w:rPr>
        <w:t>调整。运</w:t>
      </w:r>
      <w:proofErr w:type="gramStart"/>
      <w:r>
        <w:rPr>
          <w:rFonts w:hint="eastAsia"/>
        </w:rPr>
        <w:t>维阶段</w:t>
      </w:r>
      <w:proofErr w:type="gramEnd"/>
      <w:r>
        <w:rPr>
          <w:rFonts w:hint="eastAsia"/>
        </w:rPr>
        <w:t>则引入计算机视觉卷积神经网络自动识别隧道裂缝和渗漏问题，替代传统的人工巡检方式，显著提高了效率达</w:t>
      </w:r>
      <w:r>
        <w:rPr>
          <w:rFonts w:hint="eastAsia"/>
        </w:rPr>
        <w:t>80%</w:t>
      </w:r>
      <w:r>
        <w:rPr>
          <w:rFonts w:hint="eastAsia"/>
        </w:rPr>
        <w:t>。</w:t>
      </w:r>
    </w:p>
    <w:p w14:paraId="597DBCB3" w14:textId="77777777" w:rsidR="00992F0B" w:rsidRDefault="00992F0B"/>
    <w:p w14:paraId="47BD095A" w14:textId="77777777" w:rsidR="00992F0B" w:rsidRDefault="00A22603">
      <w:pPr>
        <w:ind w:firstLineChars="200" w:firstLine="420"/>
      </w:pPr>
      <w:r>
        <w:rPr>
          <w:rFonts w:hint="eastAsia"/>
        </w:rPr>
        <w:t>项目管理方面，提出了数据驱动的进度控制措施，通过</w:t>
      </w:r>
      <w:r>
        <w:rPr>
          <w:rFonts w:hint="eastAsia"/>
        </w:rPr>
        <w:t>BIM 4D</w:t>
      </w:r>
      <w:r>
        <w:rPr>
          <w:rFonts w:hint="eastAsia"/>
        </w:rPr>
        <w:t>模型模拟施工流程并结合增强现实技术进行现场设计图纸与实际进度的比对，从而预防工序冲突的发生。此外，还实施了风险预警与协作机制，利用语音识别与</w:t>
      </w:r>
      <w:r>
        <w:rPr>
          <w:rFonts w:hint="eastAsia"/>
        </w:rPr>
        <w:t>BIM</w:t>
      </w:r>
      <w:r>
        <w:rPr>
          <w:rFonts w:hint="eastAsia"/>
        </w:rPr>
        <w:t>集成技术，使得设计修改和缺陷追踪可通过语音指令完成，例如在火灾应急场景中，语音导航系统能够动态调整疏散路径，提高多方协作的效率。这一系列综合措施不仅促进了地下空间开发项目的顺利进行，也</w:t>
      </w:r>
      <w:r>
        <w:rPr>
          <w:rFonts w:hint="eastAsia"/>
        </w:rPr>
        <w:t>为其他类似项目提供了宝贵的经验借鉴。</w:t>
      </w:r>
    </w:p>
    <w:p w14:paraId="3A1C91DF" w14:textId="77777777" w:rsidR="00992F0B" w:rsidRDefault="00992F0B"/>
    <w:p w14:paraId="7514D91F" w14:textId="5BCB2525" w:rsidR="00992F0B" w:rsidRDefault="00A22603">
      <w:pPr>
        <w:jc w:val="center"/>
        <w:rPr>
          <w:sz w:val="24"/>
        </w:rPr>
      </w:pPr>
      <w:r>
        <w:rPr>
          <w:rFonts w:hint="eastAsia"/>
          <w:sz w:val="24"/>
        </w:rPr>
        <w:t>案例</w:t>
      </w:r>
      <w:r>
        <w:rPr>
          <w:rFonts w:hint="eastAsia"/>
          <w:sz w:val="24"/>
        </w:rPr>
        <w:t>6</w:t>
      </w:r>
      <w:r>
        <w:rPr>
          <w:rFonts w:hint="eastAsia"/>
          <w:sz w:val="24"/>
        </w:rPr>
        <w:t>：阿布扎比循环建筑项目</w:t>
      </w:r>
      <w:r w:rsidR="004E4F16">
        <w:rPr>
          <w:sz w:val="24"/>
        </w:rPr>
        <w:fldChar w:fldCharType="begin"/>
      </w:r>
      <w:r w:rsidR="004E4F16">
        <w:rPr>
          <w:sz w:val="24"/>
        </w:rPr>
        <w:instrText xml:space="preserve"> ADDIN ZOTERO_ITEM CSL_CITATION {"citationID":"a5VxRA5f","properties":{"formattedCitation":"[6]","plainCitation":"[6]","noteIndex":0},"citationItems":[{"id":1466,"uris":["http://zotero.org/users/12658264/items/FYY3V8P5"],"itemData":{"id":1466,"type":"article-journal","abstract":"The circular economy (CE) and lean construction (LC) are pivotal for advancing sustainability in the construction industry. CE focuses on minimizing resource use and waste recovery, while LC emphasizes efficiency and waste minimization. Combined, they play a vital role in promoting sustainable development by optimizing resources, minimizing waste generation, and enhancing environmental responsibility. This study presents a novel method to examine the effective combination of these two principles throughout the various stages of the building lifecycle. Through an extensive literature review analysis, we develop a framework that incorporates CE principles across all building stages while leveraging the Lean Project Delivery System (LPDS) to enhance circularity. This approach promotes early collaboration and utilizes smart relational contracts facilitated by blockchain, engaging a diverse team of professionals, including designers, contractors, and specialists. This framework is positioned to redefine industry norms and foster the advancement of sustainable construction methodologies by integrating established principles with innovative technologies.","container-title":"Developments in the Built Environment","DOI":"10.1016/j.dibe.2024.100531","ISSN":"2666-1659","journalAbbreviation":"Developments in the Built Environment","page":"100531","source":"ScienceDirect","title":"Advancing building construction: A novel conceptual framework integrating circularity with modified lean project delivery systems","title-short":"Advancing building construction","volume":"20","author":[{"family":"Saradara","given":"Shadeedha Mohamed"},{"family":"Khalfan","given":"Malik Mansoor Ali"},{"family":"Jaya","given":"Sachin Venu"},{"family":"Swarnakar","given":"Vikas"},{"family":"Rauf","given":"Abdul"},{"family":"El Fadel","given":"Mutasem"}],"issued":{"date-parts":[["2024",12,1]]}}}],"schema":"https://github.com/citation-style-language/schema/raw/master/csl-citation.json"} </w:instrText>
      </w:r>
      <w:r w:rsidR="004E4F16">
        <w:rPr>
          <w:sz w:val="24"/>
        </w:rPr>
        <w:fldChar w:fldCharType="separate"/>
      </w:r>
      <w:r w:rsidR="004E4F16" w:rsidRPr="004E4F16">
        <w:rPr>
          <w:rFonts w:ascii="Calibri" w:hAnsi="Calibri" w:cs="Calibri"/>
          <w:sz w:val="24"/>
        </w:rPr>
        <w:t>[6]</w:t>
      </w:r>
      <w:r w:rsidR="004E4F16">
        <w:rPr>
          <w:sz w:val="24"/>
        </w:rPr>
        <w:fldChar w:fldCharType="end"/>
      </w:r>
    </w:p>
    <w:p w14:paraId="3BDA748C" w14:textId="77777777" w:rsidR="00992F0B" w:rsidRDefault="00992F0B">
      <w:pPr>
        <w:jc w:val="center"/>
        <w:rPr>
          <w:sz w:val="24"/>
        </w:rPr>
      </w:pPr>
    </w:p>
    <w:p w14:paraId="46B5E31E" w14:textId="77777777" w:rsidR="00992F0B" w:rsidRDefault="00A22603">
      <w:pPr>
        <w:ind w:firstLineChars="200" w:firstLine="420"/>
      </w:pPr>
      <w:r>
        <w:rPr>
          <w:rFonts w:hint="eastAsia"/>
        </w:rPr>
        <w:t>阿布扎比循环建筑项目在系统工程和项目管理方面展示了创新的实践方法。需求分析阶段，通过生命周期评估确定了</w:t>
      </w:r>
      <w:r>
        <w:rPr>
          <w:rFonts w:hint="eastAsia"/>
        </w:rPr>
        <w:t>75%</w:t>
      </w:r>
      <w:r>
        <w:rPr>
          <w:rFonts w:hint="eastAsia"/>
        </w:rPr>
        <w:t>的建筑材料</w:t>
      </w:r>
      <w:proofErr w:type="gramStart"/>
      <w:r>
        <w:rPr>
          <w:rFonts w:hint="eastAsia"/>
        </w:rPr>
        <w:t>需来自</w:t>
      </w:r>
      <w:proofErr w:type="gramEnd"/>
      <w:r>
        <w:rPr>
          <w:rFonts w:hint="eastAsia"/>
        </w:rPr>
        <w:t>本地回收市场，强调了资源再利用的重要性。系统集成过程中，采用了</w:t>
      </w:r>
      <w:r>
        <w:rPr>
          <w:rFonts w:hint="eastAsia"/>
        </w:rPr>
        <w:t>BIM</w:t>
      </w:r>
      <w:r>
        <w:rPr>
          <w:rFonts w:hint="eastAsia"/>
        </w:rPr>
        <w:t>与区块链技术相结合的方法，使建筑信息模型能够自动关联材料供应商数据库，实时展示再生混凝土的碳排放数据及其供应链位置，确保了材料来源的透明性和环保性。验证测试环节中，利用数字孪生技术在虚拟搭建阶段模拟台风环境下的模块化墙体结构性能与拆卸效率，为实际施</w:t>
      </w:r>
      <w:r>
        <w:rPr>
          <w:rFonts w:hint="eastAsia"/>
        </w:rPr>
        <w:t>工提供了可靠的数据支持。</w:t>
      </w:r>
    </w:p>
    <w:p w14:paraId="4AD6E1F2" w14:textId="77777777" w:rsidR="00992F0B" w:rsidRDefault="00992F0B"/>
    <w:p w14:paraId="30A6D7E8" w14:textId="77777777" w:rsidR="00992F0B" w:rsidRDefault="00A22603">
      <w:pPr>
        <w:ind w:firstLineChars="200" w:firstLine="420"/>
      </w:pPr>
      <w:r>
        <w:rPr>
          <w:rFonts w:hint="eastAsia"/>
        </w:rPr>
        <w:t>在项目管理实践中，进度控制采用“相位计划</w:t>
      </w:r>
      <w:r>
        <w:rPr>
          <w:rFonts w:hint="eastAsia"/>
        </w:rPr>
        <w:t>+</w:t>
      </w:r>
      <w:r>
        <w:rPr>
          <w:rFonts w:hint="eastAsia"/>
        </w:rPr>
        <w:t>周承诺”机制，特别将拆除承包商纳入设计阶段会议，确保可拆卸结构与施工进度的一致性。成本控制方面，建立了循环材料信用体系，使用再生钢材可以获得政府补贴，项目管理团队运用动态成本模型来平衡材料成本与补贴收益，实现了经济效益与环保目标的双赢。干系人管理上，借助智能合约实现设计师、供应商以及拆除</w:t>
      </w:r>
      <w:proofErr w:type="gramStart"/>
      <w:r>
        <w:rPr>
          <w:rFonts w:hint="eastAsia"/>
        </w:rPr>
        <w:t>方收益</w:t>
      </w:r>
      <w:proofErr w:type="gramEnd"/>
      <w:r>
        <w:rPr>
          <w:rFonts w:hint="eastAsia"/>
        </w:rPr>
        <w:t>分成的自动化分配，解决了传统项目中存在的利益冲突问题。协同效应体现在系统工程团队通过</w:t>
      </w:r>
      <w:r>
        <w:rPr>
          <w:rFonts w:hint="eastAsia"/>
        </w:rPr>
        <w:t>BIM</w:t>
      </w:r>
      <w:r>
        <w:rPr>
          <w:rFonts w:hint="eastAsia"/>
        </w:rPr>
        <w:t>保障模块化设计的可拆卸性，而项目管理团队则通过精益项目交付</w:t>
      </w:r>
      <w:r>
        <w:rPr>
          <w:rFonts w:hint="eastAsia"/>
        </w:rPr>
        <w:t>系统各阶段的精确控制，使得拆除效率从传统项目的</w:t>
      </w:r>
      <w:r>
        <w:rPr>
          <w:rFonts w:hint="eastAsia"/>
        </w:rPr>
        <w:t>32%</w:t>
      </w:r>
      <w:r>
        <w:rPr>
          <w:rFonts w:hint="eastAsia"/>
        </w:rPr>
        <w:t>大幅提升至</w:t>
      </w:r>
      <w:r>
        <w:rPr>
          <w:rFonts w:hint="eastAsia"/>
        </w:rPr>
        <w:t>67%</w:t>
      </w:r>
      <w:r>
        <w:rPr>
          <w:rFonts w:hint="eastAsia"/>
        </w:rPr>
        <w:t>，显著提高了项目的整体执行效率和</w:t>
      </w:r>
      <w:proofErr w:type="gramStart"/>
      <w:r>
        <w:rPr>
          <w:rFonts w:hint="eastAsia"/>
        </w:rPr>
        <w:t>可</w:t>
      </w:r>
      <w:proofErr w:type="gramEnd"/>
      <w:r>
        <w:rPr>
          <w:rFonts w:hint="eastAsia"/>
        </w:rPr>
        <w:t>持续性。这些措施共同推动了阿布扎比循环建筑项目向着更加绿色、高效的方向发展。</w:t>
      </w:r>
    </w:p>
    <w:p w14:paraId="0BB5B4B4" w14:textId="77777777" w:rsidR="00992F0B" w:rsidRDefault="00992F0B"/>
    <w:p w14:paraId="54E21390" w14:textId="77777777" w:rsidR="00992F0B" w:rsidRDefault="00992F0B"/>
    <w:p w14:paraId="001561AB" w14:textId="77777777" w:rsidR="00992F0B" w:rsidRDefault="00A22603">
      <w:r>
        <w:rPr>
          <w:rFonts w:hint="eastAsia"/>
          <w:sz w:val="28"/>
          <w:szCs w:val="28"/>
        </w:rPr>
        <w:t>四</w:t>
      </w:r>
      <w:r>
        <w:rPr>
          <w:rFonts w:hint="eastAsia"/>
          <w:sz w:val="28"/>
          <w:szCs w:val="28"/>
        </w:rPr>
        <w:t>、工程领军人才应具备的知识和能力</w:t>
      </w:r>
    </w:p>
    <w:p w14:paraId="4F50953E" w14:textId="77777777" w:rsidR="00992F0B" w:rsidRDefault="00A22603">
      <w:pPr>
        <w:ind w:firstLineChars="200" w:firstLine="420"/>
      </w:pPr>
      <w:r>
        <w:rPr>
          <w:rFonts w:hint="eastAsia"/>
        </w:rPr>
        <w:t>在现代工程项目中，系统工程与项目管理的紧密结合对项目的成功至关重要。因此，作为工程领域的领军人才，不仅需要掌握这两方面的专业知识，还需要具备一系列关键能力和技能，以确保能够有效地领导复杂项目并推动创新。</w:t>
      </w:r>
    </w:p>
    <w:p w14:paraId="617A473C" w14:textId="77777777" w:rsidR="00992F0B" w:rsidRDefault="00992F0B"/>
    <w:p w14:paraId="2B0BBCDD" w14:textId="77777777" w:rsidR="00992F0B" w:rsidRDefault="00A22603">
      <w:pPr>
        <w:rPr>
          <w:sz w:val="24"/>
        </w:rPr>
      </w:pPr>
      <w:r>
        <w:rPr>
          <w:rFonts w:hint="eastAsia"/>
          <w:sz w:val="24"/>
        </w:rPr>
        <w:t xml:space="preserve">1. </w:t>
      </w:r>
      <w:r>
        <w:rPr>
          <w:rFonts w:hint="eastAsia"/>
          <w:sz w:val="24"/>
        </w:rPr>
        <w:t>系统思维能力</w:t>
      </w:r>
    </w:p>
    <w:p w14:paraId="7C592B9F" w14:textId="77777777" w:rsidR="00992F0B" w:rsidRDefault="00A22603">
      <w:r>
        <w:rPr>
          <w:rFonts w:hint="eastAsia"/>
        </w:rPr>
        <w:t xml:space="preserve">   </w:t>
      </w:r>
      <w:r>
        <w:rPr>
          <w:rFonts w:hint="eastAsia"/>
        </w:rPr>
        <w:t>系统思维是理解和解决复杂问题的核心能力之一。工程领军人才需要</w:t>
      </w:r>
      <w:r>
        <w:rPr>
          <w:rFonts w:hint="eastAsia"/>
        </w:rPr>
        <w:t>具备从全局角度看待问题的能力，理解系统各组成部分之间的相互作用及其对整体性能的影响。例如，在智能建筑或城市轨道交通项目中，</w:t>
      </w:r>
      <w:proofErr w:type="gramStart"/>
      <w:r>
        <w:rPr>
          <w:rFonts w:hint="eastAsia"/>
        </w:rPr>
        <w:t>系统工程师需综合</w:t>
      </w:r>
      <w:proofErr w:type="gramEnd"/>
      <w:r>
        <w:rPr>
          <w:rFonts w:hint="eastAsia"/>
        </w:rPr>
        <w:t>考虑建筑设计、能源效率、自动化控制系统等多个方面，并确保这些组件能够协同工作以提供最优的整体效果。</w:t>
      </w:r>
    </w:p>
    <w:p w14:paraId="03EB5B97" w14:textId="77777777" w:rsidR="00992F0B" w:rsidRDefault="00992F0B"/>
    <w:p w14:paraId="772567D3" w14:textId="77777777" w:rsidR="00992F0B" w:rsidRDefault="00A22603">
      <w:pPr>
        <w:rPr>
          <w:sz w:val="24"/>
        </w:rPr>
      </w:pPr>
      <w:r>
        <w:rPr>
          <w:rFonts w:hint="eastAsia"/>
          <w:sz w:val="24"/>
        </w:rPr>
        <w:t xml:space="preserve">2. </w:t>
      </w:r>
      <w:r>
        <w:rPr>
          <w:rFonts w:hint="eastAsia"/>
          <w:sz w:val="24"/>
        </w:rPr>
        <w:t>风险管理能力</w:t>
      </w:r>
    </w:p>
    <w:p w14:paraId="710CFDCA" w14:textId="77777777" w:rsidR="00992F0B" w:rsidRDefault="00A22603">
      <w:r>
        <w:rPr>
          <w:rFonts w:hint="eastAsia"/>
        </w:rPr>
        <w:t xml:space="preserve">   </w:t>
      </w:r>
      <w:r>
        <w:rPr>
          <w:rFonts w:hint="eastAsia"/>
        </w:rPr>
        <w:t>在任何工程项目中，风险无处不在。作为工程领军人才，必须能够识别潜在的风险因素，并制定有效的应对策略。这包括技术风险、经济风险以及社会环境风险等。例如，在大型基础设施建设项目中，项目经理使用</w:t>
      </w:r>
      <w:proofErr w:type="gramStart"/>
      <w:r>
        <w:rPr>
          <w:rFonts w:hint="eastAsia"/>
        </w:rPr>
        <w:t>挣值管理</w:t>
      </w:r>
      <w:proofErr w:type="gramEnd"/>
      <w:r>
        <w:rPr>
          <w:rFonts w:hint="eastAsia"/>
        </w:rPr>
        <w:t>工具来监控项目的进度和预算执行情况，从而及</w:t>
      </w:r>
      <w:r>
        <w:rPr>
          <w:rFonts w:hint="eastAsia"/>
        </w:rPr>
        <w:lastRenderedPageBreak/>
        <w:t>时发现偏差并采取纠正措施。此外，通过运用精益施工方法，可以减少浪费，提高资源利用效率，进一步降低项目风险。</w:t>
      </w:r>
    </w:p>
    <w:p w14:paraId="1A711D34" w14:textId="77777777" w:rsidR="00992F0B" w:rsidRDefault="00992F0B"/>
    <w:p w14:paraId="007A203F" w14:textId="77777777" w:rsidR="00992F0B" w:rsidRDefault="00A22603">
      <w:pPr>
        <w:rPr>
          <w:sz w:val="24"/>
        </w:rPr>
      </w:pPr>
      <w:r>
        <w:rPr>
          <w:rFonts w:hint="eastAsia"/>
          <w:sz w:val="24"/>
        </w:rPr>
        <w:t xml:space="preserve">3. </w:t>
      </w:r>
      <w:r>
        <w:rPr>
          <w:rFonts w:hint="eastAsia"/>
          <w:sz w:val="24"/>
        </w:rPr>
        <w:t>沟通技巧</w:t>
      </w:r>
    </w:p>
    <w:p w14:paraId="6833C7E2" w14:textId="77777777" w:rsidR="00992F0B" w:rsidRDefault="00A22603">
      <w:r>
        <w:rPr>
          <w:rFonts w:hint="eastAsia"/>
        </w:rPr>
        <w:t xml:space="preserve">   </w:t>
      </w:r>
      <w:r>
        <w:rPr>
          <w:rFonts w:hint="eastAsia"/>
        </w:rPr>
        <w:t>工程项目通常涉及多个利益相关者，包括客户、供应商、承包商以及内部团队成员等。因此，有效的沟通技巧对于确保各方之间的信息流畅传递至关重要。</w:t>
      </w:r>
      <w:r>
        <w:rPr>
          <w:rFonts w:hint="eastAsia"/>
        </w:rPr>
        <w:t>工程领军人才需要具备出色的口头和书面表达能力，以便清晰地传达项目目标、计划和进展。同时，他们还应善于倾听他人的意见，鼓励团队成员之间的开放交流，促进合作精神。例如，在某城市的地铁建设过程中，项目经理定期召开会议，向业主和其他利益相关者汇报项目进展情况，确保沟通渠道畅通无阻。</w:t>
      </w:r>
    </w:p>
    <w:p w14:paraId="25880F62" w14:textId="77777777" w:rsidR="00992F0B" w:rsidRDefault="00992F0B"/>
    <w:p w14:paraId="6FC2DF37" w14:textId="77777777" w:rsidR="00992F0B" w:rsidRDefault="00A22603">
      <w:pPr>
        <w:rPr>
          <w:sz w:val="24"/>
        </w:rPr>
      </w:pPr>
      <w:r>
        <w:rPr>
          <w:rFonts w:hint="eastAsia"/>
          <w:sz w:val="24"/>
        </w:rPr>
        <w:t xml:space="preserve">4. </w:t>
      </w:r>
      <w:r>
        <w:rPr>
          <w:rFonts w:hint="eastAsia"/>
          <w:sz w:val="24"/>
        </w:rPr>
        <w:t>跨学科知识</w:t>
      </w:r>
    </w:p>
    <w:p w14:paraId="21FA3F29" w14:textId="77777777" w:rsidR="00992F0B" w:rsidRDefault="00A22603">
      <w:r>
        <w:rPr>
          <w:rFonts w:hint="eastAsia"/>
        </w:rPr>
        <w:t xml:space="preserve">   </w:t>
      </w:r>
      <w:r>
        <w:rPr>
          <w:rFonts w:hint="eastAsia"/>
        </w:rPr>
        <w:t>现代工程项目往往涉及多个学科领域，如机械工程、电气工程、土木工程、信息技术等。因此，工程领军人才需要具备广泛的跨学科知识，以便能够在不同专业之间进行有效的协调和整合。例如，在设计一个集成多种功能的智能建筑时，</w:t>
      </w:r>
      <w:proofErr w:type="gramStart"/>
      <w:r>
        <w:rPr>
          <w:rFonts w:hint="eastAsia"/>
        </w:rPr>
        <w:t>系</w:t>
      </w:r>
      <w:r>
        <w:rPr>
          <w:rFonts w:hint="eastAsia"/>
        </w:rPr>
        <w:t>统工程师需了解</w:t>
      </w:r>
      <w:proofErr w:type="gramEnd"/>
      <w:r>
        <w:rPr>
          <w:rFonts w:hint="eastAsia"/>
        </w:rPr>
        <w:t>建筑设计、能源管理系统以及自动化控制系统的相关知识，并确保这些系统能够无缝对接。此外，随着新技术的不断涌现，持续学习和更新知识也是保持竞争力的关键。</w:t>
      </w:r>
    </w:p>
    <w:p w14:paraId="1855DD3E" w14:textId="77777777" w:rsidR="00992F0B" w:rsidRDefault="00992F0B"/>
    <w:p w14:paraId="311542BB" w14:textId="77777777" w:rsidR="00992F0B" w:rsidRDefault="00A22603">
      <w:pPr>
        <w:rPr>
          <w:sz w:val="24"/>
        </w:rPr>
      </w:pPr>
      <w:r>
        <w:rPr>
          <w:rFonts w:hint="eastAsia"/>
          <w:sz w:val="24"/>
        </w:rPr>
        <w:t xml:space="preserve">5. </w:t>
      </w:r>
      <w:r>
        <w:rPr>
          <w:rFonts w:hint="eastAsia"/>
          <w:sz w:val="24"/>
        </w:rPr>
        <w:t>创新与适应能力</w:t>
      </w:r>
    </w:p>
    <w:p w14:paraId="17ADC40C" w14:textId="77777777" w:rsidR="00992F0B" w:rsidRDefault="00A22603">
      <w:r>
        <w:rPr>
          <w:rFonts w:hint="eastAsia"/>
        </w:rPr>
        <w:t xml:space="preserve">   </w:t>
      </w:r>
      <w:r>
        <w:rPr>
          <w:rFonts w:hint="eastAsia"/>
        </w:rPr>
        <w:t>面对快速变化的技术环境和社会需求，工程领军人才需要具备较强的创新能力和适应能力。这意味着不仅要关注当前的最佳实践，还要积极探索新的方法和技术，以提升项目的效率和效果。例如，通过引入区块链技术来增强数据的安全性和透明度，或者采用敏捷项目管理方法来灵活调整工作安排，快速响应现场变化。</w:t>
      </w:r>
    </w:p>
    <w:p w14:paraId="0046B81C" w14:textId="77777777" w:rsidR="00992F0B" w:rsidRDefault="00992F0B"/>
    <w:p w14:paraId="3411C30B" w14:textId="77777777" w:rsidR="00992F0B" w:rsidRDefault="00A22603">
      <w:pPr>
        <w:rPr>
          <w:sz w:val="24"/>
        </w:rPr>
      </w:pPr>
      <w:r>
        <w:rPr>
          <w:rFonts w:hint="eastAsia"/>
          <w:sz w:val="24"/>
        </w:rPr>
        <w:t xml:space="preserve">6. </w:t>
      </w:r>
      <w:r>
        <w:rPr>
          <w:rFonts w:hint="eastAsia"/>
          <w:sz w:val="24"/>
        </w:rPr>
        <w:t>领导力与决策能力</w:t>
      </w:r>
    </w:p>
    <w:p w14:paraId="287451AB" w14:textId="77777777" w:rsidR="00992F0B" w:rsidRDefault="00A22603">
      <w:r>
        <w:rPr>
          <w:rFonts w:hint="eastAsia"/>
        </w:rPr>
        <w:t xml:space="preserve">   </w:t>
      </w:r>
      <w:r>
        <w:rPr>
          <w:rFonts w:hint="eastAsia"/>
        </w:rPr>
        <w:t>最后，作为工程领军人才，还需要具备卓越的领导力和决策能力。这包括激励团队成员、设定明确的目标、分配资源以及做出关键决策等。优秀的领导者能够根据项目的实际情况迅速</w:t>
      </w:r>
      <w:proofErr w:type="gramStart"/>
      <w:r>
        <w:rPr>
          <w:rFonts w:hint="eastAsia"/>
        </w:rPr>
        <w:t>作出</w:t>
      </w:r>
      <w:proofErr w:type="gramEnd"/>
      <w:r>
        <w:rPr>
          <w:rFonts w:hint="eastAsia"/>
        </w:rPr>
        <w:t>反应，并带领团队克服困难，实</w:t>
      </w:r>
      <w:r>
        <w:rPr>
          <w:rFonts w:hint="eastAsia"/>
        </w:rPr>
        <w:t>现项目目标</w:t>
      </w:r>
      <w:r>
        <w:rPr>
          <w:rFonts w:hint="eastAsia"/>
        </w:rPr>
        <w:t>。</w:t>
      </w:r>
    </w:p>
    <w:p w14:paraId="116DD8BA" w14:textId="77777777" w:rsidR="00992F0B" w:rsidRDefault="00992F0B"/>
    <w:p w14:paraId="3E20159D" w14:textId="77777777" w:rsidR="00992F0B" w:rsidRDefault="00A22603">
      <w:pPr>
        <w:rPr>
          <w:sz w:val="28"/>
          <w:szCs w:val="28"/>
        </w:rPr>
      </w:pPr>
      <w:r>
        <w:rPr>
          <w:rFonts w:hint="eastAsia"/>
          <w:sz w:val="28"/>
          <w:szCs w:val="28"/>
        </w:rPr>
        <w:t>五、讨论</w:t>
      </w:r>
    </w:p>
    <w:p w14:paraId="6FE9EACB" w14:textId="77777777" w:rsidR="00992F0B" w:rsidRDefault="00A22603">
      <w:pPr>
        <w:ind w:firstLineChars="200" w:firstLine="420"/>
      </w:pPr>
      <w:r>
        <w:rPr>
          <w:rFonts w:hint="eastAsia"/>
        </w:rPr>
        <w:t>系统工程与项目管理在理念与实践上高度互补：前者提供顶层设计框架，后者通过工具与技术实现目标落地。工程领军人才需兼具系统思维与项目管理技能，并推动跨学科整合与技术创新，以应对复杂工程挑战。未来，标准化术语和智能化工具的进一步发展，将进一步深化二者的协同效应。</w:t>
      </w:r>
    </w:p>
    <w:p w14:paraId="7BE167E0" w14:textId="77777777" w:rsidR="00992F0B" w:rsidRDefault="00992F0B"/>
    <w:p w14:paraId="115AFF94" w14:textId="77777777" w:rsidR="00992F0B" w:rsidRDefault="00A22603">
      <w:pPr>
        <w:rPr>
          <w:sz w:val="28"/>
          <w:szCs w:val="28"/>
        </w:rPr>
      </w:pPr>
      <w:r>
        <w:rPr>
          <w:rFonts w:hint="eastAsia"/>
          <w:sz w:val="28"/>
          <w:szCs w:val="28"/>
        </w:rPr>
        <w:t>六、总结</w:t>
      </w:r>
    </w:p>
    <w:p w14:paraId="6B0B8656" w14:textId="77777777" w:rsidR="00992F0B" w:rsidRDefault="00A22603">
      <w:pPr>
        <w:ind w:firstLineChars="200" w:firstLine="420"/>
      </w:pPr>
      <w:r>
        <w:rPr>
          <w:rFonts w:hint="eastAsia"/>
        </w:rPr>
        <w:t>本文探讨了系统工程与项目管理之间的关系，并强调了两者在现代工程项目中的重要性。首先，我们定义了系统工程和项目管理的概念及其内涵，指出系统工程侧重于设计和优化复杂系统的整体性能，而项目管理则专注于确保项目按时、按预算完</w:t>
      </w:r>
      <w:r>
        <w:rPr>
          <w:rFonts w:hint="eastAsia"/>
        </w:rPr>
        <w:t>成并达到预期的质量标准。</w:t>
      </w:r>
    </w:p>
    <w:p w14:paraId="342D8C93" w14:textId="77777777" w:rsidR="00992F0B" w:rsidRDefault="00992F0B"/>
    <w:p w14:paraId="5276BCA4" w14:textId="77777777" w:rsidR="00992F0B" w:rsidRDefault="00A22603">
      <w:pPr>
        <w:ind w:firstLineChars="200" w:firstLine="420"/>
      </w:pPr>
      <w:r>
        <w:rPr>
          <w:rFonts w:hint="eastAsia"/>
        </w:rPr>
        <w:t>接着，</w:t>
      </w:r>
      <w:r>
        <w:rPr>
          <w:rFonts w:hint="eastAsia"/>
        </w:rPr>
        <w:t>本文</w:t>
      </w:r>
      <w:r>
        <w:rPr>
          <w:rFonts w:hint="eastAsia"/>
        </w:rPr>
        <w:t>通过具体案例展示了系统工程与项目管理如何相互作用以实现项目的成功实施。随后，本文论述了作为工程领军人才应具备的知识和能力。这些包括系统思维能力、风</w:t>
      </w:r>
      <w:r>
        <w:rPr>
          <w:rFonts w:hint="eastAsia"/>
        </w:rPr>
        <w:lastRenderedPageBreak/>
        <w:t>险管理能力、沟通技巧、跨学科知识、创新与适应能力以及领导力和决策能力。这些能力和技能对于应对复杂的多学科挑战、识别潜在风险并制定有效的应对策略、促进团队成员之间的开放交流、在不同专业之间进行有效的协调和整合至关重要。</w:t>
      </w:r>
    </w:p>
    <w:p w14:paraId="302FC63B" w14:textId="77777777" w:rsidR="00992F0B" w:rsidRDefault="00992F0B"/>
    <w:p w14:paraId="33D4996E" w14:textId="77777777" w:rsidR="00992F0B" w:rsidRDefault="00A22603">
      <w:pPr>
        <w:ind w:firstLineChars="200" w:firstLine="420"/>
      </w:pPr>
      <w:r>
        <w:rPr>
          <w:rFonts w:hint="eastAsia"/>
        </w:rPr>
        <w:t>综上所述，系统工程与项目管理虽然各有侧重，但在实践中却是不可分割的整体。只有当两者有机结合时，才能有效应对当</w:t>
      </w:r>
      <w:r>
        <w:rPr>
          <w:rFonts w:hint="eastAsia"/>
        </w:rPr>
        <w:t>今复杂多变的工程项目挑战。对于未来的工程领军人才而言，掌握这两方面的知识不仅是职业发展的关键，也是推动行业进步的动力。</w:t>
      </w:r>
    </w:p>
    <w:p w14:paraId="7E0EDC2F" w14:textId="77777777" w:rsidR="00992F0B" w:rsidRDefault="00992F0B">
      <w:pPr>
        <w:ind w:firstLineChars="200" w:firstLine="420"/>
      </w:pPr>
    </w:p>
    <w:p w14:paraId="1B22055E" w14:textId="77777777" w:rsidR="00992F0B" w:rsidRDefault="00992F0B">
      <w:pPr>
        <w:ind w:firstLineChars="200" w:firstLine="420"/>
      </w:pPr>
    </w:p>
    <w:p w14:paraId="0334983B" w14:textId="77777777" w:rsidR="00992F0B" w:rsidRDefault="00A22603">
      <w:pPr>
        <w:rPr>
          <w:sz w:val="28"/>
          <w:szCs w:val="28"/>
        </w:rPr>
      </w:pPr>
      <w:r>
        <w:rPr>
          <w:rFonts w:hint="eastAsia"/>
          <w:sz w:val="28"/>
          <w:szCs w:val="28"/>
        </w:rPr>
        <w:t>参考文献</w:t>
      </w:r>
    </w:p>
    <w:p w14:paraId="62AF218A" w14:textId="77777777" w:rsidR="004E4F16" w:rsidRPr="00A22603" w:rsidRDefault="004E4F16" w:rsidP="004E4F16">
      <w:pPr>
        <w:pStyle w:val="a5"/>
        <w:rPr>
          <w:rFonts w:ascii="Times New Roman" w:hAnsi="Times New Roman" w:cs="Times New Roman"/>
          <w:sz w:val="20"/>
          <w:szCs w:val="20"/>
        </w:rPr>
      </w:pPr>
      <w:r w:rsidRPr="00A22603">
        <w:rPr>
          <w:rFonts w:ascii="Times New Roman" w:hAnsi="Times New Roman" w:cs="Times New Roman"/>
          <w:sz w:val="20"/>
          <w:szCs w:val="20"/>
        </w:rPr>
        <w:fldChar w:fldCharType="begin"/>
      </w:r>
      <w:r w:rsidRPr="00A22603">
        <w:rPr>
          <w:rFonts w:ascii="Times New Roman" w:hAnsi="Times New Roman" w:cs="Times New Roman"/>
          <w:sz w:val="20"/>
          <w:szCs w:val="20"/>
        </w:rPr>
        <w:instrText xml:space="preserve"> ADDIN ZOTERO_BIBL {"uncited":[],"omitted":[],"custom":[]} CSL_BIBLIOGRAPHY </w:instrText>
      </w:r>
      <w:r w:rsidRPr="00A22603">
        <w:rPr>
          <w:rFonts w:ascii="Times New Roman" w:hAnsi="Times New Roman" w:cs="Times New Roman"/>
          <w:sz w:val="20"/>
          <w:szCs w:val="20"/>
        </w:rPr>
        <w:fldChar w:fldCharType="separate"/>
      </w:r>
      <w:r w:rsidRPr="00A22603">
        <w:rPr>
          <w:rFonts w:ascii="Times New Roman" w:hAnsi="Times New Roman" w:cs="Times New Roman"/>
          <w:sz w:val="20"/>
          <w:szCs w:val="20"/>
        </w:rPr>
        <w:t>[1]</w:t>
      </w:r>
      <w:r w:rsidRPr="00A22603">
        <w:rPr>
          <w:rFonts w:ascii="Times New Roman" w:hAnsi="Times New Roman" w:cs="Times New Roman"/>
          <w:sz w:val="20"/>
          <w:szCs w:val="20"/>
        </w:rPr>
        <w:tab/>
        <w:t xml:space="preserve">H. H. Luong, T. K. N. Huynh, A. T. Dao, and H. T. Nguyen, “An Approach for Project Management System Based on Blockchain,” in </w:t>
      </w:r>
      <w:r w:rsidRPr="00A22603">
        <w:rPr>
          <w:rFonts w:ascii="Times New Roman" w:hAnsi="Times New Roman" w:cs="Times New Roman"/>
          <w:i/>
          <w:iCs/>
          <w:sz w:val="20"/>
          <w:szCs w:val="20"/>
        </w:rPr>
        <w:t>Future Data and Security Engineering. Big Data, Security and Privacy, Smart City and Industry 4.0 Applications</w:t>
      </w:r>
      <w:r w:rsidRPr="00A22603">
        <w:rPr>
          <w:rFonts w:ascii="Times New Roman" w:hAnsi="Times New Roman" w:cs="Times New Roman"/>
          <w:sz w:val="20"/>
          <w:szCs w:val="20"/>
        </w:rPr>
        <w:t xml:space="preserve">, T. K. Dang, J. </w:t>
      </w:r>
      <w:proofErr w:type="spellStart"/>
      <w:r w:rsidRPr="00A22603">
        <w:rPr>
          <w:rFonts w:ascii="Times New Roman" w:hAnsi="Times New Roman" w:cs="Times New Roman"/>
          <w:sz w:val="20"/>
          <w:szCs w:val="20"/>
        </w:rPr>
        <w:t>Küng</w:t>
      </w:r>
      <w:proofErr w:type="spellEnd"/>
      <w:r w:rsidRPr="00A22603">
        <w:rPr>
          <w:rFonts w:ascii="Times New Roman" w:hAnsi="Times New Roman" w:cs="Times New Roman"/>
          <w:sz w:val="20"/>
          <w:szCs w:val="20"/>
        </w:rPr>
        <w:t xml:space="preserve">, T. M. Chung, and M. Takizawa, Eds., Singapore: Springer, 2021, pp. 310–326. </w:t>
      </w:r>
      <w:proofErr w:type="spellStart"/>
      <w:r w:rsidRPr="00A22603">
        <w:rPr>
          <w:rFonts w:ascii="Times New Roman" w:hAnsi="Times New Roman" w:cs="Times New Roman"/>
          <w:sz w:val="20"/>
          <w:szCs w:val="20"/>
        </w:rPr>
        <w:t>doi</w:t>
      </w:r>
      <w:proofErr w:type="spellEnd"/>
      <w:r w:rsidRPr="00A22603">
        <w:rPr>
          <w:rFonts w:ascii="Times New Roman" w:hAnsi="Times New Roman" w:cs="Times New Roman"/>
          <w:sz w:val="20"/>
          <w:szCs w:val="20"/>
        </w:rPr>
        <w:t>: 10.1007/978-981-16-8062-5_21.</w:t>
      </w:r>
    </w:p>
    <w:p w14:paraId="73A69574" w14:textId="77777777" w:rsidR="004E4F16" w:rsidRPr="00A22603" w:rsidRDefault="004E4F16" w:rsidP="004E4F16">
      <w:pPr>
        <w:pStyle w:val="a5"/>
        <w:rPr>
          <w:rFonts w:ascii="Times New Roman" w:hAnsi="Times New Roman" w:cs="Times New Roman"/>
          <w:sz w:val="20"/>
          <w:szCs w:val="20"/>
        </w:rPr>
      </w:pPr>
      <w:r w:rsidRPr="00A22603">
        <w:rPr>
          <w:rFonts w:ascii="Times New Roman" w:hAnsi="Times New Roman" w:cs="Times New Roman"/>
          <w:sz w:val="20"/>
          <w:szCs w:val="20"/>
        </w:rPr>
        <w:t>[2]</w:t>
      </w:r>
      <w:r w:rsidRPr="00A22603">
        <w:rPr>
          <w:rFonts w:ascii="Times New Roman" w:hAnsi="Times New Roman" w:cs="Times New Roman"/>
          <w:sz w:val="20"/>
          <w:szCs w:val="20"/>
        </w:rPr>
        <w:tab/>
        <w:t xml:space="preserve">C. </w:t>
      </w:r>
      <w:proofErr w:type="spellStart"/>
      <w:r w:rsidRPr="00A22603">
        <w:rPr>
          <w:rFonts w:ascii="Times New Roman" w:hAnsi="Times New Roman" w:cs="Times New Roman"/>
          <w:sz w:val="20"/>
          <w:szCs w:val="20"/>
        </w:rPr>
        <w:t>Churacharit</w:t>
      </w:r>
      <w:proofErr w:type="spellEnd"/>
      <w:r w:rsidRPr="00A22603">
        <w:rPr>
          <w:rFonts w:ascii="Times New Roman" w:hAnsi="Times New Roman" w:cs="Times New Roman"/>
          <w:sz w:val="20"/>
          <w:szCs w:val="20"/>
        </w:rPr>
        <w:t xml:space="preserve"> and P. </w:t>
      </w:r>
      <w:proofErr w:type="spellStart"/>
      <w:r w:rsidRPr="00A22603">
        <w:rPr>
          <w:rFonts w:ascii="Times New Roman" w:hAnsi="Times New Roman" w:cs="Times New Roman"/>
          <w:sz w:val="20"/>
          <w:szCs w:val="20"/>
        </w:rPr>
        <w:t>Chutima</w:t>
      </w:r>
      <w:proofErr w:type="spellEnd"/>
      <w:r w:rsidRPr="00A22603">
        <w:rPr>
          <w:rFonts w:ascii="Times New Roman" w:hAnsi="Times New Roman" w:cs="Times New Roman"/>
          <w:sz w:val="20"/>
          <w:szCs w:val="20"/>
        </w:rPr>
        <w:t xml:space="preserve">, “An Integration of Project Management Body of Knowledge and Project Management Information System to Improve On-time Deliverable of Liquefied Natural Gas Station Construction Projects,” </w:t>
      </w:r>
      <w:r w:rsidRPr="00A22603">
        <w:rPr>
          <w:rFonts w:ascii="Times New Roman" w:hAnsi="Times New Roman" w:cs="Times New Roman"/>
          <w:i/>
          <w:iCs/>
          <w:sz w:val="20"/>
          <w:szCs w:val="20"/>
        </w:rPr>
        <w:t>EJ</w:t>
      </w:r>
      <w:r w:rsidRPr="00A22603">
        <w:rPr>
          <w:rFonts w:ascii="Times New Roman" w:hAnsi="Times New Roman" w:cs="Times New Roman"/>
          <w:sz w:val="20"/>
          <w:szCs w:val="20"/>
        </w:rPr>
        <w:t xml:space="preserve">, vol. 26, no. 1, pp. 55–73, Jan. 2022, </w:t>
      </w:r>
      <w:proofErr w:type="spellStart"/>
      <w:r w:rsidRPr="00A22603">
        <w:rPr>
          <w:rFonts w:ascii="Times New Roman" w:hAnsi="Times New Roman" w:cs="Times New Roman"/>
          <w:sz w:val="20"/>
          <w:szCs w:val="20"/>
        </w:rPr>
        <w:t>doi</w:t>
      </w:r>
      <w:proofErr w:type="spellEnd"/>
      <w:r w:rsidRPr="00A22603">
        <w:rPr>
          <w:rFonts w:ascii="Times New Roman" w:hAnsi="Times New Roman" w:cs="Times New Roman"/>
          <w:sz w:val="20"/>
          <w:szCs w:val="20"/>
        </w:rPr>
        <w:t>: 10.4186/ej.2022.26.1.55.</w:t>
      </w:r>
    </w:p>
    <w:p w14:paraId="58C079AD" w14:textId="77777777" w:rsidR="004E4F16" w:rsidRPr="00A22603" w:rsidRDefault="004E4F16" w:rsidP="004E4F16">
      <w:pPr>
        <w:pStyle w:val="a5"/>
        <w:rPr>
          <w:rFonts w:ascii="Times New Roman" w:hAnsi="Times New Roman" w:cs="Times New Roman"/>
          <w:sz w:val="20"/>
          <w:szCs w:val="20"/>
        </w:rPr>
      </w:pPr>
      <w:r w:rsidRPr="00A22603">
        <w:rPr>
          <w:rFonts w:ascii="Times New Roman" w:hAnsi="Times New Roman" w:cs="Times New Roman"/>
          <w:sz w:val="20"/>
          <w:szCs w:val="20"/>
        </w:rPr>
        <w:t>[3]</w:t>
      </w:r>
      <w:r w:rsidRPr="00A22603">
        <w:rPr>
          <w:rFonts w:ascii="Times New Roman" w:hAnsi="Times New Roman" w:cs="Times New Roman"/>
          <w:sz w:val="20"/>
          <w:szCs w:val="20"/>
        </w:rPr>
        <w:tab/>
        <w:t xml:space="preserve">P. Zhou, Y. </w:t>
      </w:r>
      <w:proofErr w:type="spellStart"/>
      <w:r w:rsidRPr="00A22603">
        <w:rPr>
          <w:rFonts w:ascii="Times New Roman" w:hAnsi="Times New Roman" w:cs="Times New Roman"/>
          <w:sz w:val="20"/>
          <w:szCs w:val="20"/>
        </w:rPr>
        <w:t>Lv</w:t>
      </w:r>
      <w:proofErr w:type="spellEnd"/>
      <w:r w:rsidRPr="00A22603">
        <w:rPr>
          <w:rFonts w:ascii="Times New Roman" w:hAnsi="Times New Roman" w:cs="Times New Roman"/>
          <w:sz w:val="20"/>
          <w:szCs w:val="20"/>
        </w:rPr>
        <w:t xml:space="preserve">, and W. Wen, “The Low-Carbon Transition of Energy Systems: A Bibliometric Review from an Engineering Management Perspective,” </w:t>
      </w:r>
      <w:r w:rsidRPr="00A22603">
        <w:rPr>
          <w:rFonts w:ascii="Times New Roman" w:hAnsi="Times New Roman" w:cs="Times New Roman"/>
          <w:i/>
          <w:iCs/>
          <w:sz w:val="20"/>
          <w:szCs w:val="20"/>
        </w:rPr>
        <w:t>Engineering</w:t>
      </w:r>
      <w:r w:rsidRPr="00A22603">
        <w:rPr>
          <w:rFonts w:ascii="Times New Roman" w:hAnsi="Times New Roman" w:cs="Times New Roman"/>
          <w:sz w:val="20"/>
          <w:szCs w:val="20"/>
        </w:rPr>
        <w:t xml:space="preserve">, vol. 29, pp. 147–158, Oct. 2023, </w:t>
      </w:r>
      <w:proofErr w:type="spellStart"/>
      <w:r w:rsidRPr="00A22603">
        <w:rPr>
          <w:rFonts w:ascii="Times New Roman" w:hAnsi="Times New Roman" w:cs="Times New Roman"/>
          <w:sz w:val="20"/>
          <w:szCs w:val="20"/>
        </w:rPr>
        <w:t>doi</w:t>
      </w:r>
      <w:proofErr w:type="spellEnd"/>
      <w:r w:rsidRPr="00A22603">
        <w:rPr>
          <w:rFonts w:ascii="Times New Roman" w:hAnsi="Times New Roman" w:cs="Times New Roman"/>
          <w:sz w:val="20"/>
          <w:szCs w:val="20"/>
        </w:rPr>
        <w:t>: 10.1016/j.eng.2022.11.010.</w:t>
      </w:r>
    </w:p>
    <w:p w14:paraId="6B08C979" w14:textId="77777777" w:rsidR="004E4F16" w:rsidRPr="00A22603" w:rsidRDefault="004E4F16" w:rsidP="004E4F16">
      <w:pPr>
        <w:pStyle w:val="a5"/>
        <w:rPr>
          <w:rFonts w:ascii="Times New Roman" w:hAnsi="Times New Roman" w:cs="Times New Roman"/>
          <w:sz w:val="20"/>
          <w:szCs w:val="20"/>
        </w:rPr>
      </w:pPr>
      <w:r w:rsidRPr="00A22603">
        <w:rPr>
          <w:rFonts w:ascii="Times New Roman" w:hAnsi="Times New Roman" w:cs="Times New Roman"/>
          <w:sz w:val="20"/>
          <w:szCs w:val="20"/>
        </w:rPr>
        <w:t>[4]</w:t>
      </w:r>
      <w:r w:rsidRPr="00A22603">
        <w:rPr>
          <w:rFonts w:ascii="Times New Roman" w:hAnsi="Times New Roman" w:cs="Times New Roman"/>
          <w:sz w:val="20"/>
          <w:szCs w:val="20"/>
        </w:rPr>
        <w:tab/>
        <w:t xml:space="preserve">L. Wang, D. W. M. Chan, A. Darko, and B. I. </w:t>
      </w:r>
      <w:proofErr w:type="spellStart"/>
      <w:r w:rsidRPr="00A22603">
        <w:rPr>
          <w:rFonts w:ascii="Times New Roman" w:hAnsi="Times New Roman" w:cs="Times New Roman"/>
          <w:sz w:val="20"/>
          <w:szCs w:val="20"/>
        </w:rPr>
        <w:t>Oluleye</w:t>
      </w:r>
      <w:proofErr w:type="spellEnd"/>
      <w:r w:rsidRPr="00A22603">
        <w:rPr>
          <w:rFonts w:ascii="Times New Roman" w:hAnsi="Times New Roman" w:cs="Times New Roman"/>
          <w:sz w:val="20"/>
          <w:szCs w:val="20"/>
        </w:rPr>
        <w:t xml:space="preserve">, “A-state-of-the-art review of risk management process of green building projects,” </w:t>
      </w:r>
      <w:r w:rsidRPr="00A22603">
        <w:rPr>
          <w:rFonts w:ascii="Times New Roman" w:hAnsi="Times New Roman" w:cs="Times New Roman"/>
          <w:i/>
          <w:iCs/>
          <w:sz w:val="20"/>
          <w:szCs w:val="20"/>
        </w:rPr>
        <w:t>Journal of Building Engineering</w:t>
      </w:r>
      <w:r w:rsidRPr="00A22603">
        <w:rPr>
          <w:rFonts w:ascii="Times New Roman" w:hAnsi="Times New Roman" w:cs="Times New Roman"/>
          <w:sz w:val="20"/>
          <w:szCs w:val="20"/>
        </w:rPr>
        <w:t xml:space="preserve">, vol. 86, p. 108738, Jun. 2024, </w:t>
      </w:r>
      <w:proofErr w:type="spellStart"/>
      <w:r w:rsidRPr="00A22603">
        <w:rPr>
          <w:rFonts w:ascii="Times New Roman" w:hAnsi="Times New Roman" w:cs="Times New Roman"/>
          <w:sz w:val="20"/>
          <w:szCs w:val="20"/>
        </w:rPr>
        <w:t>doi</w:t>
      </w:r>
      <w:proofErr w:type="spellEnd"/>
      <w:r w:rsidRPr="00A22603">
        <w:rPr>
          <w:rFonts w:ascii="Times New Roman" w:hAnsi="Times New Roman" w:cs="Times New Roman"/>
          <w:sz w:val="20"/>
          <w:szCs w:val="20"/>
        </w:rPr>
        <w:t>: 10.1016/j.jobe.2024.108738.</w:t>
      </w:r>
    </w:p>
    <w:p w14:paraId="4B2608D0" w14:textId="77777777" w:rsidR="004E4F16" w:rsidRPr="00A22603" w:rsidRDefault="004E4F16" w:rsidP="004E4F16">
      <w:pPr>
        <w:pStyle w:val="a5"/>
        <w:rPr>
          <w:rFonts w:ascii="Times New Roman" w:hAnsi="Times New Roman" w:cs="Times New Roman"/>
          <w:sz w:val="20"/>
          <w:szCs w:val="20"/>
        </w:rPr>
      </w:pPr>
      <w:r w:rsidRPr="00A22603">
        <w:rPr>
          <w:rFonts w:ascii="Times New Roman" w:hAnsi="Times New Roman" w:cs="Times New Roman"/>
          <w:sz w:val="20"/>
          <w:szCs w:val="20"/>
        </w:rPr>
        <w:t>[5]</w:t>
      </w:r>
      <w:r w:rsidRPr="00A22603">
        <w:rPr>
          <w:rFonts w:ascii="Times New Roman" w:hAnsi="Times New Roman" w:cs="Times New Roman"/>
          <w:sz w:val="20"/>
          <w:szCs w:val="20"/>
        </w:rPr>
        <w:tab/>
        <w:t xml:space="preserve">S.-S. Lin, S.-L. Shen, A. Zhou, and X.-S. Chen, “Smart Techniques Promoting Sustainability in Construction Engineering and Management,” </w:t>
      </w:r>
      <w:r w:rsidRPr="00A22603">
        <w:rPr>
          <w:rFonts w:ascii="Times New Roman" w:hAnsi="Times New Roman" w:cs="Times New Roman"/>
          <w:i/>
          <w:iCs/>
          <w:sz w:val="20"/>
          <w:szCs w:val="20"/>
        </w:rPr>
        <w:t>Engineering</w:t>
      </w:r>
      <w:r w:rsidRPr="00A22603">
        <w:rPr>
          <w:rFonts w:ascii="Times New Roman" w:hAnsi="Times New Roman" w:cs="Times New Roman"/>
          <w:sz w:val="20"/>
          <w:szCs w:val="20"/>
        </w:rPr>
        <w:t xml:space="preserve">, vol. 45, pp. 262–282, Feb. 2025, </w:t>
      </w:r>
      <w:proofErr w:type="spellStart"/>
      <w:r w:rsidRPr="00A22603">
        <w:rPr>
          <w:rFonts w:ascii="Times New Roman" w:hAnsi="Times New Roman" w:cs="Times New Roman"/>
          <w:sz w:val="20"/>
          <w:szCs w:val="20"/>
        </w:rPr>
        <w:t>doi</w:t>
      </w:r>
      <w:proofErr w:type="spellEnd"/>
      <w:r w:rsidRPr="00A22603">
        <w:rPr>
          <w:rFonts w:ascii="Times New Roman" w:hAnsi="Times New Roman" w:cs="Times New Roman"/>
          <w:sz w:val="20"/>
          <w:szCs w:val="20"/>
        </w:rPr>
        <w:t>: 10.1016/j.eng.2024.08.023.</w:t>
      </w:r>
    </w:p>
    <w:p w14:paraId="0D2CF619" w14:textId="77777777" w:rsidR="004E4F16" w:rsidRPr="00A22603" w:rsidRDefault="004E4F16" w:rsidP="004E4F16">
      <w:pPr>
        <w:pStyle w:val="a5"/>
        <w:rPr>
          <w:rFonts w:ascii="Times New Roman" w:hAnsi="Times New Roman" w:cs="Times New Roman"/>
          <w:sz w:val="20"/>
          <w:szCs w:val="20"/>
        </w:rPr>
      </w:pPr>
      <w:r w:rsidRPr="00A22603">
        <w:rPr>
          <w:rFonts w:ascii="Times New Roman" w:hAnsi="Times New Roman" w:cs="Times New Roman"/>
          <w:sz w:val="20"/>
          <w:szCs w:val="20"/>
        </w:rPr>
        <w:t>[6]</w:t>
      </w:r>
      <w:r w:rsidRPr="00A22603">
        <w:rPr>
          <w:rFonts w:ascii="Times New Roman" w:hAnsi="Times New Roman" w:cs="Times New Roman"/>
          <w:sz w:val="20"/>
          <w:szCs w:val="20"/>
        </w:rPr>
        <w:tab/>
        <w:t xml:space="preserve">S. M. </w:t>
      </w:r>
      <w:proofErr w:type="spellStart"/>
      <w:r w:rsidRPr="00A22603">
        <w:rPr>
          <w:rFonts w:ascii="Times New Roman" w:hAnsi="Times New Roman" w:cs="Times New Roman"/>
          <w:sz w:val="20"/>
          <w:szCs w:val="20"/>
        </w:rPr>
        <w:t>Saradara</w:t>
      </w:r>
      <w:proofErr w:type="spellEnd"/>
      <w:r w:rsidRPr="00A22603">
        <w:rPr>
          <w:rFonts w:ascii="Times New Roman" w:hAnsi="Times New Roman" w:cs="Times New Roman"/>
          <w:sz w:val="20"/>
          <w:szCs w:val="20"/>
        </w:rPr>
        <w:t xml:space="preserve">, M. M. A. Khalfan, S. V. Jaya, V. </w:t>
      </w:r>
      <w:proofErr w:type="spellStart"/>
      <w:r w:rsidRPr="00A22603">
        <w:rPr>
          <w:rFonts w:ascii="Times New Roman" w:hAnsi="Times New Roman" w:cs="Times New Roman"/>
          <w:sz w:val="20"/>
          <w:szCs w:val="20"/>
        </w:rPr>
        <w:t>Swarnakar</w:t>
      </w:r>
      <w:proofErr w:type="spellEnd"/>
      <w:r w:rsidRPr="00A22603">
        <w:rPr>
          <w:rFonts w:ascii="Times New Roman" w:hAnsi="Times New Roman" w:cs="Times New Roman"/>
          <w:sz w:val="20"/>
          <w:szCs w:val="20"/>
        </w:rPr>
        <w:t xml:space="preserve">, A. Rauf, and M. El Fadel, “Advancing building construction: A novel conceptual framework integrating circularity with modified lean project delivery systems,” </w:t>
      </w:r>
      <w:r w:rsidRPr="00A22603">
        <w:rPr>
          <w:rFonts w:ascii="Times New Roman" w:hAnsi="Times New Roman" w:cs="Times New Roman"/>
          <w:i/>
          <w:iCs/>
          <w:sz w:val="20"/>
          <w:szCs w:val="20"/>
        </w:rPr>
        <w:t>Developments in the Built Environment</w:t>
      </w:r>
      <w:r w:rsidRPr="00A22603">
        <w:rPr>
          <w:rFonts w:ascii="Times New Roman" w:hAnsi="Times New Roman" w:cs="Times New Roman"/>
          <w:sz w:val="20"/>
          <w:szCs w:val="20"/>
        </w:rPr>
        <w:t xml:space="preserve">, vol. 20, p. 100531, Dec. 2024, </w:t>
      </w:r>
      <w:proofErr w:type="spellStart"/>
      <w:r w:rsidRPr="00A22603">
        <w:rPr>
          <w:rFonts w:ascii="Times New Roman" w:hAnsi="Times New Roman" w:cs="Times New Roman"/>
          <w:sz w:val="20"/>
          <w:szCs w:val="20"/>
        </w:rPr>
        <w:t>doi</w:t>
      </w:r>
      <w:proofErr w:type="spellEnd"/>
      <w:r w:rsidRPr="00A22603">
        <w:rPr>
          <w:rFonts w:ascii="Times New Roman" w:hAnsi="Times New Roman" w:cs="Times New Roman"/>
          <w:sz w:val="20"/>
          <w:szCs w:val="20"/>
        </w:rPr>
        <w:t>: 10.1016/j.dibe.2024.100531.</w:t>
      </w:r>
    </w:p>
    <w:p w14:paraId="3BD477D0" w14:textId="178D0F4A" w:rsidR="00992F0B" w:rsidRPr="00A22603" w:rsidRDefault="004E4F16">
      <w:pPr>
        <w:rPr>
          <w:rFonts w:hint="eastAsia"/>
          <w:sz w:val="28"/>
          <w:szCs w:val="28"/>
        </w:rPr>
      </w:pPr>
      <w:r w:rsidRPr="00A22603">
        <w:rPr>
          <w:rFonts w:ascii="Times New Roman" w:hAnsi="Times New Roman" w:cs="Times New Roman"/>
          <w:sz w:val="20"/>
          <w:szCs w:val="20"/>
        </w:rPr>
        <w:fldChar w:fldCharType="end"/>
      </w:r>
    </w:p>
    <w:sectPr w:rsidR="00992F0B" w:rsidRPr="00A22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5B860"/>
    <w:multiLevelType w:val="singleLevel"/>
    <w:tmpl w:val="58C5B860"/>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QzNzI3ODYxZGU5ZmExN2U4ZTQ2ZWZjMTViYzEzOTQifQ=="/>
  </w:docVars>
  <w:rsids>
    <w:rsidRoot w:val="00992F0B"/>
    <w:rsid w:val="004E4F16"/>
    <w:rsid w:val="00992F0B"/>
    <w:rsid w:val="00A22603"/>
    <w:rsid w:val="109615A9"/>
    <w:rsid w:val="173D1A77"/>
    <w:rsid w:val="18E63C50"/>
    <w:rsid w:val="1F12711F"/>
    <w:rsid w:val="27227F20"/>
    <w:rsid w:val="343E7C43"/>
    <w:rsid w:val="40463BB0"/>
    <w:rsid w:val="426E548C"/>
    <w:rsid w:val="49B84107"/>
    <w:rsid w:val="54E3249D"/>
    <w:rsid w:val="54EE0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C85CC"/>
  <w15:docId w15:val="{79BEE6CA-E19E-4192-9395-4519C6D6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Bibliography"/>
    <w:basedOn w:val="a"/>
    <w:next w:val="a"/>
    <w:uiPriority w:val="37"/>
    <w:unhideWhenUsed/>
    <w:rsid w:val="004E4F16"/>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2968</Words>
  <Characters>16924</Characters>
  <Application>Microsoft Office Word</Application>
  <DocSecurity>0</DocSecurity>
  <Lines>141</Lines>
  <Paragraphs>39</Paragraphs>
  <ScaleCrop>false</ScaleCrop>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茂原</cp:lastModifiedBy>
  <cp:revision>3</cp:revision>
  <dcterms:created xsi:type="dcterms:W3CDTF">2025-04-04T12:05:00Z</dcterms:created>
  <dcterms:modified xsi:type="dcterms:W3CDTF">2025-04-04T13:41:00Z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BA7BB3BC77344C76AE59B8488904FCA4_12</vt:lpwstr>
  </property>
  <property fmtid="{D5CDD505-2E9C-101B-9397-08002B2CF9AE}" pid="4" name="ZOTERO_PREF_1">
    <vt:lpwstr>&lt;data data-version="3" zotero-version="6.0.36"&gt;&lt;session id="MUtJnR8I"/&gt;&lt;style id="http://www.zotero.org/styles/ieee-transactions-on-smart-grid" hasBibliography="1" bibliographyStyleHasBeenSet="1"/&gt;&lt;prefs&gt;&lt;pref name="fieldType" value="Field"/&gt;&lt;/prefs&gt;&lt;/dat</vt:lpwstr>
  </property>
  <property fmtid="{D5CDD505-2E9C-101B-9397-08002B2CF9AE}" pid="5" name="ZOTERO_PREF_2">
    <vt:lpwstr>a&gt;</vt:lpwstr>
  </property>
</Properties>
</file>