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C4D765">
      <w:pPr>
        <w:ind w:firstLine="480"/>
        <w:jc w:val="center"/>
      </w:pPr>
      <w:bookmarkStart w:id="0" w:name="_Toc54554911"/>
      <w:bookmarkStart w:id="1" w:name="_Toc54535953"/>
      <w:r>
        <w:drawing>
          <wp:inline distT="0" distB="0" distL="0" distR="0">
            <wp:extent cx="4165600" cy="4010025"/>
            <wp:effectExtent l="0" t="0" r="635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191137" cy="4035217"/>
                    </a:xfrm>
                    <a:prstGeom prst="rect">
                      <a:avLst/>
                    </a:prstGeom>
                    <a:noFill/>
                    <a:ln>
                      <a:noFill/>
                    </a:ln>
                  </pic:spPr>
                </pic:pic>
              </a:graphicData>
            </a:graphic>
          </wp:inline>
        </w:drawing>
      </w:r>
      <w:bookmarkEnd w:id="0"/>
      <w:bookmarkEnd w:id="1"/>
    </w:p>
    <w:p w14:paraId="648827B7">
      <w:pPr>
        <w:ind w:firstLine="880"/>
        <w:jc w:val="center"/>
        <w:rPr>
          <w:rFonts w:ascii="黑体" w:hAnsi="黑体" w:eastAsia="黑体"/>
          <w:sz w:val="44"/>
          <w:szCs w:val="44"/>
        </w:rPr>
      </w:pPr>
      <w:bookmarkStart w:id="2" w:name="_Toc54535954"/>
      <w:bookmarkStart w:id="3" w:name="_Toc54554912"/>
    </w:p>
    <w:bookmarkEnd w:id="2"/>
    <w:bookmarkEnd w:id="3"/>
    <w:p w14:paraId="7FEFC709">
      <w:pPr>
        <w:ind w:firstLine="2640" w:firstLineChars="600"/>
        <w:rPr>
          <w:rFonts w:ascii="黑体" w:hAnsi="黑体" w:eastAsia="黑体"/>
          <w:sz w:val="44"/>
          <w:szCs w:val="44"/>
        </w:rPr>
      </w:pPr>
      <w:r>
        <w:rPr>
          <w:rFonts w:hint="eastAsia" w:ascii="黑体" w:hAnsi="黑体" w:eastAsia="黑体"/>
          <w:sz w:val="44"/>
          <w:szCs w:val="44"/>
        </w:rPr>
        <w:t>系统工程与项目管理</w:t>
      </w:r>
    </w:p>
    <w:p w14:paraId="2C8998E8">
      <w:pPr>
        <w:ind w:firstLine="2640" w:firstLineChars="600"/>
        <w:rPr>
          <w:rFonts w:ascii="黑体" w:hAnsi="黑体" w:eastAsia="黑体"/>
          <w:sz w:val="44"/>
          <w:szCs w:val="44"/>
        </w:rPr>
      </w:pPr>
    </w:p>
    <w:p w14:paraId="2CB39D0E">
      <w:pPr>
        <w:ind w:firstLine="480"/>
        <w:rPr>
          <w:rFonts w:ascii="黑体" w:hAnsi="黑体" w:eastAsia="黑体"/>
          <w:sz w:val="30"/>
          <w:szCs w:val="30"/>
        </w:rPr>
      </w:pPr>
      <w:r>
        <w:rPr>
          <w:rFonts w:hint="eastAsia"/>
        </w:rPr>
        <w:t xml:space="preserve"> </w:t>
      </w:r>
      <w:r>
        <w:t xml:space="preserve">                </w:t>
      </w:r>
    </w:p>
    <w:p w14:paraId="019CF470">
      <w:pPr>
        <w:ind w:firstLine="600"/>
        <w:rPr>
          <w:rFonts w:hAnsi="宋体"/>
          <w:sz w:val="30"/>
          <w:szCs w:val="30"/>
        </w:rPr>
      </w:pPr>
    </w:p>
    <w:p w14:paraId="7D5A11B3">
      <w:pPr>
        <w:ind w:firstLine="600"/>
        <w:rPr>
          <w:rFonts w:hAnsi="宋体"/>
          <w:sz w:val="30"/>
          <w:szCs w:val="30"/>
        </w:rPr>
      </w:pP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56"/>
        <w:gridCol w:w="5040"/>
      </w:tblGrid>
      <w:tr w14:paraId="31E3C1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56" w:type="dxa"/>
          </w:tcPr>
          <w:p w14:paraId="0365F5E5">
            <w:pPr>
              <w:ind w:firstLine="600"/>
              <w:jc w:val="center"/>
              <w:rPr>
                <w:rFonts w:hAnsi="宋体"/>
                <w:sz w:val="30"/>
                <w:szCs w:val="30"/>
              </w:rPr>
            </w:pPr>
            <w:r>
              <w:rPr>
                <w:rFonts w:hint="eastAsia" w:hAnsi="宋体"/>
                <w:sz w:val="30"/>
                <w:szCs w:val="30"/>
              </w:rPr>
              <w:t>专业：</w:t>
            </w:r>
          </w:p>
        </w:tc>
        <w:tc>
          <w:tcPr>
            <w:tcW w:w="5040" w:type="dxa"/>
          </w:tcPr>
          <w:p w14:paraId="79970690">
            <w:pPr>
              <w:jc w:val="center"/>
              <w:rPr>
                <w:rFonts w:hAnsi="宋体"/>
                <w:sz w:val="30"/>
                <w:szCs w:val="30"/>
                <w:u w:val="single"/>
              </w:rPr>
            </w:pPr>
            <w:r>
              <w:rPr>
                <w:rFonts w:hint="eastAsia" w:hAnsi="宋体"/>
                <w:sz w:val="30"/>
                <w:szCs w:val="30"/>
                <w:u w:val="single"/>
              </w:rPr>
              <w:t>自动化</w:t>
            </w:r>
          </w:p>
        </w:tc>
      </w:tr>
      <w:tr w14:paraId="66DEA8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56" w:type="dxa"/>
          </w:tcPr>
          <w:p w14:paraId="097935FA">
            <w:pPr>
              <w:ind w:firstLine="600"/>
              <w:jc w:val="center"/>
              <w:rPr>
                <w:rFonts w:hAnsi="宋体"/>
                <w:sz w:val="30"/>
                <w:szCs w:val="30"/>
              </w:rPr>
            </w:pPr>
            <w:r>
              <w:rPr>
                <w:rFonts w:hint="eastAsia" w:hAnsi="宋体"/>
                <w:sz w:val="30"/>
                <w:szCs w:val="30"/>
              </w:rPr>
              <w:t>姓名：</w:t>
            </w:r>
          </w:p>
        </w:tc>
        <w:tc>
          <w:tcPr>
            <w:tcW w:w="5040" w:type="dxa"/>
          </w:tcPr>
          <w:p w14:paraId="0A18721E">
            <w:pPr>
              <w:jc w:val="center"/>
              <w:rPr>
                <w:rFonts w:hint="eastAsia" w:hAnsi="宋体" w:eastAsiaTheme="minorEastAsia"/>
                <w:sz w:val="30"/>
                <w:szCs w:val="30"/>
                <w:u w:val="single"/>
                <w:lang w:val="en-US" w:eastAsia="zh-CN"/>
              </w:rPr>
            </w:pPr>
            <w:r>
              <w:rPr>
                <w:rFonts w:hint="eastAsia" w:hAnsi="宋体"/>
                <w:sz w:val="30"/>
                <w:szCs w:val="30"/>
                <w:u w:val="single"/>
                <w:lang w:val="en-US" w:eastAsia="zh-CN"/>
              </w:rPr>
              <w:t>李相宜</w:t>
            </w:r>
          </w:p>
        </w:tc>
      </w:tr>
      <w:tr w14:paraId="3C1C0A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56" w:type="dxa"/>
          </w:tcPr>
          <w:p w14:paraId="06F38B9A">
            <w:pPr>
              <w:ind w:firstLine="600"/>
              <w:jc w:val="center"/>
              <w:rPr>
                <w:rFonts w:hAnsi="宋体"/>
                <w:sz w:val="30"/>
                <w:szCs w:val="30"/>
              </w:rPr>
            </w:pPr>
            <w:r>
              <w:rPr>
                <w:rFonts w:hint="eastAsia" w:hAnsi="宋体"/>
                <w:sz w:val="30"/>
                <w:szCs w:val="30"/>
              </w:rPr>
              <w:t>班级：</w:t>
            </w:r>
          </w:p>
        </w:tc>
        <w:tc>
          <w:tcPr>
            <w:tcW w:w="5040" w:type="dxa"/>
          </w:tcPr>
          <w:p w14:paraId="483F3689">
            <w:pPr>
              <w:jc w:val="center"/>
              <w:rPr>
                <w:rFonts w:hint="eastAsia" w:hAnsi="宋体" w:eastAsiaTheme="minorEastAsia"/>
                <w:sz w:val="30"/>
                <w:szCs w:val="30"/>
                <w:u w:val="single"/>
                <w:lang w:val="en-US" w:eastAsia="zh-CN"/>
              </w:rPr>
            </w:pPr>
            <w:r>
              <w:rPr>
                <w:rFonts w:hint="eastAsia" w:hAnsi="宋体"/>
                <w:sz w:val="30"/>
                <w:szCs w:val="30"/>
                <w:u w:val="single"/>
              </w:rPr>
              <w:t>自动化</w:t>
            </w:r>
            <w:r>
              <w:rPr>
                <w:rFonts w:hint="eastAsia" w:hAnsi="宋体"/>
                <w:sz w:val="30"/>
                <w:szCs w:val="30"/>
                <w:u w:val="single"/>
                <w:lang w:val="en-US" w:eastAsia="zh-CN"/>
              </w:rPr>
              <w:t>21</w:t>
            </w:r>
            <w:r>
              <w:rPr>
                <w:rFonts w:hAnsi="宋体"/>
                <w:sz w:val="30"/>
                <w:szCs w:val="30"/>
                <w:u w:val="single"/>
              </w:rPr>
              <w:t>0</w:t>
            </w:r>
            <w:r>
              <w:rPr>
                <w:rFonts w:hint="eastAsia" w:hAnsi="宋体"/>
                <w:sz w:val="30"/>
                <w:szCs w:val="30"/>
                <w:u w:val="single"/>
                <w:lang w:val="en-US" w:eastAsia="zh-CN"/>
              </w:rPr>
              <w:t>4</w:t>
            </w:r>
          </w:p>
        </w:tc>
      </w:tr>
      <w:tr w14:paraId="24DAC9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56" w:type="dxa"/>
          </w:tcPr>
          <w:p w14:paraId="3AE19B80">
            <w:pPr>
              <w:ind w:firstLine="600"/>
              <w:jc w:val="center"/>
              <w:rPr>
                <w:rFonts w:hAnsi="宋体"/>
                <w:sz w:val="30"/>
                <w:szCs w:val="30"/>
              </w:rPr>
            </w:pPr>
            <w:r>
              <w:rPr>
                <w:rFonts w:hint="eastAsia" w:hAnsi="宋体"/>
                <w:sz w:val="30"/>
                <w:szCs w:val="30"/>
              </w:rPr>
              <w:t>学号：</w:t>
            </w:r>
          </w:p>
        </w:tc>
        <w:tc>
          <w:tcPr>
            <w:tcW w:w="5040" w:type="dxa"/>
          </w:tcPr>
          <w:p w14:paraId="7C174C65">
            <w:pPr>
              <w:jc w:val="center"/>
              <w:rPr>
                <w:rFonts w:hint="default" w:hAnsi="宋体" w:eastAsiaTheme="minorEastAsia"/>
                <w:sz w:val="30"/>
                <w:szCs w:val="30"/>
                <w:u w:val="single"/>
                <w:lang w:val="en-US" w:eastAsia="zh-CN"/>
              </w:rPr>
            </w:pPr>
            <w:r>
              <w:rPr>
                <w:rFonts w:hint="eastAsia" w:hAnsi="宋体"/>
                <w:sz w:val="30"/>
                <w:szCs w:val="30"/>
                <w:u w:val="single"/>
              </w:rPr>
              <w:t>2</w:t>
            </w:r>
            <w:r>
              <w:rPr>
                <w:rFonts w:hAnsi="宋体"/>
                <w:sz w:val="30"/>
                <w:szCs w:val="30"/>
                <w:u w:val="single"/>
              </w:rPr>
              <w:t>2</w:t>
            </w:r>
            <w:r>
              <w:rPr>
                <w:rFonts w:hint="eastAsia" w:hAnsi="宋体"/>
                <w:sz w:val="30"/>
                <w:szCs w:val="30"/>
                <w:u w:val="single"/>
                <w:lang w:val="en-US" w:eastAsia="zh-CN"/>
              </w:rPr>
              <w:t>15015011</w:t>
            </w:r>
          </w:p>
        </w:tc>
      </w:tr>
    </w:tbl>
    <w:p w14:paraId="78B9E494">
      <w:pPr>
        <w:rPr>
          <w:rFonts w:hint="eastAsia"/>
        </w:rPr>
      </w:pPr>
      <w:bookmarkStart w:id="4" w:name="_Toc136267299"/>
      <w:r>
        <w:rPr>
          <w:rFonts w:hint="eastAsia"/>
        </w:rPr>
        <w:br w:type="page"/>
      </w:r>
    </w:p>
    <w:p w14:paraId="712B526F">
      <w:pPr>
        <w:rPr>
          <w:rFonts w:hint="eastAsia"/>
        </w:rPr>
      </w:pPr>
    </w:p>
    <w:sdt>
      <w:sdtPr>
        <w:rPr>
          <w:rFonts w:ascii="宋体" w:hAnsi="宋体" w:eastAsia="宋体" w:cstheme="minorBidi"/>
          <w:kern w:val="2"/>
          <w:sz w:val="21"/>
          <w:szCs w:val="22"/>
          <w:lang w:val="en-US" w:eastAsia="zh-CN" w:bidi="ar-SA"/>
        </w:rPr>
        <w:id w:val="147476637"/>
        <w15:color w:val="DBDBDB"/>
        <w:docPartObj>
          <w:docPartGallery w:val="Table of Contents"/>
          <w:docPartUnique/>
        </w:docPartObj>
      </w:sdtPr>
      <w:sdtEndPr>
        <w:rPr>
          <w:rFonts w:hint="eastAsia" w:asciiTheme="minorHAnsi" w:hAnsiTheme="minorHAnsi" w:eastAsiaTheme="minorEastAsia" w:cstheme="minorBidi"/>
          <w:kern w:val="2"/>
          <w:sz w:val="21"/>
          <w:szCs w:val="22"/>
          <w:lang w:val="en-US" w:eastAsia="zh-CN" w:bidi="ar-SA"/>
        </w:rPr>
      </w:sdtEndPr>
      <w:sdtContent>
        <w:p w14:paraId="61C94080">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4B9836D">
          <w:pPr>
            <w:pStyle w:val="10"/>
            <w:tabs>
              <w:tab w:val="right" w:leader="dot" w:pos="8306"/>
            </w:tabs>
          </w:pPr>
          <w:r>
            <w:rPr>
              <w:rFonts w:hint="eastAsia"/>
            </w:rPr>
            <w:fldChar w:fldCharType="begin"/>
          </w:r>
          <w:r>
            <w:instrText xml:space="preserve">TOC \o "1-3" \h \u </w:instrText>
          </w:r>
          <w:r>
            <w:rPr>
              <w:rFonts w:hint="eastAsia"/>
            </w:rPr>
            <w:fldChar w:fldCharType="separate"/>
          </w:r>
          <w:r>
            <w:rPr>
              <w:rFonts w:hint="eastAsia"/>
            </w:rPr>
            <w:fldChar w:fldCharType="begin"/>
          </w:r>
          <w:r>
            <w:rPr>
              <w:rFonts w:hint="eastAsia"/>
            </w:rPr>
            <w:instrText xml:space="preserve"> HYPERLINK \l _Toc16186 </w:instrText>
          </w:r>
          <w:r>
            <w:rPr>
              <w:rFonts w:hint="eastAsia"/>
            </w:rPr>
            <w:fldChar w:fldCharType="separate"/>
          </w:r>
          <w:r>
            <w:rPr>
              <w:rFonts w:hint="default"/>
            </w:rPr>
            <w:t xml:space="preserve">1. </w:t>
          </w:r>
          <w:r>
            <w:rPr>
              <w:rFonts w:hint="eastAsia"/>
            </w:rPr>
            <w:t>第</w:t>
          </w:r>
          <w:r>
            <w:rPr>
              <w:rFonts w:hint="eastAsia"/>
              <w:lang w:val="en-US" w:eastAsia="zh-CN"/>
            </w:rPr>
            <w:t>六</w:t>
          </w:r>
          <w:r>
            <w:rPr>
              <w:rFonts w:hint="eastAsia"/>
            </w:rPr>
            <w:t>讲作业</w:t>
          </w:r>
          <w:r>
            <w:tab/>
          </w:r>
          <w:r>
            <w:fldChar w:fldCharType="begin"/>
          </w:r>
          <w:r>
            <w:instrText xml:space="preserve"> PAGEREF _Toc16186 \h </w:instrText>
          </w:r>
          <w:r>
            <w:fldChar w:fldCharType="separate"/>
          </w:r>
          <w:r>
            <w:t>5</w:t>
          </w:r>
          <w:r>
            <w:fldChar w:fldCharType="end"/>
          </w:r>
          <w:r>
            <w:rPr>
              <w:rFonts w:hint="eastAsia"/>
            </w:rPr>
            <w:fldChar w:fldCharType="end"/>
          </w:r>
        </w:p>
        <w:p w14:paraId="1E0A12FD">
          <w:pPr>
            <w:pStyle w:val="11"/>
            <w:tabs>
              <w:tab w:val="right" w:leader="dot" w:pos="8306"/>
            </w:tabs>
          </w:pPr>
          <w:r>
            <w:rPr>
              <w:rFonts w:hint="eastAsia"/>
            </w:rPr>
            <w:fldChar w:fldCharType="begin"/>
          </w:r>
          <w:r>
            <w:rPr>
              <w:rFonts w:hint="eastAsia"/>
            </w:rPr>
            <w:instrText xml:space="preserve"> HYPERLINK \l _Toc16897 </w:instrText>
          </w:r>
          <w:r>
            <w:rPr>
              <w:rFonts w:hint="eastAsia"/>
            </w:rPr>
            <w:fldChar w:fldCharType="separate"/>
          </w:r>
          <w:r>
            <w:rPr>
              <w:rFonts w:hint="default"/>
            </w:rPr>
            <w:t xml:space="preserve">1.1. </w:t>
          </w:r>
          <w:r>
            <w:rPr>
              <w:rFonts w:hint="eastAsia" w:eastAsia="新宋体" w:asciiTheme="majorAscii" w:hAnsiTheme="majorAscii" w:cstheme="majorBidi"/>
              <w:bCs/>
              <w:kern w:val="2"/>
              <w:szCs w:val="32"/>
              <w:lang w:val="en-US" w:eastAsia="zh-CN" w:bidi="ar-SA"/>
            </w:rPr>
            <w:t>简述项目管理中的设计变更与系统需求管理中需求变化管理之间区别与联系</w:t>
          </w:r>
          <w:r>
            <w:tab/>
          </w:r>
          <w:r>
            <w:fldChar w:fldCharType="begin"/>
          </w:r>
          <w:r>
            <w:instrText xml:space="preserve"> PAGEREF _Toc16897 \h </w:instrText>
          </w:r>
          <w:r>
            <w:fldChar w:fldCharType="separate"/>
          </w:r>
          <w:r>
            <w:t>5</w:t>
          </w:r>
          <w:r>
            <w:fldChar w:fldCharType="end"/>
          </w:r>
          <w:r>
            <w:rPr>
              <w:rFonts w:hint="eastAsia"/>
            </w:rPr>
            <w:fldChar w:fldCharType="end"/>
          </w:r>
        </w:p>
        <w:p w14:paraId="1940A640">
          <w:pPr>
            <w:pStyle w:val="7"/>
            <w:tabs>
              <w:tab w:val="right" w:leader="dot" w:pos="8306"/>
            </w:tabs>
          </w:pPr>
          <w:r>
            <w:rPr>
              <w:rFonts w:hint="eastAsia"/>
            </w:rPr>
            <w:fldChar w:fldCharType="begin"/>
          </w:r>
          <w:r>
            <w:rPr>
              <w:rFonts w:hint="eastAsia"/>
            </w:rPr>
            <w:instrText xml:space="preserve"> HYPERLINK \l _Toc15910 </w:instrText>
          </w:r>
          <w:r>
            <w:rPr>
              <w:rFonts w:hint="eastAsia"/>
            </w:rPr>
            <w:fldChar w:fldCharType="separate"/>
          </w:r>
          <w:r>
            <w:rPr>
              <w:rFonts w:hint="default"/>
              <w:lang w:val="en-US" w:eastAsia="zh-CN"/>
            </w:rPr>
            <w:t xml:space="preserve">1.1.1. </w:t>
          </w:r>
          <w:r>
            <w:rPr>
              <w:rFonts w:hint="eastAsia"/>
              <w:lang w:val="en-US" w:eastAsia="zh-CN"/>
            </w:rPr>
            <w:t>区别</w:t>
          </w:r>
          <w:r>
            <w:tab/>
          </w:r>
          <w:r>
            <w:fldChar w:fldCharType="begin"/>
          </w:r>
          <w:r>
            <w:instrText xml:space="preserve"> PAGEREF _Toc15910 \h </w:instrText>
          </w:r>
          <w:r>
            <w:fldChar w:fldCharType="separate"/>
          </w:r>
          <w:r>
            <w:t>5</w:t>
          </w:r>
          <w:r>
            <w:fldChar w:fldCharType="end"/>
          </w:r>
          <w:r>
            <w:rPr>
              <w:rFonts w:hint="eastAsia"/>
            </w:rPr>
            <w:fldChar w:fldCharType="end"/>
          </w:r>
        </w:p>
        <w:p w14:paraId="72459EDF">
          <w:pPr>
            <w:pStyle w:val="7"/>
            <w:tabs>
              <w:tab w:val="right" w:leader="dot" w:pos="8306"/>
            </w:tabs>
          </w:pPr>
          <w:r>
            <w:rPr>
              <w:rFonts w:hint="eastAsia"/>
            </w:rPr>
            <w:fldChar w:fldCharType="begin"/>
          </w:r>
          <w:r>
            <w:rPr>
              <w:rFonts w:hint="eastAsia"/>
            </w:rPr>
            <w:instrText xml:space="preserve"> HYPERLINK \l _Toc21951 </w:instrText>
          </w:r>
          <w:r>
            <w:rPr>
              <w:rFonts w:hint="eastAsia"/>
            </w:rPr>
            <w:fldChar w:fldCharType="separate"/>
          </w:r>
          <w:r>
            <w:rPr>
              <w:rFonts w:hint="default"/>
              <w:lang w:val="en-US" w:eastAsia="zh-CN"/>
            </w:rPr>
            <w:t xml:space="preserve">1.1.2. </w:t>
          </w:r>
          <w:r>
            <w:rPr>
              <w:rFonts w:hint="eastAsia"/>
              <w:lang w:val="en-US" w:eastAsia="zh-CN"/>
            </w:rPr>
            <w:t>联系</w:t>
          </w:r>
          <w:r>
            <w:tab/>
          </w:r>
          <w:r>
            <w:fldChar w:fldCharType="begin"/>
          </w:r>
          <w:r>
            <w:instrText xml:space="preserve"> PAGEREF _Toc21951 \h </w:instrText>
          </w:r>
          <w:r>
            <w:fldChar w:fldCharType="separate"/>
          </w:r>
          <w:r>
            <w:t>5</w:t>
          </w:r>
          <w:r>
            <w:fldChar w:fldCharType="end"/>
          </w:r>
          <w:r>
            <w:rPr>
              <w:rFonts w:hint="eastAsia"/>
            </w:rPr>
            <w:fldChar w:fldCharType="end"/>
          </w:r>
        </w:p>
        <w:p w14:paraId="796F80C0">
          <w:pPr>
            <w:pStyle w:val="11"/>
            <w:tabs>
              <w:tab w:val="right" w:leader="dot" w:pos="8306"/>
            </w:tabs>
          </w:pPr>
          <w:r>
            <w:rPr>
              <w:rFonts w:hint="eastAsia"/>
            </w:rPr>
            <w:fldChar w:fldCharType="begin"/>
          </w:r>
          <w:r>
            <w:rPr>
              <w:rFonts w:hint="eastAsia"/>
            </w:rPr>
            <w:instrText xml:space="preserve"> HYPERLINK \l _Toc24199 </w:instrText>
          </w:r>
          <w:r>
            <w:rPr>
              <w:rFonts w:hint="eastAsia"/>
            </w:rPr>
            <w:fldChar w:fldCharType="separate"/>
          </w:r>
          <w:r>
            <w:rPr>
              <w:rFonts w:hint="default"/>
            </w:rPr>
            <w:t xml:space="preserve">1.2. </w:t>
          </w:r>
          <w:r>
            <w:rPr>
              <w:rFonts w:hint="eastAsia"/>
              <w:lang w:val="en-US" w:eastAsia="zh-CN"/>
            </w:rPr>
            <w:t>选择一种项目管理软件，分析其功能所对应的项目管理内容</w:t>
          </w:r>
          <w:r>
            <w:tab/>
          </w:r>
          <w:r>
            <w:fldChar w:fldCharType="begin"/>
          </w:r>
          <w:r>
            <w:instrText xml:space="preserve"> PAGEREF _Toc24199 \h </w:instrText>
          </w:r>
          <w:r>
            <w:fldChar w:fldCharType="separate"/>
          </w:r>
          <w:r>
            <w:t>5</w:t>
          </w:r>
          <w:r>
            <w:fldChar w:fldCharType="end"/>
          </w:r>
          <w:r>
            <w:rPr>
              <w:rFonts w:hint="eastAsia"/>
            </w:rPr>
            <w:fldChar w:fldCharType="end"/>
          </w:r>
        </w:p>
        <w:p w14:paraId="2C441B5F">
          <w:pPr>
            <w:pStyle w:val="7"/>
            <w:tabs>
              <w:tab w:val="right" w:leader="dot" w:pos="8306"/>
            </w:tabs>
          </w:pPr>
          <w:r>
            <w:rPr>
              <w:rFonts w:hint="eastAsia"/>
            </w:rPr>
            <w:fldChar w:fldCharType="begin"/>
          </w:r>
          <w:r>
            <w:rPr>
              <w:rFonts w:hint="eastAsia"/>
            </w:rPr>
            <w:instrText xml:space="preserve"> HYPERLINK \l _Toc14946 </w:instrText>
          </w:r>
          <w:r>
            <w:rPr>
              <w:rFonts w:hint="eastAsia"/>
            </w:rPr>
            <w:fldChar w:fldCharType="separate"/>
          </w:r>
          <w:r>
            <w:rPr>
              <w:rFonts w:hint="default"/>
              <w:lang w:val="en-US" w:eastAsia="zh-CN"/>
            </w:rPr>
            <w:t xml:space="preserve">1.2.1. </w:t>
          </w:r>
          <w:r>
            <w:rPr>
              <w:rFonts w:hint="eastAsia"/>
              <w:lang w:val="en-US" w:eastAsia="zh-CN"/>
            </w:rPr>
            <w:t>项目规划</w:t>
          </w:r>
          <w:r>
            <w:tab/>
          </w:r>
          <w:r>
            <w:fldChar w:fldCharType="begin"/>
          </w:r>
          <w:r>
            <w:instrText xml:space="preserve"> PAGEREF _Toc14946 \h </w:instrText>
          </w:r>
          <w:r>
            <w:fldChar w:fldCharType="separate"/>
          </w:r>
          <w:r>
            <w:t>5</w:t>
          </w:r>
          <w:r>
            <w:fldChar w:fldCharType="end"/>
          </w:r>
          <w:r>
            <w:rPr>
              <w:rFonts w:hint="eastAsia"/>
            </w:rPr>
            <w:fldChar w:fldCharType="end"/>
          </w:r>
        </w:p>
        <w:p w14:paraId="122CB3C5">
          <w:pPr>
            <w:pStyle w:val="7"/>
            <w:tabs>
              <w:tab w:val="right" w:leader="dot" w:pos="8306"/>
            </w:tabs>
          </w:pPr>
          <w:r>
            <w:rPr>
              <w:rFonts w:hint="eastAsia"/>
            </w:rPr>
            <w:fldChar w:fldCharType="begin"/>
          </w:r>
          <w:r>
            <w:rPr>
              <w:rFonts w:hint="eastAsia"/>
            </w:rPr>
            <w:instrText xml:space="preserve"> HYPERLINK \l _Toc21866 </w:instrText>
          </w:r>
          <w:r>
            <w:rPr>
              <w:rFonts w:hint="eastAsia"/>
            </w:rPr>
            <w:fldChar w:fldCharType="separate"/>
          </w:r>
          <w:r>
            <w:rPr>
              <w:rFonts w:hint="default"/>
              <w:lang w:val="en-US" w:eastAsia="zh-CN"/>
            </w:rPr>
            <w:t xml:space="preserve">1.2.2. </w:t>
          </w:r>
          <w:r>
            <w:rPr>
              <w:rFonts w:hint="eastAsia"/>
              <w:lang w:val="en-US" w:eastAsia="zh-CN"/>
            </w:rPr>
            <w:t>资源管理</w:t>
          </w:r>
          <w:r>
            <w:tab/>
          </w:r>
          <w:r>
            <w:fldChar w:fldCharType="begin"/>
          </w:r>
          <w:r>
            <w:instrText xml:space="preserve"> PAGEREF _Toc21866 \h </w:instrText>
          </w:r>
          <w:r>
            <w:fldChar w:fldCharType="separate"/>
          </w:r>
          <w:r>
            <w:t>6</w:t>
          </w:r>
          <w:r>
            <w:fldChar w:fldCharType="end"/>
          </w:r>
          <w:r>
            <w:rPr>
              <w:rFonts w:hint="eastAsia"/>
            </w:rPr>
            <w:fldChar w:fldCharType="end"/>
          </w:r>
        </w:p>
        <w:p w14:paraId="34D5C7AB">
          <w:pPr>
            <w:pStyle w:val="7"/>
            <w:tabs>
              <w:tab w:val="right" w:leader="dot" w:pos="8306"/>
            </w:tabs>
          </w:pPr>
          <w:r>
            <w:rPr>
              <w:rFonts w:hint="eastAsia"/>
            </w:rPr>
            <w:fldChar w:fldCharType="begin"/>
          </w:r>
          <w:r>
            <w:rPr>
              <w:rFonts w:hint="eastAsia"/>
            </w:rPr>
            <w:instrText xml:space="preserve"> HYPERLINK \l _Toc1272 </w:instrText>
          </w:r>
          <w:r>
            <w:rPr>
              <w:rFonts w:hint="eastAsia"/>
            </w:rPr>
            <w:fldChar w:fldCharType="separate"/>
          </w:r>
          <w:r>
            <w:rPr>
              <w:rFonts w:hint="default"/>
              <w:lang w:val="en-US" w:eastAsia="zh-CN"/>
            </w:rPr>
            <w:t xml:space="preserve">1.2.3. </w:t>
          </w:r>
          <w:r>
            <w:rPr>
              <w:rFonts w:hint="eastAsia"/>
              <w:lang w:val="en-US" w:eastAsia="zh-CN"/>
            </w:rPr>
            <w:t>进度跟踪</w:t>
          </w:r>
          <w:r>
            <w:tab/>
          </w:r>
          <w:r>
            <w:fldChar w:fldCharType="begin"/>
          </w:r>
          <w:r>
            <w:instrText xml:space="preserve"> PAGEREF _Toc1272 \h </w:instrText>
          </w:r>
          <w:r>
            <w:fldChar w:fldCharType="separate"/>
          </w:r>
          <w:r>
            <w:t>6</w:t>
          </w:r>
          <w:r>
            <w:fldChar w:fldCharType="end"/>
          </w:r>
          <w:r>
            <w:rPr>
              <w:rFonts w:hint="eastAsia"/>
            </w:rPr>
            <w:fldChar w:fldCharType="end"/>
          </w:r>
        </w:p>
        <w:p w14:paraId="38272B69">
          <w:pPr>
            <w:pStyle w:val="7"/>
            <w:tabs>
              <w:tab w:val="right" w:leader="dot" w:pos="8306"/>
            </w:tabs>
          </w:pPr>
          <w:r>
            <w:rPr>
              <w:rFonts w:hint="eastAsia"/>
            </w:rPr>
            <w:fldChar w:fldCharType="begin"/>
          </w:r>
          <w:r>
            <w:rPr>
              <w:rFonts w:hint="eastAsia"/>
            </w:rPr>
            <w:instrText xml:space="preserve"> HYPERLINK \l _Toc3849 </w:instrText>
          </w:r>
          <w:r>
            <w:rPr>
              <w:rFonts w:hint="eastAsia"/>
            </w:rPr>
            <w:fldChar w:fldCharType="separate"/>
          </w:r>
          <w:r>
            <w:rPr>
              <w:rFonts w:hint="default"/>
              <w:lang w:val="en-US" w:eastAsia="zh-CN"/>
            </w:rPr>
            <w:t xml:space="preserve">1.2.4. </w:t>
          </w:r>
          <w:r>
            <w:rPr>
              <w:rFonts w:hint="eastAsia"/>
              <w:lang w:val="en-US" w:eastAsia="zh-CN"/>
            </w:rPr>
            <w:t>协作与沟通</w:t>
          </w:r>
          <w:r>
            <w:tab/>
          </w:r>
          <w:r>
            <w:fldChar w:fldCharType="begin"/>
          </w:r>
          <w:r>
            <w:instrText xml:space="preserve"> PAGEREF _Toc3849 \h </w:instrText>
          </w:r>
          <w:r>
            <w:fldChar w:fldCharType="separate"/>
          </w:r>
          <w:r>
            <w:t>6</w:t>
          </w:r>
          <w:r>
            <w:fldChar w:fldCharType="end"/>
          </w:r>
          <w:r>
            <w:rPr>
              <w:rFonts w:hint="eastAsia"/>
            </w:rPr>
            <w:fldChar w:fldCharType="end"/>
          </w:r>
        </w:p>
        <w:p w14:paraId="7EED29FC">
          <w:pPr>
            <w:pStyle w:val="7"/>
            <w:tabs>
              <w:tab w:val="right" w:leader="dot" w:pos="8306"/>
            </w:tabs>
          </w:pPr>
          <w:r>
            <w:rPr>
              <w:rFonts w:hint="eastAsia"/>
            </w:rPr>
            <w:fldChar w:fldCharType="begin"/>
          </w:r>
          <w:r>
            <w:rPr>
              <w:rFonts w:hint="eastAsia"/>
            </w:rPr>
            <w:instrText xml:space="preserve"> HYPERLINK \l _Toc5781 </w:instrText>
          </w:r>
          <w:r>
            <w:rPr>
              <w:rFonts w:hint="eastAsia"/>
            </w:rPr>
            <w:fldChar w:fldCharType="separate"/>
          </w:r>
          <w:r>
            <w:rPr>
              <w:rFonts w:hint="default"/>
              <w:lang w:val="en-US" w:eastAsia="zh-CN"/>
            </w:rPr>
            <w:t xml:space="preserve">1.2.5. </w:t>
          </w:r>
          <w:r>
            <w:rPr>
              <w:rFonts w:hint="eastAsia"/>
              <w:lang w:val="en-US" w:eastAsia="zh-CN"/>
            </w:rPr>
            <w:t>风险管理</w:t>
          </w:r>
          <w:r>
            <w:tab/>
          </w:r>
          <w:r>
            <w:fldChar w:fldCharType="begin"/>
          </w:r>
          <w:r>
            <w:instrText xml:space="preserve"> PAGEREF _Toc5781 \h </w:instrText>
          </w:r>
          <w:r>
            <w:fldChar w:fldCharType="separate"/>
          </w:r>
          <w:r>
            <w:t>6</w:t>
          </w:r>
          <w:r>
            <w:fldChar w:fldCharType="end"/>
          </w:r>
          <w:r>
            <w:rPr>
              <w:rFonts w:hint="eastAsia"/>
            </w:rPr>
            <w:fldChar w:fldCharType="end"/>
          </w:r>
        </w:p>
        <w:p w14:paraId="4191074E">
          <w:pPr>
            <w:pStyle w:val="10"/>
            <w:tabs>
              <w:tab w:val="right" w:leader="dot" w:pos="8306"/>
            </w:tabs>
          </w:pPr>
          <w:r>
            <w:rPr>
              <w:rFonts w:hint="eastAsia"/>
            </w:rPr>
            <w:fldChar w:fldCharType="begin"/>
          </w:r>
          <w:r>
            <w:rPr>
              <w:rFonts w:hint="eastAsia"/>
            </w:rPr>
            <w:instrText xml:space="preserve"> HYPERLINK \l _Toc32487 </w:instrText>
          </w:r>
          <w:r>
            <w:rPr>
              <w:rFonts w:hint="eastAsia"/>
            </w:rPr>
            <w:fldChar w:fldCharType="separate"/>
          </w:r>
          <w:r>
            <w:rPr>
              <w:rFonts w:hint="default"/>
            </w:rPr>
            <w:t xml:space="preserve">2. </w:t>
          </w:r>
          <w:r>
            <w:rPr>
              <w:rFonts w:hint="eastAsia"/>
            </w:rPr>
            <w:t>第</w:t>
          </w:r>
          <w:r>
            <w:rPr>
              <w:rFonts w:hint="eastAsia"/>
              <w:lang w:val="en-US" w:eastAsia="zh-CN"/>
            </w:rPr>
            <w:t>七</w:t>
          </w:r>
          <w:r>
            <w:rPr>
              <w:rFonts w:hint="eastAsia"/>
            </w:rPr>
            <w:t>讲作业</w:t>
          </w:r>
          <w:r>
            <w:tab/>
          </w:r>
          <w:r>
            <w:fldChar w:fldCharType="begin"/>
          </w:r>
          <w:r>
            <w:instrText xml:space="preserve"> PAGEREF _Toc32487 \h </w:instrText>
          </w:r>
          <w:r>
            <w:fldChar w:fldCharType="separate"/>
          </w:r>
          <w:r>
            <w:t>7</w:t>
          </w:r>
          <w:r>
            <w:fldChar w:fldCharType="end"/>
          </w:r>
          <w:r>
            <w:rPr>
              <w:rFonts w:hint="eastAsia"/>
            </w:rPr>
            <w:fldChar w:fldCharType="end"/>
          </w:r>
        </w:p>
        <w:p w14:paraId="40FFA505">
          <w:pPr>
            <w:pStyle w:val="11"/>
            <w:tabs>
              <w:tab w:val="right" w:leader="dot" w:pos="8306"/>
            </w:tabs>
          </w:pPr>
          <w:r>
            <w:rPr>
              <w:rFonts w:hint="eastAsia"/>
            </w:rPr>
            <w:fldChar w:fldCharType="begin"/>
          </w:r>
          <w:r>
            <w:rPr>
              <w:rFonts w:hint="eastAsia"/>
            </w:rPr>
            <w:instrText xml:space="preserve"> HYPERLINK \l _Toc14465 </w:instrText>
          </w:r>
          <w:r>
            <w:rPr>
              <w:rFonts w:hint="eastAsia"/>
            </w:rPr>
            <w:fldChar w:fldCharType="separate"/>
          </w:r>
          <w:r>
            <w:rPr>
              <w:rFonts w:hint="default" w:eastAsia="新宋体" w:asciiTheme="majorAscii" w:hAnsiTheme="majorAscii" w:cstheme="majorBidi"/>
              <w:bCs/>
              <w:kern w:val="2"/>
              <w:szCs w:val="32"/>
              <w:lang w:val="en-US" w:eastAsia="zh-CN" w:bidi="ar-SA"/>
            </w:rPr>
            <w:t xml:space="preserve">2.1. </w:t>
          </w:r>
          <w:r>
            <w:rPr>
              <w:rFonts w:hint="eastAsia" w:eastAsia="新宋体" w:asciiTheme="majorAscii" w:hAnsiTheme="majorAscii" w:cstheme="majorBidi"/>
              <w:bCs/>
              <w:kern w:val="2"/>
              <w:szCs w:val="32"/>
              <w:lang w:val="en-US" w:eastAsia="zh-CN" w:bidi="ar-SA"/>
            </w:rPr>
            <w:t>结合反馈控制思想和具体案例，简述项目计划控制的要点</w:t>
          </w:r>
          <w:r>
            <w:tab/>
          </w:r>
          <w:r>
            <w:fldChar w:fldCharType="begin"/>
          </w:r>
          <w:r>
            <w:instrText xml:space="preserve"> PAGEREF _Toc14465 \h </w:instrText>
          </w:r>
          <w:r>
            <w:fldChar w:fldCharType="separate"/>
          </w:r>
          <w:r>
            <w:t>7</w:t>
          </w:r>
          <w:r>
            <w:fldChar w:fldCharType="end"/>
          </w:r>
          <w:r>
            <w:rPr>
              <w:rFonts w:hint="eastAsia"/>
            </w:rPr>
            <w:fldChar w:fldCharType="end"/>
          </w:r>
        </w:p>
        <w:p w14:paraId="2211ACA5">
          <w:pPr>
            <w:pStyle w:val="7"/>
            <w:tabs>
              <w:tab w:val="right" w:leader="dot" w:pos="8306"/>
            </w:tabs>
          </w:pPr>
          <w:r>
            <w:rPr>
              <w:rFonts w:hint="eastAsia"/>
            </w:rPr>
            <w:fldChar w:fldCharType="begin"/>
          </w:r>
          <w:r>
            <w:rPr>
              <w:rFonts w:hint="eastAsia"/>
            </w:rPr>
            <w:instrText xml:space="preserve"> HYPERLINK \l _Toc9649 </w:instrText>
          </w:r>
          <w:r>
            <w:rPr>
              <w:rFonts w:hint="eastAsia"/>
            </w:rPr>
            <w:fldChar w:fldCharType="separate"/>
          </w:r>
          <w:r>
            <w:rPr>
              <w:rFonts w:hint="default"/>
            </w:rPr>
            <w:t xml:space="preserve">2.1.1. </w:t>
          </w:r>
          <w:r>
            <w:rPr>
              <w:rFonts w:hint="eastAsia"/>
            </w:rPr>
            <w:t>明确项目计划与控制标准</w:t>
          </w:r>
          <w:r>
            <w:tab/>
          </w:r>
          <w:r>
            <w:fldChar w:fldCharType="begin"/>
          </w:r>
          <w:r>
            <w:instrText xml:space="preserve"> PAGEREF _Toc9649 \h </w:instrText>
          </w:r>
          <w:r>
            <w:fldChar w:fldCharType="separate"/>
          </w:r>
          <w:r>
            <w:t>7</w:t>
          </w:r>
          <w:r>
            <w:fldChar w:fldCharType="end"/>
          </w:r>
          <w:r>
            <w:rPr>
              <w:rFonts w:hint="eastAsia"/>
            </w:rPr>
            <w:fldChar w:fldCharType="end"/>
          </w:r>
        </w:p>
        <w:p w14:paraId="64BDDE0F">
          <w:pPr>
            <w:pStyle w:val="7"/>
            <w:tabs>
              <w:tab w:val="right" w:leader="dot" w:pos="8306"/>
            </w:tabs>
          </w:pPr>
          <w:r>
            <w:rPr>
              <w:rFonts w:hint="eastAsia"/>
            </w:rPr>
            <w:fldChar w:fldCharType="begin"/>
          </w:r>
          <w:r>
            <w:rPr>
              <w:rFonts w:hint="eastAsia"/>
            </w:rPr>
            <w:instrText xml:space="preserve"> HYPERLINK \l _Toc31512 </w:instrText>
          </w:r>
          <w:r>
            <w:rPr>
              <w:rFonts w:hint="eastAsia"/>
            </w:rPr>
            <w:fldChar w:fldCharType="separate"/>
          </w:r>
          <w:r>
            <w:rPr>
              <w:rFonts w:hint="default"/>
            </w:rPr>
            <w:t xml:space="preserve">2.1.2. </w:t>
          </w:r>
          <w:r>
            <w:rPr>
              <w:rFonts w:hint="eastAsia"/>
            </w:rPr>
            <w:t>监测项目实际执行情况</w:t>
          </w:r>
          <w:r>
            <w:tab/>
          </w:r>
          <w:r>
            <w:fldChar w:fldCharType="begin"/>
          </w:r>
          <w:r>
            <w:instrText xml:space="preserve"> PAGEREF _Toc31512 \h </w:instrText>
          </w:r>
          <w:r>
            <w:fldChar w:fldCharType="separate"/>
          </w:r>
          <w:r>
            <w:t>7</w:t>
          </w:r>
          <w:r>
            <w:fldChar w:fldCharType="end"/>
          </w:r>
          <w:r>
            <w:rPr>
              <w:rFonts w:hint="eastAsia"/>
            </w:rPr>
            <w:fldChar w:fldCharType="end"/>
          </w:r>
        </w:p>
        <w:p w14:paraId="227A3B77">
          <w:pPr>
            <w:pStyle w:val="7"/>
            <w:tabs>
              <w:tab w:val="right" w:leader="dot" w:pos="8306"/>
            </w:tabs>
          </w:pPr>
          <w:r>
            <w:rPr>
              <w:rFonts w:hint="eastAsia"/>
            </w:rPr>
            <w:fldChar w:fldCharType="begin"/>
          </w:r>
          <w:r>
            <w:rPr>
              <w:rFonts w:hint="eastAsia"/>
            </w:rPr>
            <w:instrText xml:space="preserve"> HYPERLINK \l _Toc9010 </w:instrText>
          </w:r>
          <w:r>
            <w:rPr>
              <w:rFonts w:hint="eastAsia"/>
            </w:rPr>
            <w:fldChar w:fldCharType="separate"/>
          </w:r>
          <w:r>
            <w:rPr>
              <w:rFonts w:hint="default"/>
            </w:rPr>
            <w:t xml:space="preserve">2.1.3. </w:t>
          </w:r>
          <w:r>
            <w:rPr>
              <w:rFonts w:hint="eastAsia"/>
            </w:rPr>
            <w:t>对比计划与实际执行情况，识别偏差</w:t>
          </w:r>
          <w:r>
            <w:tab/>
          </w:r>
          <w:r>
            <w:fldChar w:fldCharType="begin"/>
          </w:r>
          <w:r>
            <w:instrText xml:space="preserve"> PAGEREF _Toc9010 \h </w:instrText>
          </w:r>
          <w:r>
            <w:fldChar w:fldCharType="separate"/>
          </w:r>
          <w:r>
            <w:t>7</w:t>
          </w:r>
          <w:r>
            <w:fldChar w:fldCharType="end"/>
          </w:r>
          <w:r>
            <w:rPr>
              <w:rFonts w:hint="eastAsia"/>
            </w:rPr>
            <w:fldChar w:fldCharType="end"/>
          </w:r>
        </w:p>
        <w:p w14:paraId="57381C4F">
          <w:pPr>
            <w:pStyle w:val="7"/>
            <w:tabs>
              <w:tab w:val="right" w:leader="dot" w:pos="8306"/>
            </w:tabs>
          </w:pPr>
          <w:r>
            <w:rPr>
              <w:rFonts w:hint="eastAsia"/>
            </w:rPr>
            <w:fldChar w:fldCharType="begin"/>
          </w:r>
          <w:r>
            <w:rPr>
              <w:rFonts w:hint="eastAsia"/>
            </w:rPr>
            <w:instrText xml:space="preserve"> HYPERLINK \l _Toc29802 </w:instrText>
          </w:r>
          <w:r>
            <w:rPr>
              <w:rFonts w:hint="eastAsia"/>
            </w:rPr>
            <w:fldChar w:fldCharType="separate"/>
          </w:r>
          <w:r>
            <w:rPr>
              <w:rFonts w:hint="default"/>
            </w:rPr>
            <w:t xml:space="preserve">2.1.4. </w:t>
          </w:r>
          <w:r>
            <w:rPr>
              <w:rFonts w:hint="eastAsia"/>
            </w:rPr>
            <w:t>分析偏差原因</w:t>
          </w:r>
          <w:r>
            <w:tab/>
          </w:r>
          <w:r>
            <w:fldChar w:fldCharType="begin"/>
          </w:r>
          <w:r>
            <w:instrText xml:space="preserve"> PAGEREF _Toc29802 \h </w:instrText>
          </w:r>
          <w:r>
            <w:fldChar w:fldCharType="separate"/>
          </w:r>
          <w:r>
            <w:t>7</w:t>
          </w:r>
          <w:r>
            <w:fldChar w:fldCharType="end"/>
          </w:r>
          <w:r>
            <w:rPr>
              <w:rFonts w:hint="eastAsia"/>
            </w:rPr>
            <w:fldChar w:fldCharType="end"/>
          </w:r>
        </w:p>
        <w:p w14:paraId="5BFCF015">
          <w:pPr>
            <w:pStyle w:val="7"/>
            <w:tabs>
              <w:tab w:val="right" w:leader="dot" w:pos="8306"/>
            </w:tabs>
          </w:pPr>
          <w:r>
            <w:rPr>
              <w:rFonts w:hint="eastAsia"/>
            </w:rPr>
            <w:fldChar w:fldCharType="begin"/>
          </w:r>
          <w:r>
            <w:rPr>
              <w:rFonts w:hint="eastAsia"/>
            </w:rPr>
            <w:instrText xml:space="preserve"> HYPERLINK \l _Toc7389 </w:instrText>
          </w:r>
          <w:r>
            <w:rPr>
              <w:rFonts w:hint="eastAsia"/>
            </w:rPr>
            <w:fldChar w:fldCharType="separate"/>
          </w:r>
          <w:r>
            <w:rPr>
              <w:rFonts w:hint="default"/>
            </w:rPr>
            <w:t xml:space="preserve">2.1.5. </w:t>
          </w:r>
          <w:r>
            <w:rPr>
              <w:rFonts w:hint="eastAsia"/>
            </w:rPr>
            <w:t>制定并实施调整措施</w:t>
          </w:r>
          <w:r>
            <w:tab/>
          </w:r>
          <w:r>
            <w:fldChar w:fldCharType="begin"/>
          </w:r>
          <w:r>
            <w:instrText xml:space="preserve"> PAGEREF _Toc7389 \h </w:instrText>
          </w:r>
          <w:r>
            <w:fldChar w:fldCharType="separate"/>
          </w:r>
          <w:r>
            <w:t>8</w:t>
          </w:r>
          <w:r>
            <w:fldChar w:fldCharType="end"/>
          </w:r>
          <w:r>
            <w:rPr>
              <w:rFonts w:hint="eastAsia"/>
            </w:rPr>
            <w:fldChar w:fldCharType="end"/>
          </w:r>
        </w:p>
        <w:p w14:paraId="680C3622">
          <w:pPr>
            <w:pStyle w:val="7"/>
            <w:tabs>
              <w:tab w:val="right" w:leader="dot" w:pos="8306"/>
            </w:tabs>
          </w:pPr>
          <w:r>
            <w:rPr>
              <w:rFonts w:hint="eastAsia"/>
            </w:rPr>
            <w:fldChar w:fldCharType="begin"/>
          </w:r>
          <w:r>
            <w:rPr>
              <w:rFonts w:hint="eastAsia"/>
            </w:rPr>
            <w:instrText xml:space="preserve"> HYPERLINK \l _Toc9502 </w:instrText>
          </w:r>
          <w:r>
            <w:rPr>
              <w:rFonts w:hint="eastAsia"/>
            </w:rPr>
            <w:fldChar w:fldCharType="separate"/>
          </w:r>
          <w:r>
            <w:rPr>
              <w:rFonts w:hint="default"/>
            </w:rPr>
            <w:t xml:space="preserve">2.1.6. </w:t>
          </w:r>
          <w:r>
            <w:rPr>
              <w:rFonts w:hint="eastAsia"/>
            </w:rPr>
            <w:t>监测调整措施的效果</w:t>
          </w:r>
          <w:r>
            <w:tab/>
          </w:r>
          <w:r>
            <w:fldChar w:fldCharType="begin"/>
          </w:r>
          <w:r>
            <w:instrText xml:space="preserve"> PAGEREF _Toc9502 \h </w:instrText>
          </w:r>
          <w:r>
            <w:fldChar w:fldCharType="separate"/>
          </w:r>
          <w:r>
            <w:t>8</w:t>
          </w:r>
          <w:r>
            <w:fldChar w:fldCharType="end"/>
          </w:r>
          <w:r>
            <w:rPr>
              <w:rFonts w:hint="eastAsia"/>
            </w:rPr>
            <w:fldChar w:fldCharType="end"/>
          </w:r>
        </w:p>
        <w:p w14:paraId="04EBDBE0">
          <w:pPr>
            <w:pStyle w:val="7"/>
            <w:tabs>
              <w:tab w:val="right" w:leader="dot" w:pos="8306"/>
            </w:tabs>
          </w:pPr>
          <w:r>
            <w:rPr>
              <w:rFonts w:hint="eastAsia"/>
            </w:rPr>
            <w:fldChar w:fldCharType="begin"/>
          </w:r>
          <w:r>
            <w:rPr>
              <w:rFonts w:hint="eastAsia"/>
            </w:rPr>
            <w:instrText xml:space="preserve"> HYPERLINK \l _Toc17855 </w:instrText>
          </w:r>
          <w:r>
            <w:rPr>
              <w:rFonts w:hint="eastAsia"/>
            </w:rPr>
            <w:fldChar w:fldCharType="separate"/>
          </w:r>
          <w:r>
            <w:rPr>
              <w:rFonts w:hint="default"/>
            </w:rPr>
            <w:t xml:space="preserve">2.1.7. </w:t>
          </w:r>
          <w:r>
            <w:rPr>
              <w:rFonts w:hint="eastAsia"/>
            </w:rPr>
            <w:t>持续改进项目计划控制过程</w:t>
          </w:r>
          <w:r>
            <w:tab/>
          </w:r>
          <w:r>
            <w:fldChar w:fldCharType="begin"/>
          </w:r>
          <w:r>
            <w:instrText xml:space="preserve"> PAGEREF _Toc17855 \h </w:instrText>
          </w:r>
          <w:r>
            <w:fldChar w:fldCharType="separate"/>
          </w:r>
          <w:r>
            <w:t>8</w:t>
          </w:r>
          <w:r>
            <w:fldChar w:fldCharType="end"/>
          </w:r>
          <w:r>
            <w:rPr>
              <w:rFonts w:hint="eastAsia"/>
            </w:rPr>
            <w:fldChar w:fldCharType="end"/>
          </w:r>
        </w:p>
        <w:p w14:paraId="4B9BF3C8">
          <w:pPr>
            <w:pStyle w:val="10"/>
            <w:tabs>
              <w:tab w:val="right" w:leader="dot" w:pos="8306"/>
            </w:tabs>
          </w:pPr>
          <w:r>
            <w:rPr>
              <w:rFonts w:hint="eastAsia"/>
            </w:rPr>
            <w:fldChar w:fldCharType="begin"/>
          </w:r>
          <w:r>
            <w:rPr>
              <w:rFonts w:hint="eastAsia"/>
            </w:rPr>
            <w:instrText xml:space="preserve"> HYPERLINK \l _Toc15651 </w:instrText>
          </w:r>
          <w:r>
            <w:rPr>
              <w:rFonts w:hint="eastAsia"/>
            </w:rPr>
            <w:fldChar w:fldCharType="separate"/>
          </w:r>
          <w:r>
            <w:rPr>
              <w:rFonts w:hint="default"/>
            </w:rPr>
            <w:t xml:space="preserve">3. </w:t>
          </w:r>
          <w:r>
            <w:rPr>
              <w:rFonts w:hint="eastAsia"/>
            </w:rPr>
            <w:t>第</w:t>
          </w:r>
          <w:r>
            <w:rPr>
              <w:rFonts w:hint="eastAsia"/>
              <w:lang w:val="en-US" w:eastAsia="zh-CN"/>
            </w:rPr>
            <w:t>八</w:t>
          </w:r>
          <w:r>
            <w:rPr>
              <w:rFonts w:hint="eastAsia"/>
            </w:rPr>
            <w:t>讲</w:t>
          </w:r>
          <w:r>
            <w:tab/>
          </w:r>
          <w:r>
            <w:fldChar w:fldCharType="begin"/>
          </w:r>
          <w:r>
            <w:instrText xml:space="preserve"> PAGEREF _Toc15651 \h </w:instrText>
          </w:r>
          <w:r>
            <w:fldChar w:fldCharType="separate"/>
          </w:r>
          <w:r>
            <w:t>8</w:t>
          </w:r>
          <w:r>
            <w:fldChar w:fldCharType="end"/>
          </w:r>
          <w:r>
            <w:rPr>
              <w:rFonts w:hint="eastAsia"/>
            </w:rPr>
            <w:fldChar w:fldCharType="end"/>
          </w:r>
        </w:p>
        <w:p w14:paraId="53AD11A5">
          <w:pPr>
            <w:pStyle w:val="11"/>
            <w:tabs>
              <w:tab w:val="right" w:leader="dot" w:pos="8306"/>
            </w:tabs>
          </w:pPr>
          <w:r>
            <w:rPr>
              <w:rFonts w:hint="eastAsia"/>
            </w:rPr>
            <w:fldChar w:fldCharType="begin"/>
          </w:r>
          <w:r>
            <w:rPr>
              <w:rFonts w:hint="eastAsia"/>
            </w:rPr>
            <w:instrText xml:space="preserve"> HYPERLINK \l _Toc31439 </w:instrText>
          </w:r>
          <w:r>
            <w:rPr>
              <w:rFonts w:hint="eastAsia"/>
            </w:rPr>
            <w:fldChar w:fldCharType="separate"/>
          </w:r>
          <w:r>
            <w:rPr>
              <w:rFonts w:hint="default"/>
            </w:rPr>
            <w:t xml:space="preserve">3.1. </w:t>
          </w:r>
          <w:r>
            <w:rPr>
              <w:rFonts w:hint="eastAsia" w:eastAsia="新宋体" w:asciiTheme="majorAscii" w:hAnsiTheme="majorAscii" w:cstheme="majorBidi"/>
              <w:bCs/>
              <w:kern w:val="2"/>
              <w:szCs w:val="32"/>
              <w:lang w:val="en-US" w:eastAsia="zh-CN" w:bidi="ar-SA"/>
            </w:rPr>
            <w:t>结合文献资料阅读，简述项目时间-资源优化的方法，并给出在实际项目管理中应用的例子</w:t>
          </w:r>
          <w:r>
            <w:tab/>
          </w:r>
          <w:r>
            <w:fldChar w:fldCharType="begin"/>
          </w:r>
          <w:r>
            <w:instrText xml:space="preserve"> PAGEREF _Toc31439 \h </w:instrText>
          </w:r>
          <w:r>
            <w:fldChar w:fldCharType="separate"/>
          </w:r>
          <w:r>
            <w:t>8</w:t>
          </w:r>
          <w:r>
            <w:fldChar w:fldCharType="end"/>
          </w:r>
          <w:r>
            <w:rPr>
              <w:rFonts w:hint="eastAsia"/>
            </w:rPr>
            <w:fldChar w:fldCharType="end"/>
          </w:r>
        </w:p>
        <w:p w14:paraId="371EF721">
          <w:pPr>
            <w:pStyle w:val="7"/>
            <w:tabs>
              <w:tab w:val="right" w:leader="dot" w:pos="8306"/>
            </w:tabs>
          </w:pPr>
          <w:r>
            <w:rPr>
              <w:rFonts w:hint="eastAsia"/>
            </w:rPr>
            <w:fldChar w:fldCharType="begin"/>
          </w:r>
          <w:r>
            <w:rPr>
              <w:rFonts w:hint="eastAsia"/>
            </w:rPr>
            <w:instrText xml:space="preserve"> HYPERLINK \l _Toc1844 </w:instrText>
          </w:r>
          <w:r>
            <w:rPr>
              <w:rFonts w:hint="eastAsia"/>
            </w:rPr>
            <w:fldChar w:fldCharType="separate"/>
          </w:r>
          <w:r>
            <w:rPr>
              <w:rFonts w:hint="default"/>
            </w:rPr>
            <w:t xml:space="preserve">3.1.1. </w:t>
          </w:r>
          <w:r>
            <w:rPr>
              <w:rFonts w:hint="eastAsia"/>
            </w:rPr>
            <w:t>多目标优化决策模型</w:t>
          </w:r>
          <w:r>
            <w:tab/>
          </w:r>
          <w:r>
            <w:fldChar w:fldCharType="begin"/>
          </w:r>
          <w:r>
            <w:instrText xml:space="preserve"> PAGEREF _Toc1844 \h </w:instrText>
          </w:r>
          <w:r>
            <w:fldChar w:fldCharType="separate"/>
          </w:r>
          <w:r>
            <w:t>9</w:t>
          </w:r>
          <w:r>
            <w:fldChar w:fldCharType="end"/>
          </w:r>
          <w:r>
            <w:rPr>
              <w:rFonts w:hint="eastAsia"/>
            </w:rPr>
            <w:fldChar w:fldCharType="end"/>
          </w:r>
        </w:p>
        <w:p w14:paraId="1E41EE14">
          <w:pPr>
            <w:pStyle w:val="7"/>
            <w:tabs>
              <w:tab w:val="right" w:leader="dot" w:pos="8306"/>
            </w:tabs>
          </w:pPr>
          <w:r>
            <w:rPr>
              <w:rFonts w:hint="eastAsia"/>
            </w:rPr>
            <w:fldChar w:fldCharType="begin"/>
          </w:r>
          <w:r>
            <w:rPr>
              <w:rFonts w:hint="eastAsia"/>
            </w:rPr>
            <w:instrText xml:space="preserve"> HYPERLINK \l _Toc16121 </w:instrText>
          </w:r>
          <w:r>
            <w:rPr>
              <w:rFonts w:hint="eastAsia"/>
            </w:rPr>
            <w:fldChar w:fldCharType="separate"/>
          </w:r>
          <w:r>
            <w:rPr>
              <w:rFonts w:hint="default"/>
            </w:rPr>
            <w:t xml:space="preserve">3.1.2. </w:t>
          </w:r>
          <w:r>
            <w:rPr>
              <w:rFonts w:hint="eastAsia"/>
            </w:rPr>
            <w:t>关键链法（Critical Chain Method, CCM）</w:t>
          </w:r>
          <w:r>
            <w:tab/>
          </w:r>
          <w:r>
            <w:fldChar w:fldCharType="begin"/>
          </w:r>
          <w:r>
            <w:instrText xml:space="preserve"> PAGEREF _Toc16121 \h </w:instrText>
          </w:r>
          <w:r>
            <w:fldChar w:fldCharType="separate"/>
          </w:r>
          <w:r>
            <w:t>9</w:t>
          </w:r>
          <w:r>
            <w:fldChar w:fldCharType="end"/>
          </w:r>
          <w:r>
            <w:rPr>
              <w:rFonts w:hint="eastAsia"/>
            </w:rPr>
            <w:fldChar w:fldCharType="end"/>
          </w:r>
        </w:p>
        <w:p w14:paraId="48886F33">
          <w:pPr>
            <w:pStyle w:val="7"/>
            <w:tabs>
              <w:tab w:val="right" w:leader="dot" w:pos="8306"/>
            </w:tabs>
          </w:pPr>
          <w:r>
            <w:rPr>
              <w:rFonts w:hint="eastAsia"/>
            </w:rPr>
            <w:fldChar w:fldCharType="begin"/>
          </w:r>
          <w:r>
            <w:rPr>
              <w:rFonts w:hint="eastAsia"/>
            </w:rPr>
            <w:instrText xml:space="preserve"> HYPERLINK \l _Toc14654 </w:instrText>
          </w:r>
          <w:r>
            <w:rPr>
              <w:rFonts w:hint="eastAsia"/>
            </w:rPr>
            <w:fldChar w:fldCharType="separate"/>
          </w:r>
          <w:r>
            <w:rPr>
              <w:rFonts w:hint="default"/>
            </w:rPr>
            <w:t xml:space="preserve">3.1.3. </w:t>
          </w:r>
          <w:r>
            <w:rPr>
              <w:rFonts w:hint="eastAsia"/>
            </w:rPr>
            <w:t>启发式算法</w:t>
          </w:r>
          <w:r>
            <w:tab/>
          </w:r>
          <w:r>
            <w:fldChar w:fldCharType="begin"/>
          </w:r>
          <w:r>
            <w:instrText xml:space="preserve"> PAGEREF _Toc14654 \h </w:instrText>
          </w:r>
          <w:r>
            <w:fldChar w:fldCharType="separate"/>
          </w:r>
          <w:r>
            <w:t>9</w:t>
          </w:r>
          <w:r>
            <w:fldChar w:fldCharType="end"/>
          </w:r>
          <w:r>
            <w:rPr>
              <w:rFonts w:hint="eastAsia"/>
            </w:rPr>
            <w:fldChar w:fldCharType="end"/>
          </w:r>
        </w:p>
        <w:p w14:paraId="6C823276">
          <w:pPr>
            <w:pStyle w:val="7"/>
            <w:tabs>
              <w:tab w:val="right" w:leader="dot" w:pos="8306"/>
            </w:tabs>
          </w:pPr>
          <w:r>
            <w:rPr>
              <w:rFonts w:hint="eastAsia"/>
            </w:rPr>
            <w:fldChar w:fldCharType="begin"/>
          </w:r>
          <w:r>
            <w:rPr>
              <w:rFonts w:hint="eastAsia"/>
            </w:rPr>
            <w:instrText xml:space="preserve"> HYPERLINK \l _Toc31838 </w:instrText>
          </w:r>
          <w:r>
            <w:rPr>
              <w:rFonts w:hint="eastAsia"/>
            </w:rPr>
            <w:fldChar w:fldCharType="separate"/>
          </w:r>
          <w:r>
            <w:rPr>
              <w:rFonts w:hint="default"/>
            </w:rPr>
            <w:t xml:space="preserve">3.1.4. </w:t>
          </w:r>
          <w:r>
            <w:rPr>
              <w:rFonts w:hint="eastAsia"/>
            </w:rPr>
            <w:t>线性规划松弛方法</w:t>
          </w:r>
          <w:r>
            <w:tab/>
          </w:r>
          <w:r>
            <w:fldChar w:fldCharType="begin"/>
          </w:r>
          <w:r>
            <w:instrText xml:space="preserve"> PAGEREF _Toc31838 \h </w:instrText>
          </w:r>
          <w:r>
            <w:fldChar w:fldCharType="separate"/>
          </w:r>
          <w:r>
            <w:t>9</w:t>
          </w:r>
          <w:r>
            <w:fldChar w:fldCharType="end"/>
          </w:r>
          <w:r>
            <w:rPr>
              <w:rFonts w:hint="eastAsia"/>
            </w:rPr>
            <w:fldChar w:fldCharType="end"/>
          </w:r>
        </w:p>
        <w:p w14:paraId="27400460">
          <w:pPr>
            <w:pStyle w:val="7"/>
            <w:tabs>
              <w:tab w:val="right" w:leader="dot" w:pos="8306"/>
            </w:tabs>
          </w:pPr>
          <w:r>
            <w:rPr>
              <w:rFonts w:hint="eastAsia"/>
            </w:rPr>
            <w:fldChar w:fldCharType="begin"/>
          </w:r>
          <w:r>
            <w:rPr>
              <w:rFonts w:hint="eastAsia"/>
            </w:rPr>
            <w:instrText xml:space="preserve"> HYPERLINK \l _Toc6436 </w:instrText>
          </w:r>
          <w:r>
            <w:rPr>
              <w:rFonts w:hint="eastAsia"/>
            </w:rPr>
            <w:fldChar w:fldCharType="separate"/>
          </w:r>
          <w:r>
            <w:rPr>
              <w:rFonts w:hint="default"/>
            </w:rPr>
            <w:t xml:space="preserve">3.1.5. </w:t>
          </w:r>
          <w:r>
            <w:rPr>
              <w:rFonts w:hint="eastAsia"/>
            </w:rPr>
            <w:t>实际项目管理中的应用案例</w:t>
          </w:r>
          <w:r>
            <w:tab/>
          </w:r>
          <w:r>
            <w:fldChar w:fldCharType="begin"/>
          </w:r>
          <w:r>
            <w:instrText xml:space="preserve"> PAGEREF _Toc6436 \h </w:instrText>
          </w:r>
          <w:r>
            <w:fldChar w:fldCharType="separate"/>
          </w:r>
          <w:r>
            <w:t>9</w:t>
          </w:r>
          <w:r>
            <w:fldChar w:fldCharType="end"/>
          </w:r>
          <w:r>
            <w:rPr>
              <w:rFonts w:hint="eastAsia"/>
            </w:rPr>
            <w:fldChar w:fldCharType="end"/>
          </w:r>
        </w:p>
        <w:p w14:paraId="675F2772">
          <w:pPr>
            <w:pStyle w:val="11"/>
            <w:tabs>
              <w:tab w:val="right" w:leader="dot" w:pos="8306"/>
            </w:tabs>
          </w:pPr>
          <w:r>
            <w:rPr>
              <w:rFonts w:hint="eastAsia"/>
            </w:rPr>
            <w:fldChar w:fldCharType="begin"/>
          </w:r>
          <w:r>
            <w:rPr>
              <w:rFonts w:hint="eastAsia"/>
            </w:rPr>
            <w:instrText xml:space="preserve"> HYPERLINK \l _Toc23698 </w:instrText>
          </w:r>
          <w:r>
            <w:rPr>
              <w:rFonts w:hint="eastAsia"/>
            </w:rPr>
            <w:fldChar w:fldCharType="separate"/>
          </w:r>
          <w:r>
            <w:rPr>
              <w:rFonts w:hint="default" w:eastAsia="新宋体" w:asciiTheme="majorAscii" w:hAnsiTheme="majorAscii" w:cstheme="majorBidi"/>
              <w:bCs/>
              <w:kern w:val="2"/>
              <w:szCs w:val="32"/>
              <w:lang w:val="en-US" w:eastAsia="zh-CN" w:bidi="ar-SA"/>
            </w:rPr>
            <w:t xml:space="preserve">3.2. </w:t>
          </w:r>
          <w:r>
            <w:rPr>
              <w:rFonts w:hint="eastAsia" w:eastAsia="新宋体" w:asciiTheme="majorAscii" w:hAnsiTheme="majorAscii" w:cstheme="majorBidi"/>
              <w:bCs/>
              <w:kern w:val="2"/>
              <w:szCs w:val="32"/>
              <w:lang w:val="en-US" w:eastAsia="zh-CN" w:bidi="ar-SA"/>
            </w:rPr>
            <w:t>某工程作业表如下图所示：</w:t>
          </w:r>
          <w:r>
            <w:tab/>
          </w:r>
          <w:r>
            <w:fldChar w:fldCharType="begin"/>
          </w:r>
          <w:r>
            <w:instrText xml:space="preserve"> PAGEREF _Toc23698 \h </w:instrText>
          </w:r>
          <w:r>
            <w:fldChar w:fldCharType="separate"/>
          </w:r>
          <w:r>
            <w:t>10</w:t>
          </w:r>
          <w:r>
            <w:fldChar w:fldCharType="end"/>
          </w:r>
          <w:r>
            <w:rPr>
              <w:rFonts w:hint="eastAsia"/>
            </w:rPr>
            <w:fldChar w:fldCharType="end"/>
          </w:r>
        </w:p>
        <w:p w14:paraId="2A4C04A6">
          <w:pPr>
            <w:pStyle w:val="7"/>
            <w:tabs>
              <w:tab w:val="right" w:leader="dot" w:pos="8306"/>
            </w:tabs>
          </w:pPr>
          <w:r>
            <w:rPr>
              <w:rFonts w:hint="eastAsia"/>
            </w:rPr>
            <w:fldChar w:fldCharType="begin"/>
          </w:r>
          <w:r>
            <w:rPr>
              <w:rFonts w:hint="eastAsia"/>
            </w:rPr>
            <w:instrText xml:space="preserve"> HYPERLINK \l _Toc8310 </w:instrText>
          </w:r>
          <w:r>
            <w:rPr>
              <w:rFonts w:hint="eastAsia"/>
            </w:rPr>
            <w:fldChar w:fldCharType="separate"/>
          </w:r>
          <w:r>
            <w:rPr>
              <w:rFonts w:hint="default"/>
              <w:lang w:val="en-US" w:eastAsia="zh-CN"/>
            </w:rPr>
            <w:t xml:space="preserve">3.2.1. </w:t>
          </w:r>
          <w:r>
            <w:rPr>
              <w:rFonts w:hint="eastAsia"/>
              <w:lang w:val="en-US" w:eastAsia="zh-CN"/>
            </w:rPr>
            <w:t>画出该工程计划的网络图;</w:t>
          </w:r>
          <w:r>
            <w:tab/>
          </w:r>
          <w:r>
            <w:fldChar w:fldCharType="begin"/>
          </w:r>
          <w:r>
            <w:instrText xml:space="preserve"> PAGEREF _Toc8310 \h </w:instrText>
          </w:r>
          <w:r>
            <w:fldChar w:fldCharType="separate"/>
          </w:r>
          <w:r>
            <w:t>10</w:t>
          </w:r>
          <w:r>
            <w:fldChar w:fldCharType="end"/>
          </w:r>
          <w:r>
            <w:rPr>
              <w:rFonts w:hint="eastAsia"/>
            </w:rPr>
            <w:fldChar w:fldCharType="end"/>
          </w:r>
          <w:bookmarkStart w:id="94" w:name="_GoBack"/>
          <w:bookmarkEnd w:id="94"/>
        </w:p>
        <w:p w14:paraId="09803B01">
          <w:pPr>
            <w:pStyle w:val="7"/>
            <w:tabs>
              <w:tab w:val="right" w:leader="dot" w:pos="8306"/>
            </w:tabs>
          </w:pPr>
          <w:r>
            <w:rPr>
              <w:rFonts w:hint="eastAsia"/>
            </w:rPr>
            <w:fldChar w:fldCharType="begin"/>
          </w:r>
          <w:r>
            <w:rPr>
              <w:rFonts w:hint="eastAsia"/>
            </w:rPr>
            <w:instrText xml:space="preserve"> HYPERLINK \l _Toc22507 </w:instrText>
          </w:r>
          <w:r>
            <w:rPr>
              <w:rFonts w:hint="eastAsia"/>
            </w:rPr>
            <w:fldChar w:fldCharType="separate"/>
          </w:r>
          <w:r>
            <w:rPr>
              <w:rFonts w:hint="default"/>
              <w:lang w:val="en-US" w:eastAsia="zh-CN"/>
            </w:rPr>
            <w:t xml:space="preserve">3.2.2. </w:t>
          </w:r>
          <w:r>
            <w:rPr>
              <w:rFonts w:hint="eastAsia"/>
              <w:lang w:val="en-US" w:eastAsia="zh-CN"/>
            </w:rPr>
            <w:t>用图上计算方法计算图中各参数，并确定其关键路线及工期。</w:t>
          </w:r>
          <w:r>
            <w:tab/>
          </w:r>
          <w:r>
            <w:fldChar w:fldCharType="begin"/>
          </w:r>
          <w:r>
            <w:instrText xml:space="preserve"> PAGEREF _Toc22507 \h </w:instrText>
          </w:r>
          <w:r>
            <w:fldChar w:fldCharType="separate"/>
          </w:r>
          <w:r>
            <w:t>10</w:t>
          </w:r>
          <w:r>
            <w:fldChar w:fldCharType="end"/>
          </w:r>
          <w:r>
            <w:rPr>
              <w:rFonts w:hint="eastAsia"/>
            </w:rPr>
            <w:fldChar w:fldCharType="end"/>
          </w:r>
        </w:p>
        <w:p w14:paraId="50E0BB26">
          <w:pPr>
            <w:pStyle w:val="7"/>
            <w:tabs>
              <w:tab w:val="right" w:leader="dot" w:pos="8306"/>
            </w:tabs>
          </w:pPr>
          <w:r>
            <w:rPr>
              <w:rFonts w:hint="eastAsia"/>
            </w:rPr>
            <w:fldChar w:fldCharType="begin"/>
          </w:r>
          <w:r>
            <w:rPr>
              <w:rFonts w:hint="eastAsia"/>
            </w:rPr>
            <w:instrText xml:space="preserve"> HYPERLINK \l _Toc24345 </w:instrText>
          </w:r>
          <w:r>
            <w:rPr>
              <w:rFonts w:hint="eastAsia"/>
            </w:rPr>
            <w:fldChar w:fldCharType="separate"/>
          </w:r>
          <w:r>
            <w:rPr>
              <w:rFonts w:hint="default"/>
              <w:lang w:val="en-US" w:eastAsia="zh-CN"/>
            </w:rPr>
            <w:t xml:space="preserve">3.2.3. </w:t>
          </w:r>
          <w:r>
            <w:rPr>
              <w:rFonts w:hint="eastAsia"/>
              <w:lang w:val="en-US" w:eastAsia="zh-CN"/>
            </w:rPr>
            <w:t>如果要把工期缩短2周，怎样调整网络参数？</w:t>
          </w:r>
          <w:r>
            <w:tab/>
          </w:r>
          <w:r>
            <w:fldChar w:fldCharType="begin"/>
          </w:r>
          <w:r>
            <w:instrText xml:space="preserve"> PAGEREF _Toc24345 \h </w:instrText>
          </w:r>
          <w:r>
            <w:fldChar w:fldCharType="separate"/>
          </w:r>
          <w:r>
            <w:t>11</w:t>
          </w:r>
          <w:r>
            <w:fldChar w:fldCharType="end"/>
          </w:r>
          <w:r>
            <w:rPr>
              <w:rFonts w:hint="eastAsia"/>
            </w:rPr>
            <w:fldChar w:fldCharType="end"/>
          </w:r>
        </w:p>
        <w:p w14:paraId="1C972B25">
          <w:pPr>
            <w:pStyle w:val="10"/>
            <w:tabs>
              <w:tab w:val="right" w:leader="dot" w:pos="8306"/>
            </w:tabs>
          </w:pPr>
          <w:r>
            <w:rPr>
              <w:rFonts w:hint="eastAsia"/>
            </w:rPr>
            <w:fldChar w:fldCharType="begin"/>
          </w:r>
          <w:r>
            <w:rPr>
              <w:rFonts w:hint="eastAsia"/>
            </w:rPr>
            <w:instrText xml:space="preserve"> HYPERLINK \l _Toc23576 </w:instrText>
          </w:r>
          <w:r>
            <w:rPr>
              <w:rFonts w:hint="eastAsia"/>
            </w:rPr>
            <w:fldChar w:fldCharType="separate"/>
          </w:r>
          <w:r>
            <w:rPr>
              <w:rFonts w:hint="default"/>
            </w:rPr>
            <w:t xml:space="preserve">4. </w:t>
          </w:r>
          <w:r>
            <w:rPr>
              <w:rFonts w:hint="eastAsia"/>
            </w:rPr>
            <w:t>第</w:t>
          </w:r>
          <w:r>
            <w:rPr>
              <w:rFonts w:hint="eastAsia"/>
              <w:lang w:val="en-US" w:eastAsia="zh-CN"/>
            </w:rPr>
            <w:t>九、十</w:t>
          </w:r>
          <w:r>
            <w:rPr>
              <w:rFonts w:hint="eastAsia"/>
            </w:rPr>
            <w:t>讲</w:t>
          </w:r>
          <w:r>
            <w:tab/>
          </w:r>
          <w:r>
            <w:fldChar w:fldCharType="begin"/>
          </w:r>
          <w:r>
            <w:instrText xml:space="preserve"> PAGEREF _Toc23576 \h </w:instrText>
          </w:r>
          <w:r>
            <w:fldChar w:fldCharType="separate"/>
          </w:r>
          <w:r>
            <w:t>12</w:t>
          </w:r>
          <w:r>
            <w:fldChar w:fldCharType="end"/>
          </w:r>
          <w:r>
            <w:rPr>
              <w:rFonts w:hint="eastAsia"/>
            </w:rPr>
            <w:fldChar w:fldCharType="end"/>
          </w:r>
        </w:p>
        <w:p w14:paraId="63BDADCA">
          <w:pPr>
            <w:pStyle w:val="11"/>
            <w:tabs>
              <w:tab w:val="right" w:leader="dot" w:pos="8306"/>
            </w:tabs>
          </w:pPr>
          <w:r>
            <w:rPr>
              <w:rFonts w:hint="eastAsia"/>
            </w:rPr>
            <w:fldChar w:fldCharType="begin"/>
          </w:r>
          <w:r>
            <w:rPr>
              <w:rFonts w:hint="eastAsia"/>
            </w:rPr>
            <w:instrText xml:space="preserve"> HYPERLINK \l _Toc7153 </w:instrText>
          </w:r>
          <w:r>
            <w:rPr>
              <w:rFonts w:hint="eastAsia"/>
            </w:rPr>
            <w:fldChar w:fldCharType="separate"/>
          </w:r>
          <w:r>
            <w:rPr>
              <w:rFonts w:hint="default" w:eastAsia="新宋体" w:asciiTheme="majorAscii" w:hAnsiTheme="majorAscii" w:cstheme="majorBidi"/>
              <w:bCs/>
              <w:kern w:val="2"/>
              <w:szCs w:val="32"/>
              <w:lang w:val="en-US" w:eastAsia="zh-CN" w:bidi="ar-SA"/>
            </w:rPr>
            <w:t xml:space="preserve">4.1. </w:t>
          </w:r>
          <w:r>
            <w:rPr>
              <w:rFonts w:hint="eastAsia" w:eastAsia="新宋体" w:asciiTheme="majorAscii" w:hAnsiTheme="majorAscii" w:cstheme="majorBidi"/>
              <w:bCs/>
              <w:kern w:val="2"/>
              <w:szCs w:val="32"/>
              <w:lang w:val="en-US" w:eastAsia="zh-CN" w:bidi="ar-SA"/>
            </w:rPr>
            <w:t>项目质量管理过程包括几个方面？</w:t>
          </w:r>
          <w:r>
            <w:tab/>
          </w:r>
          <w:r>
            <w:fldChar w:fldCharType="begin"/>
          </w:r>
          <w:r>
            <w:instrText xml:space="preserve"> PAGEREF _Toc7153 \h </w:instrText>
          </w:r>
          <w:r>
            <w:fldChar w:fldCharType="separate"/>
          </w:r>
          <w:r>
            <w:t>12</w:t>
          </w:r>
          <w:r>
            <w:fldChar w:fldCharType="end"/>
          </w:r>
          <w:r>
            <w:rPr>
              <w:rFonts w:hint="eastAsia"/>
            </w:rPr>
            <w:fldChar w:fldCharType="end"/>
          </w:r>
        </w:p>
        <w:p w14:paraId="4CC1A658">
          <w:pPr>
            <w:pStyle w:val="7"/>
            <w:tabs>
              <w:tab w:val="right" w:leader="dot" w:pos="8306"/>
            </w:tabs>
          </w:pPr>
          <w:r>
            <w:rPr>
              <w:rFonts w:hint="eastAsia"/>
            </w:rPr>
            <w:fldChar w:fldCharType="begin"/>
          </w:r>
          <w:r>
            <w:rPr>
              <w:rFonts w:hint="eastAsia"/>
            </w:rPr>
            <w:instrText xml:space="preserve"> HYPERLINK \l _Toc11415 </w:instrText>
          </w:r>
          <w:r>
            <w:rPr>
              <w:rFonts w:hint="eastAsia"/>
            </w:rPr>
            <w:fldChar w:fldCharType="separate"/>
          </w:r>
          <w:r>
            <w:rPr>
              <w:rFonts w:hint="default"/>
            </w:rPr>
            <w:t xml:space="preserve">4.1.1. </w:t>
          </w:r>
          <w:r>
            <w:rPr>
              <w:rFonts w:hint="eastAsia"/>
            </w:rPr>
            <w:t>质量规划（Quality Planning）：</w:t>
          </w:r>
          <w:r>
            <w:tab/>
          </w:r>
          <w:r>
            <w:fldChar w:fldCharType="begin"/>
          </w:r>
          <w:r>
            <w:instrText xml:space="preserve"> PAGEREF _Toc11415 \h </w:instrText>
          </w:r>
          <w:r>
            <w:fldChar w:fldCharType="separate"/>
          </w:r>
          <w:r>
            <w:t>12</w:t>
          </w:r>
          <w:r>
            <w:fldChar w:fldCharType="end"/>
          </w:r>
          <w:r>
            <w:rPr>
              <w:rFonts w:hint="eastAsia"/>
            </w:rPr>
            <w:fldChar w:fldCharType="end"/>
          </w:r>
        </w:p>
        <w:p w14:paraId="3C83D9F4">
          <w:pPr>
            <w:pStyle w:val="7"/>
            <w:tabs>
              <w:tab w:val="right" w:leader="dot" w:pos="8306"/>
            </w:tabs>
          </w:pPr>
          <w:r>
            <w:rPr>
              <w:rFonts w:hint="eastAsia"/>
            </w:rPr>
            <w:fldChar w:fldCharType="begin"/>
          </w:r>
          <w:r>
            <w:rPr>
              <w:rFonts w:hint="eastAsia"/>
            </w:rPr>
            <w:instrText xml:space="preserve"> HYPERLINK \l _Toc27653 </w:instrText>
          </w:r>
          <w:r>
            <w:rPr>
              <w:rFonts w:hint="eastAsia"/>
            </w:rPr>
            <w:fldChar w:fldCharType="separate"/>
          </w:r>
          <w:r>
            <w:rPr>
              <w:rFonts w:hint="default"/>
            </w:rPr>
            <w:t xml:space="preserve">4.1.2. </w:t>
          </w:r>
          <w:r>
            <w:rPr>
              <w:rFonts w:hint="eastAsia"/>
            </w:rPr>
            <w:t>质量保证（Quality Assurance）：</w:t>
          </w:r>
          <w:r>
            <w:tab/>
          </w:r>
          <w:r>
            <w:fldChar w:fldCharType="begin"/>
          </w:r>
          <w:r>
            <w:instrText xml:space="preserve"> PAGEREF _Toc27653 \h </w:instrText>
          </w:r>
          <w:r>
            <w:fldChar w:fldCharType="separate"/>
          </w:r>
          <w:r>
            <w:t>12</w:t>
          </w:r>
          <w:r>
            <w:fldChar w:fldCharType="end"/>
          </w:r>
          <w:r>
            <w:rPr>
              <w:rFonts w:hint="eastAsia"/>
            </w:rPr>
            <w:fldChar w:fldCharType="end"/>
          </w:r>
        </w:p>
        <w:p w14:paraId="67234CE6">
          <w:pPr>
            <w:pStyle w:val="7"/>
            <w:tabs>
              <w:tab w:val="right" w:leader="dot" w:pos="8306"/>
            </w:tabs>
          </w:pPr>
          <w:r>
            <w:rPr>
              <w:rFonts w:hint="eastAsia"/>
            </w:rPr>
            <w:fldChar w:fldCharType="begin"/>
          </w:r>
          <w:r>
            <w:rPr>
              <w:rFonts w:hint="eastAsia"/>
            </w:rPr>
            <w:instrText xml:space="preserve"> HYPERLINK \l _Toc29642 </w:instrText>
          </w:r>
          <w:r>
            <w:rPr>
              <w:rFonts w:hint="eastAsia"/>
            </w:rPr>
            <w:fldChar w:fldCharType="separate"/>
          </w:r>
          <w:r>
            <w:rPr>
              <w:rFonts w:hint="default"/>
            </w:rPr>
            <w:t xml:space="preserve">4.1.3. </w:t>
          </w:r>
          <w:r>
            <w:rPr>
              <w:rFonts w:hint="eastAsia"/>
            </w:rPr>
            <w:t>质量控制（Quality Control）：</w:t>
          </w:r>
          <w:r>
            <w:tab/>
          </w:r>
          <w:r>
            <w:fldChar w:fldCharType="begin"/>
          </w:r>
          <w:r>
            <w:instrText xml:space="preserve"> PAGEREF _Toc29642 \h </w:instrText>
          </w:r>
          <w:r>
            <w:fldChar w:fldCharType="separate"/>
          </w:r>
          <w:r>
            <w:t>12</w:t>
          </w:r>
          <w:r>
            <w:fldChar w:fldCharType="end"/>
          </w:r>
          <w:r>
            <w:rPr>
              <w:rFonts w:hint="eastAsia"/>
            </w:rPr>
            <w:fldChar w:fldCharType="end"/>
          </w:r>
        </w:p>
        <w:p w14:paraId="53771FF5">
          <w:pPr>
            <w:pStyle w:val="7"/>
            <w:tabs>
              <w:tab w:val="right" w:leader="dot" w:pos="8306"/>
            </w:tabs>
          </w:pPr>
          <w:r>
            <w:rPr>
              <w:rFonts w:hint="eastAsia"/>
            </w:rPr>
            <w:fldChar w:fldCharType="begin"/>
          </w:r>
          <w:r>
            <w:rPr>
              <w:rFonts w:hint="eastAsia"/>
            </w:rPr>
            <w:instrText xml:space="preserve"> HYPERLINK \l _Toc31682 </w:instrText>
          </w:r>
          <w:r>
            <w:rPr>
              <w:rFonts w:hint="eastAsia"/>
            </w:rPr>
            <w:fldChar w:fldCharType="separate"/>
          </w:r>
          <w:r>
            <w:rPr>
              <w:rFonts w:hint="default"/>
            </w:rPr>
            <w:t xml:space="preserve">4.1.4. </w:t>
          </w:r>
          <w:r>
            <w:rPr>
              <w:rFonts w:hint="eastAsia"/>
            </w:rPr>
            <w:t>质量改进（Quality Improvement）：</w:t>
          </w:r>
          <w:r>
            <w:tab/>
          </w:r>
          <w:r>
            <w:fldChar w:fldCharType="begin"/>
          </w:r>
          <w:r>
            <w:instrText xml:space="preserve"> PAGEREF _Toc31682 \h </w:instrText>
          </w:r>
          <w:r>
            <w:fldChar w:fldCharType="separate"/>
          </w:r>
          <w:r>
            <w:t>12</w:t>
          </w:r>
          <w:r>
            <w:fldChar w:fldCharType="end"/>
          </w:r>
          <w:r>
            <w:rPr>
              <w:rFonts w:hint="eastAsia"/>
            </w:rPr>
            <w:fldChar w:fldCharType="end"/>
          </w:r>
        </w:p>
        <w:p w14:paraId="38BD91CD">
          <w:pPr>
            <w:pStyle w:val="7"/>
            <w:tabs>
              <w:tab w:val="right" w:leader="dot" w:pos="8306"/>
            </w:tabs>
          </w:pPr>
          <w:r>
            <w:rPr>
              <w:rFonts w:hint="eastAsia"/>
            </w:rPr>
            <w:fldChar w:fldCharType="begin"/>
          </w:r>
          <w:r>
            <w:rPr>
              <w:rFonts w:hint="eastAsia"/>
            </w:rPr>
            <w:instrText xml:space="preserve"> HYPERLINK \l _Toc29107 </w:instrText>
          </w:r>
          <w:r>
            <w:rPr>
              <w:rFonts w:hint="eastAsia"/>
            </w:rPr>
            <w:fldChar w:fldCharType="separate"/>
          </w:r>
          <w:r>
            <w:rPr>
              <w:rFonts w:hint="default"/>
            </w:rPr>
            <w:t xml:space="preserve">4.1.5. </w:t>
          </w:r>
          <w:r>
            <w:rPr>
              <w:rFonts w:hint="eastAsia"/>
            </w:rPr>
            <w:t>质量测量和分析（Quality Measurement and Analysis）：</w:t>
          </w:r>
          <w:r>
            <w:tab/>
          </w:r>
          <w:r>
            <w:fldChar w:fldCharType="begin"/>
          </w:r>
          <w:r>
            <w:instrText xml:space="preserve"> PAGEREF _Toc29107 \h </w:instrText>
          </w:r>
          <w:r>
            <w:fldChar w:fldCharType="separate"/>
          </w:r>
          <w:r>
            <w:t>12</w:t>
          </w:r>
          <w:r>
            <w:fldChar w:fldCharType="end"/>
          </w:r>
          <w:r>
            <w:rPr>
              <w:rFonts w:hint="eastAsia"/>
            </w:rPr>
            <w:fldChar w:fldCharType="end"/>
          </w:r>
        </w:p>
        <w:p w14:paraId="761BFCA7">
          <w:pPr>
            <w:pStyle w:val="7"/>
            <w:tabs>
              <w:tab w:val="right" w:leader="dot" w:pos="8306"/>
            </w:tabs>
          </w:pPr>
          <w:r>
            <w:rPr>
              <w:rFonts w:hint="eastAsia"/>
            </w:rPr>
            <w:fldChar w:fldCharType="begin"/>
          </w:r>
          <w:r>
            <w:rPr>
              <w:rFonts w:hint="eastAsia"/>
            </w:rPr>
            <w:instrText xml:space="preserve"> HYPERLINK \l _Toc25408 </w:instrText>
          </w:r>
          <w:r>
            <w:rPr>
              <w:rFonts w:hint="eastAsia"/>
            </w:rPr>
            <w:fldChar w:fldCharType="separate"/>
          </w:r>
          <w:r>
            <w:rPr>
              <w:rFonts w:hint="default"/>
            </w:rPr>
            <w:t xml:space="preserve">4.1.6. </w:t>
          </w:r>
          <w:r>
            <w:rPr>
              <w:rFonts w:hint="eastAsia"/>
            </w:rPr>
            <w:t>质量沟通（Quality Communication）：</w:t>
          </w:r>
          <w:r>
            <w:tab/>
          </w:r>
          <w:r>
            <w:fldChar w:fldCharType="begin"/>
          </w:r>
          <w:r>
            <w:instrText xml:space="preserve"> PAGEREF _Toc25408 \h </w:instrText>
          </w:r>
          <w:r>
            <w:fldChar w:fldCharType="separate"/>
          </w:r>
          <w:r>
            <w:t>13</w:t>
          </w:r>
          <w:r>
            <w:fldChar w:fldCharType="end"/>
          </w:r>
          <w:r>
            <w:rPr>
              <w:rFonts w:hint="eastAsia"/>
            </w:rPr>
            <w:fldChar w:fldCharType="end"/>
          </w:r>
        </w:p>
        <w:p w14:paraId="19579B0D">
          <w:pPr>
            <w:pStyle w:val="7"/>
            <w:tabs>
              <w:tab w:val="right" w:leader="dot" w:pos="8306"/>
            </w:tabs>
          </w:pPr>
          <w:r>
            <w:rPr>
              <w:rFonts w:hint="eastAsia"/>
            </w:rPr>
            <w:fldChar w:fldCharType="begin"/>
          </w:r>
          <w:r>
            <w:rPr>
              <w:rFonts w:hint="eastAsia"/>
            </w:rPr>
            <w:instrText xml:space="preserve"> HYPERLINK \l _Toc23977 </w:instrText>
          </w:r>
          <w:r>
            <w:rPr>
              <w:rFonts w:hint="eastAsia"/>
            </w:rPr>
            <w:fldChar w:fldCharType="separate"/>
          </w:r>
          <w:r>
            <w:rPr>
              <w:rFonts w:hint="default"/>
            </w:rPr>
            <w:t xml:space="preserve">4.1.7. </w:t>
          </w:r>
          <w:r>
            <w:rPr>
              <w:rFonts w:hint="eastAsia"/>
            </w:rPr>
            <w:t>质量合规性（Quality Compliance）：</w:t>
          </w:r>
          <w:r>
            <w:tab/>
          </w:r>
          <w:r>
            <w:fldChar w:fldCharType="begin"/>
          </w:r>
          <w:r>
            <w:instrText xml:space="preserve"> PAGEREF _Toc23977 \h </w:instrText>
          </w:r>
          <w:r>
            <w:fldChar w:fldCharType="separate"/>
          </w:r>
          <w:r>
            <w:t>13</w:t>
          </w:r>
          <w:r>
            <w:fldChar w:fldCharType="end"/>
          </w:r>
          <w:r>
            <w:rPr>
              <w:rFonts w:hint="eastAsia"/>
            </w:rPr>
            <w:fldChar w:fldCharType="end"/>
          </w:r>
        </w:p>
        <w:p w14:paraId="1F802B31">
          <w:pPr>
            <w:pStyle w:val="7"/>
            <w:tabs>
              <w:tab w:val="right" w:leader="dot" w:pos="8306"/>
            </w:tabs>
          </w:pPr>
          <w:r>
            <w:rPr>
              <w:rFonts w:hint="eastAsia"/>
            </w:rPr>
            <w:fldChar w:fldCharType="begin"/>
          </w:r>
          <w:r>
            <w:rPr>
              <w:rFonts w:hint="eastAsia"/>
            </w:rPr>
            <w:instrText xml:space="preserve"> HYPERLINK \l _Toc26034 </w:instrText>
          </w:r>
          <w:r>
            <w:rPr>
              <w:rFonts w:hint="eastAsia"/>
            </w:rPr>
            <w:fldChar w:fldCharType="separate"/>
          </w:r>
          <w:r>
            <w:rPr>
              <w:rFonts w:hint="default"/>
            </w:rPr>
            <w:t xml:space="preserve">4.1.8. </w:t>
          </w:r>
          <w:r>
            <w:rPr>
              <w:rFonts w:hint="eastAsia"/>
            </w:rPr>
            <w:t>风险管理与质量管理的结合：</w:t>
          </w:r>
          <w:r>
            <w:tab/>
          </w:r>
          <w:r>
            <w:fldChar w:fldCharType="begin"/>
          </w:r>
          <w:r>
            <w:instrText xml:space="preserve"> PAGEREF _Toc26034 \h </w:instrText>
          </w:r>
          <w:r>
            <w:fldChar w:fldCharType="separate"/>
          </w:r>
          <w:r>
            <w:t>13</w:t>
          </w:r>
          <w:r>
            <w:fldChar w:fldCharType="end"/>
          </w:r>
          <w:r>
            <w:rPr>
              <w:rFonts w:hint="eastAsia"/>
            </w:rPr>
            <w:fldChar w:fldCharType="end"/>
          </w:r>
        </w:p>
        <w:p w14:paraId="21ECEA42">
          <w:pPr>
            <w:pStyle w:val="11"/>
            <w:tabs>
              <w:tab w:val="right" w:leader="dot" w:pos="8306"/>
            </w:tabs>
          </w:pPr>
          <w:r>
            <w:rPr>
              <w:rFonts w:hint="eastAsia"/>
            </w:rPr>
            <w:fldChar w:fldCharType="begin"/>
          </w:r>
          <w:r>
            <w:rPr>
              <w:rFonts w:hint="eastAsia"/>
            </w:rPr>
            <w:instrText xml:space="preserve"> HYPERLINK \l _Toc31353 </w:instrText>
          </w:r>
          <w:r>
            <w:rPr>
              <w:rFonts w:hint="eastAsia"/>
            </w:rPr>
            <w:fldChar w:fldCharType="separate"/>
          </w:r>
          <w:r>
            <w:rPr>
              <w:rFonts w:hint="default"/>
            </w:rPr>
            <w:t xml:space="preserve">4.2. </w:t>
          </w:r>
          <w:r>
            <w:rPr>
              <w:rFonts w:hint="eastAsia"/>
              <w:lang w:val="en-US" w:eastAsia="zh-CN"/>
            </w:rPr>
            <w:t>简述一下质量控制常用的工具都有什么</w:t>
          </w:r>
          <w:r>
            <w:tab/>
          </w:r>
          <w:r>
            <w:fldChar w:fldCharType="begin"/>
          </w:r>
          <w:r>
            <w:instrText xml:space="preserve"> PAGEREF _Toc31353 \h </w:instrText>
          </w:r>
          <w:r>
            <w:fldChar w:fldCharType="separate"/>
          </w:r>
          <w:r>
            <w:t>13</w:t>
          </w:r>
          <w:r>
            <w:fldChar w:fldCharType="end"/>
          </w:r>
          <w:r>
            <w:rPr>
              <w:rFonts w:hint="eastAsia"/>
            </w:rPr>
            <w:fldChar w:fldCharType="end"/>
          </w:r>
        </w:p>
        <w:p w14:paraId="500BDE04">
          <w:pPr>
            <w:pStyle w:val="11"/>
            <w:tabs>
              <w:tab w:val="right" w:leader="dot" w:pos="8306"/>
            </w:tabs>
          </w:pPr>
          <w:r>
            <w:rPr>
              <w:rFonts w:hint="eastAsia"/>
            </w:rPr>
            <w:fldChar w:fldCharType="begin"/>
          </w:r>
          <w:r>
            <w:rPr>
              <w:rFonts w:hint="eastAsia"/>
            </w:rPr>
            <w:instrText xml:space="preserve"> HYPERLINK \l _Toc15730 </w:instrText>
          </w:r>
          <w:r>
            <w:rPr>
              <w:rFonts w:hint="eastAsia"/>
            </w:rPr>
            <w:fldChar w:fldCharType="separate"/>
          </w:r>
          <w:r>
            <w:rPr>
              <w:rFonts w:hint="default"/>
            </w:rPr>
            <w:t xml:space="preserve">4.3. </w:t>
          </w:r>
          <w:r>
            <w:rPr>
              <w:rFonts w:hint="eastAsia"/>
              <w:lang w:val="en-US" w:eastAsia="zh-CN"/>
            </w:rPr>
            <w:t>成本估算常见的估算方法是什么</w:t>
          </w:r>
          <w:r>
            <w:tab/>
          </w:r>
          <w:r>
            <w:fldChar w:fldCharType="begin"/>
          </w:r>
          <w:r>
            <w:instrText xml:space="preserve"> PAGEREF _Toc15730 \h </w:instrText>
          </w:r>
          <w:r>
            <w:fldChar w:fldCharType="separate"/>
          </w:r>
          <w:r>
            <w:t>13</w:t>
          </w:r>
          <w:r>
            <w:fldChar w:fldCharType="end"/>
          </w:r>
          <w:r>
            <w:rPr>
              <w:rFonts w:hint="eastAsia"/>
            </w:rPr>
            <w:fldChar w:fldCharType="end"/>
          </w:r>
        </w:p>
        <w:p w14:paraId="2DD94ADF">
          <w:pPr>
            <w:pStyle w:val="7"/>
            <w:tabs>
              <w:tab w:val="right" w:leader="dot" w:pos="8306"/>
            </w:tabs>
          </w:pPr>
          <w:r>
            <w:rPr>
              <w:rFonts w:hint="eastAsia"/>
            </w:rPr>
            <w:fldChar w:fldCharType="begin"/>
          </w:r>
          <w:r>
            <w:rPr>
              <w:rFonts w:hint="eastAsia"/>
            </w:rPr>
            <w:instrText xml:space="preserve"> HYPERLINK \l _Toc6354 </w:instrText>
          </w:r>
          <w:r>
            <w:rPr>
              <w:rFonts w:hint="eastAsia"/>
            </w:rPr>
            <w:fldChar w:fldCharType="separate"/>
          </w:r>
          <w:r>
            <w:rPr>
              <w:rFonts w:hint="default"/>
            </w:rPr>
            <w:t xml:space="preserve">4.3.1. </w:t>
          </w:r>
          <w:r>
            <w:rPr>
              <w:rFonts w:hint="eastAsia"/>
            </w:rPr>
            <w:t>类比估算（Analogous Estimating）：</w:t>
          </w:r>
          <w:r>
            <w:tab/>
          </w:r>
          <w:r>
            <w:fldChar w:fldCharType="begin"/>
          </w:r>
          <w:r>
            <w:instrText xml:space="preserve"> PAGEREF _Toc6354 \h </w:instrText>
          </w:r>
          <w:r>
            <w:fldChar w:fldCharType="separate"/>
          </w:r>
          <w:r>
            <w:t>13</w:t>
          </w:r>
          <w:r>
            <w:fldChar w:fldCharType="end"/>
          </w:r>
          <w:r>
            <w:rPr>
              <w:rFonts w:hint="eastAsia"/>
            </w:rPr>
            <w:fldChar w:fldCharType="end"/>
          </w:r>
        </w:p>
        <w:p w14:paraId="5A2796F9">
          <w:pPr>
            <w:pStyle w:val="7"/>
            <w:tabs>
              <w:tab w:val="right" w:leader="dot" w:pos="8306"/>
            </w:tabs>
          </w:pPr>
          <w:r>
            <w:rPr>
              <w:rFonts w:hint="eastAsia"/>
            </w:rPr>
            <w:fldChar w:fldCharType="begin"/>
          </w:r>
          <w:r>
            <w:rPr>
              <w:rFonts w:hint="eastAsia"/>
            </w:rPr>
            <w:instrText xml:space="preserve"> HYPERLINK \l _Toc24896 </w:instrText>
          </w:r>
          <w:r>
            <w:rPr>
              <w:rFonts w:hint="eastAsia"/>
            </w:rPr>
            <w:fldChar w:fldCharType="separate"/>
          </w:r>
          <w:r>
            <w:rPr>
              <w:rFonts w:hint="default"/>
            </w:rPr>
            <w:t xml:space="preserve">4.3.2. </w:t>
          </w:r>
          <w:r>
            <w:rPr>
              <w:rFonts w:hint="eastAsia"/>
            </w:rPr>
            <w:t>参数估算（Parametric Estimating）：</w:t>
          </w:r>
          <w:r>
            <w:tab/>
          </w:r>
          <w:r>
            <w:fldChar w:fldCharType="begin"/>
          </w:r>
          <w:r>
            <w:instrText xml:space="preserve"> PAGEREF _Toc24896 \h </w:instrText>
          </w:r>
          <w:r>
            <w:fldChar w:fldCharType="separate"/>
          </w:r>
          <w:r>
            <w:t>13</w:t>
          </w:r>
          <w:r>
            <w:fldChar w:fldCharType="end"/>
          </w:r>
          <w:r>
            <w:rPr>
              <w:rFonts w:hint="eastAsia"/>
            </w:rPr>
            <w:fldChar w:fldCharType="end"/>
          </w:r>
        </w:p>
        <w:p w14:paraId="046AE698">
          <w:pPr>
            <w:pStyle w:val="7"/>
            <w:tabs>
              <w:tab w:val="right" w:leader="dot" w:pos="8306"/>
            </w:tabs>
          </w:pPr>
          <w:r>
            <w:rPr>
              <w:rFonts w:hint="eastAsia"/>
            </w:rPr>
            <w:fldChar w:fldCharType="begin"/>
          </w:r>
          <w:r>
            <w:rPr>
              <w:rFonts w:hint="eastAsia"/>
            </w:rPr>
            <w:instrText xml:space="preserve"> HYPERLINK \l _Toc25081 </w:instrText>
          </w:r>
          <w:r>
            <w:rPr>
              <w:rFonts w:hint="eastAsia"/>
            </w:rPr>
            <w:fldChar w:fldCharType="separate"/>
          </w:r>
          <w:r>
            <w:rPr>
              <w:rFonts w:hint="default"/>
            </w:rPr>
            <w:t xml:space="preserve">4.3.3. </w:t>
          </w:r>
          <w:r>
            <w:rPr>
              <w:rFonts w:hint="eastAsia"/>
            </w:rPr>
            <w:t>自下而上估算（Bottom-Up Estimating）：</w:t>
          </w:r>
          <w:r>
            <w:tab/>
          </w:r>
          <w:r>
            <w:fldChar w:fldCharType="begin"/>
          </w:r>
          <w:r>
            <w:instrText xml:space="preserve"> PAGEREF _Toc25081 \h </w:instrText>
          </w:r>
          <w:r>
            <w:fldChar w:fldCharType="separate"/>
          </w:r>
          <w:r>
            <w:t>13</w:t>
          </w:r>
          <w:r>
            <w:fldChar w:fldCharType="end"/>
          </w:r>
          <w:r>
            <w:rPr>
              <w:rFonts w:hint="eastAsia"/>
            </w:rPr>
            <w:fldChar w:fldCharType="end"/>
          </w:r>
        </w:p>
        <w:p w14:paraId="0FF8B1A3">
          <w:pPr>
            <w:pStyle w:val="7"/>
            <w:tabs>
              <w:tab w:val="right" w:leader="dot" w:pos="8306"/>
            </w:tabs>
          </w:pPr>
          <w:r>
            <w:rPr>
              <w:rFonts w:hint="eastAsia"/>
            </w:rPr>
            <w:fldChar w:fldCharType="begin"/>
          </w:r>
          <w:r>
            <w:rPr>
              <w:rFonts w:hint="eastAsia"/>
            </w:rPr>
            <w:instrText xml:space="preserve"> HYPERLINK \l _Toc21682 </w:instrText>
          </w:r>
          <w:r>
            <w:rPr>
              <w:rFonts w:hint="eastAsia"/>
            </w:rPr>
            <w:fldChar w:fldCharType="separate"/>
          </w:r>
          <w:r>
            <w:rPr>
              <w:rFonts w:hint="default"/>
            </w:rPr>
            <w:t xml:space="preserve">4.3.4. </w:t>
          </w:r>
          <w:r>
            <w:rPr>
              <w:rFonts w:hint="eastAsia"/>
            </w:rPr>
            <w:t>三点估算（Three-Point Estimating）：</w:t>
          </w:r>
          <w:r>
            <w:tab/>
          </w:r>
          <w:r>
            <w:fldChar w:fldCharType="begin"/>
          </w:r>
          <w:r>
            <w:instrText xml:space="preserve"> PAGEREF _Toc21682 \h </w:instrText>
          </w:r>
          <w:r>
            <w:fldChar w:fldCharType="separate"/>
          </w:r>
          <w:r>
            <w:t>14</w:t>
          </w:r>
          <w:r>
            <w:fldChar w:fldCharType="end"/>
          </w:r>
          <w:r>
            <w:rPr>
              <w:rFonts w:hint="eastAsia"/>
            </w:rPr>
            <w:fldChar w:fldCharType="end"/>
          </w:r>
        </w:p>
        <w:p w14:paraId="70A90EBC">
          <w:pPr>
            <w:pStyle w:val="7"/>
            <w:tabs>
              <w:tab w:val="right" w:leader="dot" w:pos="8306"/>
            </w:tabs>
          </w:pPr>
          <w:r>
            <w:rPr>
              <w:rFonts w:hint="eastAsia"/>
            </w:rPr>
            <w:fldChar w:fldCharType="begin"/>
          </w:r>
          <w:r>
            <w:rPr>
              <w:rFonts w:hint="eastAsia"/>
            </w:rPr>
            <w:instrText xml:space="preserve"> HYPERLINK \l _Toc21770 </w:instrText>
          </w:r>
          <w:r>
            <w:rPr>
              <w:rFonts w:hint="eastAsia"/>
            </w:rPr>
            <w:fldChar w:fldCharType="separate"/>
          </w:r>
          <w:r>
            <w:rPr>
              <w:rFonts w:hint="default"/>
            </w:rPr>
            <w:t xml:space="preserve">4.3.5. </w:t>
          </w:r>
          <w:r>
            <w:rPr>
              <w:rFonts w:hint="eastAsia"/>
            </w:rPr>
            <w:t>专家判断（Expert Judgment）：</w:t>
          </w:r>
          <w:r>
            <w:tab/>
          </w:r>
          <w:r>
            <w:fldChar w:fldCharType="begin"/>
          </w:r>
          <w:r>
            <w:instrText xml:space="preserve"> PAGEREF _Toc21770 \h </w:instrText>
          </w:r>
          <w:r>
            <w:fldChar w:fldCharType="separate"/>
          </w:r>
          <w:r>
            <w:t>14</w:t>
          </w:r>
          <w:r>
            <w:fldChar w:fldCharType="end"/>
          </w:r>
          <w:r>
            <w:rPr>
              <w:rFonts w:hint="eastAsia"/>
            </w:rPr>
            <w:fldChar w:fldCharType="end"/>
          </w:r>
        </w:p>
        <w:p w14:paraId="3C28C1A4">
          <w:pPr>
            <w:pStyle w:val="7"/>
            <w:tabs>
              <w:tab w:val="right" w:leader="dot" w:pos="8306"/>
            </w:tabs>
          </w:pPr>
          <w:r>
            <w:rPr>
              <w:rFonts w:hint="eastAsia"/>
            </w:rPr>
            <w:fldChar w:fldCharType="begin"/>
          </w:r>
          <w:r>
            <w:rPr>
              <w:rFonts w:hint="eastAsia"/>
            </w:rPr>
            <w:instrText xml:space="preserve"> HYPERLINK \l _Toc25830 </w:instrText>
          </w:r>
          <w:r>
            <w:rPr>
              <w:rFonts w:hint="eastAsia"/>
            </w:rPr>
            <w:fldChar w:fldCharType="separate"/>
          </w:r>
          <w:r>
            <w:rPr>
              <w:rFonts w:hint="default"/>
            </w:rPr>
            <w:t xml:space="preserve">4.3.6. </w:t>
          </w:r>
          <w:r>
            <w:rPr>
              <w:rFonts w:hint="eastAsia"/>
            </w:rPr>
            <w:t>供应商报价（Vendor Quotation）：</w:t>
          </w:r>
          <w:r>
            <w:tab/>
          </w:r>
          <w:r>
            <w:fldChar w:fldCharType="begin"/>
          </w:r>
          <w:r>
            <w:instrText xml:space="preserve"> PAGEREF _Toc25830 \h </w:instrText>
          </w:r>
          <w:r>
            <w:fldChar w:fldCharType="separate"/>
          </w:r>
          <w:r>
            <w:t>14</w:t>
          </w:r>
          <w:r>
            <w:fldChar w:fldCharType="end"/>
          </w:r>
          <w:r>
            <w:rPr>
              <w:rFonts w:hint="eastAsia"/>
            </w:rPr>
            <w:fldChar w:fldCharType="end"/>
          </w:r>
        </w:p>
        <w:p w14:paraId="668EB6FC">
          <w:pPr>
            <w:pStyle w:val="7"/>
            <w:tabs>
              <w:tab w:val="right" w:leader="dot" w:pos="8306"/>
            </w:tabs>
          </w:pPr>
          <w:r>
            <w:rPr>
              <w:rFonts w:hint="eastAsia"/>
            </w:rPr>
            <w:fldChar w:fldCharType="begin"/>
          </w:r>
          <w:r>
            <w:rPr>
              <w:rFonts w:hint="eastAsia"/>
            </w:rPr>
            <w:instrText xml:space="preserve"> HYPERLINK \l _Toc29525 </w:instrText>
          </w:r>
          <w:r>
            <w:rPr>
              <w:rFonts w:hint="eastAsia"/>
            </w:rPr>
            <w:fldChar w:fldCharType="separate"/>
          </w:r>
          <w:r>
            <w:rPr>
              <w:rFonts w:hint="default"/>
            </w:rPr>
            <w:t xml:space="preserve">4.3.7. </w:t>
          </w:r>
          <w:r>
            <w:rPr>
              <w:rFonts w:hint="eastAsia"/>
            </w:rPr>
            <w:t>历史成本数据（Historical Cost Data）：</w:t>
          </w:r>
          <w:r>
            <w:tab/>
          </w:r>
          <w:r>
            <w:fldChar w:fldCharType="begin"/>
          </w:r>
          <w:r>
            <w:instrText xml:space="preserve"> PAGEREF _Toc29525 \h </w:instrText>
          </w:r>
          <w:r>
            <w:fldChar w:fldCharType="separate"/>
          </w:r>
          <w:r>
            <w:t>14</w:t>
          </w:r>
          <w:r>
            <w:fldChar w:fldCharType="end"/>
          </w:r>
          <w:r>
            <w:rPr>
              <w:rFonts w:hint="eastAsia"/>
            </w:rPr>
            <w:fldChar w:fldCharType="end"/>
          </w:r>
        </w:p>
        <w:p w14:paraId="0ACC8DD9">
          <w:pPr>
            <w:pStyle w:val="7"/>
            <w:tabs>
              <w:tab w:val="right" w:leader="dot" w:pos="8306"/>
            </w:tabs>
          </w:pPr>
          <w:r>
            <w:rPr>
              <w:rFonts w:hint="eastAsia"/>
            </w:rPr>
            <w:fldChar w:fldCharType="begin"/>
          </w:r>
          <w:r>
            <w:rPr>
              <w:rFonts w:hint="eastAsia"/>
            </w:rPr>
            <w:instrText xml:space="preserve"> HYPERLINK \l _Toc31727 </w:instrText>
          </w:r>
          <w:r>
            <w:rPr>
              <w:rFonts w:hint="eastAsia"/>
            </w:rPr>
            <w:fldChar w:fldCharType="separate"/>
          </w:r>
          <w:r>
            <w:rPr>
              <w:rFonts w:hint="default"/>
            </w:rPr>
            <w:t xml:space="preserve">4.3.8. </w:t>
          </w:r>
          <w:r>
            <w:rPr>
              <w:rFonts w:hint="eastAsia"/>
            </w:rPr>
            <w:t>软件工具（Software Tools）：</w:t>
          </w:r>
          <w:r>
            <w:tab/>
          </w:r>
          <w:r>
            <w:fldChar w:fldCharType="begin"/>
          </w:r>
          <w:r>
            <w:instrText xml:space="preserve"> PAGEREF _Toc31727 \h </w:instrText>
          </w:r>
          <w:r>
            <w:fldChar w:fldCharType="separate"/>
          </w:r>
          <w:r>
            <w:t>14</w:t>
          </w:r>
          <w:r>
            <w:fldChar w:fldCharType="end"/>
          </w:r>
          <w:r>
            <w:rPr>
              <w:rFonts w:hint="eastAsia"/>
            </w:rPr>
            <w:fldChar w:fldCharType="end"/>
          </w:r>
        </w:p>
        <w:p w14:paraId="08A6BF9C">
          <w:pPr>
            <w:pStyle w:val="7"/>
            <w:tabs>
              <w:tab w:val="right" w:leader="dot" w:pos="8306"/>
            </w:tabs>
          </w:pPr>
          <w:r>
            <w:rPr>
              <w:rFonts w:hint="eastAsia"/>
            </w:rPr>
            <w:fldChar w:fldCharType="begin"/>
          </w:r>
          <w:r>
            <w:rPr>
              <w:rFonts w:hint="eastAsia"/>
            </w:rPr>
            <w:instrText xml:space="preserve"> HYPERLINK \l _Toc15515 </w:instrText>
          </w:r>
          <w:r>
            <w:rPr>
              <w:rFonts w:hint="eastAsia"/>
            </w:rPr>
            <w:fldChar w:fldCharType="separate"/>
          </w:r>
          <w:r>
            <w:rPr>
              <w:rFonts w:hint="default"/>
            </w:rPr>
            <w:t xml:space="preserve">4.3.9. </w:t>
          </w:r>
          <w:r>
            <w:rPr>
              <w:rFonts w:hint="eastAsia"/>
            </w:rPr>
            <w:t>工作分解结构（Work Breakdown Structure, WBS）：</w:t>
          </w:r>
          <w:r>
            <w:tab/>
          </w:r>
          <w:r>
            <w:fldChar w:fldCharType="begin"/>
          </w:r>
          <w:r>
            <w:instrText xml:space="preserve"> PAGEREF _Toc15515 \h </w:instrText>
          </w:r>
          <w:r>
            <w:fldChar w:fldCharType="separate"/>
          </w:r>
          <w:r>
            <w:t>14</w:t>
          </w:r>
          <w:r>
            <w:fldChar w:fldCharType="end"/>
          </w:r>
          <w:r>
            <w:rPr>
              <w:rFonts w:hint="eastAsia"/>
            </w:rPr>
            <w:fldChar w:fldCharType="end"/>
          </w:r>
        </w:p>
        <w:p w14:paraId="11854923">
          <w:pPr>
            <w:pStyle w:val="7"/>
            <w:tabs>
              <w:tab w:val="right" w:leader="dot" w:pos="8306"/>
            </w:tabs>
          </w:pPr>
          <w:r>
            <w:rPr>
              <w:rFonts w:hint="eastAsia"/>
            </w:rPr>
            <w:fldChar w:fldCharType="begin"/>
          </w:r>
          <w:r>
            <w:rPr>
              <w:rFonts w:hint="eastAsia"/>
            </w:rPr>
            <w:instrText xml:space="preserve"> HYPERLINK \l _Toc18590 </w:instrText>
          </w:r>
          <w:r>
            <w:rPr>
              <w:rFonts w:hint="eastAsia"/>
            </w:rPr>
            <w:fldChar w:fldCharType="separate"/>
          </w:r>
          <w:r>
            <w:rPr>
              <w:rFonts w:hint="default"/>
            </w:rPr>
            <w:t xml:space="preserve">4.3.10. </w:t>
          </w:r>
          <w:r>
            <w:rPr>
              <w:rFonts w:hint="eastAsia"/>
            </w:rPr>
            <w:t>蒙特卡洛模拟（Monte Carlo Simulation）：</w:t>
          </w:r>
          <w:r>
            <w:tab/>
          </w:r>
          <w:r>
            <w:fldChar w:fldCharType="begin"/>
          </w:r>
          <w:r>
            <w:instrText xml:space="preserve"> PAGEREF _Toc18590 \h </w:instrText>
          </w:r>
          <w:r>
            <w:fldChar w:fldCharType="separate"/>
          </w:r>
          <w:r>
            <w:t>14</w:t>
          </w:r>
          <w:r>
            <w:fldChar w:fldCharType="end"/>
          </w:r>
          <w:r>
            <w:rPr>
              <w:rFonts w:hint="eastAsia"/>
            </w:rPr>
            <w:fldChar w:fldCharType="end"/>
          </w:r>
        </w:p>
        <w:p w14:paraId="29068317">
          <w:pPr>
            <w:pStyle w:val="7"/>
            <w:tabs>
              <w:tab w:val="right" w:leader="dot" w:pos="8306"/>
            </w:tabs>
          </w:pPr>
          <w:r>
            <w:rPr>
              <w:rFonts w:hint="eastAsia"/>
            </w:rPr>
            <w:fldChar w:fldCharType="begin"/>
          </w:r>
          <w:r>
            <w:rPr>
              <w:rFonts w:hint="eastAsia"/>
            </w:rPr>
            <w:instrText xml:space="preserve"> HYPERLINK \l _Toc25137 </w:instrText>
          </w:r>
          <w:r>
            <w:rPr>
              <w:rFonts w:hint="eastAsia"/>
            </w:rPr>
            <w:fldChar w:fldCharType="separate"/>
          </w:r>
          <w:r>
            <w:rPr>
              <w:rFonts w:hint="default"/>
            </w:rPr>
            <w:t xml:space="preserve">4.3.11. </w:t>
          </w:r>
          <w:r>
            <w:rPr>
              <w:rFonts w:hint="eastAsia"/>
            </w:rPr>
            <w:t>价值工程（Value Engineering）：</w:t>
          </w:r>
          <w:r>
            <w:tab/>
          </w:r>
          <w:r>
            <w:fldChar w:fldCharType="begin"/>
          </w:r>
          <w:r>
            <w:instrText xml:space="preserve"> PAGEREF _Toc25137 \h </w:instrText>
          </w:r>
          <w:r>
            <w:fldChar w:fldCharType="separate"/>
          </w:r>
          <w:r>
            <w:t>14</w:t>
          </w:r>
          <w:r>
            <w:fldChar w:fldCharType="end"/>
          </w:r>
          <w:r>
            <w:rPr>
              <w:rFonts w:hint="eastAsia"/>
            </w:rPr>
            <w:fldChar w:fldCharType="end"/>
          </w:r>
        </w:p>
        <w:p w14:paraId="52179937">
          <w:pPr>
            <w:pStyle w:val="7"/>
            <w:tabs>
              <w:tab w:val="right" w:leader="dot" w:pos="8306"/>
            </w:tabs>
          </w:pPr>
          <w:r>
            <w:rPr>
              <w:rFonts w:hint="eastAsia"/>
            </w:rPr>
            <w:fldChar w:fldCharType="begin"/>
          </w:r>
          <w:r>
            <w:rPr>
              <w:rFonts w:hint="eastAsia"/>
            </w:rPr>
            <w:instrText xml:space="preserve"> HYPERLINK \l _Toc9615 </w:instrText>
          </w:r>
          <w:r>
            <w:rPr>
              <w:rFonts w:hint="eastAsia"/>
            </w:rPr>
            <w:fldChar w:fldCharType="separate"/>
          </w:r>
          <w:r>
            <w:rPr>
              <w:rFonts w:hint="default"/>
            </w:rPr>
            <w:t xml:space="preserve">4.3.12. </w:t>
          </w:r>
          <w:r>
            <w:rPr>
              <w:rFonts w:hint="eastAsia"/>
            </w:rPr>
            <w:t>成本/效益分析（Cost/Benefit Analysis）：</w:t>
          </w:r>
          <w:r>
            <w:tab/>
          </w:r>
          <w:r>
            <w:fldChar w:fldCharType="begin"/>
          </w:r>
          <w:r>
            <w:instrText xml:space="preserve"> PAGEREF _Toc9615 \h </w:instrText>
          </w:r>
          <w:r>
            <w:fldChar w:fldCharType="separate"/>
          </w:r>
          <w:r>
            <w:t>15</w:t>
          </w:r>
          <w:r>
            <w:fldChar w:fldCharType="end"/>
          </w:r>
          <w:r>
            <w:rPr>
              <w:rFonts w:hint="eastAsia"/>
            </w:rPr>
            <w:fldChar w:fldCharType="end"/>
          </w:r>
        </w:p>
        <w:p w14:paraId="2975DF5D">
          <w:pPr>
            <w:pStyle w:val="10"/>
            <w:tabs>
              <w:tab w:val="right" w:leader="dot" w:pos="8306"/>
            </w:tabs>
          </w:pPr>
          <w:r>
            <w:rPr>
              <w:rFonts w:hint="eastAsia"/>
            </w:rPr>
            <w:fldChar w:fldCharType="begin"/>
          </w:r>
          <w:r>
            <w:rPr>
              <w:rFonts w:hint="eastAsia"/>
            </w:rPr>
            <w:instrText xml:space="preserve"> HYPERLINK \l _Toc4191 </w:instrText>
          </w:r>
          <w:r>
            <w:rPr>
              <w:rFonts w:hint="eastAsia"/>
            </w:rPr>
            <w:fldChar w:fldCharType="separate"/>
          </w:r>
          <w:r>
            <w:rPr>
              <w:rFonts w:hint="default"/>
            </w:rPr>
            <w:t xml:space="preserve">5. </w:t>
          </w:r>
          <w:r>
            <w:rPr>
              <w:rFonts w:hint="eastAsia"/>
            </w:rPr>
            <w:t>第</w:t>
          </w:r>
          <w:r>
            <w:rPr>
              <w:rFonts w:hint="eastAsia"/>
              <w:lang w:val="en-US" w:eastAsia="zh-CN"/>
            </w:rPr>
            <w:t>十一</w:t>
          </w:r>
          <w:r>
            <w:rPr>
              <w:rFonts w:hint="eastAsia"/>
            </w:rPr>
            <w:t>讲</w:t>
          </w:r>
          <w:r>
            <w:tab/>
          </w:r>
          <w:r>
            <w:fldChar w:fldCharType="begin"/>
          </w:r>
          <w:r>
            <w:instrText xml:space="preserve"> PAGEREF _Toc4191 \h </w:instrText>
          </w:r>
          <w:r>
            <w:fldChar w:fldCharType="separate"/>
          </w:r>
          <w:r>
            <w:t>15</w:t>
          </w:r>
          <w:r>
            <w:fldChar w:fldCharType="end"/>
          </w:r>
          <w:r>
            <w:rPr>
              <w:rFonts w:hint="eastAsia"/>
            </w:rPr>
            <w:fldChar w:fldCharType="end"/>
          </w:r>
        </w:p>
        <w:p w14:paraId="52AB047B">
          <w:pPr>
            <w:pStyle w:val="11"/>
            <w:tabs>
              <w:tab w:val="right" w:leader="dot" w:pos="8306"/>
            </w:tabs>
          </w:pPr>
          <w:r>
            <w:rPr>
              <w:rFonts w:hint="eastAsia"/>
            </w:rPr>
            <w:fldChar w:fldCharType="begin"/>
          </w:r>
          <w:r>
            <w:rPr>
              <w:rFonts w:hint="eastAsia"/>
            </w:rPr>
            <w:instrText xml:space="preserve"> HYPERLINK \l _Toc16805 </w:instrText>
          </w:r>
          <w:r>
            <w:rPr>
              <w:rFonts w:hint="eastAsia"/>
            </w:rPr>
            <w:fldChar w:fldCharType="separate"/>
          </w:r>
          <w:r>
            <w:rPr>
              <w:rFonts w:hint="default" w:eastAsia="新宋体" w:asciiTheme="majorAscii" w:hAnsiTheme="majorAscii" w:cstheme="majorBidi"/>
              <w:bCs/>
              <w:kern w:val="2"/>
              <w:szCs w:val="32"/>
              <w:lang w:val="en-US" w:eastAsia="zh-CN" w:bidi="ar-SA"/>
            </w:rPr>
            <w:t xml:space="preserve">5.1. </w:t>
          </w:r>
          <w:r>
            <w:rPr>
              <w:rFonts w:hint="eastAsia" w:eastAsia="新宋体" w:asciiTheme="majorAscii" w:hAnsiTheme="majorAscii" w:cstheme="majorBidi"/>
              <w:bCs/>
              <w:kern w:val="2"/>
              <w:szCs w:val="32"/>
              <w:lang w:val="en-US" w:eastAsia="zh-CN" w:bidi="ar-SA"/>
            </w:rPr>
            <w:t>简述项目投标的主要阶段</w:t>
          </w:r>
          <w:r>
            <w:tab/>
          </w:r>
          <w:r>
            <w:fldChar w:fldCharType="begin"/>
          </w:r>
          <w:r>
            <w:instrText xml:space="preserve"> PAGEREF _Toc16805 \h </w:instrText>
          </w:r>
          <w:r>
            <w:fldChar w:fldCharType="separate"/>
          </w:r>
          <w:r>
            <w:t>15</w:t>
          </w:r>
          <w:r>
            <w:fldChar w:fldCharType="end"/>
          </w:r>
          <w:r>
            <w:rPr>
              <w:rFonts w:hint="eastAsia"/>
            </w:rPr>
            <w:fldChar w:fldCharType="end"/>
          </w:r>
        </w:p>
        <w:p w14:paraId="3B2AFE89">
          <w:pPr>
            <w:pStyle w:val="11"/>
            <w:tabs>
              <w:tab w:val="right" w:leader="dot" w:pos="8306"/>
            </w:tabs>
          </w:pPr>
          <w:r>
            <w:rPr>
              <w:rFonts w:hint="eastAsia"/>
            </w:rPr>
            <w:fldChar w:fldCharType="begin"/>
          </w:r>
          <w:r>
            <w:rPr>
              <w:rFonts w:hint="eastAsia"/>
            </w:rPr>
            <w:instrText xml:space="preserve"> HYPERLINK \l _Toc26470 </w:instrText>
          </w:r>
          <w:r>
            <w:rPr>
              <w:rFonts w:hint="eastAsia"/>
            </w:rPr>
            <w:fldChar w:fldCharType="separate"/>
          </w:r>
          <w:r>
            <w:rPr>
              <w:rFonts w:hint="default"/>
              <w:lang w:val="en-US" w:eastAsia="zh-CN"/>
            </w:rPr>
            <w:t xml:space="preserve">5.2. </w:t>
          </w:r>
          <w:r>
            <w:rPr>
              <w:rFonts w:hint="eastAsia"/>
              <w:lang w:val="en-US" w:eastAsia="zh-CN"/>
            </w:rPr>
            <w:t>简述风险的特征</w:t>
          </w:r>
          <w:r>
            <w:tab/>
          </w:r>
          <w:r>
            <w:fldChar w:fldCharType="begin"/>
          </w:r>
          <w:r>
            <w:instrText xml:space="preserve"> PAGEREF _Toc26470 \h </w:instrText>
          </w:r>
          <w:r>
            <w:fldChar w:fldCharType="separate"/>
          </w:r>
          <w:r>
            <w:t>15</w:t>
          </w:r>
          <w:r>
            <w:fldChar w:fldCharType="end"/>
          </w:r>
          <w:r>
            <w:rPr>
              <w:rFonts w:hint="eastAsia"/>
            </w:rPr>
            <w:fldChar w:fldCharType="end"/>
          </w:r>
        </w:p>
        <w:p w14:paraId="4668DD03">
          <w:pPr>
            <w:pStyle w:val="10"/>
            <w:tabs>
              <w:tab w:val="right" w:leader="dot" w:pos="8306"/>
            </w:tabs>
          </w:pPr>
          <w:r>
            <w:rPr>
              <w:rFonts w:hint="eastAsia"/>
            </w:rPr>
            <w:fldChar w:fldCharType="begin"/>
          </w:r>
          <w:r>
            <w:rPr>
              <w:rFonts w:hint="eastAsia"/>
            </w:rPr>
            <w:instrText xml:space="preserve"> HYPERLINK \l _Toc23895 </w:instrText>
          </w:r>
          <w:r>
            <w:rPr>
              <w:rFonts w:hint="eastAsia"/>
            </w:rPr>
            <w:fldChar w:fldCharType="separate"/>
          </w:r>
          <w:r>
            <w:rPr>
              <w:rFonts w:hint="default"/>
              <w:lang w:val="en-US" w:eastAsia="zh-CN"/>
            </w:rPr>
            <w:t xml:space="preserve">6. </w:t>
          </w:r>
          <w:r>
            <w:rPr>
              <w:rFonts w:hint="eastAsia"/>
              <w:lang w:val="en-US" w:eastAsia="zh-CN"/>
            </w:rPr>
            <w:t>课堂案例分析</w:t>
          </w:r>
          <w:r>
            <w:tab/>
          </w:r>
          <w:r>
            <w:fldChar w:fldCharType="begin"/>
          </w:r>
          <w:r>
            <w:instrText xml:space="preserve"> PAGEREF _Toc23895 \h </w:instrText>
          </w:r>
          <w:r>
            <w:fldChar w:fldCharType="separate"/>
          </w:r>
          <w:r>
            <w:t>17</w:t>
          </w:r>
          <w:r>
            <w:fldChar w:fldCharType="end"/>
          </w:r>
          <w:r>
            <w:rPr>
              <w:rFonts w:hint="eastAsia"/>
            </w:rPr>
            <w:fldChar w:fldCharType="end"/>
          </w:r>
        </w:p>
        <w:p w14:paraId="063C6955">
          <w:pPr>
            <w:pStyle w:val="11"/>
            <w:tabs>
              <w:tab w:val="right" w:leader="dot" w:pos="8306"/>
            </w:tabs>
          </w:pPr>
          <w:r>
            <w:rPr>
              <w:rFonts w:hint="eastAsia"/>
            </w:rPr>
            <w:fldChar w:fldCharType="begin"/>
          </w:r>
          <w:r>
            <w:rPr>
              <w:rFonts w:hint="eastAsia"/>
            </w:rPr>
            <w:instrText xml:space="preserve"> HYPERLINK \l _Toc18970 </w:instrText>
          </w:r>
          <w:r>
            <w:rPr>
              <w:rFonts w:hint="eastAsia"/>
            </w:rPr>
            <w:fldChar w:fldCharType="separate"/>
          </w:r>
          <w:r>
            <w:rPr>
              <w:rFonts w:hint="default"/>
            </w:rPr>
            <w:t xml:space="preserve">6.1. </w:t>
          </w:r>
          <w:r>
            <w:rPr>
              <w:rFonts w:hint="eastAsia"/>
            </w:rPr>
            <w:t>第1组</w:t>
          </w:r>
          <w:r>
            <w:tab/>
          </w:r>
          <w:r>
            <w:fldChar w:fldCharType="begin"/>
          </w:r>
          <w:r>
            <w:instrText xml:space="preserve"> PAGEREF _Toc18970 \h </w:instrText>
          </w:r>
          <w:r>
            <w:fldChar w:fldCharType="separate"/>
          </w:r>
          <w:r>
            <w:t>17</w:t>
          </w:r>
          <w:r>
            <w:fldChar w:fldCharType="end"/>
          </w:r>
          <w:r>
            <w:rPr>
              <w:rFonts w:hint="eastAsia"/>
            </w:rPr>
            <w:fldChar w:fldCharType="end"/>
          </w:r>
        </w:p>
        <w:p w14:paraId="2F379EFD">
          <w:pPr>
            <w:pStyle w:val="11"/>
            <w:tabs>
              <w:tab w:val="right" w:leader="dot" w:pos="8306"/>
            </w:tabs>
          </w:pPr>
          <w:r>
            <w:rPr>
              <w:rFonts w:hint="eastAsia"/>
            </w:rPr>
            <w:fldChar w:fldCharType="begin"/>
          </w:r>
          <w:r>
            <w:rPr>
              <w:rFonts w:hint="eastAsia"/>
            </w:rPr>
            <w:instrText xml:space="preserve"> HYPERLINK \l _Toc19327 </w:instrText>
          </w:r>
          <w:r>
            <w:rPr>
              <w:rFonts w:hint="eastAsia"/>
            </w:rPr>
            <w:fldChar w:fldCharType="separate"/>
          </w:r>
          <w:r>
            <w:rPr>
              <w:rFonts w:hint="default"/>
            </w:rPr>
            <w:t xml:space="preserve">6.2. </w:t>
          </w:r>
          <w:r>
            <w:rPr>
              <w:rFonts w:hint="eastAsia"/>
            </w:rPr>
            <w:t>第2组</w:t>
          </w:r>
          <w:r>
            <w:tab/>
          </w:r>
          <w:r>
            <w:fldChar w:fldCharType="begin"/>
          </w:r>
          <w:r>
            <w:instrText xml:space="preserve"> PAGEREF _Toc19327 \h </w:instrText>
          </w:r>
          <w:r>
            <w:fldChar w:fldCharType="separate"/>
          </w:r>
          <w:r>
            <w:t>17</w:t>
          </w:r>
          <w:r>
            <w:fldChar w:fldCharType="end"/>
          </w:r>
          <w:r>
            <w:rPr>
              <w:rFonts w:hint="eastAsia"/>
            </w:rPr>
            <w:fldChar w:fldCharType="end"/>
          </w:r>
        </w:p>
        <w:p w14:paraId="74F6E90A">
          <w:pPr>
            <w:pStyle w:val="11"/>
            <w:tabs>
              <w:tab w:val="right" w:leader="dot" w:pos="8306"/>
            </w:tabs>
          </w:pPr>
          <w:r>
            <w:rPr>
              <w:rFonts w:hint="eastAsia"/>
            </w:rPr>
            <w:fldChar w:fldCharType="begin"/>
          </w:r>
          <w:r>
            <w:rPr>
              <w:rFonts w:hint="eastAsia"/>
            </w:rPr>
            <w:instrText xml:space="preserve"> HYPERLINK \l _Toc5622 </w:instrText>
          </w:r>
          <w:r>
            <w:rPr>
              <w:rFonts w:hint="eastAsia"/>
            </w:rPr>
            <w:fldChar w:fldCharType="separate"/>
          </w:r>
          <w:r>
            <w:rPr>
              <w:rFonts w:hint="default"/>
            </w:rPr>
            <w:t xml:space="preserve">6.3. </w:t>
          </w:r>
          <w:r>
            <w:rPr>
              <w:rFonts w:hint="eastAsia"/>
            </w:rPr>
            <w:t>第3组</w:t>
          </w:r>
          <w:r>
            <w:tab/>
          </w:r>
          <w:r>
            <w:fldChar w:fldCharType="begin"/>
          </w:r>
          <w:r>
            <w:instrText xml:space="preserve"> PAGEREF _Toc5622 \h </w:instrText>
          </w:r>
          <w:r>
            <w:fldChar w:fldCharType="separate"/>
          </w:r>
          <w:r>
            <w:t>18</w:t>
          </w:r>
          <w:r>
            <w:fldChar w:fldCharType="end"/>
          </w:r>
          <w:r>
            <w:rPr>
              <w:rFonts w:hint="eastAsia"/>
            </w:rPr>
            <w:fldChar w:fldCharType="end"/>
          </w:r>
        </w:p>
        <w:p w14:paraId="45697F1A">
          <w:pPr>
            <w:pStyle w:val="11"/>
            <w:tabs>
              <w:tab w:val="right" w:leader="dot" w:pos="8306"/>
            </w:tabs>
          </w:pPr>
          <w:r>
            <w:rPr>
              <w:rFonts w:hint="eastAsia"/>
            </w:rPr>
            <w:fldChar w:fldCharType="begin"/>
          </w:r>
          <w:r>
            <w:rPr>
              <w:rFonts w:hint="eastAsia"/>
            </w:rPr>
            <w:instrText xml:space="preserve"> HYPERLINK \l _Toc6539 </w:instrText>
          </w:r>
          <w:r>
            <w:rPr>
              <w:rFonts w:hint="eastAsia"/>
            </w:rPr>
            <w:fldChar w:fldCharType="separate"/>
          </w:r>
          <w:r>
            <w:rPr>
              <w:rFonts w:hint="default"/>
            </w:rPr>
            <w:t xml:space="preserve">6.4. </w:t>
          </w:r>
          <w:r>
            <w:rPr>
              <w:rFonts w:hint="eastAsia"/>
            </w:rPr>
            <w:t>第4组</w:t>
          </w:r>
          <w:r>
            <w:tab/>
          </w:r>
          <w:r>
            <w:fldChar w:fldCharType="begin"/>
          </w:r>
          <w:r>
            <w:instrText xml:space="preserve"> PAGEREF _Toc6539 \h </w:instrText>
          </w:r>
          <w:r>
            <w:fldChar w:fldCharType="separate"/>
          </w:r>
          <w:r>
            <w:t>18</w:t>
          </w:r>
          <w:r>
            <w:fldChar w:fldCharType="end"/>
          </w:r>
          <w:r>
            <w:rPr>
              <w:rFonts w:hint="eastAsia"/>
            </w:rPr>
            <w:fldChar w:fldCharType="end"/>
          </w:r>
        </w:p>
        <w:p w14:paraId="050AF7EF">
          <w:pPr>
            <w:pStyle w:val="11"/>
            <w:tabs>
              <w:tab w:val="right" w:leader="dot" w:pos="8306"/>
            </w:tabs>
          </w:pPr>
          <w:r>
            <w:rPr>
              <w:rFonts w:hint="eastAsia"/>
            </w:rPr>
            <w:fldChar w:fldCharType="begin"/>
          </w:r>
          <w:r>
            <w:rPr>
              <w:rFonts w:hint="eastAsia"/>
            </w:rPr>
            <w:instrText xml:space="preserve"> HYPERLINK \l _Toc14604 </w:instrText>
          </w:r>
          <w:r>
            <w:rPr>
              <w:rFonts w:hint="eastAsia"/>
            </w:rPr>
            <w:fldChar w:fldCharType="separate"/>
          </w:r>
          <w:r>
            <w:rPr>
              <w:rFonts w:hint="default"/>
            </w:rPr>
            <w:t xml:space="preserve">6.5. </w:t>
          </w:r>
          <w:r>
            <w:rPr>
              <w:rFonts w:hint="eastAsia"/>
            </w:rPr>
            <w:t>第5组</w:t>
          </w:r>
          <w:r>
            <w:tab/>
          </w:r>
          <w:r>
            <w:fldChar w:fldCharType="begin"/>
          </w:r>
          <w:r>
            <w:instrText xml:space="preserve"> PAGEREF _Toc14604 \h </w:instrText>
          </w:r>
          <w:r>
            <w:fldChar w:fldCharType="separate"/>
          </w:r>
          <w:r>
            <w:t>18</w:t>
          </w:r>
          <w:r>
            <w:fldChar w:fldCharType="end"/>
          </w:r>
          <w:r>
            <w:rPr>
              <w:rFonts w:hint="eastAsia"/>
            </w:rPr>
            <w:fldChar w:fldCharType="end"/>
          </w:r>
        </w:p>
        <w:p w14:paraId="21A8F6DB">
          <w:pPr>
            <w:pStyle w:val="11"/>
            <w:tabs>
              <w:tab w:val="right" w:leader="dot" w:pos="8306"/>
            </w:tabs>
          </w:pPr>
          <w:r>
            <w:rPr>
              <w:rFonts w:hint="eastAsia"/>
            </w:rPr>
            <w:fldChar w:fldCharType="begin"/>
          </w:r>
          <w:r>
            <w:rPr>
              <w:rFonts w:hint="eastAsia"/>
            </w:rPr>
            <w:instrText xml:space="preserve"> HYPERLINK \l _Toc8763 </w:instrText>
          </w:r>
          <w:r>
            <w:rPr>
              <w:rFonts w:hint="eastAsia"/>
            </w:rPr>
            <w:fldChar w:fldCharType="separate"/>
          </w:r>
          <w:r>
            <w:rPr>
              <w:rFonts w:hint="default"/>
            </w:rPr>
            <w:t xml:space="preserve">6.6. </w:t>
          </w:r>
          <w:r>
            <w:rPr>
              <w:rFonts w:hint="eastAsia"/>
            </w:rPr>
            <w:t>第6组</w:t>
          </w:r>
          <w:r>
            <w:tab/>
          </w:r>
          <w:r>
            <w:fldChar w:fldCharType="begin"/>
          </w:r>
          <w:r>
            <w:instrText xml:space="preserve"> PAGEREF _Toc8763 \h </w:instrText>
          </w:r>
          <w:r>
            <w:fldChar w:fldCharType="separate"/>
          </w:r>
          <w:r>
            <w:t>18</w:t>
          </w:r>
          <w:r>
            <w:fldChar w:fldCharType="end"/>
          </w:r>
          <w:r>
            <w:rPr>
              <w:rFonts w:hint="eastAsia"/>
            </w:rPr>
            <w:fldChar w:fldCharType="end"/>
          </w:r>
        </w:p>
        <w:p w14:paraId="0AB06323">
          <w:pPr>
            <w:pStyle w:val="11"/>
            <w:tabs>
              <w:tab w:val="right" w:leader="dot" w:pos="8306"/>
            </w:tabs>
          </w:pPr>
          <w:r>
            <w:rPr>
              <w:rFonts w:hint="eastAsia"/>
            </w:rPr>
            <w:fldChar w:fldCharType="begin"/>
          </w:r>
          <w:r>
            <w:rPr>
              <w:rFonts w:hint="eastAsia"/>
            </w:rPr>
            <w:instrText xml:space="preserve"> HYPERLINK \l _Toc31813 </w:instrText>
          </w:r>
          <w:r>
            <w:rPr>
              <w:rFonts w:hint="eastAsia"/>
            </w:rPr>
            <w:fldChar w:fldCharType="separate"/>
          </w:r>
          <w:r>
            <w:rPr>
              <w:rFonts w:hint="default"/>
            </w:rPr>
            <w:t xml:space="preserve">6.7. </w:t>
          </w:r>
          <w:r>
            <w:rPr>
              <w:rFonts w:hint="eastAsia"/>
            </w:rPr>
            <w:t>第7组</w:t>
          </w:r>
          <w:r>
            <w:tab/>
          </w:r>
          <w:r>
            <w:fldChar w:fldCharType="begin"/>
          </w:r>
          <w:r>
            <w:instrText xml:space="preserve"> PAGEREF _Toc31813 \h </w:instrText>
          </w:r>
          <w:r>
            <w:fldChar w:fldCharType="separate"/>
          </w:r>
          <w:r>
            <w:t>19</w:t>
          </w:r>
          <w:r>
            <w:fldChar w:fldCharType="end"/>
          </w:r>
          <w:r>
            <w:rPr>
              <w:rFonts w:hint="eastAsia"/>
            </w:rPr>
            <w:fldChar w:fldCharType="end"/>
          </w:r>
        </w:p>
        <w:p w14:paraId="3A54C088">
          <w:pPr>
            <w:pStyle w:val="11"/>
            <w:tabs>
              <w:tab w:val="right" w:leader="dot" w:pos="8306"/>
            </w:tabs>
          </w:pPr>
          <w:r>
            <w:rPr>
              <w:rFonts w:hint="eastAsia"/>
            </w:rPr>
            <w:fldChar w:fldCharType="begin"/>
          </w:r>
          <w:r>
            <w:rPr>
              <w:rFonts w:hint="eastAsia"/>
            </w:rPr>
            <w:instrText xml:space="preserve"> HYPERLINK \l _Toc10070 </w:instrText>
          </w:r>
          <w:r>
            <w:rPr>
              <w:rFonts w:hint="eastAsia"/>
            </w:rPr>
            <w:fldChar w:fldCharType="separate"/>
          </w:r>
          <w:r>
            <w:rPr>
              <w:rFonts w:hint="default"/>
            </w:rPr>
            <w:t xml:space="preserve">6.8. </w:t>
          </w:r>
          <w:r>
            <w:rPr>
              <w:rFonts w:hint="eastAsia"/>
            </w:rPr>
            <w:t>第8组</w:t>
          </w:r>
          <w:r>
            <w:tab/>
          </w:r>
          <w:r>
            <w:fldChar w:fldCharType="begin"/>
          </w:r>
          <w:r>
            <w:instrText xml:space="preserve"> PAGEREF _Toc10070 \h </w:instrText>
          </w:r>
          <w:r>
            <w:fldChar w:fldCharType="separate"/>
          </w:r>
          <w:r>
            <w:t>19</w:t>
          </w:r>
          <w:r>
            <w:fldChar w:fldCharType="end"/>
          </w:r>
          <w:r>
            <w:rPr>
              <w:rFonts w:hint="eastAsia"/>
            </w:rPr>
            <w:fldChar w:fldCharType="end"/>
          </w:r>
        </w:p>
        <w:p w14:paraId="214F4035">
          <w:pPr>
            <w:pStyle w:val="11"/>
            <w:tabs>
              <w:tab w:val="right" w:leader="dot" w:pos="8306"/>
            </w:tabs>
          </w:pPr>
          <w:r>
            <w:rPr>
              <w:rFonts w:hint="eastAsia"/>
            </w:rPr>
            <w:fldChar w:fldCharType="begin"/>
          </w:r>
          <w:r>
            <w:rPr>
              <w:rFonts w:hint="eastAsia"/>
            </w:rPr>
            <w:instrText xml:space="preserve"> HYPERLINK \l _Toc19655 </w:instrText>
          </w:r>
          <w:r>
            <w:rPr>
              <w:rFonts w:hint="eastAsia"/>
            </w:rPr>
            <w:fldChar w:fldCharType="separate"/>
          </w:r>
          <w:r>
            <w:rPr>
              <w:rFonts w:hint="default"/>
            </w:rPr>
            <w:t xml:space="preserve">6.9. </w:t>
          </w:r>
          <w:r>
            <w:rPr>
              <w:rFonts w:hint="eastAsia"/>
            </w:rPr>
            <w:t>第9组</w:t>
          </w:r>
          <w:r>
            <w:tab/>
          </w:r>
          <w:r>
            <w:fldChar w:fldCharType="begin"/>
          </w:r>
          <w:r>
            <w:instrText xml:space="preserve"> PAGEREF _Toc19655 \h </w:instrText>
          </w:r>
          <w:r>
            <w:fldChar w:fldCharType="separate"/>
          </w:r>
          <w:r>
            <w:t>19</w:t>
          </w:r>
          <w:r>
            <w:fldChar w:fldCharType="end"/>
          </w:r>
          <w:r>
            <w:rPr>
              <w:rFonts w:hint="eastAsia"/>
            </w:rPr>
            <w:fldChar w:fldCharType="end"/>
          </w:r>
        </w:p>
        <w:p w14:paraId="6B0DBCA6">
          <w:pPr>
            <w:pStyle w:val="11"/>
            <w:tabs>
              <w:tab w:val="right" w:leader="dot" w:pos="8306"/>
            </w:tabs>
          </w:pPr>
          <w:r>
            <w:rPr>
              <w:rFonts w:hint="eastAsia"/>
            </w:rPr>
            <w:fldChar w:fldCharType="begin"/>
          </w:r>
          <w:r>
            <w:rPr>
              <w:rFonts w:hint="eastAsia"/>
            </w:rPr>
            <w:instrText xml:space="preserve"> HYPERLINK \l _Toc12792 </w:instrText>
          </w:r>
          <w:r>
            <w:rPr>
              <w:rFonts w:hint="eastAsia"/>
            </w:rPr>
            <w:fldChar w:fldCharType="separate"/>
          </w:r>
          <w:r>
            <w:rPr>
              <w:rFonts w:hint="default"/>
            </w:rPr>
            <w:t xml:space="preserve">6.10. </w:t>
          </w:r>
          <w:r>
            <w:rPr>
              <w:rFonts w:hint="eastAsia"/>
            </w:rPr>
            <w:t>第10组</w:t>
          </w:r>
          <w:r>
            <w:tab/>
          </w:r>
          <w:r>
            <w:fldChar w:fldCharType="begin"/>
          </w:r>
          <w:r>
            <w:instrText xml:space="preserve"> PAGEREF _Toc12792 \h </w:instrText>
          </w:r>
          <w:r>
            <w:fldChar w:fldCharType="separate"/>
          </w:r>
          <w:r>
            <w:t>19</w:t>
          </w:r>
          <w:r>
            <w:fldChar w:fldCharType="end"/>
          </w:r>
          <w:r>
            <w:rPr>
              <w:rFonts w:hint="eastAsia"/>
            </w:rPr>
            <w:fldChar w:fldCharType="end"/>
          </w:r>
        </w:p>
        <w:p w14:paraId="2C8FD138">
          <w:pPr>
            <w:pStyle w:val="11"/>
            <w:tabs>
              <w:tab w:val="right" w:leader="dot" w:pos="8306"/>
            </w:tabs>
          </w:pPr>
          <w:r>
            <w:rPr>
              <w:rFonts w:hint="eastAsia"/>
            </w:rPr>
            <w:fldChar w:fldCharType="begin"/>
          </w:r>
          <w:r>
            <w:rPr>
              <w:rFonts w:hint="eastAsia"/>
            </w:rPr>
            <w:instrText xml:space="preserve"> HYPERLINK \l _Toc25990 </w:instrText>
          </w:r>
          <w:r>
            <w:rPr>
              <w:rFonts w:hint="eastAsia"/>
            </w:rPr>
            <w:fldChar w:fldCharType="separate"/>
          </w:r>
          <w:r>
            <w:rPr>
              <w:rFonts w:hint="default"/>
            </w:rPr>
            <w:t xml:space="preserve">6.11. </w:t>
          </w:r>
          <w:r>
            <w:rPr>
              <w:rFonts w:hint="eastAsia"/>
            </w:rPr>
            <w:t>第11组</w:t>
          </w:r>
          <w:r>
            <w:tab/>
          </w:r>
          <w:r>
            <w:fldChar w:fldCharType="begin"/>
          </w:r>
          <w:r>
            <w:instrText xml:space="preserve"> PAGEREF _Toc25990 \h </w:instrText>
          </w:r>
          <w:r>
            <w:fldChar w:fldCharType="separate"/>
          </w:r>
          <w:r>
            <w:t>20</w:t>
          </w:r>
          <w:r>
            <w:fldChar w:fldCharType="end"/>
          </w:r>
          <w:r>
            <w:rPr>
              <w:rFonts w:hint="eastAsia"/>
            </w:rPr>
            <w:fldChar w:fldCharType="end"/>
          </w:r>
        </w:p>
        <w:p w14:paraId="53686C6C">
          <w:pPr>
            <w:pStyle w:val="11"/>
            <w:tabs>
              <w:tab w:val="right" w:leader="dot" w:pos="8306"/>
            </w:tabs>
          </w:pPr>
          <w:r>
            <w:rPr>
              <w:rFonts w:hint="eastAsia"/>
            </w:rPr>
            <w:fldChar w:fldCharType="begin"/>
          </w:r>
          <w:r>
            <w:rPr>
              <w:rFonts w:hint="eastAsia"/>
            </w:rPr>
            <w:instrText xml:space="preserve"> HYPERLINK \l _Toc13931 </w:instrText>
          </w:r>
          <w:r>
            <w:rPr>
              <w:rFonts w:hint="eastAsia"/>
            </w:rPr>
            <w:fldChar w:fldCharType="separate"/>
          </w:r>
          <w:r>
            <w:rPr>
              <w:rFonts w:hint="default"/>
            </w:rPr>
            <w:t xml:space="preserve">6.12. </w:t>
          </w:r>
          <w:r>
            <w:rPr>
              <w:rFonts w:hint="eastAsia"/>
            </w:rPr>
            <w:t>第12组</w:t>
          </w:r>
          <w:r>
            <w:tab/>
          </w:r>
          <w:r>
            <w:fldChar w:fldCharType="begin"/>
          </w:r>
          <w:r>
            <w:instrText xml:space="preserve"> PAGEREF _Toc13931 \h </w:instrText>
          </w:r>
          <w:r>
            <w:fldChar w:fldCharType="separate"/>
          </w:r>
          <w:r>
            <w:t>20</w:t>
          </w:r>
          <w:r>
            <w:fldChar w:fldCharType="end"/>
          </w:r>
          <w:r>
            <w:rPr>
              <w:rFonts w:hint="eastAsia"/>
            </w:rPr>
            <w:fldChar w:fldCharType="end"/>
          </w:r>
        </w:p>
        <w:p w14:paraId="1006E584">
          <w:pPr>
            <w:pStyle w:val="11"/>
            <w:tabs>
              <w:tab w:val="right" w:leader="dot" w:pos="8306"/>
            </w:tabs>
          </w:pPr>
          <w:r>
            <w:rPr>
              <w:rFonts w:hint="eastAsia"/>
            </w:rPr>
            <w:fldChar w:fldCharType="begin"/>
          </w:r>
          <w:r>
            <w:rPr>
              <w:rFonts w:hint="eastAsia"/>
            </w:rPr>
            <w:instrText xml:space="preserve"> HYPERLINK \l _Toc575 </w:instrText>
          </w:r>
          <w:r>
            <w:rPr>
              <w:rFonts w:hint="eastAsia"/>
            </w:rPr>
            <w:fldChar w:fldCharType="separate"/>
          </w:r>
          <w:r>
            <w:rPr>
              <w:rFonts w:hint="default"/>
            </w:rPr>
            <w:t xml:space="preserve">6.13. </w:t>
          </w:r>
          <w:r>
            <w:rPr>
              <w:rFonts w:hint="eastAsia"/>
            </w:rPr>
            <w:t>第14组</w:t>
          </w:r>
          <w:r>
            <w:tab/>
          </w:r>
          <w:r>
            <w:fldChar w:fldCharType="begin"/>
          </w:r>
          <w:r>
            <w:instrText xml:space="preserve"> PAGEREF _Toc575 \h </w:instrText>
          </w:r>
          <w:r>
            <w:fldChar w:fldCharType="separate"/>
          </w:r>
          <w:r>
            <w:t>20</w:t>
          </w:r>
          <w:r>
            <w:fldChar w:fldCharType="end"/>
          </w:r>
          <w:r>
            <w:rPr>
              <w:rFonts w:hint="eastAsia"/>
            </w:rPr>
            <w:fldChar w:fldCharType="end"/>
          </w:r>
        </w:p>
        <w:p w14:paraId="3B1903C2">
          <w:pPr>
            <w:pStyle w:val="11"/>
            <w:tabs>
              <w:tab w:val="right" w:leader="dot" w:pos="8306"/>
            </w:tabs>
          </w:pPr>
          <w:r>
            <w:rPr>
              <w:rFonts w:hint="eastAsia"/>
            </w:rPr>
            <w:fldChar w:fldCharType="begin"/>
          </w:r>
          <w:r>
            <w:rPr>
              <w:rFonts w:hint="eastAsia"/>
            </w:rPr>
            <w:instrText xml:space="preserve"> HYPERLINK \l _Toc8104 </w:instrText>
          </w:r>
          <w:r>
            <w:rPr>
              <w:rFonts w:hint="eastAsia"/>
            </w:rPr>
            <w:fldChar w:fldCharType="separate"/>
          </w:r>
          <w:r>
            <w:rPr>
              <w:rFonts w:hint="default"/>
            </w:rPr>
            <w:t xml:space="preserve">6.14. </w:t>
          </w:r>
          <w:r>
            <w:rPr>
              <w:rFonts w:hint="eastAsia"/>
            </w:rPr>
            <w:t>第15组</w:t>
          </w:r>
          <w:r>
            <w:tab/>
          </w:r>
          <w:r>
            <w:fldChar w:fldCharType="begin"/>
          </w:r>
          <w:r>
            <w:instrText xml:space="preserve"> PAGEREF _Toc8104 \h </w:instrText>
          </w:r>
          <w:r>
            <w:fldChar w:fldCharType="separate"/>
          </w:r>
          <w:r>
            <w:t>20</w:t>
          </w:r>
          <w:r>
            <w:fldChar w:fldCharType="end"/>
          </w:r>
          <w:r>
            <w:rPr>
              <w:rFonts w:hint="eastAsia"/>
            </w:rPr>
            <w:fldChar w:fldCharType="end"/>
          </w:r>
        </w:p>
        <w:p w14:paraId="13876461">
          <w:pPr>
            <w:pStyle w:val="11"/>
            <w:tabs>
              <w:tab w:val="right" w:leader="dot" w:pos="8306"/>
            </w:tabs>
          </w:pPr>
          <w:r>
            <w:rPr>
              <w:rFonts w:hint="eastAsia"/>
            </w:rPr>
            <w:fldChar w:fldCharType="begin"/>
          </w:r>
          <w:r>
            <w:rPr>
              <w:rFonts w:hint="eastAsia"/>
            </w:rPr>
            <w:instrText xml:space="preserve"> HYPERLINK \l _Toc20339 </w:instrText>
          </w:r>
          <w:r>
            <w:rPr>
              <w:rFonts w:hint="eastAsia"/>
            </w:rPr>
            <w:fldChar w:fldCharType="separate"/>
          </w:r>
          <w:r>
            <w:rPr>
              <w:rFonts w:hint="default"/>
            </w:rPr>
            <w:t xml:space="preserve">6.15. </w:t>
          </w:r>
          <w:r>
            <w:rPr>
              <w:rFonts w:hint="eastAsia"/>
            </w:rPr>
            <w:t>第16组</w:t>
          </w:r>
          <w:r>
            <w:tab/>
          </w:r>
          <w:r>
            <w:fldChar w:fldCharType="begin"/>
          </w:r>
          <w:r>
            <w:instrText xml:space="preserve"> PAGEREF _Toc20339 \h </w:instrText>
          </w:r>
          <w:r>
            <w:fldChar w:fldCharType="separate"/>
          </w:r>
          <w:r>
            <w:t>21</w:t>
          </w:r>
          <w:r>
            <w:fldChar w:fldCharType="end"/>
          </w:r>
          <w:r>
            <w:rPr>
              <w:rFonts w:hint="eastAsia"/>
            </w:rPr>
            <w:fldChar w:fldCharType="end"/>
          </w:r>
        </w:p>
        <w:p w14:paraId="36449747">
          <w:pPr>
            <w:pStyle w:val="11"/>
            <w:tabs>
              <w:tab w:val="right" w:leader="dot" w:pos="8306"/>
            </w:tabs>
          </w:pPr>
          <w:r>
            <w:rPr>
              <w:rFonts w:hint="eastAsia"/>
            </w:rPr>
            <w:fldChar w:fldCharType="begin"/>
          </w:r>
          <w:r>
            <w:rPr>
              <w:rFonts w:hint="eastAsia"/>
            </w:rPr>
            <w:instrText xml:space="preserve"> HYPERLINK \l _Toc18413 </w:instrText>
          </w:r>
          <w:r>
            <w:rPr>
              <w:rFonts w:hint="eastAsia"/>
            </w:rPr>
            <w:fldChar w:fldCharType="separate"/>
          </w:r>
          <w:r>
            <w:rPr>
              <w:rFonts w:hint="default"/>
            </w:rPr>
            <w:t xml:space="preserve">6.16. </w:t>
          </w:r>
          <w:r>
            <w:rPr>
              <w:rFonts w:hint="eastAsia"/>
            </w:rPr>
            <w:t>第17组</w:t>
          </w:r>
          <w:r>
            <w:tab/>
          </w:r>
          <w:r>
            <w:fldChar w:fldCharType="begin"/>
          </w:r>
          <w:r>
            <w:instrText xml:space="preserve"> PAGEREF _Toc18413 \h </w:instrText>
          </w:r>
          <w:r>
            <w:fldChar w:fldCharType="separate"/>
          </w:r>
          <w:r>
            <w:t>21</w:t>
          </w:r>
          <w:r>
            <w:fldChar w:fldCharType="end"/>
          </w:r>
          <w:r>
            <w:rPr>
              <w:rFonts w:hint="eastAsia"/>
            </w:rPr>
            <w:fldChar w:fldCharType="end"/>
          </w:r>
        </w:p>
        <w:p w14:paraId="045FA7FC">
          <w:pPr>
            <w:pStyle w:val="11"/>
            <w:tabs>
              <w:tab w:val="right" w:leader="dot" w:pos="8306"/>
            </w:tabs>
          </w:pPr>
          <w:r>
            <w:rPr>
              <w:rFonts w:hint="eastAsia"/>
            </w:rPr>
            <w:fldChar w:fldCharType="begin"/>
          </w:r>
          <w:r>
            <w:rPr>
              <w:rFonts w:hint="eastAsia"/>
            </w:rPr>
            <w:instrText xml:space="preserve"> HYPERLINK \l _Toc10016 </w:instrText>
          </w:r>
          <w:r>
            <w:rPr>
              <w:rFonts w:hint="eastAsia"/>
            </w:rPr>
            <w:fldChar w:fldCharType="separate"/>
          </w:r>
          <w:r>
            <w:rPr>
              <w:rFonts w:hint="default"/>
            </w:rPr>
            <w:t xml:space="preserve">6.17. </w:t>
          </w:r>
          <w:r>
            <w:rPr>
              <w:rFonts w:hint="eastAsia"/>
            </w:rPr>
            <w:t>第18组</w:t>
          </w:r>
          <w:r>
            <w:tab/>
          </w:r>
          <w:r>
            <w:fldChar w:fldCharType="begin"/>
          </w:r>
          <w:r>
            <w:instrText xml:space="preserve"> PAGEREF _Toc10016 \h </w:instrText>
          </w:r>
          <w:r>
            <w:fldChar w:fldCharType="separate"/>
          </w:r>
          <w:r>
            <w:t>21</w:t>
          </w:r>
          <w:r>
            <w:fldChar w:fldCharType="end"/>
          </w:r>
          <w:r>
            <w:rPr>
              <w:rFonts w:hint="eastAsia"/>
            </w:rPr>
            <w:fldChar w:fldCharType="end"/>
          </w:r>
        </w:p>
        <w:p w14:paraId="7143A285">
          <w:pPr>
            <w:pStyle w:val="11"/>
            <w:tabs>
              <w:tab w:val="right" w:leader="dot" w:pos="8306"/>
            </w:tabs>
          </w:pPr>
          <w:r>
            <w:rPr>
              <w:rFonts w:hint="eastAsia"/>
            </w:rPr>
            <w:fldChar w:fldCharType="begin"/>
          </w:r>
          <w:r>
            <w:rPr>
              <w:rFonts w:hint="eastAsia"/>
            </w:rPr>
            <w:instrText xml:space="preserve"> HYPERLINK \l _Toc20244 </w:instrText>
          </w:r>
          <w:r>
            <w:rPr>
              <w:rFonts w:hint="eastAsia"/>
            </w:rPr>
            <w:fldChar w:fldCharType="separate"/>
          </w:r>
          <w:r>
            <w:rPr>
              <w:rFonts w:hint="default"/>
            </w:rPr>
            <w:t xml:space="preserve">6.18. </w:t>
          </w:r>
          <w:r>
            <w:rPr>
              <w:rFonts w:hint="eastAsia"/>
            </w:rPr>
            <w:t>第19组</w:t>
          </w:r>
          <w:r>
            <w:tab/>
          </w:r>
          <w:r>
            <w:fldChar w:fldCharType="begin"/>
          </w:r>
          <w:r>
            <w:instrText xml:space="preserve"> PAGEREF _Toc20244 \h </w:instrText>
          </w:r>
          <w:r>
            <w:fldChar w:fldCharType="separate"/>
          </w:r>
          <w:r>
            <w:t>22</w:t>
          </w:r>
          <w:r>
            <w:fldChar w:fldCharType="end"/>
          </w:r>
          <w:r>
            <w:rPr>
              <w:rFonts w:hint="eastAsia"/>
            </w:rPr>
            <w:fldChar w:fldCharType="end"/>
          </w:r>
        </w:p>
        <w:p w14:paraId="298B125A">
          <w:pPr>
            <w:pStyle w:val="11"/>
            <w:tabs>
              <w:tab w:val="right" w:leader="dot" w:pos="8306"/>
            </w:tabs>
          </w:pPr>
          <w:r>
            <w:rPr>
              <w:rFonts w:hint="eastAsia"/>
            </w:rPr>
            <w:fldChar w:fldCharType="begin"/>
          </w:r>
          <w:r>
            <w:rPr>
              <w:rFonts w:hint="eastAsia"/>
            </w:rPr>
            <w:instrText xml:space="preserve"> HYPERLINK \l _Toc26689 </w:instrText>
          </w:r>
          <w:r>
            <w:rPr>
              <w:rFonts w:hint="eastAsia"/>
            </w:rPr>
            <w:fldChar w:fldCharType="separate"/>
          </w:r>
          <w:r>
            <w:rPr>
              <w:rFonts w:hint="default"/>
            </w:rPr>
            <w:t xml:space="preserve">6.19. </w:t>
          </w:r>
          <w:r>
            <w:rPr>
              <w:rFonts w:hint="eastAsia"/>
            </w:rPr>
            <w:t>第20组</w:t>
          </w:r>
          <w:r>
            <w:tab/>
          </w:r>
          <w:r>
            <w:fldChar w:fldCharType="begin"/>
          </w:r>
          <w:r>
            <w:instrText xml:space="preserve"> PAGEREF _Toc26689 \h </w:instrText>
          </w:r>
          <w:r>
            <w:fldChar w:fldCharType="separate"/>
          </w:r>
          <w:r>
            <w:t>22</w:t>
          </w:r>
          <w:r>
            <w:fldChar w:fldCharType="end"/>
          </w:r>
          <w:r>
            <w:rPr>
              <w:rFonts w:hint="eastAsia"/>
            </w:rPr>
            <w:fldChar w:fldCharType="end"/>
          </w:r>
        </w:p>
        <w:p w14:paraId="266BBDF7">
          <w:pPr>
            <w:pStyle w:val="11"/>
            <w:tabs>
              <w:tab w:val="right" w:leader="dot" w:pos="8306"/>
            </w:tabs>
          </w:pPr>
          <w:r>
            <w:rPr>
              <w:rFonts w:hint="eastAsia"/>
            </w:rPr>
            <w:fldChar w:fldCharType="begin"/>
          </w:r>
          <w:r>
            <w:rPr>
              <w:rFonts w:hint="eastAsia"/>
            </w:rPr>
            <w:instrText xml:space="preserve"> HYPERLINK \l _Toc1165 </w:instrText>
          </w:r>
          <w:r>
            <w:rPr>
              <w:rFonts w:hint="eastAsia"/>
            </w:rPr>
            <w:fldChar w:fldCharType="separate"/>
          </w:r>
          <w:r>
            <w:rPr>
              <w:rFonts w:hint="default"/>
            </w:rPr>
            <w:t xml:space="preserve">6.20. </w:t>
          </w:r>
          <w:r>
            <w:rPr>
              <w:rFonts w:hint="eastAsia"/>
            </w:rPr>
            <w:t>第21组</w:t>
          </w:r>
          <w:r>
            <w:tab/>
          </w:r>
          <w:r>
            <w:fldChar w:fldCharType="begin"/>
          </w:r>
          <w:r>
            <w:instrText xml:space="preserve"> PAGEREF _Toc1165 \h </w:instrText>
          </w:r>
          <w:r>
            <w:fldChar w:fldCharType="separate"/>
          </w:r>
          <w:r>
            <w:t>23</w:t>
          </w:r>
          <w:r>
            <w:fldChar w:fldCharType="end"/>
          </w:r>
          <w:r>
            <w:rPr>
              <w:rFonts w:hint="eastAsia"/>
            </w:rPr>
            <w:fldChar w:fldCharType="end"/>
          </w:r>
        </w:p>
        <w:p w14:paraId="7DD09A4F">
          <w:pPr>
            <w:pStyle w:val="11"/>
            <w:tabs>
              <w:tab w:val="right" w:leader="dot" w:pos="8306"/>
            </w:tabs>
          </w:pPr>
          <w:r>
            <w:rPr>
              <w:rFonts w:hint="eastAsia"/>
            </w:rPr>
            <w:fldChar w:fldCharType="begin"/>
          </w:r>
          <w:r>
            <w:rPr>
              <w:rFonts w:hint="eastAsia"/>
            </w:rPr>
            <w:instrText xml:space="preserve"> HYPERLINK \l _Toc26468 </w:instrText>
          </w:r>
          <w:r>
            <w:rPr>
              <w:rFonts w:hint="eastAsia"/>
            </w:rPr>
            <w:fldChar w:fldCharType="separate"/>
          </w:r>
          <w:r>
            <w:rPr>
              <w:rFonts w:hint="default"/>
            </w:rPr>
            <w:t xml:space="preserve">6.21. </w:t>
          </w:r>
          <w:r>
            <w:rPr>
              <w:rFonts w:hint="eastAsia"/>
            </w:rPr>
            <w:t>第22组</w:t>
          </w:r>
          <w:r>
            <w:tab/>
          </w:r>
          <w:r>
            <w:fldChar w:fldCharType="begin"/>
          </w:r>
          <w:r>
            <w:instrText xml:space="preserve"> PAGEREF _Toc26468 \h </w:instrText>
          </w:r>
          <w:r>
            <w:fldChar w:fldCharType="separate"/>
          </w:r>
          <w:r>
            <w:t>23</w:t>
          </w:r>
          <w:r>
            <w:fldChar w:fldCharType="end"/>
          </w:r>
          <w:r>
            <w:rPr>
              <w:rFonts w:hint="eastAsia"/>
            </w:rPr>
            <w:fldChar w:fldCharType="end"/>
          </w:r>
        </w:p>
        <w:p w14:paraId="405E5015">
          <w:pPr>
            <w:pStyle w:val="11"/>
            <w:tabs>
              <w:tab w:val="right" w:leader="dot" w:pos="8306"/>
            </w:tabs>
          </w:pPr>
          <w:r>
            <w:rPr>
              <w:rFonts w:hint="eastAsia"/>
            </w:rPr>
            <w:fldChar w:fldCharType="begin"/>
          </w:r>
          <w:r>
            <w:rPr>
              <w:rFonts w:hint="eastAsia"/>
            </w:rPr>
            <w:instrText xml:space="preserve"> HYPERLINK \l _Toc2593 </w:instrText>
          </w:r>
          <w:r>
            <w:rPr>
              <w:rFonts w:hint="eastAsia"/>
            </w:rPr>
            <w:fldChar w:fldCharType="separate"/>
          </w:r>
          <w:r>
            <w:rPr>
              <w:rFonts w:hint="default"/>
            </w:rPr>
            <w:t xml:space="preserve">6.22. </w:t>
          </w:r>
          <w:r>
            <w:rPr>
              <w:rFonts w:hint="eastAsia"/>
            </w:rPr>
            <w:t>第23组</w:t>
          </w:r>
          <w:r>
            <w:tab/>
          </w:r>
          <w:r>
            <w:fldChar w:fldCharType="begin"/>
          </w:r>
          <w:r>
            <w:instrText xml:space="preserve"> PAGEREF _Toc2593 \h </w:instrText>
          </w:r>
          <w:r>
            <w:fldChar w:fldCharType="separate"/>
          </w:r>
          <w:r>
            <w:t>23</w:t>
          </w:r>
          <w:r>
            <w:fldChar w:fldCharType="end"/>
          </w:r>
          <w:r>
            <w:rPr>
              <w:rFonts w:hint="eastAsia"/>
            </w:rPr>
            <w:fldChar w:fldCharType="end"/>
          </w:r>
        </w:p>
        <w:p w14:paraId="5B942158">
          <w:pPr>
            <w:pStyle w:val="11"/>
            <w:tabs>
              <w:tab w:val="right" w:leader="dot" w:pos="8306"/>
            </w:tabs>
          </w:pPr>
          <w:r>
            <w:rPr>
              <w:rFonts w:hint="eastAsia"/>
            </w:rPr>
            <w:fldChar w:fldCharType="begin"/>
          </w:r>
          <w:r>
            <w:rPr>
              <w:rFonts w:hint="eastAsia"/>
            </w:rPr>
            <w:instrText xml:space="preserve"> HYPERLINK \l _Toc10451 </w:instrText>
          </w:r>
          <w:r>
            <w:rPr>
              <w:rFonts w:hint="eastAsia"/>
            </w:rPr>
            <w:fldChar w:fldCharType="separate"/>
          </w:r>
          <w:r>
            <w:rPr>
              <w:rFonts w:hint="default"/>
            </w:rPr>
            <w:t xml:space="preserve">6.23. </w:t>
          </w:r>
          <w:r>
            <w:rPr>
              <w:rFonts w:hint="eastAsia"/>
            </w:rPr>
            <w:t>第24组</w:t>
          </w:r>
          <w:r>
            <w:tab/>
          </w:r>
          <w:r>
            <w:fldChar w:fldCharType="begin"/>
          </w:r>
          <w:r>
            <w:instrText xml:space="preserve"> PAGEREF _Toc10451 \h </w:instrText>
          </w:r>
          <w:r>
            <w:fldChar w:fldCharType="separate"/>
          </w:r>
          <w:r>
            <w:t>24</w:t>
          </w:r>
          <w:r>
            <w:fldChar w:fldCharType="end"/>
          </w:r>
          <w:r>
            <w:rPr>
              <w:rFonts w:hint="eastAsia"/>
            </w:rPr>
            <w:fldChar w:fldCharType="end"/>
          </w:r>
        </w:p>
        <w:p w14:paraId="5222AEC6">
          <w:pPr>
            <w:pStyle w:val="11"/>
            <w:tabs>
              <w:tab w:val="right" w:leader="dot" w:pos="8306"/>
            </w:tabs>
          </w:pPr>
          <w:r>
            <w:rPr>
              <w:rFonts w:hint="eastAsia"/>
            </w:rPr>
            <w:fldChar w:fldCharType="begin"/>
          </w:r>
          <w:r>
            <w:rPr>
              <w:rFonts w:hint="eastAsia"/>
            </w:rPr>
            <w:instrText xml:space="preserve"> HYPERLINK \l _Toc15858 </w:instrText>
          </w:r>
          <w:r>
            <w:rPr>
              <w:rFonts w:hint="eastAsia"/>
            </w:rPr>
            <w:fldChar w:fldCharType="separate"/>
          </w:r>
          <w:r>
            <w:rPr>
              <w:rFonts w:hint="default"/>
            </w:rPr>
            <w:t xml:space="preserve">6.24. </w:t>
          </w:r>
          <w:r>
            <w:rPr>
              <w:rFonts w:hint="eastAsia"/>
            </w:rPr>
            <w:t>第25组</w:t>
          </w:r>
          <w:r>
            <w:tab/>
          </w:r>
          <w:r>
            <w:fldChar w:fldCharType="begin"/>
          </w:r>
          <w:r>
            <w:instrText xml:space="preserve"> PAGEREF _Toc15858 \h </w:instrText>
          </w:r>
          <w:r>
            <w:fldChar w:fldCharType="separate"/>
          </w:r>
          <w:r>
            <w:t>24</w:t>
          </w:r>
          <w:r>
            <w:fldChar w:fldCharType="end"/>
          </w:r>
          <w:r>
            <w:rPr>
              <w:rFonts w:hint="eastAsia"/>
            </w:rPr>
            <w:fldChar w:fldCharType="end"/>
          </w:r>
        </w:p>
        <w:p w14:paraId="6D2A8889">
          <w:pPr>
            <w:pStyle w:val="11"/>
            <w:tabs>
              <w:tab w:val="right" w:leader="dot" w:pos="8306"/>
            </w:tabs>
          </w:pPr>
          <w:r>
            <w:rPr>
              <w:rFonts w:hint="eastAsia"/>
            </w:rPr>
            <w:fldChar w:fldCharType="begin"/>
          </w:r>
          <w:r>
            <w:rPr>
              <w:rFonts w:hint="eastAsia"/>
            </w:rPr>
            <w:instrText xml:space="preserve"> HYPERLINK \l _Toc22820 </w:instrText>
          </w:r>
          <w:r>
            <w:rPr>
              <w:rFonts w:hint="eastAsia"/>
            </w:rPr>
            <w:fldChar w:fldCharType="separate"/>
          </w:r>
          <w:r>
            <w:rPr>
              <w:rFonts w:hint="default"/>
            </w:rPr>
            <w:t xml:space="preserve">6.25. </w:t>
          </w:r>
          <w:r>
            <w:rPr>
              <w:rFonts w:hint="eastAsia"/>
            </w:rPr>
            <w:t>第26组</w:t>
          </w:r>
          <w:r>
            <w:tab/>
          </w:r>
          <w:r>
            <w:fldChar w:fldCharType="begin"/>
          </w:r>
          <w:r>
            <w:instrText xml:space="preserve"> PAGEREF _Toc22820 \h </w:instrText>
          </w:r>
          <w:r>
            <w:fldChar w:fldCharType="separate"/>
          </w:r>
          <w:r>
            <w:t>25</w:t>
          </w:r>
          <w:r>
            <w:fldChar w:fldCharType="end"/>
          </w:r>
          <w:r>
            <w:rPr>
              <w:rFonts w:hint="eastAsia"/>
            </w:rPr>
            <w:fldChar w:fldCharType="end"/>
          </w:r>
        </w:p>
        <w:p w14:paraId="5494154F">
          <w:pPr>
            <w:pStyle w:val="11"/>
            <w:tabs>
              <w:tab w:val="right" w:leader="dot" w:pos="8306"/>
            </w:tabs>
          </w:pPr>
          <w:r>
            <w:rPr>
              <w:rFonts w:hint="eastAsia"/>
            </w:rPr>
            <w:fldChar w:fldCharType="begin"/>
          </w:r>
          <w:r>
            <w:rPr>
              <w:rFonts w:hint="eastAsia"/>
            </w:rPr>
            <w:instrText xml:space="preserve"> HYPERLINK \l _Toc11601 </w:instrText>
          </w:r>
          <w:r>
            <w:rPr>
              <w:rFonts w:hint="eastAsia"/>
            </w:rPr>
            <w:fldChar w:fldCharType="separate"/>
          </w:r>
          <w:r>
            <w:rPr>
              <w:rFonts w:hint="default"/>
            </w:rPr>
            <w:t xml:space="preserve">6.26. </w:t>
          </w:r>
          <w:r>
            <w:rPr>
              <w:rFonts w:hint="eastAsia"/>
            </w:rPr>
            <w:t>第27组</w:t>
          </w:r>
          <w:r>
            <w:tab/>
          </w:r>
          <w:r>
            <w:fldChar w:fldCharType="begin"/>
          </w:r>
          <w:r>
            <w:instrText xml:space="preserve"> PAGEREF _Toc11601 \h </w:instrText>
          </w:r>
          <w:r>
            <w:fldChar w:fldCharType="separate"/>
          </w:r>
          <w:r>
            <w:t>25</w:t>
          </w:r>
          <w:r>
            <w:fldChar w:fldCharType="end"/>
          </w:r>
          <w:r>
            <w:rPr>
              <w:rFonts w:hint="eastAsia"/>
            </w:rPr>
            <w:fldChar w:fldCharType="end"/>
          </w:r>
        </w:p>
        <w:p w14:paraId="70D804D9">
          <w:pPr>
            <w:pStyle w:val="11"/>
            <w:tabs>
              <w:tab w:val="right" w:leader="dot" w:pos="8306"/>
            </w:tabs>
          </w:pPr>
          <w:r>
            <w:rPr>
              <w:rFonts w:hint="eastAsia"/>
            </w:rPr>
            <w:fldChar w:fldCharType="begin"/>
          </w:r>
          <w:r>
            <w:rPr>
              <w:rFonts w:hint="eastAsia"/>
            </w:rPr>
            <w:instrText xml:space="preserve"> HYPERLINK \l _Toc24366 </w:instrText>
          </w:r>
          <w:r>
            <w:rPr>
              <w:rFonts w:hint="eastAsia"/>
            </w:rPr>
            <w:fldChar w:fldCharType="separate"/>
          </w:r>
          <w:r>
            <w:rPr>
              <w:rFonts w:hint="default"/>
            </w:rPr>
            <w:t xml:space="preserve">6.27. </w:t>
          </w:r>
          <w:r>
            <w:rPr>
              <w:rFonts w:hint="eastAsia"/>
            </w:rPr>
            <w:t>第28组</w:t>
          </w:r>
          <w:r>
            <w:tab/>
          </w:r>
          <w:r>
            <w:fldChar w:fldCharType="begin"/>
          </w:r>
          <w:r>
            <w:instrText xml:space="preserve"> PAGEREF _Toc24366 \h </w:instrText>
          </w:r>
          <w:r>
            <w:fldChar w:fldCharType="separate"/>
          </w:r>
          <w:r>
            <w:t>25</w:t>
          </w:r>
          <w:r>
            <w:fldChar w:fldCharType="end"/>
          </w:r>
          <w:r>
            <w:rPr>
              <w:rFonts w:hint="eastAsia"/>
            </w:rPr>
            <w:fldChar w:fldCharType="end"/>
          </w:r>
        </w:p>
        <w:p w14:paraId="62FDC10C">
          <w:pPr>
            <w:rPr>
              <w:rFonts w:hint="eastAsia" w:asciiTheme="minorHAnsi" w:hAnsiTheme="minorHAnsi" w:eastAsiaTheme="minorEastAsia" w:cstheme="minorBidi"/>
              <w:kern w:val="2"/>
              <w:sz w:val="21"/>
              <w:szCs w:val="22"/>
              <w:lang w:val="en-US" w:eastAsia="zh-CN" w:bidi="ar-SA"/>
            </w:rPr>
          </w:pPr>
          <w:r>
            <w:rPr>
              <w:rFonts w:hint="eastAsia"/>
            </w:rPr>
            <w:fldChar w:fldCharType="end"/>
          </w:r>
        </w:p>
      </w:sdtContent>
    </w:sdt>
    <w:p w14:paraId="2C75E892">
      <w:pP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br w:type="page"/>
      </w:r>
    </w:p>
    <w:p w14:paraId="285CA5C3">
      <w:pPr>
        <w:rPr>
          <w:rFonts w:hint="eastAsia" w:asciiTheme="minorHAnsi" w:hAnsiTheme="minorHAnsi" w:eastAsiaTheme="minorEastAsia" w:cstheme="minorBidi"/>
          <w:kern w:val="2"/>
          <w:sz w:val="21"/>
          <w:szCs w:val="22"/>
          <w:lang w:val="en-US" w:eastAsia="zh-CN" w:bidi="ar-SA"/>
        </w:rPr>
      </w:pPr>
    </w:p>
    <w:p w14:paraId="26858E30">
      <w:pPr>
        <w:pStyle w:val="2"/>
        <w:bidi w:val="0"/>
        <w:rPr>
          <w:rFonts w:hint="eastAsia"/>
        </w:rPr>
      </w:pPr>
      <w:bookmarkStart w:id="5" w:name="_Toc16186"/>
      <w:r>
        <w:rPr>
          <w:rFonts w:hint="eastAsia"/>
        </w:rPr>
        <w:t>第</w:t>
      </w:r>
      <w:r>
        <w:rPr>
          <w:rFonts w:hint="eastAsia"/>
          <w:lang w:val="en-US" w:eastAsia="zh-CN"/>
        </w:rPr>
        <w:t>六</w:t>
      </w:r>
      <w:r>
        <w:rPr>
          <w:rFonts w:hint="eastAsia"/>
        </w:rPr>
        <w:t>讲作业</w:t>
      </w:r>
      <w:bookmarkEnd w:id="4"/>
      <w:bookmarkEnd w:id="5"/>
    </w:p>
    <w:p w14:paraId="22306B47">
      <w:pPr>
        <w:pStyle w:val="3"/>
        <w:bidi w:val="0"/>
      </w:pPr>
      <w:bookmarkStart w:id="6" w:name="_Toc16897"/>
      <w:r>
        <w:rPr>
          <w:rFonts w:hint="eastAsia" w:eastAsia="新宋体" w:asciiTheme="majorAscii" w:hAnsiTheme="majorAscii" w:cstheme="majorBidi"/>
          <w:b/>
          <w:bCs/>
          <w:kern w:val="2"/>
          <w:sz w:val="32"/>
          <w:szCs w:val="32"/>
          <w:lang w:val="en-US" w:eastAsia="zh-CN" w:bidi="ar-SA"/>
        </w:rPr>
        <w:t>简述项目管理中的设计变更与系统需求管理中需求变化管理之间区别与联系</w:t>
      </w:r>
      <w:bookmarkEnd w:id="6"/>
    </w:p>
    <w:p w14:paraId="0464AF22">
      <w:pPr>
        <w:pStyle w:val="4"/>
        <w:bidi w:val="0"/>
        <w:rPr>
          <w:rFonts w:hint="eastAsia"/>
          <w:lang w:val="en-US" w:eastAsia="zh-CN"/>
        </w:rPr>
      </w:pPr>
      <w:bookmarkStart w:id="7" w:name="_Toc15910"/>
      <w:bookmarkStart w:id="8" w:name="_Toc136267304"/>
      <w:r>
        <w:rPr>
          <w:rFonts w:hint="eastAsia"/>
          <w:lang w:val="en-US" w:eastAsia="zh-CN"/>
        </w:rPr>
        <w:t>区别</w:t>
      </w:r>
      <w:bookmarkEnd w:id="7"/>
    </w:p>
    <w:p w14:paraId="2CC829D4">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设计变更：是指在项目设计阶段或施工阶段，由于各种原因对已经完成的设计内容进行修改、补充或调整。它主要针对的是项目的具体设计方案，如建筑项目的结构设计变更、工艺流程设计变更等。设计变更的范围通常集中在项目的技术实现层面，比如修改某个设备的选型、调整某个建筑构件的尺寸等。</w:t>
      </w:r>
    </w:p>
    <w:p w14:paraId="3D0074B3">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需求变化管理：是指在系统需求管理过程中，对用户需求的新增、修改、删除等进行管理。它关注的是用户对系统功能、性能、界面等方面的期望和要求的变化。需求变化管理的范围更广，不仅包括功能需求，还可能涉及非功能需求，如系统的安全性、可靠性、易用性等方面的需求变化。</w:t>
      </w:r>
    </w:p>
    <w:p w14:paraId="6ABB5004">
      <w:pPr>
        <w:pStyle w:val="4"/>
        <w:bidi w:val="0"/>
        <w:rPr>
          <w:rFonts w:hint="eastAsia"/>
          <w:lang w:val="en-US" w:eastAsia="zh-CN"/>
        </w:rPr>
      </w:pPr>
      <w:bookmarkStart w:id="9" w:name="_Toc21951"/>
      <w:r>
        <w:rPr>
          <w:rFonts w:hint="eastAsia"/>
          <w:lang w:val="en-US" w:eastAsia="zh-CN"/>
        </w:rPr>
        <w:t>联系</w:t>
      </w:r>
      <w:bookmarkEnd w:id="9"/>
    </w:p>
    <w:p w14:paraId="22E8818F">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两者都是为了确保项目的成功实施，满足项目相关方的利益和期望。设计变更和需求变化管理都需要在保证项目质量的前提下，合理控制项目进度和成本，使项目能够顺利交付并达到预期目标。</w:t>
      </w:r>
    </w:p>
    <w:p w14:paraId="671ADB6B">
      <w:pPr>
        <w:pStyle w:val="3"/>
        <w:bidi w:val="0"/>
        <w:rPr>
          <w:rFonts w:hint="eastAsia"/>
        </w:rPr>
      </w:pPr>
      <w:bookmarkStart w:id="10" w:name="_Toc24199"/>
      <w:r>
        <w:rPr>
          <w:rFonts w:hint="eastAsia"/>
          <w:lang w:val="en-US" w:eastAsia="zh-CN"/>
        </w:rPr>
        <w:t>选择一种项目管理软件，分析其功能所对应的项目管理内容</w:t>
      </w:r>
      <w:bookmarkEnd w:id="10"/>
    </w:p>
    <w:p w14:paraId="04249E18">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以下以 Microsoft Project 为例，分析其功能所对应的项目管理内容：</w:t>
      </w:r>
    </w:p>
    <w:p w14:paraId="10B59128">
      <w:pPr>
        <w:pStyle w:val="4"/>
        <w:bidi w:val="0"/>
        <w:rPr>
          <w:rFonts w:hint="eastAsia"/>
          <w:lang w:val="en-US" w:eastAsia="zh-CN"/>
        </w:rPr>
      </w:pPr>
      <w:bookmarkStart w:id="11" w:name="_Toc14946"/>
      <w:r>
        <w:rPr>
          <w:rFonts w:hint="eastAsia"/>
          <w:lang w:val="en-US" w:eastAsia="zh-CN"/>
        </w:rPr>
        <w:t>项目规划</w:t>
      </w:r>
      <w:bookmarkEnd w:id="11"/>
    </w:p>
    <w:p w14:paraId="607820D2">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任务分解与分配：Microsoft Project 支持将项目分解为多个任务和子任务，并为每个任务分配责任人和资源。这对应项目管理中的工作分解结构（WBS）管理，帮助项目经理明确项目范围和任务分工。</w:t>
      </w:r>
    </w:p>
    <w:p w14:paraId="183DA879">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项目计划制定：通过甘特图、网络图等多种视图展示，用户可以直观地规划项目的时间线和任务顺序，设置任务的开始时间、结束时间和持续时间，从而制定详细的项目计划。</w:t>
      </w:r>
    </w:p>
    <w:p w14:paraId="00EFE97D">
      <w:pPr>
        <w:pStyle w:val="4"/>
        <w:bidi w:val="0"/>
        <w:rPr>
          <w:rFonts w:hint="eastAsia"/>
          <w:lang w:val="en-US" w:eastAsia="zh-CN"/>
        </w:rPr>
      </w:pPr>
      <w:bookmarkStart w:id="12" w:name="_Toc21866"/>
      <w:r>
        <w:rPr>
          <w:rFonts w:hint="eastAsia"/>
          <w:lang w:val="en-US" w:eastAsia="zh-CN"/>
        </w:rPr>
        <w:t>资源管理</w:t>
      </w:r>
      <w:bookmarkEnd w:id="12"/>
    </w:p>
    <w:p w14:paraId="390C2178">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资源调度：软件提供强大的资源管理工具，可以对人力、设备、材料等资源进行分配和调度，确保资源的合理利用。项目经理可以通过资源管理功能查看资源的使用情况，避免资源过度分配或闲置。</w:t>
      </w:r>
    </w:p>
    <w:p w14:paraId="036084C2">
      <w:pPr>
        <w:keepNext w:val="0"/>
        <w:keepLines w:val="0"/>
        <w:widowControl/>
        <w:suppressLineNumbers w:val="0"/>
        <w:ind w:firstLine="420" w:firstLineChars="0"/>
        <w:jc w:val="left"/>
        <w:rPr>
          <w:rStyle w:val="19"/>
          <w:rFonts w:hint="eastAsia"/>
          <w:lang w:val="en-US" w:eastAsia="zh-CN"/>
        </w:rPr>
      </w:pPr>
      <w:r>
        <w:rPr>
          <w:rFonts w:hint="eastAsia" w:ascii="宋体" w:hAnsi="宋体" w:eastAsia="宋体" w:cs="宋体"/>
          <w:kern w:val="0"/>
          <w:sz w:val="24"/>
          <w:szCs w:val="24"/>
          <w:lang w:val="en-US" w:eastAsia="zh-CN" w:bidi="ar"/>
        </w:rPr>
        <w:t>成本管理：Microsoft Project 支持成本估算和预算控制，用户可以为每个任务和资源分配成本，并跟踪实际成本与预算的差异，从而实现项目成本的有效管理。</w:t>
      </w:r>
    </w:p>
    <w:p w14:paraId="0A388D2E">
      <w:pPr>
        <w:pStyle w:val="4"/>
        <w:bidi w:val="0"/>
        <w:rPr>
          <w:rFonts w:hint="eastAsia"/>
          <w:lang w:val="en-US" w:eastAsia="zh-CN"/>
        </w:rPr>
      </w:pPr>
      <w:bookmarkStart w:id="13" w:name="_Toc1272"/>
      <w:r>
        <w:rPr>
          <w:rFonts w:hint="eastAsia"/>
          <w:lang w:val="en-US" w:eastAsia="zh-CN"/>
        </w:rPr>
        <w:t>进度跟踪</w:t>
      </w:r>
      <w:bookmarkEnd w:id="13"/>
    </w:p>
    <w:p w14:paraId="6D61C282">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进度监控：通过实时更新任务的完成进度，项目经理可以使用 Microsoft Project 跟踪项目的实际进展情况，并与计划进度进行对比，及时发现偏差。</w:t>
      </w:r>
    </w:p>
    <w:p w14:paraId="0D256FD8">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报表生成：软件提供丰富的报表功能，可以生成进度报告、资源使用报告、成本报告等多种报表，为项目决策提供数据支持。</w:t>
      </w:r>
    </w:p>
    <w:p w14:paraId="11C78D82">
      <w:pPr>
        <w:pStyle w:val="4"/>
        <w:bidi w:val="0"/>
        <w:rPr>
          <w:rFonts w:hint="eastAsia"/>
          <w:lang w:val="en-US" w:eastAsia="zh-CN"/>
        </w:rPr>
      </w:pPr>
      <w:bookmarkStart w:id="14" w:name="_Toc3849"/>
      <w:r>
        <w:rPr>
          <w:rFonts w:hint="eastAsia"/>
          <w:lang w:val="en-US" w:eastAsia="zh-CN"/>
        </w:rPr>
        <w:t>协作与沟通</w:t>
      </w:r>
      <w:bookmarkEnd w:id="14"/>
    </w:p>
    <w:p w14:paraId="2A71DAF4">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团队协作：Microsoft Project 与 Office 365 和 SharePoint 等微软产品无缝集成，支持团队成员之间的实时协作和信息共享。团队成员可以通过软件查看任务分配、进度更新和文件共享，提高沟通效率。</w:t>
      </w:r>
    </w:p>
    <w:p w14:paraId="42A52A59">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文件管理：内置的文件管理系统允许团队成员上传、存储和共享项目相关文件，确保团队成员能够及时获取最新的项目资料。</w:t>
      </w:r>
    </w:p>
    <w:p w14:paraId="26BDC975">
      <w:pPr>
        <w:pStyle w:val="4"/>
        <w:bidi w:val="0"/>
        <w:rPr>
          <w:rFonts w:hint="eastAsia"/>
          <w:lang w:val="en-US" w:eastAsia="zh-CN"/>
        </w:rPr>
      </w:pPr>
      <w:bookmarkStart w:id="15" w:name="_Toc5781"/>
      <w:r>
        <w:rPr>
          <w:rFonts w:hint="eastAsia"/>
          <w:lang w:val="en-US" w:eastAsia="zh-CN"/>
        </w:rPr>
        <w:t>风险管理</w:t>
      </w:r>
      <w:bookmarkEnd w:id="15"/>
    </w:p>
    <w:p w14:paraId="2197F1B8">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风险识别与评估：虽然 Microsoft Project 没有专门的风险管理模块，但通过任务的依赖关系和进度跟踪功能，项目经理可以识别潜在的风险因素，并评估其对项目的影响。</w:t>
      </w:r>
    </w:p>
    <w:p w14:paraId="14512BAC">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风险应对：项目经理可以根据识别的风险制定应对措施，并在软件中调整项目计划，以降低风险对项目的影响。</w:t>
      </w:r>
    </w:p>
    <w:p w14:paraId="4A9AAB8F">
      <w:pPr>
        <w:pStyle w:val="2"/>
        <w:bidi w:val="0"/>
      </w:pPr>
      <w:bookmarkStart w:id="16" w:name="_Toc32487"/>
      <w:r>
        <w:rPr>
          <w:rFonts w:hint="eastAsia"/>
        </w:rPr>
        <w:t>第</w:t>
      </w:r>
      <w:r>
        <w:rPr>
          <w:rFonts w:hint="eastAsia"/>
          <w:lang w:val="en-US" w:eastAsia="zh-CN"/>
        </w:rPr>
        <w:t>七</w:t>
      </w:r>
      <w:r>
        <w:rPr>
          <w:rFonts w:hint="eastAsia"/>
        </w:rPr>
        <w:t>讲作业</w:t>
      </w:r>
      <w:bookmarkEnd w:id="8"/>
      <w:bookmarkEnd w:id="16"/>
    </w:p>
    <w:p w14:paraId="1F6DCB39">
      <w:pPr>
        <w:pStyle w:val="3"/>
        <w:bidi w:val="0"/>
        <w:rPr>
          <w:rFonts w:eastAsia="新宋体" w:asciiTheme="majorAscii" w:hAnsiTheme="majorAscii" w:cstheme="majorBidi"/>
          <w:b/>
          <w:bCs/>
          <w:kern w:val="2"/>
          <w:sz w:val="32"/>
          <w:szCs w:val="32"/>
          <w:lang w:val="en-US" w:eastAsia="zh-CN" w:bidi="ar-SA"/>
        </w:rPr>
      </w:pPr>
      <w:bookmarkStart w:id="17" w:name="_Toc14465"/>
      <w:r>
        <w:rPr>
          <w:rFonts w:hint="eastAsia" w:eastAsia="新宋体" w:asciiTheme="majorAscii" w:hAnsiTheme="majorAscii" w:cstheme="majorBidi"/>
          <w:b/>
          <w:bCs/>
          <w:kern w:val="2"/>
          <w:sz w:val="32"/>
          <w:szCs w:val="32"/>
          <w:lang w:val="en-US" w:eastAsia="zh-CN" w:bidi="ar-SA"/>
        </w:rPr>
        <w:t>结合反馈控制思想和具体案例，简述项目计划控制的要点</w:t>
      </w:r>
      <w:bookmarkEnd w:id="17"/>
    </w:p>
    <w:p w14:paraId="73766CA1">
      <w:pPr>
        <w:pStyle w:val="4"/>
        <w:bidi w:val="0"/>
        <w:rPr>
          <w:rFonts w:hint="eastAsia"/>
        </w:rPr>
      </w:pPr>
      <w:bookmarkStart w:id="18" w:name="_Toc9649"/>
      <w:r>
        <w:rPr>
          <w:rFonts w:hint="eastAsia"/>
        </w:rPr>
        <w:t>明确项目计划与控制标准</w:t>
      </w:r>
      <w:bookmarkEnd w:id="18"/>
    </w:p>
    <w:p w14:paraId="4D3472BB">
      <w:pPr>
        <w:ind w:firstLine="420" w:firstLineChars="0"/>
        <w:rPr>
          <w:rFonts w:hint="eastAsia"/>
        </w:rPr>
      </w:pPr>
      <w:r>
        <w:rPr>
          <w:rFonts w:hint="eastAsia"/>
        </w:rPr>
        <w:t>要点：在项目开始之前，必须制定清晰、明确且可衡量的项目计划，包括项目的目标、任务分解、时间安排、资源分配、质量标准等。这些计划内容将成为后续控制的基准。</w:t>
      </w:r>
    </w:p>
    <w:p w14:paraId="5A0FDB83">
      <w:pPr>
        <w:ind w:firstLine="420" w:firstLineChars="0"/>
        <w:rPr>
          <w:rFonts w:hint="eastAsia"/>
        </w:rPr>
      </w:pPr>
      <w:r>
        <w:rPr>
          <w:rFonts w:hint="eastAsia"/>
        </w:rPr>
        <w:t>案例：假设一个软件开发项目，项目计划中明确指出软件的主要功能模块、每个模块的开发时间、测试时间以及交付时间。例如，用户界面模块计划在第 1 - 4 周完成开发，第 5 周完成测试，第 6 周交付。这些时间节点和任务内容就是后续控制的标准。</w:t>
      </w:r>
    </w:p>
    <w:p w14:paraId="7508E718">
      <w:pPr>
        <w:pStyle w:val="4"/>
        <w:bidi w:val="0"/>
        <w:rPr>
          <w:rFonts w:hint="eastAsia"/>
        </w:rPr>
      </w:pPr>
      <w:bookmarkStart w:id="19" w:name="_Toc31512"/>
      <w:r>
        <w:rPr>
          <w:rFonts w:hint="eastAsia"/>
        </w:rPr>
        <w:t>监测项目实际执行情况</w:t>
      </w:r>
      <w:bookmarkEnd w:id="19"/>
    </w:p>
    <w:p w14:paraId="5AA79A0E">
      <w:pPr>
        <w:ind w:firstLine="420" w:firstLineChars="0"/>
        <w:rPr>
          <w:rFonts w:hint="eastAsia"/>
        </w:rPr>
      </w:pPr>
      <w:r>
        <w:rPr>
          <w:rFonts w:hint="eastAsia"/>
        </w:rPr>
        <w:t>要点：在项目执行过程中，需要定期收集项目执行的实时数据，包括任务进度、资源使用情况、成本支出、质量水平等。这些数据是反馈控制的基础。</w:t>
      </w:r>
    </w:p>
    <w:p w14:paraId="6EF8556C">
      <w:pPr>
        <w:ind w:firstLine="420" w:firstLineChars="0"/>
        <w:rPr>
          <w:rFonts w:hint="eastAsia"/>
        </w:rPr>
      </w:pPr>
      <w:r>
        <w:rPr>
          <w:rFonts w:hint="eastAsia"/>
        </w:rPr>
        <w:t>案例：在上述软件开发项目中，项目经理每周收集每个开发人员的任务完成情况，包括已经完成的功能点数量、代码提交情况、测试通过率等。同时，记录每周的成本支出，如人力成本、设备租赁费用等。</w:t>
      </w:r>
    </w:p>
    <w:p w14:paraId="61A10296">
      <w:pPr>
        <w:pStyle w:val="4"/>
        <w:bidi w:val="0"/>
        <w:rPr>
          <w:rFonts w:hint="eastAsia"/>
        </w:rPr>
      </w:pPr>
      <w:bookmarkStart w:id="20" w:name="_Toc9010"/>
      <w:r>
        <w:rPr>
          <w:rFonts w:hint="eastAsia"/>
        </w:rPr>
        <w:t>对比计划与实际执行情况，识别偏差</w:t>
      </w:r>
      <w:bookmarkEnd w:id="20"/>
    </w:p>
    <w:p w14:paraId="4F4D4E00">
      <w:pPr>
        <w:ind w:firstLine="420" w:firstLineChars="0"/>
        <w:rPr>
          <w:rFonts w:hint="eastAsia"/>
        </w:rPr>
      </w:pPr>
      <w:r>
        <w:rPr>
          <w:rFonts w:hint="eastAsia"/>
        </w:rPr>
        <w:t>要点：将实际执行情况与项目计划进行对比，分析是否存在偏差。偏差可能包括进度延误、成本超支、质量不达标等。识别偏差是反馈控制的关键环节。</w:t>
      </w:r>
    </w:p>
    <w:p w14:paraId="25CFE328">
      <w:pPr>
        <w:ind w:firstLine="420" w:firstLineChars="0"/>
        <w:rPr>
          <w:rFonts w:hint="eastAsia"/>
        </w:rPr>
      </w:pPr>
      <w:r>
        <w:rPr>
          <w:rFonts w:hint="eastAsia"/>
        </w:rPr>
        <w:t>案例：在软件开发项目的第 3 周，项目经理发现用户界面模块的开发进度仅完成了计划的 60%，而按照计划应该完成 75%。同时，发现该模块的代码缺陷率高于预期的质量标准，存在质量问题。这表明项目在进度和质量方面出现了偏差。</w:t>
      </w:r>
    </w:p>
    <w:p w14:paraId="541844E3">
      <w:pPr>
        <w:pStyle w:val="4"/>
        <w:bidi w:val="0"/>
        <w:rPr>
          <w:rFonts w:hint="eastAsia"/>
        </w:rPr>
      </w:pPr>
      <w:bookmarkStart w:id="21" w:name="_Toc29802"/>
      <w:r>
        <w:rPr>
          <w:rFonts w:hint="eastAsia"/>
        </w:rPr>
        <w:t>分析偏差原因</w:t>
      </w:r>
      <w:bookmarkEnd w:id="21"/>
    </w:p>
    <w:p w14:paraId="2CF1636E">
      <w:pPr>
        <w:ind w:firstLine="420" w:firstLineChars="0"/>
        <w:rPr>
          <w:rFonts w:hint="eastAsia"/>
        </w:rPr>
      </w:pPr>
      <w:r>
        <w:rPr>
          <w:rFonts w:hint="eastAsia"/>
        </w:rPr>
        <w:t>要点：对识别出的偏差进行深入分析，找出偏差产生的根本原因。原因可能包括资源不足、技术难题、沟通不畅、外部环境变化等。</w:t>
      </w:r>
    </w:p>
    <w:p w14:paraId="2291E66C">
      <w:pPr>
        <w:ind w:firstLine="420" w:firstLineChars="0"/>
        <w:rPr>
          <w:rFonts w:hint="eastAsia"/>
        </w:rPr>
      </w:pPr>
      <w:r>
        <w:rPr>
          <w:rFonts w:hint="eastAsia"/>
        </w:rPr>
        <w:t>案例：经过分析，项目经理发现用户界面模块进度延误和质量问题的原因是：（1）原计划分配给该模块的两名开发人员中，有一名因突发疾病请假两周，导致人力不足；（2）在开发过程中，遇到了一些新的技术难题，需要额外的时间来解决；（3）需求方在开发过程中多次提出新的功能需求，导致开发工作量增加。</w:t>
      </w:r>
    </w:p>
    <w:p w14:paraId="46A4DB5B">
      <w:pPr>
        <w:pStyle w:val="4"/>
        <w:bidi w:val="0"/>
        <w:rPr>
          <w:rFonts w:hint="eastAsia"/>
        </w:rPr>
      </w:pPr>
      <w:bookmarkStart w:id="22" w:name="_Toc7389"/>
      <w:r>
        <w:rPr>
          <w:rFonts w:hint="eastAsia"/>
        </w:rPr>
        <w:t>制定并实施调整措施</w:t>
      </w:r>
      <w:bookmarkEnd w:id="22"/>
    </w:p>
    <w:p w14:paraId="7F38B1EA">
      <w:pPr>
        <w:ind w:firstLine="420" w:firstLineChars="0"/>
        <w:rPr>
          <w:rFonts w:hint="eastAsia"/>
        </w:rPr>
      </w:pPr>
      <w:r>
        <w:rPr>
          <w:rFonts w:hint="eastAsia"/>
        </w:rPr>
        <w:t>要点：根据偏差原因，制定相应的调整措施，并及时组织实施。调整措施可能包括调整任务分配、增加资源投入、优化工作流程、重新安排进度计划等。</w:t>
      </w:r>
    </w:p>
    <w:p w14:paraId="21C6A39A">
      <w:pPr>
        <w:ind w:firstLine="420" w:firstLineChars="0"/>
        <w:rPr>
          <w:rFonts w:hint="eastAsia"/>
        </w:rPr>
      </w:pPr>
      <w:r>
        <w:rPr>
          <w:rFonts w:hint="eastAsia"/>
        </w:rPr>
        <w:t>案例：针对用户界面模块的偏差，项目经理采取了以下调整措施：（1）从其他模块临时调配一名开发人员支援用户界面模块的开发，以弥补人力不足的问题；（2）组织技术专家对遇到的技术难题进行攻关，提供技术支持和解决方案；（3）与需求方进行沟通，明确新的功能需求的优先级，对于不影响核心功能的部分需求进行推迟开发；（4）重新调整项目进度计划，将用户界面模块的开发时间延长一周，并相应调整后续模块的开发和测试时间，确保项目整体进度的合理性。</w:t>
      </w:r>
    </w:p>
    <w:p w14:paraId="373A0FEB">
      <w:pPr>
        <w:pStyle w:val="4"/>
        <w:bidi w:val="0"/>
        <w:rPr>
          <w:rFonts w:hint="eastAsia"/>
        </w:rPr>
      </w:pPr>
      <w:bookmarkStart w:id="23" w:name="_Toc9502"/>
      <w:r>
        <w:rPr>
          <w:rFonts w:hint="eastAsia"/>
        </w:rPr>
        <w:t>监测调整措施的效果</w:t>
      </w:r>
      <w:bookmarkEnd w:id="23"/>
    </w:p>
    <w:p w14:paraId="359DA5E0">
      <w:pPr>
        <w:ind w:firstLine="420" w:firstLineChars="0"/>
        <w:rPr>
          <w:rFonts w:hint="eastAsia"/>
        </w:rPr>
      </w:pPr>
      <w:r>
        <w:rPr>
          <w:rFonts w:hint="eastAsia"/>
        </w:rPr>
        <w:t>要点：在实施调整措施后，继续监测项目的实际执行情况，评估调整措施的效果。如果调整措施有效，偏差得到纠正，则继续按照调整后的计划执行；如果调整措施效果不佳，偏差仍然存在或出现新的偏差，则需要进一步分析原因，重新制定调整措施。</w:t>
      </w:r>
    </w:p>
    <w:p w14:paraId="1CDAAFDF">
      <w:pPr>
        <w:ind w:firstLine="420" w:firstLineChars="0"/>
        <w:rPr>
          <w:rFonts w:hint="eastAsia"/>
        </w:rPr>
      </w:pPr>
      <w:r>
        <w:rPr>
          <w:rFonts w:hint="eastAsia"/>
        </w:rPr>
        <w:t>案例：在实施调整措施后的第 4 周，项目经理再次收集数据，发现用户界面模块的开发进度已经接近计划水平，代码缺陷率也有所降低。这说明调整措施取得了一定的效果。但同时，项目经理注意到由于用户界面模块的开发时间延长，导致后续模块的开发时间也相应推迟，需要进一步关注后续模块的执行情况，确保整体项目能够按时交付。</w:t>
      </w:r>
    </w:p>
    <w:p w14:paraId="3B43CFA8">
      <w:pPr>
        <w:pStyle w:val="4"/>
        <w:bidi w:val="0"/>
        <w:rPr>
          <w:rFonts w:hint="eastAsia"/>
        </w:rPr>
      </w:pPr>
      <w:bookmarkStart w:id="24" w:name="_Toc17855"/>
      <w:r>
        <w:rPr>
          <w:rFonts w:hint="eastAsia"/>
        </w:rPr>
        <w:t>持续改进项目计划控制过程</w:t>
      </w:r>
      <w:bookmarkEnd w:id="24"/>
    </w:p>
    <w:p w14:paraId="5BC29C5A">
      <w:pPr>
        <w:ind w:firstLine="420" w:firstLineChars="0"/>
        <w:rPr>
          <w:rFonts w:hint="eastAsia"/>
        </w:rPr>
      </w:pPr>
      <w:r>
        <w:rPr>
          <w:rFonts w:hint="eastAsia"/>
        </w:rPr>
        <w:t>要点：将每次项目计划控制的经验教训进行总结，不断完善项目计划控制的流程和方法，提高项目管理的水平和效率。</w:t>
      </w:r>
    </w:p>
    <w:p w14:paraId="3FEAF272">
      <w:pPr>
        <w:ind w:firstLine="420" w:firstLineChars="0"/>
        <w:rPr>
          <w:rFonts w:hint="eastAsia"/>
        </w:rPr>
      </w:pPr>
      <w:r>
        <w:rPr>
          <w:rFonts w:hint="eastAsia"/>
        </w:rPr>
        <w:t>案例：在软件开发项目结束后，项目经理组织团队成员进行项目总结会议，分析项目计划控制过程中存在的问题和不足之处。例如，发现项目初期对人员健康风险的评估不足，没有制定相应的应急预案；在需求管理方面，缺乏有效的变更控制机制，导致需求频繁变更影响项目进度。针对这些问题，项目经理制定了改进措施，如在后续项目中增加人员健康风险的评估和应对措施，建立严格的需求变更控制流程等，以提高未来项目的计划控制能力。</w:t>
      </w:r>
    </w:p>
    <w:p w14:paraId="23A66C6B">
      <w:pPr>
        <w:pStyle w:val="2"/>
        <w:bidi w:val="0"/>
      </w:pPr>
      <w:bookmarkStart w:id="25" w:name="_Toc136267308"/>
      <w:bookmarkStart w:id="26" w:name="_Toc15651"/>
      <w:r>
        <w:rPr>
          <w:rFonts w:hint="eastAsia"/>
        </w:rPr>
        <w:t>第</w:t>
      </w:r>
      <w:r>
        <w:rPr>
          <w:rFonts w:hint="eastAsia"/>
          <w:lang w:val="en-US" w:eastAsia="zh-CN"/>
        </w:rPr>
        <w:t>八</w:t>
      </w:r>
      <w:r>
        <w:rPr>
          <w:rFonts w:hint="eastAsia"/>
        </w:rPr>
        <w:t>讲</w:t>
      </w:r>
      <w:bookmarkEnd w:id="25"/>
      <w:bookmarkEnd w:id="26"/>
    </w:p>
    <w:p w14:paraId="4409E34A">
      <w:pPr>
        <w:pStyle w:val="3"/>
        <w:bidi w:val="0"/>
      </w:pPr>
      <w:bookmarkStart w:id="27" w:name="_Toc31439"/>
      <w:r>
        <w:rPr>
          <w:rFonts w:hint="eastAsia" w:eastAsia="新宋体" w:asciiTheme="majorAscii" w:hAnsiTheme="majorAscii" w:cstheme="majorBidi"/>
          <w:b/>
          <w:bCs/>
          <w:kern w:val="2"/>
          <w:sz w:val="32"/>
          <w:szCs w:val="32"/>
          <w:lang w:val="en-US" w:eastAsia="zh-CN" w:bidi="ar-SA"/>
        </w:rPr>
        <w:t>结合文献资料阅读，简述项目时间-资源优化的方法，并给出在实际项目管理中应用的例子</w:t>
      </w:r>
      <w:bookmarkEnd w:id="27"/>
    </w:p>
    <w:p w14:paraId="40087377">
      <w:pPr>
        <w:ind w:firstLine="420" w:firstLineChars="0"/>
        <w:rPr>
          <w:rFonts w:hint="eastAsia"/>
        </w:rPr>
      </w:pPr>
      <w:r>
        <w:rPr>
          <w:rFonts w:hint="eastAsia"/>
        </w:rPr>
        <w:t>项目时间-资源优化是指在满足项目工期要求的前提下，通过合理配置资源，实现项目成本最小化、资源利用效率最大化等目标。以下是几种常见的项目时间-资源优化方法：</w:t>
      </w:r>
    </w:p>
    <w:p w14:paraId="2B0F108B">
      <w:pPr>
        <w:pStyle w:val="4"/>
        <w:bidi w:val="0"/>
        <w:rPr>
          <w:rFonts w:hint="eastAsia"/>
        </w:rPr>
      </w:pPr>
      <w:r>
        <w:rPr>
          <w:rFonts w:hint="eastAsia"/>
        </w:rPr>
        <w:t xml:space="preserve"> </w:t>
      </w:r>
      <w:bookmarkStart w:id="28" w:name="_Toc1844"/>
      <w:r>
        <w:rPr>
          <w:rFonts w:hint="eastAsia"/>
        </w:rPr>
        <w:t>多目标优化决策模型</w:t>
      </w:r>
      <w:bookmarkEnd w:id="28"/>
    </w:p>
    <w:p w14:paraId="2E4B292B">
      <w:pPr>
        <w:ind w:firstLine="420" w:firstLineChars="0"/>
        <w:rPr>
          <w:rFonts w:hint="eastAsia"/>
        </w:rPr>
      </w:pPr>
      <w:r>
        <w:rPr>
          <w:rFonts w:hint="eastAsia"/>
        </w:rPr>
        <w:t>多目标优化决策模型是一种数学建模方法，通过权衡项目工期与资源消耗费用，找到满足项目要求的最优或满意解。例如，王先甲和万仲平提出的多目标优化决策模型，通过Lagrangian松弛方法处理资源约束问题，优化项目时间表。</w:t>
      </w:r>
    </w:p>
    <w:p w14:paraId="5203D69A">
      <w:pPr>
        <w:pStyle w:val="4"/>
        <w:bidi w:val="0"/>
        <w:rPr>
          <w:rFonts w:hint="eastAsia"/>
        </w:rPr>
      </w:pPr>
      <w:bookmarkStart w:id="29" w:name="_Toc16121"/>
      <w:r>
        <w:rPr>
          <w:rFonts w:hint="eastAsia"/>
        </w:rPr>
        <w:t>关键链法（Critical Chain Method, CCM）</w:t>
      </w:r>
      <w:bookmarkEnd w:id="29"/>
    </w:p>
    <w:p w14:paraId="15AF8C20">
      <w:pPr>
        <w:ind w:firstLine="420" w:firstLineChars="0"/>
        <w:rPr>
          <w:rFonts w:hint="eastAsia"/>
        </w:rPr>
      </w:pPr>
      <w:r>
        <w:rPr>
          <w:rFonts w:hint="eastAsia"/>
        </w:rPr>
        <w:t>关键链法是一种基于资源约束的项目调度方法，通过识别项目中的关键任务链，并在关键链上设置缓冲时间，减少资源冲突和任务延误。例如，Tian等人结合改进的关键链法和分层调度目标，提出了多项目调度模型，有效优化了项目资源分配。</w:t>
      </w:r>
    </w:p>
    <w:p w14:paraId="38CE4C28">
      <w:pPr>
        <w:pStyle w:val="4"/>
        <w:bidi w:val="0"/>
        <w:rPr>
          <w:rFonts w:hint="eastAsia"/>
        </w:rPr>
      </w:pPr>
      <w:bookmarkStart w:id="30" w:name="_Toc14654"/>
      <w:r>
        <w:rPr>
          <w:rFonts w:hint="eastAsia"/>
        </w:rPr>
        <w:t>启发式算法</w:t>
      </w:r>
      <w:bookmarkEnd w:id="30"/>
    </w:p>
    <w:p w14:paraId="07430CA1">
      <w:pPr>
        <w:ind w:firstLine="420" w:firstLineChars="0"/>
        <w:rPr>
          <w:rFonts w:hint="eastAsia"/>
        </w:rPr>
      </w:pPr>
      <w:r>
        <w:rPr>
          <w:rFonts w:hint="eastAsia"/>
        </w:rPr>
        <w:t>启发式算法是一种基于经验规则的优化方法，适用于复杂的项目时间-资源优化问题。例如，Félix等人提出的P-SGS/MIN-SLK算法，通过简单的规则在资源约束多项目调度问题中取得了较好的优化效果。</w:t>
      </w:r>
    </w:p>
    <w:p w14:paraId="1D3556C2">
      <w:pPr>
        <w:pStyle w:val="4"/>
        <w:bidi w:val="0"/>
        <w:rPr>
          <w:rFonts w:hint="eastAsia"/>
        </w:rPr>
      </w:pPr>
      <w:bookmarkStart w:id="31" w:name="_Toc31838"/>
      <w:r>
        <w:rPr>
          <w:rFonts w:hint="eastAsia"/>
        </w:rPr>
        <w:t>线性规划松弛方法</w:t>
      </w:r>
      <w:bookmarkEnd w:id="31"/>
    </w:p>
    <w:p w14:paraId="71609C2F">
      <w:pPr>
        <w:ind w:firstLine="420" w:firstLineChars="0"/>
        <w:rPr>
          <w:rFonts w:hint="eastAsia"/>
        </w:rPr>
      </w:pPr>
      <w:r>
        <w:rPr>
          <w:rFonts w:hint="eastAsia"/>
        </w:rPr>
        <w:t>线性规划松弛方法通过放松部分约束条件，求解优化问题的近似解。这种方法常用于评估启发式算法的解质量。例如，Francisco Saldanha-da-Gama教授在报告中提到，线性规划松弛方法是评估资源约束项目调度问题（RCPSP）解质量的重要手段。</w:t>
      </w:r>
    </w:p>
    <w:p w14:paraId="1D2C5F4B">
      <w:pPr>
        <w:pStyle w:val="4"/>
        <w:bidi w:val="0"/>
        <w:rPr>
          <w:rFonts w:hint="eastAsia"/>
        </w:rPr>
      </w:pPr>
      <w:bookmarkStart w:id="32" w:name="_Toc6436"/>
      <w:r>
        <w:rPr>
          <w:rFonts w:hint="eastAsia"/>
        </w:rPr>
        <w:t>实际项目管理中的应用案例</w:t>
      </w:r>
      <w:bookmarkEnd w:id="32"/>
    </w:p>
    <w:p w14:paraId="4200F54C">
      <w:pPr>
        <w:ind w:firstLine="420" w:firstLineChars="0"/>
        <w:rPr>
          <w:rFonts w:hint="eastAsia"/>
        </w:rPr>
      </w:pPr>
      <w:r>
        <w:rPr>
          <w:rFonts w:hint="eastAsia"/>
          <w:lang w:val="en-US" w:eastAsia="zh-CN"/>
        </w:rPr>
        <w:t>1.</w:t>
      </w:r>
      <w:r>
        <w:rPr>
          <w:rFonts w:hint="eastAsia"/>
        </w:rPr>
        <w:t>案例：某大型基础设施建设项目</w:t>
      </w:r>
    </w:p>
    <w:p w14:paraId="278522F1">
      <w:pPr>
        <w:ind w:firstLine="420" w:firstLineChars="0"/>
        <w:rPr>
          <w:rFonts w:hint="eastAsia"/>
        </w:rPr>
      </w:pPr>
      <w:r>
        <w:rPr>
          <w:rFonts w:hint="eastAsia"/>
        </w:rPr>
        <w:t>在某大型基础设施建设项目中，项目团队采用了以下时间-资源优化策略：</w:t>
      </w:r>
    </w:p>
    <w:p w14:paraId="502300A9">
      <w:pPr>
        <w:ind w:firstLine="420" w:firstLineChars="0"/>
        <w:rPr>
          <w:rFonts w:hint="eastAsia"/>
        </w:rPr>
      </w:pPr>
      <w:r>
        <w:rPr>
          <w:rFonts w:hint="eastAsia"/>
          <w:lang w:val="en-US" w:eastAsia="zh-CN"/>
        </w:rPr>
        <w:t>2.</w:t>
      </w:r>
      <w:r>
        <w:rPr>
          <w:rFonts w:hint="eastAsia"/>
        </w:rPr>
        <w:t>资源需求分析：项目初期，团队对资源需求进行了全面分析，明确了资源需求总量、结构及时序。</w:t>
      </w:r>
    </w:p>
    <w:p w14:paraId="33C2B65C">
      <w:pPr>
        <w:ind w:firstLine="420" w:firstLineChars="0"/>
        <w:rPr>
          <w:rFonts w:hint="eastAsia"/>
        </w:rPr>
      </w:pPr>
      <w:r>
        <w:rPr>
          <w:rFonts w:hint="eastAsia"/>
          <w:lang w:val="en-US" w:eastAsia="zh-CN"/>
        </w:rPr>
        <w:t>3.</w:t>
      </w:r>
      <w:r>
        <w:rPr>
          <w:rFonts w:hint="eastAsia"/>
        </w:rPr>
        <w:t>资源配置计划：制定了详细的资源配置计划，包括资源来源、分配方式及使用时间。</w:t>
      </w:r>
    </w:p>
    <w:p w14:paraId="1C6FD0E1">
      <w:pPr>
        <w:ind w:firstLine="420" w:firstLineChars="0"/>
        <w:rPr>
          <w:rFonts w:hint="eastAsia"/>
        </w:rPr>
      </w:pPr>
      <w:r>
        <w:rPr>
          <w:rFonts w:hint="eastAsia"/>
          <w:lang w:val="en-US" w:eastAsia="zh-CN"/>
        </w:rPr>
        <w:t>4.</w:t>
      </w:r>
      <w:r>
        <w:rPr>
          <w:rFonts w:hint="eastAsia"/>
        </w:rPr>
        <w:t>灵活调度与优化：在执行过程中，通过灵活的人员调度、优化的物资采购策略及严格的预算控制，提高了资源利用效率。</w:t>
      </w:r>
    </w:p>
    <w:p w14:paraId="790AA177">
      <w:pPr>
        <w:ind w:firstLine="420" w:firstLineChars="0"/>
        <w:rPr>
          <w:rFonts w:hint="eastAsia"/>
        </w:rPr>
      </w:pPr>
      <w:r>
        <w:rPr>
          <w:rFonts w:hint="eastAsia"/>
          <w:lang w:val="en-US" w:eastAsia="zh-CN"/>
        </w:rPr>
        <w:t>5.</w:t>
      </w:r>
      <w:r>
        <w:rPr>
          <w:rFonts w:hint="eastAsia"/>
        </w:rPr>
        <w:t>监控与评估：建立了定期的资源使用评估机制，及时发现并解决资源配置中的问题，确保项目顺利进行。</w:t>
      </w:r>
    </w:p>
    <w:p w14:paraId="61CDA076">
      <w:pPr>
        <w:ind w:firstLine="420" w:firstLineChars="0"/>
      </w:pPr>
      <w:r>
        <w:rPr>
          <w:rFonts w:hint="eastAsia"/>
          <w:lang w:val="en-US" w:eastAsia="zh-CN"/>
        </w:rPr>
        <w:t>6.</w:t>
      </w:r>
      <w:r>
        <w:rPr>
          <w:rFonts w:hint="eastAsia"/>
        </w:rPr>
        <w:t>结果：该项目在预定时间内高质量完成，实现了经济效益与社会效益的双赢。</w:t>
      </w:r>
    </w:p>
    <w:p w14:paraId="52461734">
      <w:pPr>
        <w:pStyle w:val="3"/>
        <w:bidi w:val="0"/>
        <w:rPr>
          <w:rFonts w:hint="eastAsia" w:eastAsia="新宋体" w:asciiTheme="majorAscii" w:hAnsiTheme="majorAscii" w:cstheme="majorBidi"/>
          <w:b/>
          <w:bCs/>
          <w:kern w:val="2"/>
          <w:sz w:val="32"/>
          <w:szCs w:val="32"/>
          <w:lang w:val="en-US" w:eastAsia="zh-CN" w:bidi="ar-SA"/>
        </w:rPr>
      </w:pPr>
      <w:bookmarkStart w:id="33" w:name="_Toc23698"/>
      <w:r>
        <w:rPr>
          <w:rFonts w:hint="eastAsia" w:eastAsia="新宋体" w:asciiTheme="majorAscii" w:hAnsiTheme="majorAscii" w:cstheme="majorBidi"/>
          <w:b/>
          <w:bCs/>
          <w:kern w:val="2"/>
          <w:sz w:val="32"/>
          <w:szCs w:val="32"/>
          <w:lang w:val="en-US" w:eastAsia="zh-CN" w:bidi="ar-SA"/>
        </w:rPr>
        <w:t>某工程作业表如下图所示：</w:t>
      </w:r>
      <w:bookmarkEnd w:id="33"/>
    </w:p>
    <w:tbl>
      <w:tblPr>
        <w:tblW w:w="9776"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656"/>
        <w:gridCol w:w="634"/>
        <w:gridCol w:w="738"/>
        <w:gridCol w:w="964"/>
        <w:gridCol w:w="964"/>
        <w:gridCol w:w="964"/>
        <w:gridCol w:w="964"/>
        <w:gridCol w:w="964"/>
        <w:gridCol w:w="964"/>
        <w:gridCol w:w="964"/>
      </w:tblGrid>
      <w:tr w14:paraId="7BC68E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14" w:hRule="atLeast"/>
        </w:trPr>
        <w:tc>
          <w:tcPr>
            <w:tcW w:w="1656" w:type="dxa"/>
            <w:tcBorders>
              <w:top w:val="single" w:color="000000" w:sz="4" w:space="0"/>
              <w:left w:val="single" w:color="000000" w:sz="4" w:space="0"/>
              <w:bottom w:val="single" w:color="000000" w:sz="4" w:space="0"/>
              <w:right w:val="single" w:color="000000" w:sz="4" w:space="0"/>
            </w:tcBorders>
            <w:shd w:val="clear"/>
            <w:noWrap/>
            <w:vAlign w:val="center"/>
          </w:tcPr>
          <w:p w14:paraId="69F6C2E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作业代号</w:t>
            </w:r>
          </w:p>
        </w:tc>
        <w:tc>
          <w:tcPr>
            <w:tcW w:w="634" w:type="dxa"/>
            <w:tcBorders>
              <w:top w:val="single" w:color="000000" w:sz="4" w:space="0"/>
              <w:left w:val="single" w:color="000000" w:sz="4" w:space="0"/>
              <w:bottom w:val="single" w:color="000000" w:sz="4" w:space="0"/>
              <w:right w:val="single" w:color="000000" w:sz="4" w:space="0"/>
            </w:tcBorders>
            <w:shd w:val="clear"/>
            <w:noWrap/>
            <w:vAlign w:val="center"/>
          </w:tcPr>
          <w:p w14:paraId="5758BC6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w:t>
            </w:r>
          </w:p>
        </w:tc>
        <w:tc>
          <w:tcPr>
            <w:tcW w:w="738" w:type="dxa"/>
            <w:tcBorders>
              <w:top w:val="single" w:color="000000" w:sz="4" w:space="0"/>
              <w:left w:val="single" w:color="000000" w:sz="4" w:space="0"/>
              <w:bottom w:val="single" w:color="000000" w:sz="4" w:space="0"/>
              <w:right w:val="single" w:color="000000" w:sz="4" w:space="0"/>
            </w:tcBorders>
            <w:shd w:val="clear"/>
            <w:noWrap/>
            <w:vAlign w:val="center"/>
          </w:tcPr>
          <w:p w14:paraId="442AB9BC">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w:t>
            </w:r>
          </w:p>
        </w:tc>
        <w:tc>
          <w:tcPr>
            <w:tcW w:w="964" w:type="dxa"/>
            <w:tcBorders>
              <w:top w:val="single" w:color="000000" w:sz="4" w:space="0"/>
              <w:left w:val="single" w:color="000000" w:sz="4" w:space="0"/>
              <w:bottom w:val="single" w:color="000000" w:sz="4" w:space="0"/>
              <w:right w:val="single" w:color="000000" w:sz="4" w:space="0"/>
            </w:tcBorders>
            <w:shd w:val="clear"/>
            <w:noWrap/>
            <w:vAlign w:val="center"/>
          </w:tcPr>
          <w:p w14:paraId="4EB7F610">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w:t>
            </w:r>
          </w:p>
        </w:tc>
        <w:tc>
          <w:tcPr>
            <w:tcW w:w="964" w:type="dxa"/>
            <w:tcBorders>
              <w:top w:val="single" w:color="000000" w:sz="4" w:space="0"/>
              <w:left w:val="single" w:color="000000" w:sz="4" w:space="0"/>
              <w:bottom w:val="single" w:color="000000" w:sz="4" w:space="0"/>
              <w:right w:val="single" w:color="000000" w:sz="4" w:space="0"/>
            </w:tcBorders>
            <w:shd w:val="clear"/>
            <w:noWrap/>
            <w:vAlign w:val="center"/>
          </w:tcPr>
          <w:p w14:paraId="5146296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w:t>
            </w:r>
          </w:p>
        </w:tc>
        <w:tc>
          <w:tcPr>
            <w:tcW w:w="964" w:type="dxa"/>
            <w:tcBorders>
              <w:top w:val="single" w:color="000000" w:sz="4" w:space="0"/>
              <w:left w:val="single" w:color="000000" w:sz="4" w:space="0"/>
              <w:bottom w:val="single" w:color="000000" w:sz="4" w:space="0"/>
              <w:right w:val="single" w:color="000000" w:sz="4" w:space="0"/>
            </w:tcBorders>
            <w:shd w:val="clear"/>
            <w:noWrap/>
            <w:vAlign w:val="center"/>
          </w:tcPr>
          <w:p w14:paraId="39680C8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w:t>
            </w:r>
          </w:p>
        </w:tc>
        <w:tc>
          <w:tcPr>
            <w:tcW w:w="964" w:type="dxa"/>
            <w:tcBorders>
              <w:top w:val="single" w:color="000000" w:sz="4" w:space="0"/>
              <w:left w:val="single" w:color="000000" w:sz="4" w:space="0"/>
              <w:bottom w:val="single" w:color="000000" w:sz="4" w:space="0"/>
              <w:right w:val="single" w:color="000000" w:sz="4" w:space="0"/>
            </w:tcBorders>
            <w:shd w:val="clear"/>
            <w:noWrap/>
            <w:vAlign w:val="center"/>
          </w:tcPr>
          <w:p w14:paraId="18B7A59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w:t>
            </w:r>
          </w:p>
        </w:tc>
        <w:tc>
          <w:tcPr>
            <w:tcW w:w="964" w:type="dxa"/>
            <w:tcBorders>
              <w:top w:val="single" w:color="000000" w:sz="4" w:space="0"/>
              <w:left w:val="single" w:color="000000" w:sz="4" w:space="0"/>
              <w:bottom w:val="single" w:color="000000" w:sz="4" w:space="0"/>
              <w:right w:val="single" w:color="000000" w:sz="4" w:space="0"/>
            </w:tcBorders>
            <w:shd w:val="clear"/>
            <w:noWrap/>
            <w:vAlign w:val="center"/>
          </w:tcPr>
          <w:p w14:paraId="541C9DC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w:t>
            </w:r>
          </w:p>
        </w:tc>
        <w:tc>
          <w:tcPr>
            <w:tcW w:w="964" w:type="dxa"/>
            <w:tcBorders>
              <w:top w:val="single" w:color="000000" w:sz="4" w:space="0"/>
              <w:left w:val="single" w:color="000000" w:sz="4" w:space="0"/>
              <w:bottom w:val="single" w:color="000000" w:sz="4" w:space="0"/>
              <w:right w:val="single" w:color="000000" w:sz="4" w:space="0"/>
            </w:tcBorders>
            <w:shd w:val="clear"/>
            <w:noWrap/>
            <w:vAlign w:val="center"/>
          </w:tcPr>
          <w:p w14:paraId="00324BA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w:t>
            </w:r>
          </w:p>
        </w:tc>
        <w:tc>
          <w:tcPr>
            <w:tcW w:w="964" w:type="dxa"/>
            <w:tcBorders>
              <w:top w:val="single" w:color="000000" w:sz="4" w:space="0"/>
              <w:left w:val="single" w:color="000000" w:sz="4" w:space="0"/>
              <w:bottom w:val="single" w:color="000000" w:sz="4" w:space="0"/>
              <w:right w:val="single" w:color="000000" w:sz="4" w:space="0"/>
            </w:tcBorders>
            <w:shd w:val="clear"/>
            <w:noWrap/>
            <w:vAlign w:val="center"/>
          </w:tcPr>
          <w:p w14:paraId="75807DE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w:t>
            </w:r>
          </w:p>
        </w:tc>
      </w:tr>
      <w:tr w14:paraId="2DB0F3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4" w:hRule="atLeast"/>
        </w:trPr>
        <w:tc>
          <w:tcPr>
            <w:tcW w:w="1656" w:type="dxa"/>
            <w:tcBorders>
              <w:top w:val="single" w:color="000000" w:sz="4" w:space="0"/>
              <w:left w:val="single" w:color="000000" w:sz="4" w:space="0"/>
              <w:bottom w:val="single" w:color="000000" w:sz="4" w:space="0"/>
              <w:right w:val="single" w:color="000000" w:sz="4" w:space="0"/>
            </w:tcBorders>
            <w:shd w:val="clear"/>
            <w:noWrap/>
            <w:vAlign w:val="center"/>
          </w:tcPr>
          <w:p w14:paraId="43DC2FC8">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先行作业</w:t>
            </w:r>
          </w:p>
        </w:tc>
        <w:tc>
          <w:tcPr>
            <w:tcW w:w="634" w:type="dxa"/>
            <w:tcBorders>
              <w:top w:val="single" w:color="000000" w:sz="4" w:space="0"/>
              <w:left w:val="single" w:color="000000" w:sz="4" w:space="0"/>
              <w:bottom w:val="single" w:color="000000" w:sz="4" w:space="0"/>
              <w:right w:val="single" w:color="000000" w:sz="4" w:space="0"/>
            </w:tcBorders>
            <w:shd w:val="clear"/>
            <w:noWrap/>
            <w:vAlign w:val="center"/>
          </w:tcPr>
          <w:p w14:paraId="67F25F3A">
            <w:pPr>
              <w:rPr>
                <w:rFonts w:hint="eastAsia" w:ascii="宋体" w:hAnsi="宋体" w:eastAsia="宋体" w:cs="宋体"/>
                <w:i w:val="0"/>
                <w:iCs w:val="0"/>
                <w:color w:val="000000"/>
                <w:sz w:val="22"/>
                <w:szCs w:val="22"/>
                <w:u w:val="none"/>
              </w:rPr>
            </w:pPr>
          </w:p>
        </w:tc>
        <w:tc>
          <w:tcPr>
            <w:tcW w:w="738" w:type="dxa"/>
            <w:tcBorders>
              <w:top w:val="single" w:color="000000" w:sz="4" w:space="0"/>
              <w:left w:val="single" w:color="000000" w:sz="4" w:space="0"/>
              <w:bottom w:val="single" w:color="000000" w:sz="4" w:space="0"/>
              <w:right w:val="single" w:color="000000" w:sz="4" w:space="0"/>
            </w:tcBorders>
            <w:shd w:val="clear"/>
            <w:noWrap/>
            <w:vAlign w:val="center"/>
          </w:tcPr>
          <w:p w14:paraId="5F128979">
            <w:pPr>
              <w:rPr>
                <w:rFonts w:hint="eastAsia" w:ascii="宋体" w:hAnsi="宋体" w:eastAsia="宋体" w:cs="宋体"/>
                <w:i w:val="0"/>
                <w:iCs w:val="0"/>
                <w:color w:val="000000"/>
                <w:sz w:val="22"/>
                <w:szCs w:val="22"/>
                <w:u w:val="none"/>
              </w:rPr>
            </w:pPr>
          </w:p>
        </w:tc>
        <w:tc>
          <w:tcPr>
            <w:tcW w:w="964" w:type="dxa"/>
            <w:tcBorders>
              <w:top w:val="single" w:color="000000" w:sz="4" w:space="0"/>
              <w:left w:val="single" w:color="000000" w:sz="4" w:space="0"/>
              <w:bottom w:val="single" w:color="000000" w:sz="4" w:space="0"/>
              <w:right w:val="single" w:color="000000" w:sz="4" w:space="0"/>
            </w:tcBorders>
            <w:shd w:val="clear"/>
            <w:noWrap/>
            <w:vAlign w:val="center"/>
          </w:tcPr>
          <w:p w14:paraId="37A0E97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w:t>
            </w:r>
          </w:p>
        </w:tc>
        <w:tc>
          <w:tcPr>
            <w:tcW w:w="964" w:type="dxa"/>
            <w:tcBorders>
              <w:top w:val="single" w:color="000000" w:sz="4" w:space="0"/>
              <w:left w:val="single" w:color="000000" w:sz="4" w:space="0"/>
              <w:bottom w:val="single" w:color="000000" w:sz="4" w:space="0"/>
              <w:right w:val="single" w:color="000000" w:sz="4" w:space="0"/>
            </w:tcBorders>
            <w:shd w:val="clear"/>
            <w:noWrap/>
            <w:vAlign w:val="center"/>
          </w:tcPr>
          <w:p w14:paraId="7D55AB2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w:t>
            </w:r>
          </w:p>
        </w:tc>
        <w:tc>
          <w:tcPr>
            <w:tcW w:w="964" w:type="dxa"/>
            <w:tcBorders>
              <w:top w:val="single" w:color="000000" w:sz="4" w:space="0"/>
              <w:left w:val="single" w:color="000000" w:sz="4" w:space="0"/>
              <w:bottom w:val="single" w:color="000000" w:sz="4" w:space="0"/>
              <w:right w:val="single" w:color="000000" w:sz="4" w:space="0"/>
            </w:tcBorders>
            <w:shd w:val="clear"/>
            <w:noWrap/>
            <w:vAlign w:val="center"/>
          </w:tcPr>
          <w:p w14:paraId="078BB1F2">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w:t>
            </w:r>
          </w:p>
        </w:tc>
        <w:tc>
          <w:tcPr>
            <w:tcW w:w="964" w:type="dxa"/>
            <w:tcBorders>
              <w:top w:val="single" w:color="000000" w:sz="4" w:space="0"/>
              <w:left w:val="single" w:color="000000" w:sz="4" w:space="0"/>
              <w:bottom w:val="single" w:color="000000" w:sz="4" w:space="0"/>
              <w:right w:val="single" w:color="000000" w:sz="4" w:space="0"/>
            </w:tcBorders>
            <w:shd w:val="clear"/>
            <w:noWrap/>
            <w:vAlign w:val="center"/>
          </w:tcPr>
          <w:p w14:paraId="1EB1782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c,e</w:t>
            </w:r>
          </w:p>
        </w:tc>
        <w:tc>
          <w:tcPr>
            <w:tcW w:w="964" w:type="dxa"/>
            <w:tcBorders>
              <w:top w:val="single" w:color="000000" w:sz="4" w:space="0"/>
              <w:left w:val="single" w:color="000000" w:sz="4" w:space="0"/>
              <w:bottom w:val="single" w:color="000000" w:sz="4" w:space="0"/>
              <w:right w:val="single" w:color="000000" w:sz="4" w:space="0"/>
            </w:tcBorders>
            <w:shd w:val="clear"/>
            <w:noWrap/>
            <w:vAlign w:val="center"/>
          </w:tcPr>
          <w:p w14:paraId="6F44A17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c,e</w:t>
            </w:r>
          </w:p>
        </w:tc>
        <w:tc>
          <w:tcPr>
            <w:tcW w:w="964" w:type="dxa"/>
            <w:tcBorders>
              <w:top w:val="single" w:color="000000" w:sz="4" w:space="0"/>
              <w:left w:val="single" w:color="000000" w:sz="4" w:space="0"/>
              <w:bottom w:val="single" w:color="000000" w:sz="4" w:space="0"/>
              <w:right w:val="single" w:color="000000" w:sz="4" w:space="0"/>
            </w:tcBorders>
            <w:shd w:val="clear"/>
            <w:noWrap/>
            <w:vAlign w:val="center"/>
          </w:tcPr>
          <w:p w14:paraId="4E342C7C">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w:t>
            </w:r>
          </w:p>
        </w:tc>
        <w:tc>
          <w:tcPr>
            <w:tcW w:w="964" w:type="dxa"/>
            <w:tcBorders>
              <w:top w:val="single" w:color="000000" w:sz="4" w:space="0"/>
              <w:left w:val="single" w:color="000000" w:sz="4" w:space="0"/>
              <w:bottom w:val="single" w:color="000000" w:sz="4" w:space="0"/>
              <w:right w:val="single" w:color="000000" w:sz="4" w:space="0"/>
            </w:tcBorders>
            <w:shd w:val="clear"/>
            <w:noWrap/>
            <w:vAlign w:val="center"/>
          </w:tcPr>
          <w:p w14:paraId="7FC14FA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w:t>
            </w:r>
          </w:p>
        </w:tc>
      </w:tr>
      <w:tr w14:paraId="3DE0BB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34" w:hRule="atLeast"/>
        </w:trPr>
        <w:tc>
          <w:tcPr>
            <w:tcW w:w="1656" w:type="dxa"/>
            <w:tcBorders>
              <w:top w:val="single" w:color="000000" w:sz="4" w:space="0"/>
              <w:left w:val="single" w:color="000000" w:sz="4" w:space="0"/>
              <w:bottom w:val="single" w:color="000000" w:sz="4" w:space="0"/>
              <w:right w:val="single" w:color="000000" w:sz="4" w:space="0"/>
            </w:tcBorders>
            <w:shd w:val="clear"/>
            <w:noWrap/>
            <w:vAlign w:val="center"/>
          </w:tcPr>
          <w:p w14:paraId="3C44CD72">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作业时间（周）</w:t>
            </w:r>
          </w:p>
        </w:tc>
        <w:tc>
          <w:tcPr>
            <w:tcW w:w="634" w:type="dxa"/>
            <w:tcBorders>
              <w:top w:val="single" w:color="000000" w:sz="4" w:space="0"/>
              <w:left w:val="single" w:color="000000" w:sz="4" w:space="0"/>
              <w:bottom w:val="single" w:color="000000" w:sz="4" w:space="0"/>
              <w:right w:val="single" w:color="000000" w:sz="4" w:space="0"/>
            </w:tcBorders>
            <w:shd w:val="clear"/>
            <w:noWrap/>
            <w:vAlign w:val="center"/>
          </w:tcPr>
          <w:p w14:paraId="2F36451B">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738" w:type="dxa"/>
            <w:tcBorders>
              <w:top w:val="single" w:color="000000" w:sz="4" w:space="0"/>
              <w:left w:val="single" w:color="000000" w:sz="4" w:space="0"/>
              <w:bottom w:val="single" w:color="000000" w:sz="4" w:space="0"/>
              <w:right w:val="single" w:color="000000" w:sz="4" w:space="0"/>
            </w:tcBorders>
            <w:shd w:val="clear"/>
            <w:noWrap/>
            <w:vAlign w:val="center"/>
          </w:tcPr>
          <w:p w14:paraId="685C9096">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c>
          <w:tcPr>
            <w:tcW w:w="964" w:type="dxa"/>
            <w:tcBorders>
              <w:top w:val="single" w:color="000000" w:sz="4" w:space="0"/>
              <w:left w:val="single" w:color="000000" w:sz="4" w:space="0"/>
              <w:bottom w:val="single" w:color="000000" w:sz="4" w:space="0"/>
              <w:right w:val="single" w:color="000000" w:sz="4" w:space="0"/>
            </w:tcBorders>
            <w:shd w:val="clear"/>
            <w:noWrap/>
            <w:vAlign w:val="center"/>
          </w:tcPr>
          <w:p w14:paraId="1AB538DE">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964" w:type="dxa"/>
            <w:tcBorders>
              <w:top w:val="single" w:color="000000" w:sz="4" w:space="0"/>
              <w:left w:val="single" w:color="000000" w:sz="4" w:space="0"/>
              <w:bottom w:val="single" w:color="000000" w:sz="4" w:space="0"/>
              <w:right w:val="single" w:color="000000" w:sz="4" w:space="0"/>
            </w:tcBorders>
            <w:shd w:val="clear"/>
            <w:noWrap/>
            <w:vAlign w:val="center"/>
          </w:tcPr>
          <w:p w14:paraId="01AEB0DB">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c>
          <w:tcPr>
            <w:tcW w:w="964" w:type="dxa"/>
            <w:tcBorders>
              <w:top w:val="single" w:color="000000" w:sz="4" w:space="0"/>
              <w:left w:val="single" w:color="000000" w:sz="4" w:space="0"/>
              <w:bottom w:val="single" w:color="000000" w:sz="4" w:space="0"/>
              <w:right w:val="single" w:color="000000" w:sz="4" w:space="0"/>
            </w:tcBorders>
            <w:shd w:val="clear"/>
            <w:noWrap/>
            <w:vAlign w:val="center"/>
          </w:tcPr>
          <w:p w14:paraId="68B65110">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c>
          <w:tcPr>
            <w:tcW w:w="964" w:type="dxa"/>
            <w:tcBorders>
              <w:top w:val="single" w:color="000000" w:sz="4" w:space="0"/>
              <w:left w:val="single" w:color="000000" w:sz="4" w:space="0"/>
              <w:bottom w:val="single" w:color="000000" w:sz="4" w:space="0"/>
              <w:right w:val="single" w:color="000000" w:sz="4" w:space="0"/>
            </w:tcBorders>
            <w:shd w:val="clear"/>
            <w:noWrap/>
            <w:vAlign w:val="center"/>
          </w:tcPr>
          <w:p w14:paraId="4F33E46E">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964" w:type="dxa"/>
            <w:tcBorders>
              <w:top w:val="single" w:color="000000" w:sz="4" w:space="0"/>
              <w:left w:val="single" w:color="000000" w:sz="4" w:space="0"/>
              <w:bottom w:val="single" w:color="000000" w:sz="4" w:space="0"/>
              <w:right w:val="single" w:color="000000" w:sz="4" w:space="0"/>
            </w:tcBorders>
            <w:shd w:val="clear"/>
            <w:noWrap/>
            <w:vAlign w:val="center"/>
          </w:tcPr>
          <w:p w14:paraId="04D7FB05">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964" w:type="dxa"/>
            <w:tcBorders>
              <w:top w:val="single" w:color="000000" w:sz="4" w:space="0"/>
              <w:left w:val="single" w:color="000000" w:sz="4" w:space="0"/>
              <w:bottom w:val="single" w:color="000000" w:sz="4" w:space="0"/>
              <w:right w:val="single" w:color="000000" w:sz="4" w:space="0"/>
            </w:tcBorders>
            <w:shd w:val="clear"/>
            <w:noWrap/>
            <w:vAlign w:val="center"/>
          </w:tcPr>
          <w:p w14:paraId="004E8F26">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c>
          <w:tcPr>
            <w:tcW w:w="964" w:type="dxa"/>
            <w:tcBorders>
              <w:top w:val="single" w:color="000000" w:sz="4" w:space="0"/>
              <w:left w:val="single" w:color="000000" w:sz="4" w:space="0"/>
              <w:bottom w:val="single" w:color="000000" w:sz="4" w:space="0"/>
              <w:right w:val="single" w:color="000000" w:sz="4" w:space="0"/>
            </w:tcBorders>
            <w:shd w:val="clear"/>
            <w:noWrap/>
            <w:vAlign w:val="center"/>
          </w:tcPr>
          <w:p w14:paraId="3D76B845">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w:t>
            </w:r>
          </w:p>
        </w:tc>
      </w:tr>
    </w:tbl>
    <w:p w14:paraId="03508784">
      <w:pPr>
        <w:pStyle w:val="4"/>
        <w:bidi w:val="0"/>
        <w:rPr>
          <w:rFonts w:hint="eastAsia"/>
          <w:lang w:val="en-US" w:eastAsia="zh-CN"/>
        </w:rPr>
      </w:pPr>
      <w:bookmarkStart w:id="34" w:name="_Toc8310"/>
      <w:r>
        <w:rPr>
          <w:rFonts w:hint="eastAsia"/>
          <w:lang w:val="en-US" w:eastAsia="zh-CN"/>
        </w:rPr>
        <w:t>画出该工程计划的网络图;</w:t>
      </w:r>
      <w:bookmarkEnd w:id="34"/>
      <w:r>
        <w:rPr>
          <w:rFonts w:hint="eastAsia"/>
          <w:lang w:val="en-US" w:eastAsia="zh-CN"/>
        </w:rPr>
        <w:t xml:space="preserve"> </w:t>
      </w:r>
    </w:p>
    <w:p w14:paraId="59CDB147">
      <w:pPr>
        <w:jc w:val="center"/>
        <w:rPr>
          <w:rFonts w:hint="eastAsia"/>
          <w:lang w:val="en-US" w:eastAsia="zh-CN"/>
        </w:rPr>
      </w:pPr>
      <w:r>
        <w:rPr>
          <w:rFonts w:hint="eastAsia"/>
          <w:lang w:val="en-US" w:eastAsia="zh-CN"/>
        </w:rPr>
        <w:drawing>
          <wp:inline distT="0" distB="0" distL="114300" distR="114300">
            <wp:extent cx="3983990" cy="3977640"/>
            <wp:effectExtent l="0" t="0" r="0" b="0"/>
            <wp:docPr id="3"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2" descr="wps"/>
                    <pic:cNvPicPr>
                      <a:picLocks noChangeAspect="1"/>
                    </pic:cNvPicPr>
                  </pic:nvPicPr>
                  <pic:blipFill>
                    <a:blip r:embed="rId6"/>
                    <a:stretch>
                      <a:fillRect/>
                    </a:stretch>
                  </pic:blipFill>
                  <pic:spPr>
                    <a:xfrm>
                      <a:off x="0" y="0"/>
                      <a:ext cx="3983990" cy="3977640"/>
                    </a:xfrm>
                    <a:prstGeom prst="rect">
                      <a:avLst/>
                    </a:prstGeom>
                  </pic:spPr>
                </pic:pic>
              </a:graphicData>
            </a:graphic>
          </wp:inline>
        </w:drawing>
      </w:r>
    </w:p>
    <w:p w14:paraId="5A486AEA">
      <w:pPr>
        <w:pStyle w:val="4"/>
        <w:bidi w:val="0"/>
        <w:rPr>
          <w:rFonts w:hint="eastAsia"/>
          <w:lang w:val="en-US" w:eastAsia="zh-CN"/>
        </w:rPr>
      </w:pPr>
      <w:bookmarkStart w:id="35" w:name="_Toc22507"/>
      <w:r>
        <w:rPr>
          <w:rFonts w:hint="eastAsia"/>
          <w:lang w:val="en-US" w:eastAsia="zh-CN"/>
        </w:rPr>
        <w:t>用图上计算方法计算图中各参数，并确定其关键路线及工期。</w:t>
      </w:r>
      <w:bookmarkEnd w:id="35"/>
    </w:p>
    <w:tbl>
      <w:tblPr>
        <w:tblW w:w="960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60"/>
        <w:gridCol w:w="960"/>
        <w:gridCol w:w="960"/>
        <w:gridCol w:w="960"/>
        <w:gridCol w:w="960"/>
        <w:gridCol w:w="960"/>
        <w:gridCol w:w="960"/>
        <w:gridCol w:w="960"/>
        <w:gridCol w:w="960"/>
        <w:gridCol w:w="960"/>
      </w:tblGrid>
      <w:tr w14:paraId="061D19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960" w:type="dxa"/>
            <w:tcBorders>
              <w:top w:val="single" w:color="000000" w:sz="4" w:space="0"/>
              <w:left w:val="single" w:color="000000" w:sz="4" w:space="0"/>
              <w:bottom w:val="single" w:color="000000" w:sz="4" w:space="0"/>
              <w:right w:val="single" w:color="000000" w:sz="4" w:space="0"/>
            </w:tcBorders>
            <w:shd w:val="clear"/>
            <w:noWrap/>
            <w:vAlign w:val="center"/>
          </w:tcPr>
          <w:p w14:paraId="6004D0F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作业</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14:paraId="784583C8">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14:paraId="4594BCC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14:paraId="4535050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14:paraId="11579AE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14:paraId="3CC5575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14:paraId="06EF4B06">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14:paraId="2485D16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14:paraId="7A418916">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14:paraId="4EEF49F6">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w:t>
            </w:r>
          </w:p>
        </w:tc>
      </w:tr>
      <w:tr w14:paraId="3F4938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FC0EEE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ES</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404B4947">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F011284">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1AAA4FA6">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76E5636C">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ED24E35">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EAECC7B">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6EBE91A">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1266FD39">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BF10CD3">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w:t>
            </w:r>
          </w:p>
        </w:tc>
      </w:tr>
      <w:tr w14:paraId="554207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4332E72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EF</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BC64841">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28838E18">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22E99979">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73BFC4E7">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798AD270">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1AF4180C">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45F13637">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431B343A">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2B0B808C">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14</w:t>
            </w:r>
          </w:p>
        </w:tc>
      </w:tr>
      <w:tr w14:paraId="3E56FB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C70CB5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LS</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209F74BB">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5ADB2021">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3FC0F01F">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0D15C58">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0CCD7934">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A945CF5">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1D97DDDB">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28517A20">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8A9B3A9">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13</w:t>
            </w:r>
          </w:p>
        </w:tc>
      </w:tr>
      <w:tr w14:paraId="675CFE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175BC81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LF</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57D4EBC7">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DB0BD90">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41667A12">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47F65D53">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4E263445">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1E2B81A4">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5247BC8C">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197BDDDC">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034005DF">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14</w:t>
            </w:r>
          </w:p>
        </w:tc>
      </w:tr>
      <w:tr w14:paraId="6CF367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44E5B71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TF</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F1CA0FE">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03CBA1C8">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30A26959">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2B018C6F">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18417642">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5A6C7DDB">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71646430">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CFFD2B3">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36A0E30">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r>
      <w:tr w14:paraId="6BC191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9F21C5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FF</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001CE212">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D65F50B">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C941BA8">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2E40E896">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4DD0D312">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75263293">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0F4A53B7">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02EDEB05">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13274D1">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r>
    </w:tbl>
    <w:p w14:paraId="42A095AD">
      <w:pPr>
        <w:pStyle w:val="4"/>
        <w:numPr>
          <w:numId w:val="0"/>
        </w:numPr>
        <w:bidi w:val="0"/>
        <w:ind w:leftChars="0"/>
        <w:rPr>
          <w:rFonts w:hint="eastAsia"/>
          <w:lang w:val="en-US" w:eastAsia="zh-CN"/>
        </w:rPr>
      </w:pPr>
    </w:p>
    <w:p w14:paraId="2BCEEFA3">
      <w:pPr>
        <w:pStyle w:val="4"/>
        <w:bidi w:val="0"/>
        <w:rPr>
          <w:rFonts w:hint="default"/>
          <w:lang w:val="en-US" w:eastAsia="zh-CN"/>
        </w:rPr>
      </w:pPr>
      <w:bookmarkStart w:id="36" w:name="_Toc24345"/>
      <w:r>
        <w:rPr>
          <w:rFonts w:hint="eastAsia"/>
          <w:lang w:val="en-US" w:eastAsia="zh-CN"/>
        </w:rPr>
        <w:t>如果要把工期缩短2周，怎样调整网络参数？</w:t>
      </w:r>
      <w:bookmarkEnd w:id="36"/>
    </w:p>
    <w:p w14:paraId="52F95003">
      <w:pPr>
        <w:ind w:firstLine="420" w:firstLineChars="0"/>
        <w:rPr>
          <w:rFonts w:hint="eastAsia"/>
        </w:rPr>
      </w:pPr>
      <w:r>
        <w:rPr>
          <w:rFonts w:hint="eastAsia"/>
        </w:rPr>
        <w:t>为了缩短工期，我们需要在关键路径上寻找可以压缩的作业。关键路径上的作业是a、c、d、f、h和i。我们需要检查这些作业的资源使用情况，看是否有可能通过增加资源（如人力、设备等）来缩短作业时间。</w:t>
      </w:r>
    </w:p>
    <w:p w14:paraId="7C8CAF1F">
      <w:pPr>
        <w:ind w:firstLine="420" w:firstLineChars="0"/>
        <w:rPr>
          <w:rFonts w:hint="eastAsia"/>
        </w:rPr>
      </w:pPr>
      <w:r>
        <w:rPr>
          <w:rFonts w:hint="eastAsia"/>
        </w:rPr>
        <w:t>假设我们可以通过增加资源来压缩作业时间，我们需要考虑以下因素：</w:t>
      </w:r>
    </w:p>
    <w:p w14:paraId="4D57DA23">
      <w:pPr>
        <w:rPr>
          <w:rFonts w:hint="eastAsia"/>
        </w:rPr>
      </w:pPr>
      <w:r>
        <w:rPr>
          <w:rFonts w:hint="eastAsia"/>
          <w:lang w:val="en-US" w:eastAsia="zh-CN"/>
        </w:rPr>
        <w:t>1.</w:t>
      </w:r>
      <w:r>
        <w:rPr>
          <w:rFonts w:hint="eastAsia"/>
        </w:rPr>
        <w:t>作业的可压缩性：不是所有作业都可以压缩，有些作业可能由于技术或资源限制而无法压缩。</w:t>
      </w:r>
    </w:p>
    <w:p w14:paraId="1487E4F9">
      <w:pPr>
        <w:rPr>
          <w:rFonts w:hint="eastAsia"/>
        </w:rPr>
      </w:pPr>
      <w:r>
        <w:rPr>
          <w:rFonts w:hint="eastAsia"/>
          <w:lang w:val="en-US" w:eastAsia="zh-CN"/>
        </w:rPr>
        <w:t>2.</w:t>
      </w:r>
      <w:r>
        <w:rPr>
          <w:rFonts w:hint="eastAsia"/>
        </w:rPr>
        <w:t>压缩成本：增加资源可能会增加成本，需要权衡成本和时间的关系。</w:t>
      </w:r>
    </w:p>
    <w:p w14:paraId="009648C7">
      <w:r>
        <w:rPr>
          <w:rFonts w:hint="eastAsia"/>
          <w:lang w:val="en-US" w:eastAsia="zh-CN"/>
        </w:rPr>
        <w:t>3.</w:t>
      </w:r>
      <w:r>
        <w:rPr>
          <w:rFonts w:hint="eastAsia"/>
        </w:rPr>
        <w:t>压缩对其他作业的影响：压缩某个作业可能会影响其他作业的执行，需要考虑整体影响。</w:t>
      </w:r>
    </w:p>
    <w:p w14:paraId="1AB84A60">
      <w:pPr>
        <w:ind w:firstLine="420" w:firstLineChars="0"/>
        <w:rPr>
          <w:rFonts w:hint="eastAsia"/>
        </w:rPr>
      </w:pPr>
    </w:p>
    <w:p w14:paraId="2B09F3BF"/>
    <w:p w14:paraId="774AF31F">
      <w:pPr>
        <w:widowControl/>
        <w:jc w:val="left"/>
      </w:pPr>
      <w:r>
        <w:br w:type="page"/>
      </w:r>
    </w:p>
    <w:p w14:paraId="0192E7DD">
      <w:pPr>
        <w:pStyle w:val="2"/>
      </w:pPr>
      <w:bookmarkStart w:id="37" w:name="_Toc136267311"/>
      <w:bookmarkStart w:id="38" w:name="_Toc23576"/>
      <w:r>
        <w:rPr>
          <w:rFonts w:hint="eastAsia"/>
        </w:rPr>
        <w:t>第</w:t>
      </w:r>
      <w:r>
        <w:rPr>
          <w:rFonts w:hint="eastAsia"/>
          <w:lang w:val="en-US" w:eastAsia="zh-CN"/>
        </w:rPr>
        <w:t>九、十</w:t>
      </w:r>
      <w:r>
        <w:rPr>
          <w:rFonts w:hint="eastAsia"/>
        </w:rPr>
        <w:t>讲</w:t>
      </w:r>
      <w:bookmarkEnd w:id="37"/>
      <w:bookmarkEnd w:id="38"/>
    </w:p>
    <w:p w14:paraId="084645D3">
      <w:pPr>
        <w:pStyle w:val="3"/>
        <w:bidi w:val="0"/>
        <w:rPr>
          <w:rFonts w:eastAsia="新宋体" w:asciiTheme="majorAscii" w:hAnsiTheme="majorAscii" w:cstheme="majorBidi"/>
          <w:b/>
          <w:bCs/>
          <w:kern w:val="2"/>
          <w:sz w:val="32"/>
          <w:szCs w:val="32"/>
          <w:lang w:val="en-US" w:eastAsia="zh-CN" w:bidi="ar-SA"/>
        </w:rPr>
      </w:pPr>
      <w:bookmarkStart w:id="39" w:name="_Toc7153"/>
      <w:r>
        <w:rPr>
          <w:rFonts w:hint="eastAsia" w:eastAsia="新宋体" w:asciiTheme="majorAscii" w:hAnsiTheme="majorAscii" w:cstheme="majorBidi"/>
          <w:b/>
          <w:bCs/>
          <w:kern w:val="2"/>
          <w:sz w:val="32"/>
          <w:szCs w:val="32"/>
          <w:lang w:val="en-US" w:eastAsia="zh-CN" w:bidi="ar-SA"/>
        </w:rPr>
        <w:t>项目质量管理过程包括几个方面？</w:t>
      </w:r>
      <w:bookmarkEnd w:id="39"/>
    </w:p>
    <w:p w14:paraId="47DC209A">
      <w:pPr>
        <w:pStyle w:val="4"/>
        <w:bidi w:val="0"/>
        <w:rPr>
          <w:rFonts w:hint="eastAsia"/>
        </w:rPr>
      </w:pPr>
      <w:bookmarkStart w:id="40" w:name="_Toc11415"/>
      <w:r>
        <w:rPr>
          <w:rFonts w:hint="eastAsia"/>
        </w:rPr>
        <w:t>质量规划（Quality Planning）：</w:t>
      </w:r>
      <w:bookmarkEnd w:id="40"/>
    </w:p>
    <w:p w14:paraId="4C08368F">
      <w:pPr>
        <w:rPr>
          <w:rFonts w:hint="eastAsia"/>
        </w:rPr>
      </w:pPr>
      <w:r>
        <w:rPr>
          <w:rFonts w:hint="eastAsia"/>
        </w:rPr>
        <w:t>确定项目和产品的质量标准。</w:t>
      </w:r>
    </w:p>
    <w:p w14:paraId="43E03D22">
      <w:pPr>
        <w:rPr>
          <w:rFonts w:hint="eastAsia"/>
        </w:rPr>
      </w:pPr>
      <w:r>
        <w:rPr>
          <w:rFonts w:hint="eastAsia"/>
        </w:rPr>
        <w:t>确定项目应如何满足这些标准。</w:t>
      </w:r>
    </w:p>
    <w:p w14:paraId="22A17434">
      <w:pPr>
        <w:rPr>
          <w:rFonts w:hint="eastAsia"/>
        </w:rPr>
      </w:pPr>
      <w:r>
        <w:rPr>
          <w:rFonts w:hint="eastAsia"/>
        </w:rPr>
        <w:t>制定质量测量方法和验收标准。</w:t>
      </w:r>
    </w:p>
    <w:p w14:paraId="509F55C2">
      <w:pPr>
        <w:rPr>
          <w:rFonts w:hint="eastAsia"/>
        </w:rPr>
      </w:pPr>
      <w:r>
        <w:rPr>
          <w:rFonts w:hint="eastAsia"/>
        </w:rPr>
        <w:t>确定项目质量体系和质量管理团队的角色与职责。</w:t>
      </w:r>
    </w:p>
    <w:p w14:paraId="55ABC6B5">
      <w:pPr>
        <w:pStyle w:val="4"/>
        <w:bidi w:val="0"/>
        <w:rPr>
          <w:rFonts w:hint="eastAsia"/>
        </w:rPr>
      </w:pPr>
      <w:bookmarkStart w:id="41" w:name="_Toc27653"/>
      <w:r>
        <w:rPr>
          <w:rFonts w:hint="eastAsia"/>
        </w:rPr>
        <w:t>质量保证（Quality Assurance）：</w:t>
      </w:r>
      <w:bookmarkEnd w:id="41"/>
    </w:p>
    <w:p w14:paraId="5B1868CF">
      <w:pPr>
        <w:rPr>
          <w:rFonts w:hint="eastAsia"/>
        </w:rPr>
      </w:pPr>
      <w:r>
        <w:rPr>
          <w:rFonts w:hint="eastAsia"/>
        </w:rPr>
        <w:t>确保项目团队能够实施有效的质量管理活动。</w:t>
      </w:r>
    </w:p>
    <w:p w14:paraId="4606D4AA">
      <w:pPr>
        <w:rPr>
          <w:rFonts w:hint="eastAsia"/>
        </w:rPr>
      </w:pPr>
      <w:r>
        <w:rPr>
          <w:rFonts w:hint="eastAsia"/>
        </w:rPr>
        <w:t>确保项目工作和过程符合质量标准。</w:t>
      </w:r>
    </w:p>
    <w:p w14:paraId="3E744F64">
      <w:pPr>
        <w:rPr>
          <w:rFonts w:hint="eastAsia"/>
        </w:rPr>
      </w:pPr>
      <w:r>
        <w:rPr>
          <w:rFonts w:hint="eastAsia"/>
        </w:rPr>
        <w:t>包括过程改进、质量审计、质量培训等活动。</w:t>
      </w:r>
    </w:p>
    <w:p w14:paraId="373D6E00">
      <w:pPr>
        <w:rPr>
          <w:rFonts w:hint="eastAsia"/>
        </w:rPr>
      </w:pPr>
      <w:r>
        <w:rPr>
          <w:rFonts w:hint="eastAsia"/>
        </w:rPr>
        <w:t>预防质量问题的发生，减少项目失败的风险。</w:t>
      </w:r>
    </w:p>
    <w:p w14:paraId="1EDCD50B">
      <w:pPr>
        <w:pStyle w:val="4"/>
        <w:bidi w:val="0"/>
        <w:rPr>
          <w:rFonts w:hint="eastAsia"/>
        </w:rPr>
      </w:pPr>
      <w:bookmarkStart w:id="42" w:name="_Toc29642"/>
      <w:r>
        <w:rPr>
          <w:rFonts w:hint="eastAsia"/>
        </w:rPr>
        <w:t>质量控制（Quality Control）：</w:t>
      </w:r>
      <w:bookmarkEnd w:id="42"/>
    </w:p>
    <w:p w14:paraId="4BB168FB">
      <w:pPr>
        <w:rPr>
          <w:rFonts w:hint="eastAsia"/>
        </w:rPr>
      </w:pPr>
      <w:r>
        <w:rPr>
          <w:rFonts w:hint="eastAsia"/>
        </w:rPr>
        <w:t>监控特定的项目结果，以确定它们是否符合相关的质量标准。</w:t>
      </w:r>
    </w:p>
    <w:p w14:paraId="413B670D">
      <w:pPr>
        <w:rPr>
          <w:rFonts w:hint="eastAsia"/>
        </w:rPr>
      </w:pPr>
      <w:r>
        <w:rPr>
          <w:rFonts w:hint="eastAsia"/>
        </w:rPr>
        <w:t>识别不符合标准的结果，并实施纠正措施。</w:t>
      </w:r>
    </w:p>
    <w:p w14:paraId="1255A5C3">
      <w:pPr>
        <w:rPr>
          <w:rFonts w:hint="eastAsia"/>
        </w:rPr>
      </w:pPr>
      <w:r>
        <w:rPr>
          <w:rFonts w:hint="eastAsia"/>
        </w:rPr>
        <w:t>包括测量、比较、分析和测试等活动。</w:t>
      </w:r>
    </w:p>
    <w:p w14:paraId="0C2F79D6">
      <w:pPr>
        <w:rPr>
          <w:rFonts w:hint="eastAsia"/>
        </w:rPr>
      </w:pPr>
      <w:r>
        <w:rPr>
          <w:rFonts w:hint="eastAsia"/>
        </w:rPr>
        <w:t>确保项目交付物符合预定的质量要求。</w:t>
      </w:r>
    </w:p>
    <w:p w14:paraId="58383E23">
      <w:pPr>
        <w:pStyle w:val="4"/>
        <w:bidi w:val="0"/>
        <w:rPr>
          <w:rFonts w:hint="eastAsia"/>
        </w:rPr>
      </w:pPr>
      <w:bookmarkStart w:id="43" w:name="_Toc31682"/>
      <w:r>
        <w:rPr>
          <w:rFonts w:hint="eastAsia"/>
        </w:rPr>
        <w:t>质量改进（Quality Improvement）：</w:t>
      </w:r>
      <w:bookmarkEnd w:id="43"/>
    </w:p>
    <w:p w14:paraId="0F179EEA">
      <w:pPr>
        <w:rPr>
          <w:rFonts w:hint="eastAsia"/>
        </w:rPr>
      </w:pPr>
      <w:r>
        <w:rPr>
          <w:rFonts w:hint="eastAsia"/>
        </w:rPr>
        <w:t>持续改进项目成果和过程的质量。</w:t>
      </w:r>
    </w:p>
    <w:p w14:paraId="046529D0">
      <w:pPr>
        <w:rPr>
          <w:rFonts w:hint="eastAsia"/>
        </w:rPr>
      </w:pPr>
      <w:r>
        <w:rPr>
          <w:rFonts w:hint="eastAsia"/>
        </w:rPr>
        <w:t>采用质量改进工具和技术，如PDCA（计划-执行-检查-行动）循环、六西格玛等。</w:t>
      </w:r>
    </w:p>
    <w:p w14:paraId="058B6FE4">
      <w:pPr>
        <w:rPr>
          <w:rFonts w:hint="eastAsia"/>
        </w:rPr>
      </w:pPr>
      <w:r>
        <w:rPr>
          <w:rFonts w:hint="eastAsia"/>
        </w:rPr>
        <w:t>鼓励团队成员参与质量改进活动。</w:t>
      </w:r>
    </w:p>
    <w:p w14:paraId="463898EC">
      <w:pPr>
        <w:pStyle w:val="4"/>
        <w:bidi w:val="0"/>
        <w:rPr>
          <w:rFonts w:hint="eastAsia"/>
        </w:rPr>
      </w:pPr>
      <w:bookmarkStart w:id="44" w:name="_Toc29107"/>
      <w:r>
        <w:rPr>
          <w:rFonts w:hint="eastAsia"/>
        </w:rPr>
        <w:t>质量测量和分析（Quality Measurement and Analysis）：</w:t>
      </w:r>
      <w:bookmarkEnd w:id="44"/>
    </w:p>
    <w:p w14:paraId="124EFBAD">
      <w:pPr>
        <w:rPr>
          <w:rFonts w:hint="eastAsia"/>
        </w:rPr>
      </w:pPr>
      <w:r>
        <w:rPr>
          <w:rFonts w:hint="eastAsia"/>
        </w:rPr>
        <w:t>使用统计和非统计工具来测量和分析项目质量。</w:t>
      </w:r>
    </w:p>
    <w:p w14:paraId="4C054689">
      <w:pPr>
        <w:rPr>
          <w:rFonts w:hint="eastAsia"/>
        </w:rPr>
      </w:pPr>
      <w:r>
        <w:rPr>
          <w:rFonts w:hint="eastAsia"/>
        </w:rPr>
        <w:t>确定质量趋势和模式，为质量改进提供依据。</w:t>
      </w:r>
    </w:p>
    <w:p w14:paraId="296AD9FD">
      <w:pPr>
        <w:rPr>
          <w:rFonts w:hint="eastAsia"/>
        </w:rPr>
      </w:pPr>
      <w:r>
        <w:rPr>
          <w:rFonts w:hint="eastAsia"/>
        </w:rPr>
        <w:t>包括控制图、散点图、直方图等工具。</w:t>
      </w:r>
    </w:p>
    <w:p w14:paraId="7749027A">
      <w:pPr>
        <w:pStyle w:val="4"/>
        <w:bidi w:val="0"/>
        <w:rPr>
          <w:rFonts w:hint="eastAsia"/>
        </w:rPr>
      </w:pPr>
      <w:bookmarkStart w:id="45" w:name="_Toc25408"/>
      <w:r>
        <w:rPr>
          <w:rFonts w:hint="eastAsia"/>
        </w:rPr>
        <w:t>质量沟通（Quality Communication）：</w:t>
      </w:r>
      <w:bookmarkEnd w:id="45"/>
    </w:p>
    <w:p w14:paraId="372C665E">
      <w:pPr>
        <w:rPr>
          <w:rFonts w:hint="eastAsia"/>
        </w:rPr>
      </w:pPr>
      <w:r>
        <w:rPr>
          <w:rFonts w:hint="eastAsia"/>
        </w:rPr>
        <w:t>确保项目团队和利益相关者对质量要求和标准有共同的理解。</w:t>
      </w:r>
    </w:p>
    <w:p w14:paraId="01D7AEE3">
      <w:pPr>
        <w:rPr>
          <w:rFonts w:hint="eastAsia"/>
        </w:rPr>
      </w:pPr>
      <w:r>
        <w:rPr>
          <w:rFonts w:hint="eastAsia"/>
        </w:rPr>
        <w:t>及时沟通质量问题和改进措施。</w:t>
      </w:r>
    </w:p>
    <w:p w14:paraId="5F0DF4EF">
      <w:pPr>
        <w:rPr>
          <w:rFonts w:hint="eastAsia"/>
        </w:rPr>
      </w:pPr>
      <w:r>
        <w:rPr>
          <w:rFonts w:hint="eastAsia"/>
        </w:rPr>
        <w:t>包括会议、报告、培训等沟通方式。</w:t>
      </w:r>
    </w:p>
    <w:p w14:paraId="314F1D35">
      <w:pPr>
        <w:pStyle w:val="4"/>
        <w:bidi w:val="0"/>
        <w:rPr>
          <w:rFonts w:hint="eastAsia"/>
        </w:rPr>
      </w:pPr>
      <w:bookmarkStart w:id="46" w:name="_Toc23977"/>
      <w:r>
        <w:rPr>
          <w:rFonts w:hint="eastAsia"/>
        </w:rPr>
        <w:t>质量合规性（Quality Compliance）：</w:t>
      </w:r>
      <w:bookmarkEnd w:id="46"/>
    </w:p>
    <w:p w14:paraId="4875F110">
      <w:pPr>
        <w:rPr>
          <w:rFonts w:hint="eastAsia"/>
        </w:rPr>
      </w:pPr>
      <w:r>
        <w:rPr>
          <w:rFonts w:hint="eastAsia"/>
        </w:rPr>
        <w:t>确保项目遵循相关的法律法规、行业标准和合同要求。</w:t>
      </w:r>
    </w:p>
    <w:p w14:paraId="140FF92B">
      <w:pPr>
        <w:rPr>
          <w:rFonts w:hint="eastAsia"/>
        </w:rPr>
      </w:pPr>
      <w:r>
        <w:rPr>
          <w:rFonts w:hint="eastAsia"/>
        </w:rPr>
        <w:t>包括合规性审查、合规性测试等活动。</w:t>
      </w:r>
    </w:p>
    <w:p w14:paraId="36E68FAD">
      <w:pPr>
        <w:pStyle w:val="4"/>
        <w:bidi w:val="0"/>
        <w:rPr>
          <w:rFonts w:hint="eastAsia"/>
        </w:rPr>
      </w:pPr>
      <w:bookmarkStart w:id="47" w:name="_Toc26034"/>
      <w:r>
        <w:rPr>
          <w:rFonts w:hint="eastAsia"/>
        </w:rPr>
        <w:t>风险管理与质量管理的结合：</w:t>
      </w:r>
      <w:bookmarkEnd w:id="47"/>
    </w:p>
    <w:p w14:paraId="71BFA697">
      <w:pPr>
        <w:rPr>
          <w:rFonts w:hint="eastAsia"/>
        </w:rPr>
      </w:pPr>
      <w:r>
        <w:rPr>
          <w:rFonts w:hint="eastAsia"/>
        </w:rPr>
        <w:t>识别可能影响项目质量的风险，并制定相应的风险应对策略。</w:t>
      </w:r>
    </w:p>
    <w:p w14:paraId="498C959B">
      <w:r>
        <w:rPr>
          <w:rFonts w:hint="eastAsia"/>
        </w:rPr>
        <w:t>将质量管理活动纳入风险管理计划中。</w:t>
      </w:r>
    </w:p>
    <w:p w14:paraId="2F1C7041">
      <w:pPr>
        <w:pStyle w:val="3"/>
        <w:bidi w:val="0"/>
      </w:pPr>
      <w:bookmarkStart w:id="48" w:name="_Toc31353"/>
      <w:r>
        <w:rPr>
          <w:rFonts w:hint="eastAsia"/>
          <w:lang w:val="en-US" w:eastAsia="zh-CN"/>
        </w:rPr>
        <w:t>简述一下质量控制常用的工具都有什么</w:t>
      </w:r>
      <w:bookmarkEnd w:id="48"/>
    </w:p>
    <w:p w14:paraId="5DF304FB">
      <w:pPr>
        <w:ind w:firstLine="420" w:firstLineChars="0"/>
      </w:pPr>
      <w:r>
        <w:rPr>
          <w:rFonts w:hint="eastAsia"/>
        </w:rPr>
        <w:t>因果图（Ishikawa Diagram 或 Fishbone Diagram）</w:t>
      </w:r>
      <w:r>
        <w:rPr>
          <w:rFonts w:hint="eastAsia"/>
          <w:lang w:eastAsia="zh-CN"/>
        </w:rPr>
        <w:t>、</w:t>
      </w:r>
      <w:r>
        <w:rPr>
          <w:rFonts w:hint="eastAsia"/>
        </w:rPr>
        <w:t>控制图（Control Charts）</w:t>
      </w:r>
      <w:r>
        <w:rPr>
          <w:rFonts w:hint="eastAsia"/>
          <w:lang w:eastAsia="zh-CN"/>
        </w:rPr>
        <w:t>、</w:t>
      </w:r>
      <w:r>
        <w:rPr>
          <w:rFonts w:hint="eastAsia"/>
        </w:rPr>
        <w:t>直方图（Histogram）</w:t>
      </w:r>
      <w:r>
        <w:rPr>
          <w:rFonts w:hint="eastAsia"/>
          <w:lang w:eastAsia="zh-CN"/>
        </w:rPr>
        <w:t>、</w:t>
      </w:r>
      <w:r>
        <w:rPr>
          <w:rFonts w:hint="eastAsia"/>
        </w:rPr>
        <w:t>散点图（Scatter Diagram）</w:t>
      </w:r>
      <w:r>
        <w:rPr>
          <w:rFonts w:hint="eastAsia"/>
          <w:lang w:eastAsia="zh-CN"/>
        </w:rPr>
        <w:t>、</w:t>
      </w:r>
      <w:r>
        <w:rPr>
          <w:rFonts w:hint="eastAsia"/>
        </w:rPr>
        <w:t>帕累托图（Pareto Chart）</w:t>
      </w:r>
      <w:r>
        <w:rPr>
          <w:rFonts w:hint="eastAsia"/>
          <w:lang w:eastAsia="zh-CN"/>
        </w:rPr>
        <w:t>、</w:t>
      </w:r>
      <w:r>
        <w:rPr>
          <w:rFonts w:hint="eastAsia"/>
        </w:rPr>
        <w:t>流程图（Flowchart）</w:t>
      </w:r>
      <w:r>
        <w:rPr>
          <w:rFonts w:hint="eastAsia"/>
          <w:lang w:eastAsia="zh-CN"/>
        </w:rPr>
        <w:t>、</w:t>
      </w:r>
      <w:r>
        <w:rPr>
          <w:rFonts w:hint="eastAsia"/>
        </w:rPr>
        <w:t>检查表（Checklist）</w:t>
      </w:r>
      <w:r>
        <w:rPr>
          <w:rFonts w:hint="eastAsia"/>
          <w:lang w:eastAsia="zh-CN"/>
        </w:rPr>
        <w:t>、</w:t>
      </w:r>
      <w:r>
        <w:rPr>
          <w:rFonts w:hint="eastAsia"/>
        </w:rPr>
        <w:t>统计抽样（Statistical Sampling）</w:t>
      </w:r>
      <w:r>
        <w:rPr>
          <w:rFonts w:hint="eastAsia"/>
          <w:lang w:eastAsia="zh-CN"/>
        </w:rPr>
        <w:t>、</w:t>
      </w:r>
      <w:r>
        <w:rPr>
          <w:rFonts w:hint="eastAsia"/>
        </w:rPr>
        <w:t>运行图（Run Chart）</w:t>
      </w:r>
    </w:p>
    <w:p w14:paraId="3F10B6D6">
      <w:pPr>
        <w:pStyle w:val="3"/>
        <w:bidi w:val="0"/>
      </w:pPr>
      <w:bookmarkStart w:id="49" w:name="_Toc15730"/>
      <w:r>
        <w:rPr>
          <w:rFonts w:hint="eastAsia"/>
          <w:lang w:val="en-US" w:eastAsia="zh-CN"/>
        </w:rPr>
        <w:t>成本估算常见的估算方法是什么</w:t>
      </w:r>
      <w:bookmarkEnd w:id="49"/>
    </w:p>
    <w:p w14:paraId="5A4A9E22">
      <w:pPr>
        <w:pStyle w:val="4"/>
        <w:bidi w:val="0"/>
        <w:rPr>
          <w:rFonts w:hint="eastAsia"/>
        </w:rPr>
      </w:pPr>
      <w:bookmarkStart w:id="50" w:name="_Toc6354"/>
      <w:r>
        <w:rPr>
          <w:rFonts w:hint="eastAsia"/>
        </w:rPr>
        <w:t>类比估算（Analogous Estimating）：</w:t>
      </w:r>
      <w:bookmarkEnd w:id="50"/>
    </w:p>
    <w:p w14:paraId="306ED4C5">
      <w:pPr>
        <w:rPr>
          <w:rFonts w:hint="eastAsia"/>
        </w:rPr>
      </w:pPr>
      <w:r>
        <w:rPr>
          <w:rFonts w:hint="eastAsia"/>
        </w:rPr>
        <w:t>通过参考类似项目的历史数据来估算当前项目的成本。</w:t>
      </w:r>
    </w:p>
    <w:p w14:paraId="191AC940">
      <w:pPr>
        <w:rPr>
          <w:rFonts w:hint="eastAsia"/>
        </w:rPr>
      </w:pPr>
      <w:r>
        <w:rPr>
          <w:rFonts w:hint="eastAsia"/>
        </w:rPr>
        <w:t>适用于项目信息有限的情况。</w:t>
      </w:r>
    </w:p>
    <w:p w14:paraId="5D116BF6">
      <w:pPr>
        <w:pStyle w:val="4"/>
        <w:bidi w:val="0"/>
        <w:rPr>
          <w:rFonts w:hint="eastAsia"/>
        </w:rPr>
      </w:pPr>
      <w:bookmarkStart w:id="51" w:name="_Toc24896"/>
      <w:r>
        <w:rPr>
          <w:rFonts w:hint="eastAsia"/>
        </w:rPr>
        <w:t>参数估算（Parametric Estimating）：</w:t>
      </w:r>
      <w:bookmarkEnd w:id="51"/>
    </w:p>
    <w:p w14:paraId="2347F116">
      <w:pPr>
        <w:rPr>
          <w:rFonts w:hint="eastAsia"/>
        </w:rPr>
      </w:pPr>
      <w:r>
        <w:rPr>
          <w:rFonts w:hint="eastAsia"/>
        </w:rPr>
        <w:t>使用历史数据和其他变量之间的统计关系来估算项目成本。</w:t>
      </w:r>
    </w:p>
    <w:p w14:paraId="0B9DA8E9">
      <w:pPr>
        <w:rPr>
          <w:rFonts w:hint="eastAsia"/>
        </w:rPr>
      </w:pPr>
      <w:r>
        <w:rPr>
          <w:rFonts w:hint="eastAsia"/>
        </w:rPr>
        <w:t>需要有详细的历史数据和明确的参数关系。</w:t>
      </w:r>
    </w:p>
    <w:p w14:paraId="45C83A86">
      <w:pPr>
        <w:pStyle w:val="4"/>
        <w:bidi w:val="0"/>
        <w:rPr>
          <w:rFonts w:hint="eastAsia"/>
        </w:rPr>
      </w:pPr>
      <w:bookmarkStart w:id="52" w:name="_Toc25081"/>
      <w:r>
        <w:rPr>
          <w:rFonts w:hint="eastAsia"/>
        </w:rPr>
        <w:t>自下而上估算（Bottom-Up Estimating）：</w:t>
      </w:r>
      <w:bookmarkEnd w:id="52"/>
    </w:p>
    <w:p w14:paraId="4BA65E4F">
      <w:pPr>
        <w:rPr>
          <w:rFonts w:hint="eastAsia"/>
        </w:rPr>
      </w:pPr>
      <w:r>
        <w:rPr>
          <w:rFonts w:hint="eastAsia"/>
        </w:rPr>
        <w:t>从项目最底层的工作包开始估算成本，然后逐级汇总到更高层次。</w:t>
      </w:r>
    </w:p>
    <w:p w14:paraId="6BA7B3DA">
      <w:pPr>
        <w:rPr>
          <w:rFonts w:hint="eastAsia"/>
        </w:rPr>
      </w:pPr>
      <w:r>
        <w:rPr>
          <w:rFonts w:hint="eastAsia"/>
        </w:rPr>
        <w:t>通常由项目团队成员进行，可以提供更准确的估算。</w:t>
      </w:r>
    </w:p>
    <w:p w14:paraId="16F72D58">
      <w:pPr>
        <w:pStyle w:val="4"/>
        <w:bidi w:val="0"/>
        <w:rPr>
          <w:rFonts w:hint="eastAsia"/>
        </w:rPr>
      </w:pPr>
      <w:bookmarkStart w:id="53" w:name="_Toc21682"/>
      <w:r>
        <w:rPr>
          <w:rFonts w:hint="eastAsia"/>
        </w:rPr>
        <w:t>三点估算（Three-Point Estimating）：</w:t>
      </w:r>
      <w:bookmarkEnd w:id="53"/>
    </w:p>
    <w:p w14:paraId="716AEB2C">
      <w:pPr>
        <w:rPr>
          <w:rFonts w:hint="eastAsia"/>
        </w:rPr>
      </w:pPr>
      <w:r>
        <w:rPr>
          <w:rFonts w:hint="eastAsia"/>
        </w:rPr>
        <w:t>通过考虑最佳情况、最差情况和最可能情况来估算项目成本。</w:t>
      </w:r>
    </w:p>
    <w:p w14:paraId="14412C74">
      <w:pPr>
        <w:rPr>
          <w:rFonts w:hint="eastAsia"/>
        </w:rPr>
      </w:pPr>
      <w:r>
        <w:rPr>
          <w:rFonts w:hint="eastAsia"/>
        </w:rPr>
        <w:t>可以提供成本估算的不确定性范围。</w:t>
      </w:r>
    </w:p>
    <w:p w14:paraId="673651D8">
      <w:pPr>
        <w:pStyle w:val="4"/>
        <w:bidi w:val="0"/>
        <w:rPr>
          <w:rFonts w:hint="eastAsia"/>
        </w:rPr>
      </w:pPr>
      <w:bookmarkStart w:id="54" w:name="_Toc21770"/>
      <w:r>
        <w:rPr>
          <w:rFonts w:hint="eastAsia"/>
        </w:rPr>
        <w:t>专家判断（Expert Judgment）：</w:t>
      </w:r>
      <w:bookmarkEnd w:id="54"/>
    </w:p>
    <w:p w14:paraId="6D98F270">
      <w:pPr>
        <w:rPr>
          <w:rFonts w:hint="eastAsia"/>
        </w:rPr>
      </w:pPr>
      <w:r>
        <w:rPr>
          <w:rFonts w:hint="eastAsia"/>
        </w:rPr>
        <w:t>依赖于一个或多个专家的知识和经验来估算项目成本。</w:t>
      </w:r>
    </w:p>
    <w:p w14:paraId="0CEB3A62">
      <w:pPr>
        <w:rPr>
          <w:rFonts w:hint="eastAsia"/>
        </w:rPr>
      </w:pPr>
      <w:r>
        <w:rPr>
          <w:rFonts w:hint="eastAsia"/>
        </w:rPr>
        <w:t>适用于缺乏历史数据或项目独特性较高时。</w:t>
      </w:r>
    </w:p>
    <w:p w14:paraId="381946E1">
      <w:pPr>
        <w:pStyle w:val="4"/>
        <w:bidi w:val="0"/>
        <w:rPr>
          <w:rFonts w:hint="eastAsia"/>
        </w:rPr>
      </w:pPr>
      <w:bookmarkStart w:id="55" w:name="_Toc25830"/>
      <w:r>
        <w:rPr>
          <w:rFonts w:hint="eastAsia"/>
        </w:rPr>
        <w:t>供应商报价（Vendor Quotation）：</w:t>
      </w:r>
      <w:bookmarkEnd w:id="55"/>
    </w:p>
    <w:p w14:paraId="4507C641">
      <w:pPr>
        <w:rPr>
          <w:rFonts w:hint="eastAsia"/>
        </w:rPr>
      </w:pPr>
      <w:r>
        <w:rPr>
          <w:rFonts w:hint="eastAsia"/>
        </w:rPr>
        <w:t>从供应商或承包商处获取特定服务或产品的报价来估算成本。</w:t>
      </w:r>
    </w:p>
    <w:p w14:paraId="650C9D0E">
      <w:pPr>
        <w:rPr>
          <w:rFonts w:hint="eastAsia"/>
        </w:rPr>
      </w:pPr>
      <w:r>
        <w:rPr>
          <w:rFonts w:hint="eastAsia"/>
        </w:rPr>
        <w:t>适用于需要外部采购的项目。</w:t>
      </w:r>
    </w:p>
    <w:p w14:paraId="618262F7">
      <w:pPr>
        <w:pStyle w:val="4"/>
        <w:bidi w:val="0"/>
        <w:rPr>
          <w:rFonts w:hint="eastAsia"/>
        </w:rPr>
      </w:pPr>
      <w:bookmarkStart w:id="56" w:name="_Toc29525"/>
      <w:r>
        <w:rPr>
          <w:rFonts w:hint="eastAsia"/>
        </w:rPr>
        <w:t>历史成本数据（Historical Cost Data）：</w:t>
      </w:r>
      <w:bookmarkEnd w:id="56"/>
    </w:p>
    <w:p w14:paraId="341AF920">
      <w:pPr>
        <w:rPr>
          <w:rFonts w:hint="eastAsia"/>
        </w:rPr>
      </w:pPr>
      <w:r>
        <w:rPr>
          <w:rFonts w:hint="eastAsia"/>
        </w:rPr>
        <w:t>使用过去类似项目的成本数据来估算当前项目的成本。</w:t>
      </w:r>
    </w:p>
    <w:p w14:paraId="5A53A0EE">
      <w:pPr>
        <w:rPr>
          <w:rFonts w:hint="eastAsia"/>
        </w:rPr>
      </w:pPr>
      <w:r>
        <w:rPr>
          <w:rFonts w:hint="eastAsia"/>
        </w:rPr>
        <w:t>需要有详细和准确的历史记录。</w:t>
      </w:r>
    </w:p>
    <w:p w14:paraId="0FD9B1B8">
      <w:pPr>
        <w:pStyle w:val="4"/>
        <w:bidi w:val="0"/>
        <w:rPr>
          <w:rFonts w:hint="eastAsia"/>
        </w:rPr>
      </w:pPr>
      <w:bookmarkStart w:id="57" w:name="_Toc31727"/>
      <w:r>
        <w:rPr>
          <w:rFonts w:hint="eastAsia"/>
        </w:rPr>
        <w:t>软件工具（Software Tools）：</w:t>
      </w:r>
      <w:bookmarkEnd w:id="57"/>
    </w:p>
    <w:p w14:paraId="447B1DB0">
      <w:pPr>
        <w:rPr>
          <w:rFonts w:hint="eastAsia"/>
        </w:rPr>
      </w:pPr>
      <w:r>
        <w:rPr>
          <w:rFonts w:hint="eastAsia"/>
        </w:rPr>
        <w:t>使用专门的项目管理软件来进行成本估算。</w:t>
      </w:r>
    </w:p>
    <w:p w14:paraId="5F6FCE31">
      <w:pPr>
        <w:rPr>
          <w:rFonts w:hint="eastAsia"/>
        </w:rPr>
      </w:pPr>
      <w:r>
        <w:rPr>
          <w:rFonts w:hint="eastAsia"/>
        </w:rPr>
        <w:t>可以提供自动化的估算和分析功能。</w:t>
      </w:r>
    </w:p>
    <w:p w14:paraId="73B5015B">
      <w:pPr>
        <w:pStyle w:val="4"/>
        <w:bidi w:val="0"/>
        <w:rPr>
          <w:rFonts w:hint="eastAsia"/>
        </w:rPr>
      </w:pPr>
      <w:bookmarkStart w:id="58" w:name="_Toc15515"/>
      <w:r>
        <w:rPr>
          <w:rFonts w:hint="eastAsia"/>
        </w:rPr>
        <w:t>工作分解结构（Work Breakdown Structure, WBS）：</w:t>
      </w:r>
      <w:bookmarkEnd w:id="58"/>
    </w:p>
    <w:p w14:paraId="282A445E">
      <w:pPr>
        <w:rPr>
          <w:rFonts w:hint="eastAsia"/>
        </w:rPr>
      </w:pPr>
      <w:r>
        <w:rPr>
          <w:rFonts w:hint="eastAsia"/>
        </w:rPr>
        <w:t>通过创建项目的工作分解结构来详细识别所有项目工作，然后估算每项工作的成本。</w:t>
      </w:r>
    </w:p>
    <w:p w14:paraId="3F163AFB">
      <w:pPr>
        <w:rPr>
          <w:rFonts w:hint="eastAsia"/>
        </w:rPr>
      </w:pPr>
      <w:r>
        <w:rPr>
          <w:rFonts w:hint="eastAsia"/>
        </w:rPr>
        <w:t>有助于确保估算的全面性和准确性。</w:t>
      </w:r>
    </w:p>
    <w:p w14:paraId="19BC51E0">
      <w:pPr>
        <w:pStyle w:val="4"/>
        <w:bidi w:val="0"/>
        <w:rPr>
          <w:rFonts w:hint="eastAsia"/>
        </w:rPr>
      </w:pPr>
      <w:bookmarkStart w:id="59" w:name="_Toc18590"/>
      <w:r>
        <w:rPr>
          <w:rFonts w:hint="eastAsia"/>
        </w:rPr>
        <w:t>蒙特卡洛模拟（Monte Carlo Simulation）：</w:t>
      </w:r>
      <w:bookmarkEnd w:id="59"/>
    </w:p>
    <w:p w14:paraId="09C26A7E">
      <w:pPr>
        <w:rPr>
          <w:rFonts w:hint="eastAsia"/>
        </w:rPr>
      </w:pPr>
      <w:r>
        <w:rPr>
          <w:rFonts w:hint="eastAsia"/>
        </w:rPr>
        <w:t>使用概率和统计技术来模拟项目成本的可能结果。</w:t>
      </w:r>
    </w:p>
    <w:p w14:paraId="5FE34785">
      <w:pPr>
        <w:rPr>
          <w:rFonts w:hint="eastAsia"/>
        </w:rPr>
      </w:pPr>
      <w:r>
        <w:rPr>
          <w:rFonts w:hint="eastAsia"/>
        </w:rPr>
        <w:t>可以提供成本估算的概率分布和风险分析。</w:t>
      </w:r>
    </w:p>
    <w:p w14:paraId="7C137B30">
      <w:pPr>
        <w:pStyle w:val="4"/>
        <w:bidi w:val="0"/>
        <w:rPr>
          <w:rFonts w:hint="eastAsia"/>
        </w:rPr>
      </w:pPr>
      <w:bookmarkStart w:id="60" w:name="_Toc25137"/>
      <w:r>
        <w:rPr>
          <w:rFonts w:hint="eastAsia"/>
        </w:rPr>
        <w:t>价值工程（Value Engineering）：</w:t>
      </w:r>
      <w:bookmarkEnd w:id="60"/>
    </w:p>
    <w:p w14:paraId="08ED89C7">
      <w:pPr>
        <w:rPr>
          <w:rFonts w:hint="eastAsia"/>
        </w:rPr>
      </w:pPr>
      <w:r>
        <w:rPr>
          <w:rFonts w:hint="eastAsia"/>
        </w:rPr>
        <w:t>通过分析项目功能和成本来寻找成本节约的机会。</w:t>
      </w:r>
    </w:p>
    <w:p w14:paraId="6D3B6845">
      <w:pPr>
        <w:rPr>
          <w:rFonts w:hint="eastAsia"/>
        </w:rPr>
      </w:pPr>
      <w:r>
        <w:rPr>
          <w:rFonts w:hint="eastAsia"/>
        </w:rPr>
        <w:t>旨在在不牺牲项目质量的前提下降低成本。</w:t>
      </w:r>
    </w:p>
    <w:p w14:paraId="3A715B68">
      <w:pPr>
        <w:pStyle w:val="4"/>
        <w:bidi w:val="0"/>
        <w:rPr>
          <w:rFonts w:hint="eastAsia"/>
        </w:rPr>
      </w:pPr>
      <w:bookmarkStart w:id="61" w:name="_Toc9615"/>
      <w:r>
        <w:rPr>
          <w:rFonts w:hint="eastAsia"/>
        </w:rPr>
        <w:t>成本/效益分析（Cost/Benefit Analysis）：</w:t>
      </w:r>
      <w:bookmarkEnd w:id="61"/>
    </w:p>
    <w:p w14:paraId="1856EB6B">
      <w:pPr>
        <w:rPr>
          <w:rFonts w:hint="eastAsia"/>
        </w:rPr>
      </w:pPr>
      <w:r>
        <w:rPr>
          <w:rFonts w:hint="eastAsia"/>
        </w:rPr>
        <w:t>评估项目成本与预期效益之间的关系，以确定成本的合理性。</w:t>
      </w:r>
    </w:p>
    <w:p w14:paraId="798BA781">
      <w:r>
        <w:rPr>
          <w:rFonts w:hint="eastAsia"/>
        </w:rPr>
        <w:t>有助于在项目决策过程中考虑成本因素。</w:t>
      </w:r>
    </w:p>
    <w:p w14:paraId="33397C37">
      <w:pPr>
        <w:pStyle w:val="2"/>
      </w:pPr>
      <w:bookmarkStart w:id="62" w:name="_Toc136267317"/>
      <w:bookmarkStart w:id="63" w:name="_Toc4191"/>
      <w:r>
        <w:rPr>
          <w:rFonts w:hint="eastAsia"/>
        </w:rPr>
        <w:t>第</w:t>
      </w:r>
      <w:r>
        <w:rPr>
          <w:rFonts w:hint="eastAsia"/>
          <w:lang w:val="en-US" w:eastAsia="zh-CN"/>
        </w:rPr>
        <w:t>十一</w:t>
      </w:r>
      <w:r>
        <w:rPr>
          <w:rFonts w:hint="eastAsia"/>
        </w:rPr>
        <w:t>讲</w:t>
      </w:r>
      <w:bookmarkEnd w:id="62"/>
      <w:bookmarkEnd w:id="63"/>
    </w:p>
    <w:p w14:paraId="4F37326F">
      <w:pPr>
        <w:pStyle w:val="3"/>
        <w:bidi w:val="0"/>
        <w:rPr>
          <w:rFonts w:hint="eastAsia" w:eastAsia="新宋体" w:asciiTheme="majorAscii" w:hAnsiTheme="majorAscii" w:cstheme="majorBidi"/>
          <w:b/>
          <w:bCs/>
          <w:kern w:val="2"/>
          <w:sz w:val="32"/>
          <w:szCs w:val="32"/>
          <w:lang w:val="en-US" w:eastAsia="zh-CN" w:bidi="ar-SA"/>
        </w:rPr>
      </w:pPr>
      <w:bookmarkStart w:id="64" w:name="_Toc16805"/>
      <w:r>
        <w:rPr>
          <w:rFonts w:hint="eastAsia" w:eastAsia="新宋体" w:asciiTheme="majorAscii" w:hAnsiTheme="majorAscii" w:cstheme="majorBidi"/>
          <w:b/>
          <w:bCs/>
          <w:kern w:val="2"/>
          <w:sz w:val="32"/>
          <w:szCs w:val="32"/>
          <w:lang w:val="en-US" w:eastAsia="zh-CN" w:bidi="ar-SA"/>
        </w:rPr>
        <w:t>简述项目投标的主要阶段</w:t>
      </w:r>
      <w:bookmarkEnd w:id="64"/>
    </w:p>
    <w:p w14:paraId="5C391BB3">
      <w:pPr>
        <w:rPr>
          <w:rFonts w:hint="eastAsia"/>
          <w:lang w:val="en-US" w:eastAsia="zh-CN"/>
        </w:rPr>
      </w:pPr>
      <w:r>
        <w:rPr>
          <w:rFonts w:hint="eastAsia"/>
          <w:lang w:val="en-US" w:eastAsia="zh-CN"/>
        </w:rPr>
        <w:t>1.信息获取：</w:t>
      </w:r>
    </w:p>
    <w:p w14:paraId="5F302652">
      <w:pPr>
        <w:ind w:firstLine="420" w:firstLineChars="0"/>
        <w:rPr>
          <w:rFonts w:hint="eastAsia"/>
          <w:lang w:val="en-US" w:eastAsia="zh-CN"/>
        </w:rPr>
      </w:pPr>
      <w:r>
        <w:rPr>
          <w:rFonts w:hint="eastAsia"/>
          <w:lang w:val="en-US" w:eastAsia="zh-CN"/>
        </w:rPr>
        <w:t>承包商通过各种渠道（如政府公告、行业网站、直接联系业主等）获取招标信息。</w:t>
      </w:r>
    </w:p>
    <w:p w14:paraId="012C9E83">
      <w:pPr>
        <w:rPr>
          <w:rFonts w:hint="eastAsia"/>
          <w:lang w:val="en-US" w:eastAsia="zh-CN"/>
        </w:rPr>
      </w:pPr>
      <w:r>
        <w:rPr>
          <w:rFonts w:hint="eastAsia"/>
          <w:lang w:val="en-US" w:eastAsia="zh-CN"/>
        </w:rPr>
        <w:t>2.资格预审：</w:t>
      </w:r>
    </w:p>
    <w:p w14:paraId="55FC24D0">
      <w:pPr>
        <w:ind w:firstLine="420" w:firstLineChars="0"/>
        <w:rPr>
          <w:rFonts w:hint="eastAsia"/>
          <w:lang w:val="en-US" w:eastAsia="zh-CN"/>
        </w:rPr>
      </w:pPr>
      <w:r>
        <w:rPr>
          <w:rFonts w:hint="eastAsia"/>
          <w:lang w:val="en-US" w:eastAsia="zh-CN"/>
        </w:rPr>
        <w:t>根据招标要求，承包商提交资格预审文件，证明其具备完成项目的资质和能力。</w:t>
      </w:r>
    </w:p>
    <w:p w14:paraId="3ACDB13D">
      <w:pPr>
        <w:ind w:firstLine="420" w:firstLineChars="0"/>
        <w:rPr>
          <w:rFonts w:hint="eastAsia"/>
          <w:lang w:val="en-US" w:eastAsia="zh-CN"/>
        </w:rPr>
      </w:pPr>
      <w:r>
        <w:rPr>
          <w:rFonts w:hint="eastAsia"/>
          <w:lang w:val="en-US" w:eastAsia="zh-CN"/>
        </w:rPr>
        <w:t>业主或采购方对提交的资格预审文件进行评估，确定合格的投标者。</w:t>
      </w:r>
    </w:p>
    <w:p w14:paraId="36ED4828">
      <w:pPr>
        <w:rPr>
          <w:rFonts w:hint="eastAsia"/>
          <w:lang w:val="en-US" w:eastAsia="zh-CN"/>
        </w:rPr>
      </w:pPr>
      <w:r>
        <w:rPr>
          <w:rFonts w:hint="eastAsia"/>
          <w:lang w:val="en-US" w:eastAsia="zh-CN"/>
        </w:rPr>
        <w:t>3.招标文件获取：</w:t>
      </w:r>
    </w:p>
    <w:p w14:paraId="335A4D7E">
      <w:pPr>
        <w:ind w:firstLine="420" w:firstLineChars="0"/>
        <w:rPr>
          <w:rFonts w:hint="eastAsia"/>
          <w:lang w:val="en-US" w:eastAsia="zh-CN"/>
        </w:rPr>
      </w:pPr>
      <w:r>
        <w:rPr>
          <w:rFonts w:hint="eastAsia"/>
          <w:lang w:val="en-US" w:eastAsia="zh-CN"/>
        </w:rPr>
        <w:t>合格的投标者获取招标文件，这些文件通常包括项目的技术要求、商务条款、合同条件、投标格式等。</w:t>
      </w:r>
    </w:p>
    <w:p w14:paraId="5F2618D0">
      <w:pPr>
        <w:rPr>
          <w:rFonts w:hint="eastAsia"/>
          <w:lang w:val="en-US" w:eastAsia="zh-CN"/>
        </w:rPr>
      </w:pPr>
      <w:r>
        <w:rPr>
          <w:rFonts w:hint="eastAsia"/>
          <w:lang w:val="en-US" w:eastAsia="zh-CN"/>
        </w:rPr>
        <w:t>4.投标准备：</w:t>
      </w:r>
    </w:p>
    <w:p w14:paraId="4DEAEE1F">
      <w:pPr>
        <w:ind w:firstLine="420" w:firstLineChars="0"/>
        <w:rPr>
          <w:rFonts w:hint="eastAsia"/>
          <w:lang w:val="en-US" w:eastAsia="zh-CN"/>
        </w:rPr>
      </w:pPr>
      <w:r>
        <w:rPr>
          <w:rFonts w:hint="eastAsia"/>
          <w:lang w:val="en-US" w:eastAsia="zh-CN"/>
        </w:rPr>
        <w:t>投标者详细研究招标文件，了解项目需求和要求。</w:t>
      </w:r>
    </w:p>
    <w:p w14:paraId="19987147">
      <w:pPr>
        <w:ind w:firstLine="420" w:firstLineChars="0"/>
        <w:rPr>
          <w:rFonts w:hint="eastAsia"/>
          <w:lang w:val="en-US" w:eastAsia="zh-CN"/>
        </w:rPr>
      </w:pPr>
      <w:r>
        <w:rPr>
          <w:rFonts w:hint="eastAsia"/>
          <w:lang w:val="en-US" w:eastAsia="zh-CN"/>
        </w:rPr>
        <w:t>准备投标文件，包括技术方案、商务报价、项目管理计划等。</w:t>
      </w:r>
    </w:p>
    <w:p w14:paraId="650BF560">
      <w:pPr>
        <w:rPr>
          <w:rFonts w:hint="eastAsia"/>
          <w:lang w:val="en-US" w:eastAsia="zh-CN"/>
        </w:rPr>
      </w:pPr>
      <w:r>
        <w:rPr>
          <w:rFonts w:hint="eastAsia"/>
          <w:lang w:val="en-US" w:eastAsia="zh-CN"/>
        </w:rPr>
        <w:t>5.现场考察和答疑：</w:t>
      </w:r>
    </w:p>
    <w:p w14:paraId="78B30C9D">
      <w:pPr>
        <w:ind w:firstLine="420" w:firstLineChars="0"/>
        <w:rPr>
          <w:rFonts w:hint="eastAsia"/>
          <w:lang w:val="en-US" w:eastAsia="zh-CN"/>
        </w:rPr>
      </w:pPr>
      <w:r>
        <w:rPr>
          <w:rFonts w:hint="eastAsia"/>
          <w:lang w:val="en-US" w:eastAsia="zh-CN"/>
        </w:rPr>
        <w:t>投标者可能需要进行现场考察，以更好地理解项目条件和要求。</w:t>
      </w:r>
    </w:p>
    <w:p w14:paraId="65E465C4">
      <w:pPr>
        <w:ind w:firstLine="420" w:firstLineChars="0"/>
        <w:rPr>
          <w:rFonts w:hint="eastAsia"/>
          <w:lang w:val="en-US" w:eastAsia="zh-CN"/>
        </w:rPr>
      </w:pPr>
      <w:r>
        <w:rPr>
          <w:rFonts w:hint="eastAsia"/>
          <w:lang w:val="en-US" w:eastAsia="zh-CN"/>
        </w:rPr>
        <w:t>参加答疑会议，向业主或采购方提出疑问并获得澄清。</w:t>
      </w:r>
    </w:p>
    <w:p w14:paraId="24416FA5">
      <w:pPr>
        <w:rPr>
          <w:rFonts w:hint="eastAsia"/>
          <w:lang w:val="en-US" w:eastAsia="zh-CN"/>
        </w:rPr>
      </w:pPr>
      <w:r>
        <w:rPr>
          <w:rFonts w:hint="eastAsia"/>
          <w:lang w:val="en-US" w:eastAsia="zh-CN"/>
        </w:rPr>
        <w:t>6.投标文件提交：</w:t>
      </w:r>
    </w:p>
    <w:p w14:paraId="72BACD48">
      <w:pPr>
        <w:ind w:firstLine="420" w:firstLineChars="0"/>
        <w:rPr>
          <w:rFonts w:hint="eastAsia"/>
          <w:lang w:val="en-US" w:eastAsia="zh-CN"/>
        </w:rPr>
      </w:pPr>
      <w:r>
        <w:rPr>
          <w:rFonts w:hint="eastAsia"/>
          <w:lang w:val="en-US" w:eastAsia="zh-CN"/>
        </w:rPr>
        <w:t>在规定的截止日期前，将完整的投标文件提交给业主或采购方。</w:t>
      </w:r>
    </w:p>
    <w:p w14:paraId="27797F5C">
      <w:pPr>
        <w:rPr>
          <w:rFonts w:hint="eastAsia"/>
          <w:lang w:val="en-US" w:eastAsia="zh-CN"/>
        </w:rPr>
      </w:pPr>
      <w:r>
        <w:rPr>
          <w:rFonts w:hint="eastAsia"/>
          <w:lang w:val="en-US" w:eastAsia="zh-CN"/>
        </w:rPr>
        <w:t>7.投标评估：</w:t>
      </w:r>
    </w:p>
    <w:p w14:paraId="685DB931">
      <w:pPr>
        <w:ind w:firstLine="420" w:firstLineChars="0"/>
        <w:rPr>
          <w:rFonts w:hint="eastAsia"/>
          <w:lang w:val="en-US" w:eastAsia="zh-CN"/>
        </w:rPr>
      </w:pPr>
      <w:r>
        <w:rPr>
          <w:rFonts w:hint="eastAsia"/>
          <w:lang w:val="en-US" w:eastAsia="zh-CN"/>
        </w:rPr>
        <w:t>业主或采购方对收到的投标文件进行评估，比较不同投标者的技术方案和报价。</w:t>
      </w:r>
    </w:p>
    <w:p w14:paraId="6AA46C54">
      <w:pPr>
        <w:rPr>
          <w:rFonts w:hint="eastAsia"/>
          <w:lang w:val="en-US" w:eastAsia="zh-CN"/>
        </w:rPr>
      </w:pPr>
      <w:r>
        <w:rPr>
          <w:rFonts w:hint="eastAsia"/>
          <w:lang w:val="en-US" w:eastAsia="zh-CN"/>
        </w:rPr>
        <w:t>8.合同谈判：</w:t>
      </w:r>
    </w:p>
    <w:p w14:paraId="6C734A49">
      <w:pPr>
        <w:ind w:firstLine="420" w:firstLineChars="0"/>
        <w:rPr>
          <w:rFonts w:hint="eastAsia"/>
          <w:lang w:val="en-US" w:eastAsia="zh-CN"/>
        </w:rPr>
      </w:pPr>
      <w:r>
        <w:rPr>
          <w:rFonts w:hint="eastAsia"/>
          <w:lang w:val="en-US" w:eastAsia="zh-CN"/>
        </w:rPr>
        <w:t>业主或采购方选择中标的投标者，并与其进行合同谈判，确定合同条款。</w:t>
      </w:r>
    </w:p>
    <w:p w14:paraId="618E45EE">
      <w:pPr>
        <w:rPr>
          <w:rFonts w:hint="eastAsia"/>
          <w:lang w:val="en-US" w:eastAsia="zh-CN"/>
        </w:rPr>
      </w:pPr>
      <w:r>
        <w:rPr>
          <w:rFonts w:hint="eastAsia"/>
          <w:lang w:val="en-US" w:eastAsia="zh-CN"/>
        </w:rPr>
        <w:t>9.合同签订：</w:t>
      </w:r>
    </w:p>
    <w:p w14:paraId="25BC1A6F">
      <w:pPr>
        <w:ind w:firstLine="420" w:firstLineChars="0"/>
        <w:rPr>
          <w:rFonts w:hint="eastAsia"/>
          <w:lang w:val="en-US" w:eastAsia="zh-CN"/>
        </w:rPr>
      </w:pPr>
      <w:r>
        <w:rPr>
          <w:rFonts w:hint="eastAsia"/>
          <w:lang w:val="en-US" w:eastAsia="zh-CN"/>
        </w:rPr>
        <w:t>双方就合同条款达成一致后，正式签订合同。</w:t>
      </w:r>
    </w:p>
    <w:p w14:paraId="3C96B869">
      <w:pPr>
        <w:rPr>
          <w:rFonts w:hint="eastAsia"/>
          <w:lang w:val="en-US" w:eastAsia="zh-CN"/>
        </w:rPr>
      </w:pPr>
      <w:r>
        <w:rPr>
          <w:rFonts w:hint="eastAsia"/>
          <w:lang w:val="en-US" w:eastAsia="zh-CN"/>
        </w:rPr>
        <w:t>10.项目启动：</w:t>
      </w:r>
    </w:p>
    <w:p w14:paraId="0E2776D7">
      <w:pPr>
        <w:ind w:firstLine="420" w:firstLineChars="0"/>
        <w:rPr>
          <w:rFonts w:hint="eastAsia" w:eastAsia="新宋体" w:asciiTheme="majorAscii" w:hAnsiTheme="majorAscii" w:cstheme="majorBidi"/>
          <w:b/>
          <w:bCs/>
          <w:kern w:val="2"/>
          <w:sz w:val="32"/>
          <w:szCs w:val="32"/>
          <w:lang w:val="en-US" w:eastAsia="zh-CN" w:bidi="ar-SA"/>
        </w:rPr>
      </w:pPr>
      <w:r>
        <w:rPr>
          <w:rFonts w:hint="eastAsia"/>
          <w:lang w:val="en-US" w:eastAsia="zh-CN"/>
        </w:rPr>
        <w:t>合同签订后，项目正式启动，中标的承包商开始执行项目。</w:t>
      </w:r>
    </w:p>
    <w:p w14:paraId="3805EAC9">
      <w:pPr>
        <w:pStyle w:val="3"/>
        <w:bidi w:val="0"/>
        <w:rPr>
          <w:rFonts w:hint="eastAsia"/>
          <w:lang w:val="en-US" w:eastAsia="zh-CN"/>
        </w:rPr>
      </w:pPr>
      <w:bookmarkStart w:id="65" w:name="_Toc26470"/>
      <w:r>
        <w:rPr>
          <w:rFonts w:hint="eastAsia"/>
          <w:lang w:val="en-US" w:eastAsia="zh-CN"/>
        </w:rPr>
        <w:t>简述风险的特征</w:t>
      </w:r>
      <w:bookmarkEnd w:id="65"/>
    </w:p>
    <w:p w14:paraId="16B10DEF">
      <w:pPr>
        <w:rPr>
          <w:rFonts w:hint="eastAsia"/>
          <w:lang w:val="en-US" w:eastAsia="zh-CN"/>
        </w:rPr>
      </w:pPr>
      <w:r>
        <w:rPr>
          <w:rFonts w:hint="eastAsia"/>
          <w:lang w:val="en-US" w:eastAsia="zh-CN"/>
        </w:rPr>
        <w:t>1.不确定性（Uncertainty）：</w:t>
      </w:r>
    </w:p>
    <w:p w14:paraId="74360A98">
      <w:pPr>
        <w:ind w:firstLine="420" w:firstLineChars="0"/>
        <w:rPr>
          <w:rFonts w:hint="eastAsia"/>
          <w:lang w:val="en-US" w:eastAsia="zh-CN"/>
        </w:rPr>
      </w:pPr>
      <w:r>
        <w:rPr>
          <w:rFonts w:hint="eastAsia"/>
          <w:lang w:val="en-US" w:eastAsia="zh-CN"/>
        </w:rPr>
        <w:t>风险的本质是未来的不确定性，即结果的不确定性。我们无法完全预测所有可能发生的事件，以及它们可能带来的影响。</w:t>
      </w:r>
    </w:p>
    <w:p w14:paraId="5B6F7187">
      <w:pPr>
        <w:rPr>
          <w:rFonts w:hint="eastAsia"/>
          <w:lang w:val="en-US" w:eastAsia="zh-CN"/>
        </w:rPr>
      </w:pPr>
      <w:r>
        <w:rPr>
          <w:rFonts w:hint="eastAsia"/>
          <w:lang w:val="en-US" w:eastAsia="zh-CN"/>
        </w:rPr>
        <w:t>2.客观性（Objectivity）：</w:t>
      </w:r>
    </w:p>
    <w:p w14:paraId="4E97FAC6">
      <w:pPr>
        <w:ind w:firstLine="420" w:firstLineChars="0"/>
        <w:rPr>
          <w:rFonts w:hint="eastAsia"/>
          <w:lang w:val="en-US" w:eastAsia="zh-CN"/>
        </w:rPr>
      </w:pPr>
      <w:r>
        <w:rPr>
          <w:rFonts w:hint="eastAsia"/>
          <w:lang w:val="en-US" w:eastAsia="zh-CN"/>
        </w:rPr>
        <w:t>风险是客观存在的，不受人的主观意愿影响。即使我们不希望某些事情发生，它们仍然可能发生。</w:t>
      </w:r>
    </w:p>
    <w:p w14:paraId="1A3D7B46">
      <w:pPr>
        <w:rPr>
          <w:rFonts w:hint="eastAsia"/>
          <w:lang w:val="en-US" w:eastAsia="zh-CN"/>
        </w:rPr>
      </w:pPr>
      <w:r>
        <w:rPr>
          <w:rFonts w:hint="eastAsia"/>
          <w:lang w:val="en-US" w:eastAsia="zh-CN"/>
        </w:rPr>
        <w:t>3.偶然性（Contingency）：</w:t>
      </w:r>
    </w:p>
    <w:p w14:paraId="35BBDD62">
      <w:pPr>
        <w:ind w:firstLine="420" w:firstLineChars="0"/>
        <w:rPr>
          <w:rFonts w:hint="eastAsia"/>
          <w:lang w:val="en-US" w:eastAsia="zh-CN"/>
        </w:rPr>
      </w:pPr>
      <w:r>
        <w:rPr>
          <w:rFonts w:hint="eastAsia"/>
          <w:lang w:val="en-US" w:eastAsia="zh-CN"/>
        </w:rPr>
        <w:t>风险的发生具有偶然性，即某些事件可能发生，也可能不发生。这种偶然性使得风险管理变得复杂。</w:t>
      </w:r>
    </w:p>
    <w:p w14:paraId="30D6678D">
      <w:pPr>
        <w:rPr>
          <w:rFonts w:hint="eastAsia"/>
          <w:lang w:val="en-US" w:eastAsia="zh-CN"/>
        </w:rPr>
      </w:pPr>
      <w:r>
        <w:rPr>
          <w:rFonts w:hint="eastAsia"/>
          <w:lang w:val="en-US" w:eastAsia="zh-CN"/>
        </w:rPr>
        <w:t>4.可变性（Variability）：</w:t>
      </w:r>
    </w:p>
    <w:p w14:paraId="42ADBE0F">
      <w:pPr>
        <w:ind w:firstLine="420" w:firstLineChars="0"/>
        <w:rPr>
          <w:rFonts w:hint="eastAsia"/>
          <w:lang w:val="en-US" w:eastAsia="zh-CN"/>
        </w:rPr>
      </w:pPr>
      <w:r>
        <w:rPr>
          <w:rFonts w:hint="eastAsia"/>
          <w:lang w:val="en-US" w:eastAsia="zh-CN"/>
        </w:rPr>
        <w:t>风险的影响程度和发生概率可能会随时间和环境的变化而变化。这意味着风险需要持续监控和重新评估。</w:t>
      </w:r>
    </w:p>
    <w:p w14:paraId="7D8ED9D0">
      <w:pPr>
        <w:rPr>
          <w:rFonts w:hint="eastAsia"/>
          <w:lang w:val="en-US" w:eastAsia="zh-CN"/>
        </w:rPr>
      </w:pPr>
      <w:r>
        <w:rPr>
          <w:rFonts w:hint="eastAsia"/>
          <w:lang w:val="en-US" w:eastAsia="zh-CN"/>
        </w:rPr>
        <w:t>5.损害性（Destructiveness）：</w:t>
      </w:r>
    </w:p>
    <w:p w14:paraId="0A5CBDDC">
      <w:pPr>
        <w:ind w:firstLine="420" w:firstLineChars="0"/>
        <w:rPr>
          <w:rFonts w:hint="eastAsia"/>
          <w:lang w:val="en-US" w:eastAsia="zh-CN"/>
        </w:rPr>
      </w:pPr>
      <w:r>
        <w:rPr>
          <w:rFonts w:hint="eastAsia"/>
          <w:lang w:val="en-US" w:eastAsia="zh-CN"/>
        </w:rPr>
        <w:t>风险可能导致损失或损害，包括财务损失、声誉损害、健康和安全问题等。</w:t>
      </w:r>
    </w:p>
    <w:p w14:paraId="71299FAE">
      <w:pPr>
        <w:rPr>
          <w:rFonts w:hint="eastAsia"/>
          <w:lang w:val="en-US" w:eastAsia="zh-CN"/>
        </w:rPr>
      </w:pPr>
      <w:r>
        <w:rPr>
          <w:rFonts w:hint="eastAsia"/>
          <w:lang w:val="en-US" w:eastAsia="zh-CN"/>
        </w:rPr>
        <w:t>6.收益性（Beneficence）：</w:t>
      </w:r>
    </w:p>
    <w:p w14:paraId="5186215F">
      <w:pPr>
        <w:ind w:firstLine="420" w:firstLineChars="0"/>
        <w:rPr>
          <w:rFonts w:hint="eastAsia"/>
          <w:lang w:val="en-US" w:eastAsia="zh-CN"/>
        </w:rPr>
      </w:pPr>
      <w:r>
        <w:rPr>
          <w:rFonts w:hint="eastAsia"/>
          <w:lang w:val="en-US" w:eastAsia="zh-CN"/>
        </w:rPr>
        <w:t>风险也可能带来潜在的收益或机会。在某些情况下，承担风险可能会带来额外的回报。</w:t>
      </w:r>
    </w:p>
    <w:p w14:paraId="7CA86000">
      <w:pPr>
        <w:rPr>
          <w:rFonts w:hint="eastAsia"/>
          <w:lang w:val="en-US" w:eastAsia="zh-CN"/>
        </w:rPr>
      </w:pPr>
      <w:r>
        <w:rPr>
          <w:rFonts w:hint="eastAsia"/>
          <w:lang w:val="en-US" w:eastAsia="zh-CN"/>
        </w:rPr>
        <w:t>7.普遍性（Ubiquity）：</w:t>
      </w:r>
    </w:p>
    <w:p w14:paraId="712B2817">
      <w:pPr>
        <w:ind w:firstLine="420" w:firstLineChars="0"/>
        <w:rPr>
          <w:rFonts w:hint="eastAsia"/>
          <w:lang w:val="en-US" w:eastAsia="zh-CN"/>
        </w:rPr>
      </w:pPr>
      <w:r>
        <w:rPr>
          <w:rFonts w:hint="eastAsia"/>
          <w:lang w:val="en-US" w:eastAsia="zh-CN"/>
        </w:rPr>
        <w:t>风险存在于所有项目和业务活动中，无法完全避免。每个项目都会面临不同类型的风险。</w:t>
      </w:r>
    </w:p>
    <w:p w14:paraId="6458628A">
      <w:pPr>
        <w:rPr>
          <w:rFonts w:hint="eastAsia"/>
          <w:lang w:val="en-US" w:eastAsia="zh-CN"/>
        </w:rPr>
      </w:pPr>
      <w:r>
        <w:rPr>
          <w:rFonts w:hint="eastAsia"/>
          <w:lang w:val="en-US" w:eastAsia="zh-CN"/>
        </w:rPr>
        <w:t>8.动态性（Dynamics）：</w:t>
      </w:r>
    </w:p>
    <w:p w14:paraId="3D35BFC8">
      <w:pPr>
        <w:ind w:firstLine="420" w:firstLineChars="0"/>
        <w:rPr>
          <w:rFonts w:hint="eastAsia"/>
          <w:lang w:val="en-US" w:eastAsia="zh-CN"/>
        </w:rPr>
      </w:pPr>
      <w:r>
        <w:rPr>
          <w:rFonts w:hint="eastAsia"/>
          <w:lang w:val="en-US" w:eastAsia="zh-CN"/>
        </w:rPr>
        <w:t>风险是动态的，随着项目进展和外部环境的变化，新的风险可能会出现，而原有的风险可能会消失或变化。</w:t>
      </w:r>
    </w:p>
    <w:p w14:paraId="24803FDF">
      <w:pPr>
        <w:rPr>
          <w:rFonts w:hint="eastAsia"/>
          <w:lang w:val="en-US" w:eastAsia="zh-CN"/>
        </w:rPr>
      </w:pPr>
      <w:r>
        <w:rPr>
          <w:rFonts w:hint="eastAsia"/>
          <w:lang w:val="en-US" w:eastAsia="zh-CN"/>
        </w:rPr>
        <w:t>9.相关性（Correlation）：</w:t>
      </w:r>
    </w:p>
    <w:p w14:paraId="1FAE8908">
      <w:pPr>
        <w:ind w:firstLine="420" w:firstLineChars="0"/>
        <w:rPr>
          <w:rFonts w:hint="eastAsia"/>
          <w:lang w:val="en-US" w:eastAsia="zh-CN"/>
        </w:rPr>
      </w:pPr>
      <w:r>
        <w:rPr>
          <w:rFonts w:hint="eastAsia"/>
          <w:lang w:val="en-US" w:eastAsia="zh-CN"/>
        </w:rPr>
        <w:t>风险之间可能存在关联性。一个风险的发生可能会触发或加剧其他风险。</w:t>
      </w:r>
    </w:p>
    <w:p w14:paraId="3B2D9B8A">
      <w:pPr>
        <w:rPr>
          <w:rFonts w:hint="eastAsia"/>
          <w:lang w:val="en-US" w:eastAsia="zh-CN"/>
        </w:rPr>
      </w:pPr>
      <w:r>
        <w:rPr>
          <w:rFonts w:hint="eastAsia"/>
          <w:lang w:val="en-US" w:eastAsia="zh-CN"/>
        </w:rPr>
        <w:t>10.可管理性（Manageability）：</w:t>
      </w:r>
    </w:p>
    <w:p w14:paraId="191E7F45">
      <w:pPr>
        <w:ind w:firstLine="420" w:firstLineChars="0"/>
        <w:rPr>
          <w:rFonts w:hint="eastAsia"/>
          <w:lang w:val="en-US" w:eastAsia="zh-CN"/>
        </w:rPr>
      </w:pPr>
      <w:r>
        <w:rPr>
          <w:rFonts w:hint="eastAsia"/>
          <w:lang w:val="en-US" w:eastAsia="zh-CN"/>
        </w:rPr>
        <w:t>虽然风险无法完全消除，但可以通过有效的风险管理策略进行识别、评估、缓解和监控。</w:t>
      </w:r>
    </w:p>
    <w:p w14:paraId="17FF079F">
      <w:pPr>
        <w:rPr>
          <w:rFonts w:hint="eastAsia"/>
          <w:lang w:val="en-US" w:eastAsia="zh-CN"/>
        </w:rPr>
      </w:pPr>
      <w:r>
        <w:rPr>
          <w:rFonts w:hint="eastAsia"/>
          <w:lang w:val="en-US" w:eastAsia="zh-CN"/>
        </w:rPr>
        <w:t>11.可预测性（Predictability）：</w:t>
      </w:r>
    </w:p>
    <w:p w14:paraId="5DBD76FA">
      <w:pPr>
        <w:ind w:firstLine="420" w:firstLineChars="0"/>
        <w:rPr>
          <w:rFonts w:hint="eastAsia"/>
          <w:lang w:val="en-US" w:eastAsia="zh-CN"/>
        </w:rPr>
      </w:pPr>
      <w:r>
        <w:rPr>
          <w:rFonts w:hint="eastAsia"/>
          <w:lang w:val="en-US" w:eastAsia="zh-CN"/>
        </w:rPr>
        <w:t>尽管风险具有不确定性，但某些风险可以通过历史数据、经验和分析进行一定程度的预测。</w:t>
      </w:r>
    </w:p>
    <w:p w14:paraId="730AB07C">
      <w:pPr>
        <w:rPr>
          <w:rFonts w:hint="eastAsia"/>
          <w:lang w:val="en-US" w:eastAsia="zh-CN"/>
        </w:rPr>
      </w:pPr>
      <w:r>
        <w:rPr>
          <w:rFonts w:hint="eastAsia"/>
          <w:lang w:val="en-US" w:eastAsia="zh-CN"/>
        </w:rPr>
        <w:t>12.可转移性（Transferability）：</w:t>
      </w:r>
    </w:p>
    <w:p w14:paraId="17D6D845">
      <w:pPr>
        <w:ind w:firstLine="420" w:firstLineChars="0"/>
        <w:rPr>
          <w:rFonts w:hint="eastAsia"/>
          <w:lang w:val="en-US" w:eastAsia="zh-CN"/>
        </w:rPr>
      </w:pPr>
      <w:r>
        <w:rPr>
          <w:rFonts w:hint="eastAsia"/>
          <w:lang w:val="en-US" w:eastAsia="zh-CN"/>
        </w:rPr>
        <w:t>风险的影响可以通过保险、合同条款等方式转移给第三方。</w:t>
      </w:r>
    </w:p>
    <w:p w14:paraId="08C34DF5">
      <w:pPr>
        <w:rPr>
          <w:rFonts w:hint="eastAsia"/>
          <w:lang w:val="en-US" w:eastAsia="zh-CN"/>
        </w:rPr>
      </w:pPr>
      <w:r>
        <w:rPr>
          <w:rFonts w:hint="eastAsia"/>
          <w:lang w:val="en-US" w:eastAsia="zh-CN"/>
        </w:rPr>
        <w:br w:type="page"/>
      </w:r>
    </w:p>
    <w:p w14:paraId="206A005A">
      <w:pPr>
        <w:ind w:firstLine="420" w:firstLineChars="0"/>
        <w:rPr>
          <w:rFonts w:hint="eastAsia"/>
          <w:lang w:val="en-US" w:eastAsia="zh-CN"/>
        </w:rPr>
      </w:pPr>
    </w:p>
    <w:p w14:paraId="652372BB">
      <w:pPr>
        <w:pStyle w:val="2"/>
        <w:bidi w:val="0"/>
        <w:rPr>
          <w:rFonts w:hint="eastAsia"/>
          <w:lang w:val="en-US" w:eastAsia="zh-CN"/>
        </w:rPr>
      </w:pPr>
      <w:bookmarkStart w:id="66" w:name="_Toc23895"/>
      <w:r>
        <w:rPr>
          <w:rFonts w:hint="eastAsia"/>
          <w:lang w:val="en-US" w:eastAsia="zh-CN"/>
        </w:rPr>
        <w:t>课堂案例分析</w:t>
      </w:r>
      <w:bookmarkEnd w:id="66"/>
    </w:p>
    <w:p w14:paraId="43F2E832">
      <w:pPr>
        <w:rPr>
          <w:rFonts w:hint="eastAsia"/>
        </w:rPr>
      </w:pPr>
    </w:p>
    <w:tbl>
      <w:tblPr>
        <w:tblStyle w:val="12"/>
        <w:tblpPr w:leftFromText="180" w:rightFromText="180" w:vertAnchor="text" w:horzAnchor="page" w:tblpX="926" w:tblpY="195"/>
        <w:tblOverlap w:val="never"/>
        <w:tblW w:w="97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28"/>
        <w:gridCol w:w="1130"/>
        <w:gridCol w:w="2741"/>
        <w:gridCol w:w="1953"/>
        <w:gridCol w:w="1192"/>
        <w:gridCol w:w="1122"/>
      </w:tblGrid>
      <w:tr w14:paraId="7489A0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9" w:hRule="atLeast"/>
        </w:trPr>
        <w:tc>
          <w:tcPr>
            <w:tcW w:w="1628" w:type="dxa"/>
            <w:tcBorders>
              <w:top w:val="single" w:color="000000" w:sz="4" w:space="0"/>
              <w:left w:val="single" w:color="000000" w:sz="4" w:space="0"/>
              <w:bottom w:val="single" w:color="000000" w:sz="4" w:space="0"/>
              <w:right w:val="single" w:color="000000" w:sz="4" w:space="0"/>
              <w:tl2br w:val="single" w:color="000000" w:sz="4" w:space="0"/>
            </w:tcBorders>
            <w:shd w:val="clear" w:color="auto" w:fill="auto"/>
            <w:noWrap/>
            <w:vAlign w:val="center"/>
          </w:tcPr>
          <w:p w14:paraId="6E4C638C">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任务</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D2ADE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任务编号</w:t>
            </w:r>
          </w:p>
        </w:tc>
        <w:tc>
          <w:tcPr>
            <w:tcW w:w="27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E2560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任务描述</w:t>
            </w:r>
          </w:p>
        </w:tc>
        <w:tc>
          <w:tcPr>
            <w:tcW w:w="1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DDF2C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任务承担者</w:t>
            </w:r>
          </w:p>
        </w:tc>
        <w:tc>
          <w:tcPr>
            <w:tcW w:w="11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FC24F2">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先行任务</w:t>
            </w:r>
          </w:p>
        </w:tc>
        <w:tc>
          <w:tcPr>
            <w:tcW w:w="11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33EAF0">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任务时间</w:t>
            </w:r>
          </w:p>
        </w:tc>
      </w:tr>
      <w:tr w14:paraId="4FE96A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37" w:hRule="atLeast"/>
        </w:trPr>
        <w:tc>
          <w:tcPr>
            <w:tcW w:w="16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795B4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搜集资料</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5CE5D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w:t>
            </w:r>
          </w:p>
        </w:tc>
        <w:tc>
          <w:tcPr>
            <w:tcW w:w="2741"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00FCB6A0">
            <w:pPr>
              <w:keepNext w:val="0"/>
              <w:keepLines w:val="0"/>
              <w:widowControl/>
              <w:suppressLineNumbers w:val="0"/>
              <w:jc w:val="both"/>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从小米的发展与产品、商业模式、优缺点等方面搜集小米相关资料。</w:t>
            </w:r>
          </w:p>
        </w:tc>
        <w:tc>
          <w:tcPr>
            <w:tcW w:w="1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0F1E96">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马茂原、金宇麒、林超强</w:t>
            </w:r>
          </w:p>
        </w:tc>
        <w:tc>
          <w:tcPr>
            <w:tcW w:w="11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B224B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w:t>
            </w:r>
          </w:p>
        </w:tc>
        <w:tc>
          <w:tcPr>
            <w:tcW w:w="11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90D1F0">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5天</w:t>
            </w:r>
          </w:p>
        </w:tc>
      </w:tr>
      <w:tr w14:paraId="36ADDB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6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EDC65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资料整合</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9C85A6">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w:t>
            </w:r>
          </w:p>
        </w:tc>
        <w:tc>
          <w:tcPr>
            <w:tcW w:w="27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7F307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提炼整合资料并撰写大纲</w:t>
            </w:r>
          </w:p>
        </w:tc>
        <w:tc>
          <w:tcPr>
            <w:tcW w:w="1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3DA3D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李相宜、李啸金、徐池</w:t>
            </w:r>
          </w:p>
        </w:tc>
        <w:tc>
          <w:tcPr>
            <w:tcW w:w="11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FE08F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w:t>
            </w:r>
          </w:p>
        </w:tc>
        <w:tc>
          <w:tcPr>
            <w:tcW w:w="11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DE23BF">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3天</w:t>
            </w:r>
          </w:p>
        </w:tc>
      </w:tr>
      <w:tr w14:paraId="490FBD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6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E16C8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PPT制作</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4FE41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w:t>
            </w:r>
          </w:p>
        </w:tc>
        <w:tc>
          <w:tcPr>
            <w:tcW w:w="27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B6F46F">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制作PPT</w:t>
            </w:r>
          </w:p>
        </w:tc>
        <w:tc>
          <w:tcPr>
            <w:tcW w:w="1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95A85F">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周知玉、刘彬斌</w:t>
            </w:r>
          </w:p>
        </w:tc>
        <w:tc>
          <w:tcPr>
            <w:tcW w:w="11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EA83D6">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w:t>
            </w:r>
          </w:p>
        </w:tc>
        <w:tc>
          <w:tcPr>
            <w:tcW w:w="11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C51108">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5天</w:t>
            </w:r>
          </w:p>
        </w:tc>
      </w:tr>
      <w:tr w14:paraId="22A7BA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80" w:hRule="atLeast"/>
        </w:trPr>
        <w:tc>
          <w:tcPr>
            <w:tcW w:w="16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BDE08C">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汇报</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4369A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w:t>
            </w:r>
          </w:p>
        </w:tc>
        <w:tc>
          <w:tcPr>
            <w:tcW w:w="27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E74D0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准备汇报稿件、汇报小组研讨成果</w:t>
            </w:r>
          </w:p>
        </w:tc>
        <w:tc>
          <w:tcPr>
            <w:tcW w:w="1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D7C6D9">
            <w:pPr>
              <w:keepNext w:val="0"/>
              <w:keepLines w:val="0"/>
              <w:widowControl/>
              <w:suppressLineNumbers w:val="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马茂原、金宇麒、林超强、李相宜、李啸金、徐池、周知玉、刘彬斌</w:t>
            </w:r>
          </w:p>
        </w:tc>
        <w:tc>
          <w:tcPr>
            <w:tcW w:w="11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A50CD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w:t>
            </w:r>
          </w:p>
        </w:tc>
        <w:tc>
          <w:tcPr>
            <w:tcW w:w="11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9E662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2天</w:t>
            </w:r>
          </w:p>
        </w:tc>
      </w:tr>
    </w:tbl>
    <w:p w14:paraId="1E365199">
      <w:pPr>
        <w:pStyle w:val="3"/>
        <w:bidi w:val="0"/>
        <w:rPr>
          <w:rFonts w:hint="eastAsia"/>
        </w:rPr>
      </w:pPr>
      <w:bookmarkStart w:id="67" w:name="_Toc18970"/>
      <w:r>
        <w:rPr>
          <w:rFonts w:hint="eastAsia"/>
        </w:rPr>
        <w:t>第1组</w:t>
      </w:r>
      <w:bookmarkEnd w:id="67"/>
    </w:p>
    <w:p w14:paraId="72648A70">
      <w:pPr>
        <w:ind w:firstLine="420" w:firstLineChars="0"/>
        <w:rPr>
          <w:rFonts w:hint="eastAsia"/>
        </w:rPr>
      </w:pPr>
      <w:r>
        <w:rPr>
          <w:rFonts w:hint="eastAsia"/>
          <w:lang w:val="en-US" w:eastAsia="zh-CN"/>
        </w:rPr>
        <w:t>1.</w:t>
      </w:r>
      <w:r>
        <w:rPr>
          <w:rFonts w:hint="eastAsia"/>
        </w:rPr>
        <w:t>主题：聚焦企业变革动力，具有很强的现实意义和普遍性，能够引发对企业发展的深入思考。</w:t>
      </w:r>
    </w:p>
    <w:p w14:paraId="1EBC7713">
      <w:pPr>
        <w:ind w:firstLine="420" w:firstLineChars="0"/>
        <w:rPr>
          <w:rFonts w:hint="eastAsia"/>
        </w:rPr>
      </w:pPr>
      <w:r>
        <w:rPr>
          <w:rFonts w:hint="eastAsia"/>
          <w:lang w:val="en-US" w:eastAsia="zh-CN"/>
        </w:rPr>
        <w:t>2.</w:t>
      </w:r>
      <w:r>
        <w:rPr>
          <w:rFonts w:hint="eastAsia"/>
        </w:rPr>
        <w:t>关键知识点：可能涉及市场竞争压力、技术创新驱动、客户需求变化、政策法规影响等多方面因素对企业变革的推动作用。</w:t>
      </w:r>
    </w:p>
    <w:p w14:paraId="4E3BA6F1">
      <w:pPr>
        <w:ind w:firstLine="420" w:firstLineChars="0"/>
        <w:rPr>
          <w:rFonts w:hint="eastAsia"/>
        </w:rPr>
      </w:pPr>
      <w:r>
        <w:rPr>
          <w:rFonts w:hint="eastAsia"/>
          <w:lang w:val="en-US" w:eastAsia="zh-CN"/>
        </w:rPr>
        <w:t>3.</w:t>
      </w:r>
      <w:r>
        <w:rPr>
          <w:rFonts w:hint="eastAsia"/>
        </w:rPr>
        <w:t>优点：主题具有广泛性，能够涵盖不同行业和企业类型，容易找到丰富的案例和数据进行支撑。</w:t>
      </w:r>
    </w:p>
    <w:p w14:paraId="1DA32BD8">
      <w:pPr>
        <w:ind w:firstLine="420" w:firstLineChars="0"/>
        <w:rPr>
          <w:rFonts w:hint="eastAsia"/>
        </w:rPr>
      </w:pPr>
      <w:r>
        <w:rPr>
          <w:rFonts w:hint="eastAsia"/>
          <w:lang w:val="en-US" w:eastAsia="zh-CN"/>
        </w:rPr>
        <w:t>4.</w:t>
      </w:r>
      <w:r>
        <w:rPr>
          <w:rFonts w:hint="eastAsia"/>
        </w:rPr>
        <w:t>缺点：由于涉及面较广，可能导致内容较为宽泛，难以深入剖析某一特定行业的变革动力。</w:t>
      </w:r>
    </w:p>
    <w:p w14:paraId="4ADBD98D">
      <w:pPr>
        <w:pStyle w:val="3"/>
        <w:bidi w:val="0"/>
        <w:rPr>
          <w:rFonts w:hint="eastAsia"/>
        </w:rPr>
      </w:pPr>
      <w:bookmarkStart w:id="68" w:name="_Toc19327"/>
      <w:r>
        <w:rPr>
          <w:rFonts w:hint="eastAsia"/>
        </w:rPr>
        <w:t>第2组</w:t>
      </w:r>
      <w:bookmarkEnd w:id="68"/>
    </w:p>
    <w:p w14:paraId="56068FBE">
      <w:pPr>
        <w:ind w:firstLine="420" w:firstLineChars="0"/>
        <w:rPr>
          <w:rFonts w:hint="eastAsia"/>
        </w:rPr>
      </w:pPr>
      <w:r>
        <w:rPr>
          <w:rFonts w:hint="eastAsia"/>
          <w:lang w:val="en-US" w:eastAsia="zh-CN"/>
        </w:rPr>
        <w:t>1.</w:t>
      </w:r>
      <w:r>
        <w:rPr>
          <w:rFonts w:hint="eastAsia"/>
        </w:rPr>
        <w:t>主题：以宇树科技为切入点，与其他机器人企业进行对比，主题明确且具有针对性。</w:t>
      </w:r>
    </w:p>
    <w:p w14:paraId="403FEDAD">
      <w:pPr>
        <w:ind w:firstLine="420" w:firstLineChars="0"/>
        <w:rPr>
          <w:rFonts w:hint="eastAsia"/>
        </w:rPr>
      </w:pPr>
      <w:r>
        <w:rPr>
          <w:rFonts w:hint="eastAsia"/>
          <w:lang w:val="en-US" w:eastAsia="zh-CN"/>
        </w:rPr>
        <w:t>2.</w:t>
      </w:r>
      <w:r>
        <w:rPr>
          <w:rFonts w:hint="eastAsia"/>
        </w:rPr>
        <w:t>关键知识点：可从技术实力、产品定位、商业化路径、团队背景、供应链管理等方面进行横向对比。</w:t>
      </w:r>
    </w:p>
    <w:p w14:paraId="4BB54292">
      <w:pPr>
        <w:ind w:firstLine="420" w:firstLineChars="0"/>
        <w:rPr>
          <w:rFonts w:hint="eastAsia"/>
        </w:rPr>
      </w:pPr>
      <w:r>
        <w:rPr>
          <w:rFonts w:hint="eastAsia"/>
          <w:lang w:val="en-US" w:eastAsia="zh-CN"/>
        </w:rPr>
        <w:t>3.</w:t>
      </w:r>
      <w:r>
        <w:rPr>
          <w:rFonts w:hint="eastAsia"/>
        </w:rPr>
        <w:t>优点：通过对比分析，能够清晰地展现宇树科技的竞争优势和独特之处，为其他企业提供借鉴。</w:t>
      </w:r>
    </w:p>
    <w:p w14:paraId="3487F406">
      <w:pPr>
        <w:ind w:firstLine="420" w:firstLineChars="0"/>
        <w:rPr>
          <w:rFonts w:hint="eastAsia"/>
        </w:rPr>
      </w:pPr>
      <w:r>
        <w:rPr>
          <w:rFonts w:hint="eastAsia"/>
          <w:lang w:val="en-US" w:eastAsia="zh-CN"/>
        </w:rPr>
        <w:t>4.</w:t>
      </w:r>
      <w:r>
        <w:rPr>
          <w:rFonts w:hint="eastAsia"/>
        </w:rPr>
        <w:t>缺点：若对其他企业的了解不够深入，可能导致对比不够全面或准确，影响结论的可靠性。</w:t>
      </w:r>
    </w:p>
    <w:p w14:paraId="1C76324B">
      <w:pPr>
        <w:pStyle w:val="3"/>
        <w:bidi w:val="0"/>
        <w:rPr>
          <w:rFonts w:hint="eastAsia"/>
        </w:rPr>
      </w:pPr>
      <w:bookmarkStart w:id="69" w:name="_Toc5622"/>
      <w:r>
        <w:rPr>
          <w:rFonts w:hint="eastAsia"/>
        </w:rPr>
        <w:t>第3组</w:t>
      </w:r>
      <w:bookmarkEnd w:id="69"/>
    </w:p>
    <w:p w14:paraId="46998F89">
      <w:pPr>
        <w:ind w:firstLine="420" w:firstLineChars="0"/>
        <w:rPr>
          <w:rFonts w:hint="eastAsia"/>
        </w:rPr>
      </w:pPr>
      <w:r>
        <w:rPr>
          <w:rFonts w:hint="eastAsia"/>
          <w:lang w:val="en-US" w:eastAsia="zh-CN"/>
        </w:rPr>
        <w:t>1.</w:t>
      </w:r>
      <w:r>
        <w:rPr>
          <w:rFonts w:hint="eastAsia"/>
        </w:rPr>
        <w:t>主题：聚焦低空经济对城市立体空间的重构，具有前瞻性和创新性。</w:t>
      </w:r>
    </w:p>
    <w:p w14:paraId="7297DC05">
      <w:pPr>
        <w:ind w:firstLine="420" w:firstLineChars="0"/>
        <w:rPr>
          <w:rFonts w:hint="eastAsia"/>
        </w:rPr>
      </w:pPr>
      <w:r>
        <w:rPr>
          <w:rFonts w:hint="eastAsia"/>
          <w:lang w:val="en-US" w:eastAsia="zh-CN"/>
        </w:rPr>
        <w:t>2.</w:t>
      </w:r>
      <w:r>
        <w:rPr>
          <w:rFonts w:hint="eastAsia"/>
        </w:rPr>
        <w:t>关键知识点：可能包括低空经济的定义与范围、应用场景（如物流、交通、旅游等）、技术支撑（无人机、飞行汽车等）、政策法规、城市规划等方面。</w:t>
      </w:r>
    </w:p>
    <w:p w14:paraId="28800993">
      <w:pPr>
        <w:ind w:firstLine="420" w:firstLineChars="0"/>
        <w:rPr>
          <w:rFonts w:hint="eastAsia"/>
        </w:rPr>
      </w:pPr>
      <w:r>
        <w:rPr>
          <w:rFonts w:hint="eastAsia"/>
          <w:lang w:val="en-US" w:eastAsia="zh-CN"/>
        </w:rPr>
        <w:t>3.</w:t>
      </w:r>
      <w:r>
        <w:rPr>
          <w:rFonts w:hint="eastAsia"/>
        </w:rPr>
        <w:t>优点：主题新颖，能够吸引关注，且与城市发展、科技创新等热点话题紧密结合。</w:t>
      </w:r>
    </w:p>
    <w:p w14:paraId="23E8209C">
      <w:pPr>
        <w:ind w:firstLine="420" w:firstLineChars="0"/>
        <w:rPr>
          <w:rFonts w:hint="eastAsia"/>
        </w:rPr>
      </w:pPr>
      <w:r>
        <w:rPr>
          <w:rFonts w:hint="eastAsia"/>
          <w:lang w:val="en-US" w:eastAsia="zh-CN"/>
        </w:rPr>
        <w:t>4.</w:t>
      </w:r>
      <w:r>
        <w:rPr>
          <w:rFonts w:hint="eastAsia"/>
        </w:rPr>
        <w:t>缺点：由于低空经济仍处于发展阶段，相关数据和案例可能有限，可能导致论证不够充分。</w:t>
      </w:r>
    </w:p>
    <w:p w14:paraId="7DC66513">
      <w:pPr>
        <w:pStyle w:val="3"/>
        <w:bidi w:val="0"/>
        <w:rPr>
          <w:rFonts w:hint="eastAsia"/>
        </w:rPr>
      </w:pPr>
      <w:bookmarkStart w:id="70" w:name="_Toc6539"/>
      <w:r>
        <w:rPr>
          <w:rFonts w:hint="eastAsia"/>
        </w:rPr>
        <w:t>第4组</w:t>
      </w:r>
      <w:bookmarkEnd w:id="70"/>
    </w:p>
    <w:p w14:paraId="031DF73E">
      <w:pPr>
        <w:ind w:firstLine="420" w:firstLineChars="0"/>
        <w:rPr>
          <w:rFonts w:hint="eastAsia"/>
        </w:rPr>
      </w:pPr>
      <w:r>
        <w:rPr>
          <w:rFonts w:hint="eastAsia"/>
          <w:lang w:val="en-US" w:eastAsia="zh-CN"/>
        </w:rPr>
        <w:t>1.</w:t>
      </w:r>
      <w:r>
        <w:rPr>
          <w:rFonts w:hint="eastAsia"/>
        </w:rPr>
        <w:t>主题：以比亚迪为案例，探讨其系统管理方法，具有很强的实践价值。</w:t>
      </w:r>
    </w:p>
    <w:p w14:paraId="207A3119">
      <w:pPr>
        <w:ind w:firstLine="420" w:firstLineChars="0"/>
        <w:rPr>
          <w:rFonts w:hint="eastAsia"/>
        </w:rPr>
      </w:pPr>
      <w:r>
        <w:rPr>
          <w:rFonts w:hint="eastAsia"/>
          <w:lang w:val="en-US" w:eastAsia="zh-CN"/>
        </w:rPr>
        <w:t>2.</w:t>
      </w:r>
      <w:r>
        <w:rPr>
          <w:rFonts w:hint="eastAsia"/>
        </w:rPr>
        <w:t>关键知识点：可能涉及比亚迪的组织架构、供应链管理、生产流程优化、质量控制、技术创新管理等方面。</w:t>
      </w:r>
    </w:p>
    <w:p w14:paraId="0065357E">
      <w:pPr>
        <w:ind w:firstLine="420" w:firstLineChars="0"/>
        <w:rPr>
          <w:rFonts w:hint="eastAsia"/>
        </w:rPr>
      </w:pPr>
      <w:r>
        <w:rPr>
          <w:rFonts w:hint="eastAsia"/>
          <w:lang w:val="en-US" w:eastAsia="zh-CN"/>
        </w:rPr>
        <w:t>3.</w:t>
      </w:r>
      <w:r>
        <w:rPr>
          <w:rFonts w:hint="eastAsia"/>
        </w:rPr>
        <w:t>优点：比亚迪作为知名企业，其管理经验具有很强的借鉴意义，且有大量的案例和数据可供分析。</w:t>
      </w:r>
    </w:p>
    <w:p w14:paraId="5151E83B">
      <w:pPr>
        <w:ind w:firstLine="420" w:firstLineChars="0"/>
        <w:rPr>
          <w:rFonts w:hint="eastAsia"/>
        </w:rPr>
      </w:pPr>
      <w:r>
        <w:rPr>
          <w:rFonts w:hint="eastAsia"/>
          <w:lang w:val="en-US" w:eastAsia="zh-CN"/>
        </w:rPr>
        <w:t>4.</w:t>
      </w:r>
      <w:r>
        <w:rPr>
          <w:rFonts w:hint="eastAsia"/>
        </w:rPr>
        <w:t>缺点：若对比亚迪的内部管理细节了解不够深入，可能导致分析不够深入或片面。</w:t>
      </w:r>
    </w:p>
    <w:p w14:paraId="172F1B7E">
      <w:pPr>
        <w:pStyle w:val="3"/>
        <w:bidi w:val="0"/>
        <w:rPr>
          <w:rFonts w:hint="eastAsia"/>
        </w:rPr>
      </w:pPr>
      <w:bookmarkStart w:id="71" w:name="_Toc14604"/>
      <w:r>
        <w:rPr>
          <w:rFonts w:hint="eastAsia"/>
        </w:rPr>
        <w:t>第5组</w:t>
      </w:r>
      <w:bookmarkEnd w:id="71"/>
    </w:p>
    <w:p w14:paraId="4B553DD5">
      <w:pPr>
        <w:ind w:firstLine="420" w:firstLineChars="0"/>
        <w:rPr>
          <w:rFonts w:hint="eastAsia"/>
        </w:rPr>
      </w:pPr>
      <w:r>
        <w:rPr>
          <w:rFonts w:hint="eastAsia"/>
          <w:lang w:val="en-US" w:eastAsia="zh-CN"/>
        </w:rPr>
        <w:t>1.</w:t>
      </w:r>
      <w:r>
        <w:rPr>
          <w:rFonts w:hint="eastAsia"/>
        </w:rPr>
        <w:t>主题：从系统工程和项目管理两个角度分析苹果公司的供应链优化，主题明确且具有深度。</w:t>
      </w:r>
    </w:p>
    <w:p w14:paraId="246D641F">
      <w:pPr>
        <w:ind w:firstLine="420" w:firstLineChars="0"/>
        <w:rPr>
          <w:rFonts w:hint="eastAsia"/>
        </w:rPr>
      </w:pPr>
      <w:r>
        <w:rPr>
          <w:rFonts w:hint="eastAsia"/>
          <w:lang w:val="en-US" w:eastAsia="zh-CN"/>
        </w:rPr>
        <w:t>2.</w:t>
      </w:r>
      <w:r>
        <w:rPr>
          <w:rFonts w:hint="eastAsia"/>
        </w:rPr>
        <w:t>关键知识点：可能包括苹果公司的供应链结构、采购策略、物流管理、库存控制、供应商管理、风险管理等方面。</w:t>
      </w:r>
    </w:p>
    <w:p w14:paraId="66F1FDA7">
      <w:pPr>
        <w:ind w:firstLine="420" w:firstLineChars="0"/>
        <w:rPr>
          <w:rFonts w:hint="eastAsia"/>
        </w:rPr>
      </w:pPr>
      <w:r>
        <w:rPr>
          <w:rFonts w:hint="eastAsia"/>
          <w:lang w:val="en-US" w:eastAsia="zh-CN"/>
        </w:rPr>
        <w:t>3。</w:t>
      </w:r>
      <w:r>
        <w:rPr>
          <w:rFonts w:hint="eastAsia"/>
        </w:rPr>
        <w:t>优点：结合系统工程和项目管理的理论与方法，能够全面深入地剖析苹果公司的供应链优化策略，为其他企业提供参考。</w:t>
      </w:r>
    </w:p>
    <w:p w14:paraId="43BABA42">
      <w:pPr>
        <w:ind w:firstLine="420" w:firstLineChars="0"/>
        <w:rPr>
          <w:rFonts w:hint="eastAsia"/>
        </w:rPr>
      </w:pPr>
      <w:r>
        <w:rPr>
          <w:rFonts w:hint="eastAsia"/>
          <w:lang w:val="en-US" w:eastAsia="zh-CN"/>
        </w:rPr>
        <w:t>4.</w:t>
      </w:r>
      <w:r>
        <w:rPr>
          <w:rFonts w:hint="eastAsia"/>
        </w:rPr>
        <w:t>缺点：需要对苹果公司的供应链有深入的了解，且对系统工程和项目管理的理论掌握要求较高，否则可能导致分析不够准确或深入。</w:t>
      </w:r>
    </w:p>
    <w:p w14:paraId="62406C97">
      <w:pPr>
        <w:pStyle w:val="3"/>
        <w:bidi w:val="0"/>
        <w:rPr>
          <w:rFonts w:hint="eastAsia"/>
        </w:rPr>
      </w:pPr>
      <w:bookmarkStart w:id="72" w:name="_Toc8763"/>
      <w:r>
        <w:rPr>
          <w:rFonts w:hint="eastAsia"/>
        </w:rPr>
        <w:t>第6组</w:t>
      </w:r>
      <w:bookmarkEnd w:id="72"/>
    </w:p>
    <w:p w14:paraId="648EC1AE">
      <w:pPr>
        <w:ind w:firstLine="420" w:firstLineChars="0"/>
        <w:rPr>
          <w:rFonts w:hint="eastAsia"/>
        </w:rPr>
      </w:pPr>
      <w:r>
        <w:rPr>
          <w:rFonts w:hint="eastAsia"/>
          <w:lang w:val="en-US" w:eastAsia="zh-CN"/>
        </w:rPr>
        <w:t>1.</w:t>
      </w:r>
      <w:r>
        <w:rPr>
          <w:rFonts w:hint="eastAsia"/>
        </w:rPr>
        <w:t>主题：探讨中国高端装备制造领域的系统工程实践，具有很强的现实意义。</w:t>
      </w:r>
    </w:p>
    <w:p w14:paraId="1BBDD1F1">
      <w:pPr>
        <w:ind w:firstLine="420" w:firstLineChars="0"/>
        <w:rPr>
          <w:rFonts w:hint="eastAsia"/>
        </w:rPr>
      </w:pPr>
      <w:r>
        <w:rPr>
          <w:rFonts w:hint="eastAsia"/>
          <w:lang w:val="en-US" w:eastAsia="zh-CN"/>
        </w:rPr>
        <w:t>2.</w:t>
      </w:r>
      <w:r>
        <w:rPr>
          <w:rFonts w:hint="eastAsia"/>
        </w:rPr>
        <w:t>关键知识点：可能包括高端装备制造的特点、系统工程的应用案例、技术创新与管理创新、质量与可靠性管理、项目管理等方面。</w:t>
      </w:r>
    </w:p>
    <w:p w14:paraId="15722A50">
      <w:pPr>
        <w:ind w:firstLine="420" w:firstLineChars="0"/>
        <w:rPr>
          <w:rFonts w:hint="eastAsia"/>
        </w:rPr>
      </w:pPr>
      <w:r>
        <w:rPr>
          <w:rFonts w:hint="eastAsia"/>
          <w:lang w:val="en-US" w:eastAsia="zh-CN"/>
        </w:rPr>
        <w:t>3.</w:t>
      </w:r>
      <w:r>
        <w:rPr>
          <w:rFonts w:hint="eastAsia"/>
        </w:rPr>
        <w:t>优点：主题聚焦于国家战略重点产业，能够为高端装备制造企业提供系统工程的实践经验和启示。</w:t>
      </w:r>
    </w:p>
    <w:p w14:paraId="650CC853">
      <w:pPr>
        <w:ind w:firstLine="420" w:firstLineChars="0"/>
        <w:rPr>
          <w:rFonts w:hint="eastAsia"/>
        </w:rPr>
      </w:pPr>
      <w:r>
        <w:rPr>
          <w:rFonts w:hint="eastAsia"/>
          <w:lang w:val="en-US" w:eastAsia="zh-CN"/>
        </w:rPr>
        <w:t>4.</w:t>
      </w:r>
      <w:r>
        <w:rPr>
          <w:rFonts w:hint="eastAsia"/>
        </w:rPr>
        <w:t>缺点：由于高端装备制造涉及多个复杂领域，可能导致内容较为复杂，难以在有限的时间内全面深入地展开。</w:t>
      </w:r>
    </w:p>
    <w:p w14:paraId="0B3AD35B">
      <w:pPr>
        <w:pStyle w:val="3"/>
        <w:bidi w:val="0"/>
        <w:rPr>
          <w:rFonts w:hint="eastAsia"/>
        </w:rPr>
      </w:pPr>
      <w:bookmarkStart w:id="73" w:name="_Toc31813"/>
      <w:r>
        <w:rPr>
          <w:rFonts w:hint="eastAsia"/>
        </w:rPr>
        <w:t>第7组</w:t>
      </w:r>
      <w:bookmarkEnd w:id="73"/>
    </w:p>
    <w:p w14:paraId="38217ABF">
      <w:pPr>
        <w:ind w:firstLine="420" w:firstLineChars="0"/>
        <w:rPr>
          <w:rFonts w:hint="eastAsia"/>
        </w:rPr>
      </w:pPr>
      <w:r>
        <w:rPr>
          <w:rFonts w:hint="eastAsia"/>
          <w:lang w:val="en-US" w:eastAsia="zh-CN"/>
        </w:rPr>
        <w:t>1.</w:t>
      </w:r>
      <w:r>
        <w:rPr>
          <w:rFonts w:hint="eastAsia"/>
        </w:rPr>
        <w:t>主题：以小米为案例，分析其商业模式和未来发展前景，主题明确且具有吸引力。</w:t>
      </w:r>
    </w:p>
    <w:p w14:paraId="25FB0A32">
      <w:pPr>
        <w:ind w:firstLine="420" w:firstLineChars="0"/>
        <w:rPr>
          <w:rFonts w:hint="eastAsia"/>
        </w:rPr>
      </w:pPr>
      <w:r>
        <w:rPr>
          <w:rFonts w:hint="eastAsia"/>
          <w:lang w:val="en-US" w:eastAsia="zh-CN"/>
        </w:rPr>
        <w:t>2.</w:t>
      </w:r>
      <w:r>
        <w:rPr>
          <w:rFonts w:hint="eastAsia"/>
        </w:rPr>
        <w:t>关键知识点：可能包括小米的生态链建设、产品策略、营销模式、技术创新、市场定位、未来战略布局等方面。</w:t>
      </w:r>
    </w:p>
    <w:p w14:paraId="2259D15B">
      <w:pPr>
        <w:ind w:firstLine="420" w:firstLineChars="0"/>
        <w:rPr>
          <w:rFonts w:hint="eastAsia"/>
        </w:rPr>
      </w:pPr>
      <w:r>
        <w:rPr>
          <w:rFonts w:hint="eastAsia"/>
          <w:lang w:val="en-US" w:eastAsia="zh-CN"/>
        </w:rPr>
        <w:t>3.</w:t>
      </w:r>
      <w:r>
        <w:rPr>
          <w:rFonts w:hint="eastAsia"/>
        </w:rPr>
        <w:t>优点：小米作为知名的科技企业，其商业模式和生态建设具有很强的代表性，容易引起关注和讨论。</w:t>
      </w:r>
    </w:p>
    <w:p w14:paraId="3CB281DD">
      <w:pPr>
        <w:ind w:firstLine="420" w:firstLineChars="0"/>
        <w:rPr>
          <w:rFonts w:hint="eastAsia"/>
        </w:rPr>
      </w:pPr>
      <w:r>
        <w:rPr>
          <w:rFonts w:hint="eastAsia"/>
          <w:lang w:val="en-US" w:eastAsia="zh-CN"/>
        </w:rPr>
        <w:t>4.</w:t>
      </w:r>
      <w:r>
        <w:rPr>
          <w:rFonts w:hint="eastAsia"/>
        </w:rPr>
        <w:t>缺点：若对小米的内部运营和市场动态了解不够深入，可能导致分析不够全面或准确。</w:t>
      </w:r>
    </w:p>
    <w:p w14:paraId="53FC3888">
      <w:pPr>
        <w:pStyle w:val="3"/>
        <w:bidi w:val="0"/>
        <w:rPr>
          <w:rFonts w:hint="eastAsia"/>
        </w:rPr>
      </w:pPr>
      <w:bookmarkStart w:id="74" w:name="_Toc10070"/>
      <w:r>
        <w:rPr>
          <w:rFonts w:hint="eastAsia"/>
        </w:rPr>
        <w:t>第8组</w:t>
      </w:r>
      <w:bookmarkEnd w:id="74"/>
    </w:p>
    <w:p w14:paraId="4FD61C07">
      <w:pPr>
        <w:ind w:firstLine="420" w:firstLineChars="0"/>
        <w:rPr>
          <w:rFonts w:hint="eastAsia"/>
        </w:rPr>
      </w:pPr>
      <w:r>
        <w:rPr>
          <w:rFonts w:hint="eastAsia"/>
          <w:lang w:val="en-US" w:eastAsia="zh-CN"/>
        </w:rPr>
        <w:t>1.</w:t>
      </w:r>
      <w:r>
        <w:rPr>
          <w:rFonts w:hint="eastAsia"/>
        </w:rPr>
        <w:t>主题：分析微软和诺基亚在智能手机时代的失败原因，主题具有很强的警示意义。</w:t>
      </w:r>
    </w:p>
    <w:p w14:paraId="224575EF">
      <w:pPr>
        <w:ind w:firstLine="420" w:firstLineChars="0"/>
        <w:rPr>
          <w:rFonts w:hint="eastAsia"/>
        </w:rPr>
      </w:pPr>
      <w:r>
        <w:rPr>
          <w:rFonts w:hint="eastAsia"/>
          <w:lang w:val="en-US" w:eastAsia="zh-CN"/>
        </w:rPr>
        <w:t>2.</w:t>
      </w:r>
      <w:r>
        <w:rPr>
          <w:rFonts w:hint="eastAsia"/>
        </w:rPr>
        <w:t>关键知识点：可能包括市场定位失误、技术创新不足、组织架构僵化、战略决策失误、竞争对手分析等方面。</w:t>
      </w:r>
    </w:p>
    <w:p w14:paraId="065921DF">
      <w:pPr>
        <w:ind w:firstLine="420" w:firstLineChars="0"/>
        <w:rPr>
          <w:rFonts w:hint="eastAsia"/>
        </w:rPr>
      </w:pPr>
      <w:r>
        <w:rPr>
          <w:rFonts w:hint="eastAsia"/>
          <w:lang w:val="en-US" w:eastAsia="zh-CN"/>
        </w:rPr>
        <w:t>3.</w:t>
      </w:r>
      <w:r>
        <w:rPr>
          <w:rFonts w:hint="eastAsia"/>
        </w:rPr>
        <w:t>优点：通过分析失败案例，能够为其他企业提供深刻的教训和反思，避免重蹈覆辙。</w:t>
      </w:r>
    </w:p>
    <w:p w14:paraId="029AE040">
      <w:pPr>
        <w:ind w:firstLine="420" w:firstLineChars="0"/>
        <w:rPr>
          <w:rFonts w:hint="eastAsia"/>
        </w:rPr>
      </w:pPr>
      <w:r>
        <w:rPr>
          <w:rFonts w:hint="eastAsia"/>
          <w:lang w:val="en-US" w:eastAsia="zh-CN"/>
        </w:rPr>
        <w:t>4.</w:t>
      </w:r>
      <w:r>
        <w:rPr>
          <w:rFonts w:hint="eastAsia"/>
        </w:rPr>
        <w:t>缺点：由于案例发生在过去，可能导致部分数据和信息过时，需要结合当前市场环境进行分析。</w:t>
      </w:r>
    </w:p>
    <w:p w14:paraId="1D237502">
      <w:pPr>
        <w:pStyle w:val="3"/>
        <w:bidi w:val="0"/>
        <w:rPr>
          <w:rFonts w:hint="eastAsia"/>
        </w:rPr>
      </w:pPr>
      <w:bookmarkStart w:id="75" w:name="_Toc19655"/>
      <w:r>
        <w:rPr>
          <w:rFonts w:hint="eastAsia"/>
        </w:rPr>
        <w:t>第9组</w:t>
      </w:r>
      <w:bookmarkEnd w:id="75"/>
    </w:p>
    <w:p w14:paraId="42E5533B">
      <w:pPr>
        <w:ind w:firstLine="420" w:firstLineChars="0"/>
        <w:rPr>
          <w:rFonts w:hint="eastAsia"/>
        </w:rPr>
      </w:pPr>
      <w:r>
        <w:rPr>
          <w:rFonts w:hint="eastAsia"/>
          <w:lang w:val="en-US" w:eastAsia="zh-CN"/>
        </w:rPr>
        <w:t>1.</w:t>
      </w:r>
      <w:r>
        <w:rPr>
          <w:rFonts w:hint="eastAsia"/>
        </w:rPr>
        <w:t>主题：以字节跳动抖音短视频项目为案例，进行系统工程分析，主题具有很强的时效性和关注度。</w:t>
      </w:r>
    </w:p>
    <w:p w14:paraId="09E9B35E">
      <w:pPr>
        <w:ind w:firstLine="420" w:firstLineChars="0"/>
        <w:rPr>
          <w:rFonts w:hint="eastAsia"/>
        </w:rPr>
      </w:pPr>
      <w:r>
        <w:rPr>
          <w:rFonts w:hint="eastAsia"/>
          <w:lang w:val="en-US" w:eastAsia="zh-CN"/>
        </w:rPr>
        <w:t>2.</w:t>
      </w:r>
      <w:r>
        <w:rPr>
          <w:rFonts w:hint="eastAsia"/>
        </w:rPr>
        <w:t>关键知识点：可能包括抖音的产品设计、技术研发、内容生态建设、用户增长策略、数据管理、商业模式等方面。</w:t>
      </w:r>
    </w:p>
    <w:p w14:paraId="7219146F">
      <w:pPr>
        <w:ind w:firstLine="420" w:firstLineChars="0"/>
        <w:rPr>
          <w:rFonts w:hint="eastAsia"/>
        </w:rPr>
      </w:pPr>
      <w:r>
        <w:rPr>
          <w:rFonts w:hint="eastAsia"/>
          <w:lang w:val="en-US" w:eastAsia="zh-CN"/>
        </w:rPr>
        <w:t>3.</w:t>
      </w:r>
      <w:r>
        <w:rPr>
          <w:rFonts w:hint="eastAsia"/>
        </w:rPr>
        <w:t>优点：抖音作为现象级产品，其系统工程实践具有很强的借鉴意义，能够吸引大量关注。</w:t>
      </w:r>
    </w:p>
    <w:p w14:paraId="5C20C412">
      <w:pPr>
        <w:ind w:firstLine="420" w:firstLineChars="0"/>
        <w:rPr>
          <w:rFonts w:hint="eastAsia"/>
        </w:rPr>
      </w:pPr>
      <w:r>
        <w:rPr>
          <w:rFonts w:hint="eastAsia"/>
          <w:lang w:val="en-US" w:eastAsia="zh-CN"/>
        </w:rPr>
        <w:t>4.</w:t>
      </w:r>
      <w:r>
        <w:rPr>
          <w:rFonts w:hint="eastAsia"/>
        </w:rPr>
        <w:t>缺点：由于抖音的内部运营细节可能难以获取，可能导致分析不够深入或全面。</w:t>
      </w:r>
    </w:p>
    <w:p w14:paraId="7B55001E">
      <w:pPr>
        <w:pStyle w:val="3"/>
        <w:bidi w:val="0"/>
        <w:rPr>
          <w:rFonts w:hint="eastAsia"/>
        </w:rPr>
      </w:pPr>
      <w:bookmarkStart w:id="76" w:name="_Toc12792"/>
      <w:r>
        <w:rPr>
          <w:rFonts w:hint="eastAsia"/>
        </w:rPr>
        <w:t>第10组</w:t>
      </w:r>
      <w:bookmarkEnd w:id="76"/>
    </w:p>
    <w:p w14:paraId="2359015C">
      <w:pPr>
        <w:ind w:firstLine="420" w:firstLineChars="0"/>
        <w:rPr>
          <w:rFonts w:hint="eastAsia"/>
        </w:rPr>
      </w:pPr>
      <w:r>
        <w:rPr>
          <w:rFonts w:hint="eastAsia"/>
          <w:lang w:val="en-US" w:eastAsia="zh-CN"/>
        </w:rPr>
        <w:t>1.</w:t>
      </w:r>
      <w:r>
        <w:rPr>
          <w:rFonts w:hint="eastAsia"/>
        </w:rPr>
        <w:t>主题：以比亚迪汽车为案例，探讨智能制造系统中的系统工程实践，主题明确且具有实践价值。</w:t>
      </w:r>
    </w:p>
    <w:p w14:paraId="376094DD">
      <w:pPr>
        <w:ind w:firstLine="420" w:firstLineChars="0"/>
        <w:rPr>
          <w:rFonts w:hint="eastAsia"/>
        </w:rPr>
      </w:pPr>
      <w:r>
        <w:rPr>
          <w:rFonts w:hint="eastAsia"/>
          <w:lang w:val="en-US" w:eastAsia="zh-CN"/>
        </w:rPr>
        <w:t>2.</w:t>
      </w:r>
      <w:r>
        <w:rPr>
          <w:rFonts w:hint="eastAsia"/>
        </w:rPr>
        <w:t>关键知识点：可能包括智能制造的定义与特点、比亚迪汽车的智能制造实践（如自动化生产线、工业互联网应用等）、系统工程的应用方法、技术创新与管理创新、质量与效率提升等方面。</w:t>
      </w:r>
    </w:p>
    <w:p w14:paraId="11B877F4">
      <w:pPr>
        <w:ind w:firstLine="420" w:firstLineChars="0"/>
        <w:rPr>
          <w:rFonts w:hint="eastAsia"/>
        </w:rPr>
      </w:pPr>
      <w:r>
        <w:rPr>
          <w:rFonts w:hint="eastAsia"/>
          <w:lang w:val="en-US" w:eastAsia="zh-CN"/>
        </w:rPr>
        <w:t>3.</w:t>
      </w:r>
      <w:r>
        <w:rPr>
          <w:rFonts w:hint="eastAsia"/>
        </w:rPr>
        <w:t>优点：比亚迪汽车在智能制造领域具有丰富的实践经验，能够为其他企业提供具体的实践案例和参考。</w:t>
      </w:r>
    </w:p>
    <w:p w14:paraId="26AFDFEA">
      <w:pPr>
        <w:ind w:firstLine="420" w:firstLineChars="0"/>
        <w:rPr>
          <w:rFonts w:hint="eastAsia"/>
        </w:rPr>
      </w:pPr>
      <w:r>
        <w:rPr>
          <w:rFonts w:hint="eastAsia"/>
          <w:lang w:val="en-US" w:eastAsia="zh-CN"/>
        </w:rPr>
        <w:t>4.</w:t>
      </w:r>
      <w:r>
        <w:rPr>
          <w:rFonts w:hint="eastAsia"/>
        </w:rPr>
        <w:t>缺点：若对比亚迪汽车的智能制造细节了解不够深入，可能导致分析不够准确或全面。</w:t>
      </w:r>
    </w:p>
    <w:p w14:paraId="305B0568">
      <w:pPr>
        <w:pStyle w:val="3"/>
        <w:bidi w:val="0"/>
        <w:rPr>
          <w:rFonts w:hint="eastAsia"/>
        </w:rPr>
      </w:pPr>
      <w:bookmarkStart w:id="77" w:name="_Toc25990"/>
      <w:r>
        <w:rPr>
          <w:rFonts w:hint="eastAsia"/>
        </w:rPr>
        <w:t>第11组</w:t>
      </w:r>
      <w:bookmarkEnd w:id="77"/>
    </w:p>
    <w:p w14:paraId="5F2480A6">
      <w:pPr>
        <w:ind w:firstLine="420" w:firstLineChars="0"/>
        <w:rPr>
          <w:rFonts w:hint="eastAsia"/>
        </w:rPr>
      </w:pPr>
      <w:r>
        <w:rPr>
          <w:rFonts w:hint="eastAsia"/>
          <w:lang w:val="en-US" w:eastAsia="zh-CN"/>
        </w:rPr>
        <w:t>1.</w:t>
      </w:r>
      <w:r>
        <w:rPr>
          <w:rFonts w:hint="eastAsia"/>
        </w:rPr>
        <w:t>主题：对比百度和360在搜索引擎领域的竞争，以及在AI领域的战略布局，主题具有很强的现实意义。</w:t>
      </w:r>
    </w:p>
    <w:p w14:paraId="1EC6711F">
      <w:pPr>
        <w:ind w:firstLine="420" w:firstLineChars="0"/>
        <w:rPr>
          <w:rFonts w:hint="eastAsia"/>
        </w:rPr>
      </w:pPr>
      <w:r>
        <w:rPr>
          <w:rFonts w:hint="eastAsia"/>
          <w:lang w:val="en-US" w:eastAsia="zh-CN"/>
        </w:rPr>
        <w:t>2.</w:t>
      </w:r>
      <w:r>
        <w:rPr>
          <w:rFonts w:hint="eastAsia"/>
        </w:rPr>
        <w:t>关键知识点：可能包括搜索引擎技术、市场份额争夺、AI技术研发与应用、商业模式创新、战略转型等方面。</w:t>
      </w:r>
    </w:p>
    <w:p w14:paraId="05918AD3">
      <w:pPr>
        <w:ind w:firstLine="420" w:firstLineChars="0"/>
        <w:rPr>
          <w:rFonts w:hint="eastAsia"/>
        </w:rPr>
      </w:pPr>
      <w:r>
        <w:rPr>
          <w:rFonts w:hint="eastAsia"/>
          <w:lang w:val="en-US" w:eastAsia="zh-CN"/>
        </w:rPr>
        <w:t>3.</w:t>
      </w:r>
      <w:r>
        <w:rPr>
          <w:rFonts w:hint="eastAsia"/>
        </w:rPr>
        <w:t>优点：通过对比分析，能够清晰地展现两家企业的竞争态势和战略布局，为其他企业提供参考。</w:t>
      </w:r>
    </w:p>
    <w:p w14:paraId="4736A456">
      <w:pPr>
        <w:ind w:firstLine="420" w:firstLineChars="0"/>
        <w:rPr>
          <w:rFonts w:hint="eastAsia"/>
        </w:rPr>
      </w:pPr>
      <w:r>
        <w:rPr>
          <w:rFonts w:hint="eastAsia"/>
          <w:lang w:val="en-US" w:eastAsia="zh-CN"/>
        </w:rPr>
        <w:t>4.</w:t>
      </w:r>
      <w:r>
        <w:rPr>
          <w:rFonts w:hint="eastAsia"/>
        </w:rPr>
        <w:t>缺点：由于搜索引擎和AI领域技术更新迅速，可能导致部分数据和信息过时，需要结合最新的市场动态进行分析。</w:t>
      </w:r>
    </w:p>
    <w:p w14:paraId="2DDAB5E0">
      <w:pPr>
        <w:pStyle w:val="3"/>
        <w:bidi w:val="0"/>
        <w:rPr>
          <w:rFonts w:hint="eastAsia"/>
        </w:rPr>
      </w:pPr>
      <w:bookmarkStart w:id="78" w:name="_Toc13931"/>
      <w:r>
        <w:rPr>
          <w:rFonts w:hint="eastAsia"/>
        </w:rPr>
        <w:t>第12组</w:t>
      </w:r>
      <w:bookmarkEnd w:id="78"/>
    </w:p>
    <w:p w14:paraId="17A783B8">
      <w:pPr>
        <w:ind w:firstLine="420" w:firstLineChars="0"/>
        <w:rPr>
          <w:rFonts w:hint="eastAsia"/>
        </w:rPr>
      </w:pPr>
      <w:r>
        <w:rPr>
          <w:rFonts w:hint="eastAsia"/>
          <w:lang w:val="en-US" w:eastAsia="zh-CN"/>
        </w:rPr>
        <w:t>1.</w:t>
      </w:r>
      <w:r>
        <w:rPr>
          <w:rFonts w:hint="eastAsia"/>
        </w:rPr>
        <w:t>主题：探讨华为的系统工程实践和数字化转型，主题明确且具有很强的实践价值。</w:t>
      </w:r>
    </w:p>
    <w:p w14:paraId="4CF2CC2C">
      <w:pPr>
        <w:ind w:firstLine="420" w:firstLineChars="0"/>
        <w:rPr>
          <w:rFonts w:hint="eastAsia"/>
        </w:rPr>
      </w:pPr>
      <w:r>
        <w:rPr>
          <w:rFonts w:hint="eastAsia"/>
          <w:lang w:val="en-US" w:eastAsia="zh-CN"/>
        </w:rPr>
        <w:t>2.</w:t>
      </w:r>
      <w:r>
        <w:rPr>
          <w:rFonts w:hint="eastAsia"/>
        </w:rPr>
        <w:t>关键知识点：可能包括华为的系统工程应用、数字化转型路径、集成创新模式、管理模式创新、商业生态重构等方面。</w:t>
      </w:r>
    </w:p>
    <w:p w14:paraId="7E5B703D">
      <w:pPr>
        <w:ind w:firstLine="420" w:firstLineChars="0"/>
        <w:rPr>
          <w:rFonts w:hint="eastAsia"/>
        </w:rPr>
      </w:pPr>
      <w:r>
        <w:rPr>
          <w:rFonts w:hint="eastAsia"/>
          <w:lang w:val="en-US" w:eastAsia="zh-CN"/>
        </w:rPr>
        <w:t>3.</w:t>
      </w:r>
      <w:r>
        <w:rPr>
          <w:rFonts w:hint="eastAsia"/>
        </w:rPr>
        <w:t>优点：华为作为全球领先的科技企业，其系统工程实践和数字化转型经验具有很强的借鉴意义，能够为其他企业提供参考。</w:t>
      </w:r>
    </w:p>
    <w:p w14:paraId="3F739C29">
      <w:pPr>
        <w:ind w:firstLine="420" w:firstLineChars="0"/>
        <w:rPr>
          <w:rFonts w:hint="eastAsia"/>
        </w:rPr>
      </w:pPr>
      <w:r>
        <w:rPr>
          <w:rFonts w:hint="eastAsia"/>
          <w:lang w:val="en-US" w:eastAsia="zh-CN"/>
        </w:rPr>
        <w:t>4.</w:t>
      </w:r>
      <w:r>
        <w:rPr>
          <w:rFonts w:hint="eastAsia"/>
        </w:rPr>
        <w:t>缺点：由于华为的内部运营和战略规划较为复杂，可能导致分析难度较大，需要深入研究才能得出准确结论。</w:t>
      </w:r>
    </w:p>
    <w:p w14:paraId="1D6EE3E9">
      <w:pPr>
        <w:pStyle w:val="3"/>
        <w:bidi w:val="0"/>
        <w:rPr>
          <w:rFonts w:hint="eastAsia"/>
        </w:rPr>
      </w:pPr>
      <w:bookmarkStart w:id="79" w:name="_Toc575"/>
      <w:r>
        <w:rPr>
          <w:rFonts w:hint="eastAsia"/>
        </w:rPr>
        <w:t>第14组</w:t>
      </w:r>
      <w:bookmarkEnd w:id="79"/>
    </w:p>
    <w:p w14:paraId="5532BE0B">
      <w:pPr>
        <w:ind w:firstLine="420" w:firstLineChars="0"/>
        <w:rPr>
          <w:rFonts w:hint="eastAsia"/>
        </w:rPr>
      </w:pPr>
      <w:r>
        <w:rPr>
          <w:rFonts w:hint="eastAsia"/>
          <w:lang w:val="en-US" w:eastAsia="zh-CN"/>
        </w:rPr>
        <w:t>1.</w:t>
      </w:r>
      <w:r>
        <w:rPr>
          <w:rFonts w:hint="eastAsia"/>
        </w:rPr>
        <w:t>主题：以华为企业为案例，分析其系统工程与项目管理实践，主题明确且具有很强的实践价值。</w:t>
      </w:r>
    </w:p>
    <w:p w14:paraId="2AE4F5B5">
      <w:pPr>
        <w:ind w:firstLine="420" w:firstLineChars="0"/>
        <w:rPr>
          <w:rFonts w:hint="eastAsia"/>
        </w:rPr>
      </w:pPr>
      <w:r>
        <w:rPr>
          <w:rFonts w:hint="eastAsia"/>
          <w:lang w:val="en-US" w:eastAsia="zh-CN"/>
        </w:rPr>
        <w:t>2.</w:t>
      </w:r>
      <w:r>
        <w:rPr>
          <w:rFonts w:hint="eastAsia"/>
        </w:rPr>
        <w:t>关键知识点：可能包括华为的系统工程应用、项目管理流程、组织架构、技术创新管理、质量与风险管理等方面。</w:t>
      </w:r>
    </w:p>
    <w:p w14:paraId="622ED1D0">
      <w:pPr>
        <w:ind w:firstLine="420" w:firstLineChars="0"/>
        <w:rPr>
          <w:rFonts w:hint="eastAsia"/>
        </w:rPr>
      </w:pPr>
      <w:r>
        <w:rPr>
          <w:rFonts w:hint="eastAsia"/>
          <w:lang w:val="en-US" w:eastAsia="zh-CN"/>
        </w:rPr>
        <w:t>3.</w:t>
      </w:r>
      <w:r>
        <w:rPr>
          <w:rFonts w:hint="eastAsia"/>
        </w:rPr>
        <w:t>优点：华为作为知名企业，其系统工程和项目管理经验具有很强的借鉴意义，能够为其他企业提供参考。</w:t>
      </w:r>
    </w:p>
    <w:p w14:paraId="07994568">
      <w:pPr>
        <w:ind w:firstLine="420" w:firstLineChars="0"/>
        <w:rPr>
          <w:rFonts w:hint="eastAsia"/>
        </w:rPr>
      </w:pPr>
      <w:r>
        <w:rPr>
          <w:rFonts w:hint="eastAsia"/>
          <w:lang w:val="en-US" w:eastAsia="zh-CN"/>
        </w:rPr>
        <w:t>4.</w:t>
      </w:r>
      <w:r>
        <w:rPr>
          <w:rFonts w:hint="eastAsia"/>
        </w:rPr>
        <w:t>缺点：由于华为的内部管理较为复杂，可能导致分析难度较大，需要深入研究才能得出准确结论。</w:t>
      </w:r>
    </w:p>
    <w:p w14:paraId="7D113E64">
      <w:pPr>
        <w:pStyle w:val="3"/>
        <w:bidi w:val="0"/>
        <w:rPr>
          <w:rFonts w:hint="eastAsia"/>
        </w:rPr>
      </w:pPr>
      <w:bookmarkStart w:id="80" w:name="_Toc8104"/>
      <w:r>
        <w:rPr>
          <w:rFonts w:hint="eastAsia"/>
        </w:rPr>
        <w:t>第15组</w:t>
      </w:r>
      <w:bookmarkEnd w:id="80"/>
    </w:p>
    <w:p w14:paraId="00492394">
      <w:pPr>
        <w:ind w:firstLine="420" w:firstLineChars="0"/>
        <w:rPr>
          <w:rFonts w:hint="eastAsia"/>
        </w:rPr>
      </w:pPr>
      <w:r>
        <w:rPr>
          <w:rFonts w:hint="eastAsia"/>
          <w:lang w:val="en-US" w:eastAsia="zh-CN"/>
        </w:rPr>
        <w:t>1.</w:t>
      </w:r>
      <w:r>
        <w:rPr>
          <w:rFonts w:hint="eastAsia"/>
        </w:rPr>
        <w:t>主题：分析美国科技巨头的崛起原因和未来发展趋势，主题具有很强的前瞻性和吸引力。</w:t>
      </w:r>
    </w:p>
    <w:p w14:paraId="0EFCA9ED">
      <w:pPr>
        <w:ind w:firstLine="420" w:firstLineChars="0"/>
        <w:rPr>
          <w:rFonts w:hint="eastAsia"/>
        </w:rPr>
      </w:pPr>
      <w:r>
        <w:rPr>
          <w:rFonts w:hint="eastAsia"/>
          <w:lang w:val="en-US" w:eastAsia="zh-CN"/>
        </w:rPr>
        <w:t>2.</w:t>
      </w:r>
      <w:r>
        <w:rPr>
          <w:rFonts w:hint="eastAsia"/>
        </w:rPr>
        <w:t>关键知识点：可能包括美国科技巨头的发展历程、技术创新、商业模式、市场竞争、政策环境、未来战略布局等方面。</w:t>
      </w:r>
    </w:p>
    <w:p w14:paraId="65FF7448">
      <w:pPr>
        <w:ind w:firstLine="420" w:firstLineChars="0"/>
        <w:rPr>
          <w:rFonts w:hint="eastAsia"/>
        </w:rPr>
      </w:pPr>
      <w:r>
        <w:rPr>
          <w:rFonts w:hint="eastAsia"/>
          <w:lang w:val="en-US" w:eastAsia="zh-CN"/>
        </w:rPr>
        <w:t>3.</w:t>
      </w:r>
      <w:r>
        <w:rPr>
          <w:rFonts w:hint="eastAsia"/>
        </w:rPr>
        <w:t>优点：通过分析美国科技巨头的成功经验，能够为其他国家和企业提供借鉴，同时对未来科技发展趋势进行展望。</w:t>
      </w:r>
    </w:p>
    <w:p w14:paraId="2A475948">
      <w:pPr>
        <w:ind w:firstLine="420" w:firstLineChars="0"/>
        <w:rPr>
          <w:rFonts w:hint="eastAsia"/>
        </w:rPr>
      </w:pPr>
      <w:r>
        <w:rPr>
          <w:rFonts w:hint="eastAsia"/>
          <w:lang w:val="en-US" w:eastAsia="zh-CN"/>
        </w:rPr>
        <w:t>4.</w:t>
      </w:r>
      <w:r>
        <w:rPr>
          <w:rFonts w:hint="eastAsia"/>
        </w:rPr>
        <w:t>缺点：由于涉及多个国家和企业，可能导致内容较为复杂，难以在有限的时间内全面深入地展开。</w:t>
      </w:r>
    </w:p>
    <w:p w14:paraId="777C9F8B">
      <w:pPr>
        <w:pStyle w:val="3"/>
        <w:bidi w:val="0"/>
        <w:rPr>
          <w:rFonts w:hint="eastAsia"/>
        </w:rPr>
      </w:pPr>
      <w:bookmarkStart w:id="81" w:name="_Toc20339"/>
      <w:r>
        <w:rPr>
          <w:rFonts w:hint="eastAsia"/>
        </w:rPr>
        <w:t>第16组</w:t>
      </w:r>
      <w:bookmarkEnd w:id="81"/>
    </w:p>
    <w:p w14:paraId="16C8986E">
      <w:pPr>
        <w:ind w:firstLine="420" w:firstLineChars="0"/>
        <w:rPr>
          <w:rFonts w:hint="eastAsia"/>
        </w:rPr>
      </w:pPr>
      <w:r>
        <w:rPr>
          <w:rFonts w:hint="eastAsia"/>
          <w:lang w:val="en-US" w:eastAsia="zh-CN"/>
        </w:rPr>
        <w:t>1.</w:t>
      </w:r>
      <w:r>
        <w:rPr>
          <w:rFonts w:hint="eastAsia"/>
        </w:rPr>
        <w:t>主题：以大疆为案例，探讨其系统工程实践和崛起原因，主题明确且具有很强的实践价值。</w:t>
      </w:r>
    </w:p>
    <w:p w14:paraId="1D0D90F5">
      <w:pPr>
        <w:ind w:firstLine="420" w:firstLineChars="0"/>
        <w:rPr>
          <w:rFonts w:hint="eastAsia"/>
        </w:rPr>
      </w:pPr>
      <w:r>
        <w:rPr>
          <w:rFonts w:hint="eastAsia"/>
          <w:lang w:val="en-US" w:eastAsia="zh-CN"/>
        </w:rPr>
        <w:t>2.</w:t>
      </w:r>
      <w:r>
        <w:rPr>
          <w:rFonts w:hint="eastAsia"/>
        </w:rPr>
        <w:t>关键知识点：可能包括大疆的技术创新（如无人机技术）、产品定位、市场拓展、品牌建设、供应链管理、系统工程应用等方面。</w:t>
      </w:r>
    </w:p>
    <w:p w14:paraId="550FC847">
      <w:pPr>
        <w:ind w:firstLine="420" w:firstLineChars="0"/>
        <w:rPr>
          <w:rFonts w:hint="eastAsia"/>
        </w:rPr>
      </w:pPr>
      <w:r>
        <w:rPr>
          <w:rFonts w:hint="eastAsia"/>
          <w:lang w:val="en-US" w:eastAsia="zh-CN"/>
        </w:rPr>
        <w:t>3.</w:t>
      </w:r>
      <w:r>
        <w:rPr>
          <w:rFonts w:hint="eastAsia"/>
        </w:rPr>
        <w:t>优点：大疆作为无人机领域的领军企业，其系统工程实践和崛起经验具有很强的借鉴意义，能够为其他企业提供参考。</w:t>
      </w:r>
    </w:p>
    <w:p w14:paraId="101243CD">
      <w:pPr>
        <w:ind w:firstLine="420" w:firstLineChars="0"/>
        <w:rPr>
          <w:rFonts w:hint="eastAsia"/>
        </w:rPr>
      </w:pPr>
      <w:r>
        <w:rPr>
          <w:rFonts w:hint="eastAsia"/>
          <w:lang w:val="en-US" w:eastAsia="zh-CN"/>
        </w:rPr>
        <w:t>4.</w:t>
      </w:r>
      <w:r>
        <w:rPr>
          <w:rFonts w:hint="eastAsia"/>
        </w:rPr>
        <w:t>缺点：若对大疆的内部运营和技术细节了解不够深入，可能导致分析不够全面或准确。</w:t>
      </w:r>
    </w:p>
    <w:p w14:paraId="692C3232">
      <w:pPr>
        <w:pStyle w:val="3"/>
        <w:bidi w:val="0"/>
        <w:rPr>
          <w:rFonts w:hint="eastAsia"/>
        </w:rPr>
      </w:pPr>
      <w:bookmarkStart w:id="82" w:name="_Toc18413"/>
      <w:r>
        <w:rPr>
          <w:rFonts w:hint="eastAsia"/>
        </w:rPr>
        <w:t>第17组</w:t>
      </w:r>
      <w:bookmarkEnd w:id="82"/>
    </w:p>
    <w:p w14:paraId="1295083D">
      <w:pPr>
        <w:ind w:firstLine="420" w:firstLineChars="0"/>
        <w:rPr>
          <w:rFonts w:hint="eastAsia"/>
        </w:rPr>
      </w:pPr>
      <w:r>
        <w:rPr>
          <w:rFonts w:hint="eastAsia"/>
          <w:lang w:val="en-US" w:eastAsia="zh-CN"/>
        </w:rPr>
        <w:t>1.</w:t>
      </w:r>
      <w:r>
        <w:rPr>
          <w:rFonts w:hint="eastAsia"/>
        </w:rPr>
        <w:t>主题：聚焦贝莱德的业务模式与管理，特别是Aladdin系统的作用，主题明确且具有很强的专业性。</w:t>
      </w:r>
    </w:p>
    <w:p w14:paraId="0A716DB8">
      <w:pPr>
        <w:ind w:firstLine="420" w:firstLineChars="0"/>
        <w:rPr>
          <w:rFonts w:hint="eastAsia"/>
        </w:rPr>
      </w:pPr>
      <w:r>
        <w:rPr>
          <w:rFonts w:hint="eastAsia"/>
          <w:lang w:val="en-US" w:eastAsia="zh-CN"/>
        </w:rPr>
        <w:t>2.</w:t>
      </w:r>
      <w:r>
        <w:rPr>
          <w:rFonts w:hint="eastAsia"/>
        </w:rPr>
        <w:t>关键知识点：</w:t>
      </w:r>
    </w:p>
    <w:p w14:paraId="6D697391">
      <w:pPr>
        <w:ind w:firstLine="420" w:firstLineChars="0"/>
        <w:rPr>
          <w:rFonts w:hint="eastAsia"/>
        </w:rPr>
      </w:pPr>
      <w:r>
        <w:rPr>
          <w:rFonts w:hint="eastAsia"/>
        </w:rPr>
        <w:t>贝莱德的发展历程与业务模式：贝莱德从1988年成立至今，经历了初创期、成长期和扩张期，通过并购和产品创新逐步成为全球最大的资产管理公司。</w:t>
      </w:r>
    </w:p>
    <w:p w14:paraId="3F2C2780">
      <w:pPr>
        <w:ind w:firstLine="420" w:firstLineChars="0"/>
        <w:rPr>
          <w:rFonts w:hint="eastAsia"/>
        </w:rPr>
      </w:pPr>
      <w:r>
        <w:rPr>
          <w:rFonts w:hint="eastAsia"/>
        </w:rPr>
        <w:t>Aladdin系统的核心功能与价值：Aladdin系统是贝莱德自主开发的大数据风控系统，能够实现组合与风险分析、交易执行、风险管理与控制等功能，帮助贝莱德在风险管理方面占据优势。</w:t>
      </w:r>
    </w:p>
    <w:p w14:paraId="5FE42F8A">
      <w:pPr>
        <w:ind w:firstLine="420" w:firstLineChars="0"/>
        <w:rPr>
          <w:rFonts w:hint="eastAsia"/>
        </w:rPr>
      </w:pPr>
      <w:r>
        <w:rPr>
          <w:rFonts w:hint="eastAsia"/>
        </w:rPr>
        <w:t>贝莱德的盈利模式与增长引擎：包括被动投资产品（如iShares ETF）的规模扩张、金融科技的应用以及另类投资的发展。</w:t>
      </w:r>
    </w:p>
    <w:p w14:paraId="4B4909EA">
      <w:pPr>
        <w:ind w:firstLine="420" w:firstLineChars="0"/>
        <w:rPr>
          <w:rFonts w:hint="eastAsia"/>
        </w:rPr>
      </w:pPr>
      <w:r>
        <w:rPr>
          <w:rFonts w:hint="eastAsia"/>
          <w:lang w:val="en-US" w:eastAsia="zh-CN"/>
        </w:rPr>
        <w:t>3.</w:t>
      </w:r>
      <w:r>
        <w:rPr>
          <w:rFonts w:hint="eastAsia"/>
        </w:rPr>
        <w:t>优点：</w:t>
      </w:r>
    </w:p>
    <w:p w14:paraId="118F60B7">
      <w:pPr>
        <w:ind w:firstLine="420" w:firstLineChars="0"/>
        <w:rPr>
          <w:rFonts w:hint="eastAsia"/>
        </w:rPr>
      </w:pPr>
      <w:r>
        <w:rPr>
          <w:rFonts w:hint="eastAsia"/>
        </w:rPr>
        <w:t>专业性强，能够深入剖析贝莱德的业务模式和管理经验。</w:t>
      </w:r>
    </w:p>
    <w:p w14:paraId="789B7B70">
      <w:pPr>
        <w:ind w:firstLine="420" w:firstLineChars="0"/>
        <w:rPr>
          <w:rFonts w:hint="eastAsia"/>
        </w:rPr>
      </w:pPr>
      <w:r>
        <w:rPr>
          <w:rFonts w:hint="eastAsia"/>
        </w:rPr>
        <w:t>有明确的分析框架，从发展历程、核心系统到盈利模式，逻辑清晰。</w:t>
      </w:r>
    </w:p>
    <w:p w14:paraId="63D671FA">
      <w:pPr>
        <w:ind w:firstLine="420" w:firstLineChars="0"/>
        <w:rPr>
          <w:rFonts w:hint="eastAsia"/>
        </w:rPr>
      </w:pPr>
      <w:r>
        <w:rPr>
          <w:rFonts w:hint="eastAsia"/>
        </w:rPr>
        <w:t>结合最新的财务数据和市场表现，如2025年第一季度的财报数据，能够体现贝莱德的最新发展动态。</w:t>
      </w:r>
    </w:p>
    <w:p w14:paraId="0CF9CB02">
      <w:pPr>
        <w:ind w:firstLine="420" w:firstLineChars="0"/>
        <w:rPr>
          <w:rFonts w:hint="eastAsia"/>
        </w:rPr>
      </w:pPr>
      <w:r>
        <w:rPr>
          <w:rFonts w:hint="eastAsia"/>
          <w:lang w:val="en-US" w:eastAsia="zh-CN"/>
        </w:rPr>
        <w:t>4.</w:t>
      </w:r>
      <w:r>
        <w:rPr>
          <w:rFonts w:hint="eastAsia"/>
        </w:rPr>
        <w:t>缺点：</w:t>
      </w:r>
    </w:p>
    <w:p w14:paraId="25615B94">
      <w:pPr>
        <w:ind w:firstLine="420" w:firstLineChars="0"/>
        <w:rPr>
          <w:rFonts w:hint="eastAsia"/>
        </w:rPr>
      </w:pPr>
      <w:r>
        <w:rPr>
          <w:rFonts w:hint="eastAsia"/>
        </w:rPr>
        <w:t>主题较为专业，可能需要一定的金融背景知识才能更好地理解。</w:t>
      </w:r>
    </w:p>
    <w:p w14:paraId="18375F79">
      <w:pPr>
        <w:ind w:firstLine="420" w:firstLineChars="0"/>
        <w:rPr>
          <w:rFonts w:hint="eastAsia"/>
        </w:rPr>
      </w:pPr>
      <w:r>
        <w:rPr>
          <w:rFonts w:hint="eastAsia"/>
        </w:rPr>
        <w:t>对于非专业人士来说，部分内容可能显得较为复杂和晦涩。</w:t>
      </w:r>
    </w:p>
    <w:p w14:paraId="37358DAD">
      <w:pPr>
        <w:pStyle w:val="3"/>
        <w:bidi w:val="0"/>
        <w:rPr>
          <w:rFonts w:hint="eastAsia"/>
        </w:rPr>
      </w:pPr>
      <w:bookmarkStart w:id="83" w:name="_Toc10016"/>
      <w:r>
        <w:rPr>
          <w:rFonts w:hint="eastAsia"/>
        </w:rPr>
        <w:t>第18组</w:t>
      </w:r>
      <w:bookmarkEnd w:id="83"/>
    </w:p>
    <w:p w14:paraId="7EF65560">
      <w:pPr>
        <w:ind w:firstLine="420" w:firstLineChars="0"/>
        <w:rPr>
          <w:rFonts w:hint="eastAsia"/>
        </w:rPr>
      </w:pPr>
      <w:r>
        <w:rPr>
          <w:rFonts w:hint="eastAsia"/>
          <w:lang w:val="en-US" w:eastAsia="zh-CN"/>
        </w:rPr>
        <w:t>1.</w:t>
      </w:r>
      <w:r>
        <w:rPr>
          <w:rFonts w:hint="eastAsia"/>
        </w:rPr>
        <w:t>主题：探讨中国新能源车企在全球市场的突围路径，主题具有很强的现实意义和前瞻性。</w:t>
      </w:r>
    </w:p>
    <w:p w14:paraId="28873BA1">
      <w:pPr>
        <w:ind w:firstLine="420" w:firstLineChars="0"/>
        <w:rPr>
          <w:rFonts w:hint="eastAsia"/>
        </w:rPr>
      </w:pPr>
      <w:r>
        <w:rPr>
          <w:rFonts w:hint="eastAsia"/>
          <w:lang w:val="en-US" w:eastAsia="zh-CN"/>
        </w:rPr>
        <w:t>2.</w:t>
      </w:r>
      <w:r>
        <w:rPr>
          <w:rFonts w:hint="eastAsia"/>
        </w:rPr>
        <w:t>关键知识点：</w:t>
      </w:r>
    </w:p>
    <w:p w14:paraId="0252DEA2">
      <w:pPr>
        <w:ind w:firstLine="420" w:firstLineChars="0"/>
        <w:rPr>
          <w:rFonts w:hint="eastAsia"/>
        </w:rPr>
      </w:pPr>
      <w:r>
        <w:rPr>
          <w:rFonts w:hint="eastAsia"/>
        </w:rPr>
        <w:t>技术创新与产品优势：中国新能源车企在电池技术、自动驾驶等领域取得突破，如比亚迪的“刀片电池回收技术”。</w:t>
      </w:r>
    </w:p>
    <w:p w14:paraId="0B25D671">
      <w:pPr>
        <w:ind w:firstLine="420" w:firstLineChars="0"/>
        <w:rPr>
          <w:rFonts w:hint="eastAsia"/>
        </w:rPr>
      </w:pPr>
      <w:r>
        <w:rPr>
          <w:rFonts w:hint="eastAsia"/>
        </w:rPr>
        <w:t>产业链发展与供应链管理：上游通过“强链补链”提升自主可控能力，下游通过创新商业模式（如换电联盟）提升用户体验。</w:t>
      </w:r>
    </w:p>
    <w:p w14:paraId="6243A83B">
      <w:pPr>
        <w:ind w:firstLine="420" w:firstLineChars="0"/>
        <w:rPr>
          <w:rFonts w:hint="eastAsia"/>
        </w:rPr>
      </w:pPr>
      <w:r>
        <w:rPr>
          <w:rFonts w:hint="eastAsia"/>
        </w:rPr>
        <w:t>全球化布局与市场拓展：从产品出海到标准输出，中国车企在全球市场的份额逐步提升。</w:t>
      </w:r>
    </w:p>
    <w:p w14:paraId="5D1066E1">
      <w:pPr>
        <w:ind w:firstLine="420" w:firstLineChars="0"/>
        <w:rPr>
          <w:rFonts w:hint="eastAsia"/>
        </w:rPr>
      </w:pPr>
      <w:r>
        <w:rPr>
          <w:rFonts w:hint="eastAsia"/>
          <w:lang w:val="en-US" w:eastAsia="zh-CN"/>
        </w:rPr>
        <w:t>3.</w:t>
      </w:r>
      <w:r>
        <w:rPr>
          <w:rFonts w:hint="eastAsia"/>
        </w:rPr>
        <w:t>优点：</w:t>
      </w:r>
    </w:p>
    <w:p w14:paraId="17790D9B">
      <w:pPr>
        <w:ind w:firstLine="420" w:firstLineChars="0"/>
        <w:rPr>
          <w:rFonts w:hint="eastAsia"/>
        </w:rPr>
      </w:pPr>
      <w:r>
        <w:rPr>
          <w:rFonts w:hint="eastAsia"/>
        </w:rPr>
        <w:t>结合最新的行业动态和政策导向，内容具有很强的时效性。</w:t>
      </w:r>
    </w:p>
    <w:p w14:paraId="54A6ED68">
      <w:pPr>
        <w:ind w:firstLine="420" w:firstLineChars="0"/>
        <w:rPr>
          <w:rFonts w:hint="eastAsia"/>
        </w:rPr>
      </w:pPr>
      <w:r>
        <w:rPr>
          <w:rFonts w:hint="eastAsia"/>
        </w:rPr>
        <w:t>从技术、产业链和市场三个维度全面剖析中国新能源车企的发展路径，逻辑清晰。</w:t>
      </w:r>
    </w:p>
    <w:p w14:paraId="5D9D7D46">
      <w:pPr>
        <w:ind w:firstLine="420" w:firstLineChars="0"/>
        <w:rPr>
          <w:rFonts w:hint="eastAsia"/>
        </w:rPr>
      </w:pPr>
      <w:r>
        <w:rPr>
          <w:rFonts w:hint="eastAsia"/>
        </w:rPr>
        <w:t>有大量的案例和数据支持，如车规级芯片国产化率的目标等。</w:t>
      </w:r>
    </w:p>
    <w:p w14:paraId="1127C1DA">
      <w:pPr>
        <w:ind w:firstLine="420" w:firstLineChars="0"/>
        <w:rPr>
          <w:rFonts w:hint="eastAsia"/>
        </w:rPr>
      </w:pPr>
      <w:r>
        <w:rPr>
          <w:rFonts w:hint="eastAsia"/>
          <w:lang w:val="en-US" w:eastAsia="zh-CN"/>
        </w:rPr>
        <w:t>4.</w:t>
      </w:r>
      <w:r>
        <w:rPr>
          <w:rFonts w:hint="eastAsia"/>
        </w:rPr>
        <w:t>缺点：</w:t>
      </w:r>
    </w:p>
    <w:p w14:paraId="229BA5C1">
      <w:pPr>
        <w:ind w:firstLine="420" w:firstLineChars="0"/>
        <w:rPr>
          <w:rFonts w:hint="eastAsia"/>
        </w:rPr>
      </w:pPr>
      <w:r>
        <w:rPr>
          <w:rFonts w:hint="eastAsia"/>
        </w:rPr>
        <w:t>需要对新能源汽车行业的技术细节和市场动态有较为深入的了解，否则可能导致分析不够全面。</w:t>
      </w:r>
    </w:p>
    <w:p w14:paraId="1C315828">
      <w:pPr>
        <w:ind w:firstLine="420" w:firstLineChars="0"/>
        <w:rPr>
          <w:rFonts w:hint="eastAsia"/>
        </w:rPr>
      </w:pPr>
      <w:r>
        <w:rPr>
          <w:rFonts w:hint="eastAsia"/>
        </w:rPr>
        <w:t>部分内容可能涉及技术预测和市场预期，需要谨慎评估其可靠性。</w:t>
      </w:r>
    </w:p>
    <w:p w14:paraId="520DFEE3">
      <w:pPr>
        <w:pStyle w:val="3"/>
        <w:bidi w:val="0"/>
        <w:rPr>
          <w:rFonts w:hint="eastAsia"/>
        </w:rPr>
      </w:pPr>
      <w:bookmarkStart w:id="84" w:name="_Toc20244"/>
      <w:r>
        <w:rPr>
          <w:rFonts w:hint="eastAsia"/>
        </w:rPr>
        <w:t>第19组</w:t>
      </w:r>
      <w:bookmarkEnd w:id="84"/>
    </w:p>
    <w:p w14:paraId="2E5E82C5">
      <w:pPr>
        <w:ind w:firstLine="420" w:firstLineChars="0"/>
        <w:rPr>
          <w:rFonts w:hint="eastAsia"/>
        </w:rPr>
      </w:pPr>
      <w:r>
        <w:rPr>
          <w:rFonts w:hint="eastAsia"/>
          <w:lang w:val="en-US" w:eastAsia="zh-CN"/>
        </w:rPr>
        <w:t>1.</w:t>
      </w:r>
      <w:r>
        <w:rPr>
          <w:rFonts w:hint="eastAsia"/>
        </w:rPr>
        <w:t>主题：分析英伟达的管理模式及其未来发展前景，主题明确且具有很强的行业相关性。</w:t>
      </w:r>
    </w:p>
    <w:p w14:paraId="43C31463">
      <w:pPr>
        <w:ind w:firstLine="420" w:firstLineChars="0"/>
        <w:rPr>
          <w:rFonts w:hint="eastAsia"/>
        </w:rPr>
      </w:pPr>
      <w:r>
        <w:rPr>
          <w:rFonts w:hint="eastAsia"/>
          <w:lang w:val="en-US" w:eastAsia="zh-CN"/>
        </w:rPr>
        <w:t>2.</w:t>
      </w:r>
      <w:r>
        <w:rPr>
          <w:rFonts w:hint="eastAsia"/>
        </w:rPr>
        <w:t>关键知识点：</w:t>
      </w:r>
    </w:p>
    <w:p w14:paraId="06361C3E">
      <w:pPr>
        <w:ind w:firstLine="420" w:firstLineChars="0"/>
        <w:rPr>
          <w:rFonts w:hint="eastAsia"/>
        </w:rPr>
      </w:pPr>
      <w:r>
        <w:rPr>
          <w:rFonts w:hint="eastAsia"/>
        </w:rPr>
        <w:t>英伟达的管理模式：可能包括其组织架构、研发流程、人才管理等方面。</w:t>
      </w:r>
    </w:p>
    <w:p w14:paraId="7AA136BF">
      <w:pPr>
        <w:ind w:firstLine="420" w:firstLineChars="0"/>
        <w:rPr>
          <w:rFonts w:hint="eastAsia"/>
        </w:rPr>
      </w:pPr>
      <w:r>
        <w:rPr>
          <w:rFonts w:hint="eastAsia"/>
        </w:rPr>
        <w:t>英伟达的核心技术与产品优势：如GPU技术在人工智能、游戏、数据中心等领域的应用。</w:t>
      </w:r>
    </w:p>
    <w:p w14:paraId="5820D222">
      <w:pPr>
        <w:ind w:firstLine="420" w:firstLineChars="0"/>
        <w:rPr>
          <w:rFonts w:hint="eastAsia"/>
        </w:rPr>
      </w:pPr>
      <w:r>
        <w:rPr>
          <w:rFonts w:hint="eastAsia"/>
        </w:rPr>
        <w:t>英伟达的市场表现与未来发展战略：包括其在自动驾驶、云计算等新兴领域的布局。</w:t>
      </w:r>
    </w:p>
    <w:p w14:paraId="76265DD3">
      <w:pPr>
        <w:ind w:firstLine="420" w:firstLineChars="0"/>
        <w:rPr>
          <w:rFonts w:hint="eastAsia"/>
        </w:rPr>
      </w:pPr>
      <w:r>
        <w:rPr>
          <w:rFonts w:hint="eastAsia"/>
          <w:lang w:val="en-US" w:eastAsia="zh-CN"/>
        </w:rPr>
        <w:t>3.</w:t>
      </w:r>
      <w:r>
        <w:rPr>
          <w:rFonts w:hint="eastAsia"/>
        </w:rPr>
        <w:t>优点：</w:t>
      </w:r>
    </w:p>
    <w:p w14:paraId="6BC5736E">
      <w:pPr>
        <w:ind w:firstLine="420" w:firstLineChars="0"/>
        <w:rPr>
          <w:rFonts w:hint="eastAsia"/>
        </w:rPr>
      </w:pPr>
      <w:r>
        <w:rPr>
          <w:rFonts w:hint="eastAsia"/>
        </w:rPr>
        <w:t>聚焦行业龙头企业，能够为其他科技企业提供管理模式和发展战略的参考。</w:t>
      </w:r>
    </w:p>
    <w:p w14:paraId="1B8C841E">
      <w:pPr>
        <w:ind w:firstLine="420" w:firstLineChars="0"/>
        <w:rPr>
          <w:rFonts w:hint="eastAsia"/>
        </w:rPr>
      </w:pPr>
      <w:r>
        <w:rPr>
          <w:rFonts w:hint="eastAsia"/>
        </w:rPr>
        <w:t>结合英伟达的最新财务数据和市场表现，分析具有很强的现实意义。</w:t>
      </w:r>
    </w:p>
    <w:p w14:paraId="7931AF74">
      <w:pPr>
        <w:ind w:firstLine="420" w:firstLineChars="0"/>
        <w:rPr>
          <w:rFonts w:hint="eastAsia"/>
        </w:rPr>
      </w:pPr>
      <w:r>
        <w:rPr>
          <w:rFonts w:hint="eastAsia"/>
        </w:rPr>
        <w:t>可以通过对比英伟达与其他科技巨头的发展路径，提炼出成功经验。</w:t>
      </w:r>
    </w:p>
    <w:p w14:paraId="2EC85276">
      <w:pPr>
        <w:ind w:firstLine="420" w:firstLineChars="0"/>
        <w:rPr>
          <w:rFonts w:hint="eastAsia"/>
        </w:rPr>
      </w:pPr>
      <w:r>
        <w:rPr>
          <w:rFonts w:hint="eastAsia"/>
          <w:lang w:val="en-US" w:eastAsia="zh-CN"/>
        </w:rPr>
        <w:t>4.</w:t>
      </w:r>
      <w:r>
        <w:rPr>
          <w:rFonts w:hint="eastAsia"/>
        </w:rPr>
        <w:t>缺点：</w:t>
      </w:r>
    </w:p>
    <w:p w14:paraId="18B1B512">
      <w:pPr>
        <w:ind w:firstLine="420" w:firstLineChars="0"/>
        <w:rPr>
          <w:rFonts w:hint="eastAsia"/>
        </w:rPr>
      </w:pPr>
      <w:r>
        <w:rPr>
          <w:rFonts w:hint="eastAsia"/>
        </w:rPr>
        <w:t>需要对英伟达的技术细节和行业动态有深入的了解，否则可能导致分析不够深入。</w:t>
      </w:r>
    </w:p>
    <w:p w14:paraId="5DB607E7">
      <w:pPr>
        <w:ind w:firstLine="420" w:firstLineChars="0"/>
        <w:rPr>
          <w:rFonts w:hint="eastAsia"/>
        </w:rPr>
      </w:pPr>
      <w:r>
        <w:rPr>
          <w:rFonts w:hint="eastAsia"/>
        </w:rPr>
        <w:t>对于未来发展前景的预测需要谨慎，避免过于乐观或悲观。</w:t>
      </w:r>
    </w:p>
    <w:p w14:paraId="734EEAF2">
      <w:pPr>
        <w:pStyle w:val="3"/>
        <w:bidi w:val="0"/>
        <w:rPr>
          <w:rFonts w:hint="eastAsia"/>
        </w:rPr>
      </w:pPr>
      <w:bookmarkStart w:id="85" w:name="_Toc26689"/>
      <w:r>
        <w:rPr>
          <w:rFonts w:hint="eastAsia"/>
        </w:rPr>
        <w:t>第20组</w:t>
      </w:r>
      <w:bookmarkEnd w:id="85"/>
    </w:p>
    <w:p w14:paraId="124443BB">
      <w:pPr>
        <w:ind w:firstLine="420" w:firstLineChars="0"/>
        <w:rPr>
          <w:rFonts w:hint="eastAsia"/>
        </w:rPr>
      </w:pPr>
      <w:r>
        <w:rPr>
          <w:rFonts w:hint="eastAsia"/>
          <w:lang w:val="en-US" w:eastAsia="zh-CN"/>
        </w:rPr>
        <w:t>1.</w:t>
      </w:r>
      <w:r>
        <w:rPr>
          <w:rFonts w:hint="eastAsia"/>
        </w:rPr>
        <w:t>主题：分析马斯克在特斯拉和SpaceX的跨界项目管理经验，主题具有很强的吸引力和独特性。</w:t>
      </w:r>
    </w:p>
    <w:p w14:paraId="4C3ABBA1">
      <w:pPr>
        <w:ind w:firstLine="420" w:firstLineChars="0"/>
        <w:rPr>
          <w:rFonts w:hint="eastAsia"/>
        </w:rPr>
      </w:pPr>
      <w:r>
        <w:rPr>
          <w:rFonts w:hint="eastAsia"/>
          <w:lang w:val="en-US" w:eastAsia="zh-CN"/>
        </w:rPr>
        <w:t>2.</w:t>
      </w:r>
      <w:r>
        <w:rPr>
          <w:rFonts w:hint="eastAsia"/>
        </w:rPr>
        <w:t>关键知识点：</w:t>
      </w:r>
    </w:p>
    <w:p w14:paraId="3F12F431">
      <w:pPr>
        <w:ind w:firstLine="420" w:firstLineChars="0"/>
        <w:rPr>
          <w:rFonts w:hint="eastAsia"/>
        </w:rPr>
      </w:pPr>
      <w:r>
        <w:rPr>
          <w:rFonts w:hint="eastAsia"/>
        </w:rPr>
        <w:t>马斯克的项目管理理念：如“第一性原理”思维、快速迭代、垂直整合等。</w:t>
      </w:r>
    </w:p>
    <w:p w14:paraId="5774E639">
      <w:pPr>
        <w:ind w:firstLine="420" w:firstLineChars="0"/>
        <w:rPr>
          <w:rFonts w:hint="eastAsia"/>
        </w:rPr>
      </w:pPr>
      <w:r>
        <w:rPr>
          <w:rFonts w:hint="eastAsia"/>
        </w:rPr>
        <w:t>特斯拉和SpaceX的战略布局：包括技术创新、市场定位、产业链整合等方面。</w:t>
      </w:r>
    </w:p>
    <w:p w14:paraId="7EC56DA7">
      <w:pPr>
        <w:ind w:firstLine="420" w:firstLineChars="0"/>
        <w:rPr>
          <w:rFonts w:hint="eastAsia"/>
        </w:rPr>
      </w:pPr>
      <w:r>
        <w:rPr>
          <w:rFonts w:hint="eastAsia"/>
        </w:rPr>
        <w:t>跨界项目管理的挑战与应对策略：如资源分配、团队协作、风险管理等。</w:t>
      </w:r>
    </w:p>
    <w:p w14:paraId="667879E4">
      <w:pPr>
        <w:ind w:firstLine="420" w:firstLineChars="0"/>
        <w:rPr>
          <w:rFonts w:hint="eastAsia"/>
        </w:rPr>
      </w:pPr>
      <w:r>
        <w:rPr>
          <w:rFonts w:hint="eastAsia"/>
          <w:lang w:val="en-US" w:eastAsia="zh-CN"/>
        </w:rPr>
        <w:t>3.</w:t>
      </w:r>
      <w:r>
        <w:rPr>
          <w:rFonts w:hint="eastAsia"/>
        </w:rPr>
        <w:t>优点：</w:t>
      </w:r>
    </w:p>
    <w:p w14:paraId="16E5F348">
      <w:pPr>
        <w:ind w:firstLine="420" w:firstLineChars="0"/>
        <w:rPr>
          <w:rFonts w:hint="eastAsia"/>
        </w:rPr>
      </w:pPr>
      <w:r>
        <w:rPr>
          <w:rFonts w:hint="eastAsia"/>
        </w:rPr>
        <w:t>马斯克作为知名企业家，其管理经验具有很强的借鉴意义。</w:t>
      </w:r>
    </w:p>
    <w:p w14:paraId="2A23570F">
      <w:pPr>
        <w:ind w:firstLine="420" w:firstLineChars="0"/>
        <w:rPr>
          <w:rFonts w:hint="eastAsia"/>
        </w:rPr>
      </w:pPr>
      <w:r>
        <w:rPr>
          <w:rFonts w:hint="eastAsia"/>
        </w:rPr>
        <w:t>结合特斯拉和SpaceX的实际案例，能够生动展示跨界项目管理的实践。</w:t>
      </w:r>
    </w:p>
    <w:p w14:paraId="3B297E8F">
      <w:pPr>
        <w:ind w:firstLine="420" w:firstLineChars="0"/>
        <w:rPr>
          <w:rFonts w:hint="eastAsia"/>
        </w:rPr>
      </w:pPr>
      <w:r>
        <w:rPr>
          <w:rFonts w:hint="eastAsia"/>
        </w:rPr>
        <w:t>通过分析马斯克的成功经验，能够为其他创业者和企业管理者提供启发。</w:t>
      </w:r>
    </w:p>
    <w:p w14:paraId="69EA2F04">
      <w:pPr>
        <w:ind w:firstLine="420" w:firstLineChars="0"/>
        <w:rPr>
          <w:rFonts w:hint="eastAsia"/>
        </w:rPr>
      </w:pPr>
      <w:r>
        <w:rPr>
          <w:rFonts w:hint="eastAsia"/>
          <w:lang w:val="en-US" w:eastAsia="zh-CN"/>
        </w:rPr>
        <w:t>4.</w:t>
      </w:r>
      <w:r>
        <w:rPr>
          <w:rFonts w:hint="eastAsia"/>
        </w:rPr>
        <w:t>缺点：</w:t>
      </w:r>
    </w:p>
    <w:p w14:paraId="48D9D78A">
      <w:pPr>
        <w:ind w:firstLine="420" w:firstLineChars="0"/>
        <w:rPr>
          <w:rFonts w:hint="eastAsia"/>
        </w:rPr>
      </w:pPr>
      <w:r>
        <w:rPr>
          <w:rFonts w:hint="eastAsia"/>
        </w:rPr>
        <w:t>马斯克的管理风格较为独特，可能不适用于所有企业。</w:t>
      </w:r>
    </w:p>
    <w:p w14:paraId="7A94D6F3">
      <w:pPr>
        <w:ind w:firstLine="420" w:firstLineChars="0"/>
        <w:rPr>
          <w:rFonts w:hint="eastAsia"/>
        </w:rPr>
      </w:pPr>
      <w:r>
        <w:rPr>
          <w:rFonts w:hint="eastAsia"/>
        </w:rPr>
        <w:t>部分内容可能涉及个人崇拜，需要客观分析其管理理念的适用性和局限性。</w:t>
      </w:r>
    </w:p>
    <w:p w14:paraId="11F38F55">
      <w:pPr>
        <w:pStyle w:val="3"/>
        <w:bidi w:val="0"/>
        <w:rPr>
          <w:rFonts w:hint="eastAsia"/>
        </w:rPr>
      </w:pPr>
      <w:bookmarkStart w:id="86" w:name="_Toc1165"/>
      <w:r>
        <w:rPr>
          <w:rFonts w:hint="eastAsia"/>
        </w:rPr>
        <w:t>第21组</w:t>
      </w:r>
      <w:bookmarkEnd w:id="86"/>
    </w:p>
    <w:p w14:paraId="68E8557B">
      <w:pPr>
        <w:ind w:firstLine="420" w:firstLineChars="0"/>
        <w:rPr>
          <w:rFonts w:hint="eastAsia"/>
        </w:rPr>
      </w:pPr>
      <w:r>
        <w:rPr>
          <w:rFonts w:hint="eastAsia"/>
          <w:lang w:val="en-US" w:eastAsia="zh-CN"/>
        </w:rPr>
        <w:t>1.</w:t>
      </w:r>
      <w:r>
        <w:rPr>
          <w:rFonts w:hint="eastAsia"/>
        </w:rPr>
        <w:t>主题：从系统生命周期的视角分析诺基亚与微软合作失败的原因，主题具有很强的警示意义。</w:t>
      </w:r>
    </w:p>
    <w:p w14:paraId="3E8F3B0D">
      <w:pPr>
        <w:ind w:firstLine="420" w:firstLineChars="0"/>
        <w:rPr>
          <w:rFonts w:hint="eastAsia"/>
        </w:rPr>
      </w:pPr>
      <w:r>
        <w:rPr>
          <w:rFonts w:hint="eastAsia"/>
          <w:lang w:val="en-US" w:eastAsia="zh-CN"/>
        </w:rPr>
        <w:t>2.</w:t>
      </w:r>
      <w:r>
        <w:rPr>
          <w:rFonts w:hint="eastAsia"/>
        </w:rPr>
        <w:t>关键知识点：</w:t>
      </w:r>
    </w:p>
    <w:p w14:paraId="456D050E">
      <w:pPr>
        <w:ind w:firstLine="420" w:firstLineChars="0"/>
        <w:rPr>
          <w:rFonts w:hint="eastAsia"/>
        </w:rPr>
      </w:pPr>
      <w:r>
        <w:rPr>
          <w:rFonts w:hint="eastAsia"/>
        </w:rPr>
        <w:t>Windows Phone的系统生命周期：从推出到逐步被淘汰的过程。</w:t>
      </w:r>
    </w:p>
    <w:p w14:paraId="154B0B8E">
      <w:pPr>
        <w:ind w:firstLine="420" w:firstLineChars="0"/>
        <w:rPr>
          <w:rFonts w:hint="eastAsia"/>
        </w:rPr>
      </w:pPr>
      <w:r>
        <w:rPr>
          <w:rFonts w:hint="eastAsia"/>
        </w:rPr>
        <w:t>诺基亚与微软的合作模式与战略失误：如市场定位不准确、技术创新不足、生态系统不完善等。</w:t>
      </w:r>
    </w:p>
    <w:p w14:paraId="4E58F963">
      <w:pPr>
        <w:ind w:firstLine="420" w:firstLineChars="0"/>
        <w:rPr>
          <w:rFonts w:hint="eastAsia"/>
        </w:rPr>
      </w:pPr>
      <w:r>
        <w:rPr>
          <w:rFonts w:hint="eastAsia"/>
        </w:rPr>
        <w:t>竞争对手的成功经验：如苹果和谷歌在智能手机领域的战略布局。</w:t>
      </w:r>
    </w:p>
    <w:p w14:paraId="4C4F9A30">
      <w:pPr>
        <w:ind w:firstLine="420" w:firstLineChars="0"/>
        <w:rPr>
          <w:rFonts w:hint="eastAsia"/>
        </w:rPr>
      </w:pPr>
      <w:r>
        <w:rPr>
          <w:rFonts w:hint="eastAsia"/>
          <w:lang w:val="en-US" w:eastAsia="zh-CN"/>
        </w:rPr>
        <w:t>3.</w:t>
      </w:r>
      <w:r>
        <w:rPr>
          <w:rFonts w:hint="eastAsia"/>
        </w:rPr>
        <w:t>优点：</w:t>
      </w:r>
    </w:p>
    <w:p w14:paraId="32BA85EF">
      <w:pPr>
        <w:ind w:firstLine="420" w:firstLineChars="0"/>
        <w:rPr>
          <w:rFonts w:hint="eastAsia"/>
        </w:rPr>
      </w:pPr>
      <w:r>
        <w:rPr>
          <w:rFonts w:hint="eastAsia"/>
        </w:rPr>
        <w:t>通过分析失败案例，能够为其他企业提供深刻的教训和反思。</w:t>
      </w:r>
    </w:p>
    <w:p w14:paraId="0E9A4FE7">
      <w:pPr>
        <w:ind w:firstLine="420" w:firstLineChars="0"/>
        <w:rPr>
          <w:rFonts w:hint="eastAsia"/>
        </w:rPr>
      </w:pPr>
      <w:r>
        <w:rPr>
          <w:rFonts w:hint="eastAsia"/>
        </w:rPr>
        <w:t>结合系统生命周期理论，能够全面剖析诺基亚与微软合作失败的</w:t>
      </w:r>
    </w:p>
    <w:p w14:paraId="4F7E1CB5">
      <w:pPr>
        <w:pStyle w:val="3"/>
        <w:bidi w:val="0"/>
        <w:rPr>
          <w:rFonts w:hint="eastAsia"/>
        </w:rPr>
      </w:pPr>
      <w:bookmarkStart w:id="87" w:name="_Toc26468"/>
      <w:r>
        <w:rPr>
          <w:rFonts w:hint="eastAsia"/>
        </w:rPr>
        <w:t>第22组</w:t>
      </w:r>
      <w:bookmarkEnd w:id="87"/>
    </w:p>
    <w:p w14:paraId="76198456">
      <w:pPr>
        <w:ind w:firstLine="420" w:firstLineChars="0"/>
        <w:rPr>
          <w:rFonts w:hint="eastAsia"/>
        </w:rPr>
      </w:pPr>
      <w:r>
        <w:rPr>
          <w:rFonts w:hint="eastAsia"/>
          <w:lang w:val="en-US" w:eastAsia="zh-CN"/>
        </w:rPr>
        <w:t>1.</w:t>
      </w:r>
      <w:r>
        <w:rPr>
          <w:rFonts w:hint="eastAsia"/>
        </w:rPr>
        <w:t>主题：分析英伟达的变革驱动力，主题明确且具有很强的行业相关性。</w:t>
      </w:r>
    </w:p>
    <w:p w14:paraId="045136AD">
      <w:pPr>
        <w:ind w:firstLine="420" w:firstLineChars="0"/>
        <w:rPr>
          <w:rFonts w:hint="eastAsia"/>
        </w:rPr>
      </w:pPr>
      <w:r>
        <w:rPr>
          <w:rFonts w:hint="eastAsia"/>
          <w:lang w:val="en-US" w:eastAsia="zh-CN"/>
        </w:rPr>
        <w:t>2.</w:t>
      </w:r>
      <w:r>
        <w:rPr>
          <w:rFonts w:hint="eastAsia"/>
        </w:rPr>
        <w:t>关键知识点：</w:t>
      </w:r>
    </w:p>
    <w:p w14:paraId="10B185D0">
      <w:pPr>
        <w:ind w:firstLine="420" w:firstLineChars="0"/>
        <w:rPr>
          <w:rFonts w:hint="eastAsia"/>
        </w:rPr>
      </w:pPr>
      <w:r>
        <w:rPr>
          <w:rFonts w:hint="eastAsia"/>
        </w:rPr>
        <w:t>英伟达的技术创新：英伟达的GPU芯片凭借卓越的并行计算能力，成为人工智能和高性能计算的核心硬件。例如，其研发的cuLitho计算光刻技术软件库，能够加速半导体行业的芯片设计和制造速度。</w:t>
      </w:r>
    </w:p>
    <w:p w14:paraId="741F8C78">
      <w:pPr>
        <w:ind w:firstLine="420" w:firstLineChars="0"/>
        <w:rPr>
          <w:rFonts w:hint="eastAsia"/>
        </w:rPr>
      </w:pPr>
      <w:r>
        <w:rPr>
          <w:rFonts w:hint="eastAsia"/>
        </w:rPr>
        <w:t>产品与市场拓展：英伟达不断推出性能更强大的GPU产品，从图形渲染到深度学习、自动驾驶等多个领域广泛应用。例如，其DRIVE Thor芯片计划于2025年量产，可提供2000万亿次浮点运算性能。</w:t>
      </w:r>
    </w:p>
    <w:p w14:paraId="6A327F48">
      <w:pPr>
        <w:ind w:firstLine="420" w:firstLineChars="0"/>
        <w:rPr>
          <w:rFonts w:hint="eastAsia"/>
        </w:rPr>
      </w:pPr>
      <w:r>
        <w:rPr>
          <w:rFonts w:hint="eastAsia"/>
        </w:rPr>
        <w:t>软件生态系统构建：通过CUDA等开发工具和框架，降低人工智能应用的开发门槛，吸引了全球开发者。</w:t>
      </w:r>
    </w:p>
    <w:p w14:paraId="501A0DC1">
      <w:pPr>
        <w:ind w:firstLine="420" w:firstLineChars="0"/>
        <w:rPr>
          <w:rFonts w:hint="eastAsia"/>
        </w:rPr>
      </w:pPr>
      <w:r>
        <w:rPr>
          <w:rFonts w:hint="eastAsia"/>
          <w:lang w:val="en-US" w:eastAsia="zh-CN"/>
        </w:rPr>
        <w:t>3.</w:t>
      </w:r>
      <w:r>
        <w:rPr>
          <w:rFonts w:hint="eastAsia"/>
        </w:rPr>
        <w:t>优点：</w:t>
      </w:r>
    </w:p>
    <w:p w14:paraId="21F1561F">
      <w:pPr>
        <w:ind w:firstLine="420" w:firstLineChars="0"/>
        <w:rPr>
          <w:rFonts w:hint="eastAsia"/>
        </w:rPr>
      </w:pPr>
      <w:r>
        <w:rPr>
          <w:rFonts w:hint="eastAsia"/>
        </w:rPr>
        <w:t>以技术为核心，结合具体产品和市场表现，能够深入剖析英伟达的变革驱动力。</w:t>
      </w:r>
    </w:p>
    <w:p w14:paraId="70B118A0">
      <w:pPr>
        <w:ind w:firstLine="420" w:firstLineChars="0"/>
        <w:rPr>
          <w:rFonts w:hint="eastAsia"/>
        </w:rPr>
      </w:pPr>
      <w:r>
        <w:rPr>
          <w:rFonts w:hint="eastAsia"/>
        </w:rPr>
        <w:t>有大量的事实论据和数据支持，如GPU的性能提升、新产品的推出等，能够有力地说明英伟达的变革方向和成果。</w:t>
      </w:r>
    </w:p>
    <w:p w14:paraId="49637E32">
      <w:pPr>
        <w:ind w:firstLine="420" w:firstLineChars="0"/>
        <w:rPr>
          <w:rFonts w:hint="eastAsia"/>
        </w:rPr>
      </w:pPr>
      <w:r>
        <w:rPr>
          <w:rFonts w:hint="eastAsia"/>
          <w:lang w:val="en-US" w:eastAsia="zh-CN"/>
        </w:rPr>
        <w:t>4.</w:t>
      </w:r>
      <w:r>
        <w:rPr>
          <w:rFonts w:hint="eastAsia"/>
        </w:rPr>
        <w:t>缺点：</w:t>
      </w:r>
    </w:p>
    <w:p w14:paraId="63216BA9">
      <w:pPr>
        <w:ind w:firstLine="420" w:firstLineChars="0"/>
        <w:rPr>
          <w:rFonts w:hint="eastAsia"/>
        </w:rPr>
      </w:pPr>
      <w:r>
        <w:rPr>
          <w:rFonts w:hint="eastAsia"/>
        </w:rPr>
        <w:t>需要对半导体和人工智能领域的技术细节有深入的了解，否则可能导致分析不够准确。</w:t>
      </w:r>
    </w:p>
    <w:p w14:paraId="5EB45BA3">
      <w:pPr>
        <w:ind w:firstLine="420" w:firstLineChars="0"/>
        <w:rPr>
          <w:rFonts w:hint="eastAsia"/>
        </w:rPr>
      </w:pPr>
      <w:r>
        <w:rPr>
          <w:rFonts w:hint="eastAsia"/>
        </w:rPr>
        <w:t>部分内容可能涉及技术预测，需要谨慎评估其可靠性。</w:t>
      </w:r>
    </w:p>
    <w:p w14:paraId="21FD55B3">
      <w:pPr>
        <w:pStyle w:val="3"/>
        <w:bidi w:val="0"/>
        <w:rPr>
          <w:rFonts w:hint="eastAsia"/>
        </w:rPr>
      </w:pPr>
      <w:bookmarkStart w:id="88" w:name="_Toc2593"/>
      <w:r>
        <w:rPr>
          <w:rFonts w:hint="eastAsia"/>
        </w:rPr>
        <w:t>第23组</w:t>
      </w:r>
      <w:bookmarkEnd w:id="88"/>
    </w:p>
    <w:p w14:paraId="0C31ADF4">
      <w:pPr>
        <w:ind w:firstLine="420" w:firstLineChars="0"/>
        <w:rPr>
          <w:rFonts w:hint="eastAsia"/>
        </w:rPr>
      </w:pPr>
      <w:r>
        <w:rPr>
          <w:rFonts w:hint="eastAsia"/>
          <w:lang w:val="en-US" w:eastAsia="zh-CN"/>
        </w:rPr>
        <w:t>1.</w:t>
      </w:r>
      <w:r>
        <w:rPr>
          <w:rFonts w:hint="eastAsia"/>
        </w:rPr>
        <w:t>主题：探讨华为与大疆的成功原因及背后的企业管理范式，主题明确且具有很强的实践价值。</w:t>
      </w:r>
    </w:p>
    <w:p w14:paraId="3656385A">
      <w:pPr>
        <w:ind w:firstLine="420" w:firstLineChars="0"/>
        <w:rPr>
          <w:rFonts w:hint="eastAsia"/>
        </w:rPr>
      </w:pPr>
      <w:r>
        <w:rPr>
          <w:rFonts w:hint="eastAsia"/>
          <w:lang w:val="en-US" w:eastAsia="zh-CN"/>
        </w:rPr>
        <w:t>2.</w:t>
      </w:r>
      <w:r>
        <w:rPr>
          <w:rFonts w:hint="eastAsia"/>
        </w:rPr>
        <w:t>关键知识点：</w:t>
      </w:r>
    </w:p>
    <w:p w14:paraId="4274CF83">
      <w:pPr>
        <w:ind w:firstLine="420" w:firstLineChars="0"/>
        <w:rPr>
          <w:rFonts w:hint="eastAsia"/>
        </w:rPr>
      </w:pPr>
      <w:r>
        <w:rPr>
          <w:rFonts w:hint="eastAsia"/>
        </w:rPr>
        <w:t>工程能力与创新路径：华为和大疆的成功关键在于卓越的工程能力，能够将创新理念转化为实际产品。例如，华为在5G技术的研发和应用上取得了显著成就。</w:t>
      </w:r>
    </w:p>
    <w:p w14:paraId="2D802ECB">
      <w:pPr>
        <w:ind w:firstLine="420" w:firstLineChars="0"/>
        <w:rPr>
          <w:rFonts w:hint="eastAsia"/>
        </w:rPr>
      </w:pPr>
      <w:r>
        <w:rPr>
          <w:rFonts w:hint="eastAsia"/>
        </w:rPr>
        <w:t>市场导向与品牌建设：两家公司注重市场导向，及时响应用户需求和市场变化，巩固了竞争地位。例如，大疆的无人机产品广泛应用于航拍、农业、测绘等领域。</w:t>
      </w:r>
    </w:p>
    <w:p w14:paraId="0C8DEB7D">
      <w:pPr>
        <w:ind w:firstLine="420" w:firstLineChars="0"/>
        <w:rPr>
          <w:rFonts w:hint="eastAsia"/>
        </w:rPr>
      </w:pPr>
      <w:r>
        <w:rPr>
          <w:rFonts w:hint="eastAsia"/>
        </w:rPr>
        <w:t>企业文化与价值观：华为的核心价值观不单纯以利润为导向，这种理念为其成功提供了基础。</w:t>
      </w:r>
    </w:p>
    <w:p w14:paraId="17BCA8F2">
      <w:pPr>
        <w:ind w:firstLine="420" w:firstLineChars="0"/>
        <w:rPr>
          <w:rFonts w:hint="eastAsia"/>
        </w:rPr>
      </w:pPr>
      <w:r>
        <w:rPr>
          <w:rFonts w:hint="eastAsia"/>
          <w:lang w:val="en-US" w:eastAsia="zh-CN"/>
        </w:rPr>
        <w:t>3.</w:t>
      </w:r>
      <w:r>
        <w:rPr>
          <w:rFonts w:hint="eastAsia"/>
        </w:rPr>
        <w:t>优点：</w:t>
      </w:r>
    </w:p>
    <w:p w14:paraId="0FB3B749">
      <w:pPr>
        <w:ind w:firstLine="420" w:firstLineChars="0"/>
        <w:rPr>
          <w:rFonts w:hint="eastAsia"/>
        </w:rPr>
      </w:pPr>
      <w:r>
        <w:rPr>
          <w:rFonts w:hint="eastAsia"/>
        </w:rPr>
        <w:t>结合实际案例，能够生动展示华为与大疆的成功经验，为其他企业提供参考。</w:t>
      </w:r>
    </w:p>
    <w:p w14:paraId="59B96BDC">
      <w:pPr>
        <w:ind w:firstLine="420" w:firstLineChars="0"/>
        <w:rPr>
          <w:rFonts w:hint="eastAsia"/>
        </w:rPr>
      </w:pPr>
      <w:r>
        <w:rPr>
          <w:rFonts w:hint="eastAsia"/>
        </w:rPr>
        <w:t>从工程能力、市场导向到企业文化等多个维度全面剖析成功原因，逻辑清晰。</w:t>
      </w:r>
    </w:p>
    <w:p w14:paraId="40DE9DCF">
      <w:pPr>
        <w:ind w:firstLine="420" w:firstLineChars="0"/>
        <w:rPr>
          <w:rFonts w:hint="eastAsia"/>
        </w:rPr>
      </w:pPr>
      <w:r>
        <w:rPr>
          <w:rFonts w:hint="eastAsia"/>
          <w:lang w:val="en-US" w:eastAsia="zh-CN"/>
        </w:rPr>
        <w:t>4.</w:t>
      </w:r>
      <w:r>
        <w:rPr>
          <w:rFonts w:hint="eastAsia"/>
        </w:rPr>
        <w:t>缺点：</w:t>
      </w:r>
    </w:p>
    <w:p w14:paraId="5A75937B">
      <w:pPr>
        <w:ind w:firstLine="420" w:firstLineChars="0"/>
        <w:rPr>
          <w:rFonts w:hint="eastAsia"/>
        </w:rPr>
      </w:pPr>
      <w:r>
        <w:rPr>
          <w:rFonts w:hint="eastAsia"/>
        </w:rPr>
        <w:t>由于涉及两家企业的管理范式，可能导致内容较为复杂，需要深入研究才能全面分析。</w:t>
      </w:r>
    </w:p>
    <w:p w14:paraId="3664C59D">
      <w:pPr>
        <w:ind w:firstLine="420" w:firstLineChars="0"/>
        <w:rPr>
          <w:rFonts w:hint="eastAsia"/>
        </w:rPr>
      </w:pPr>
      <w:r>
        <w:rPr>
          <w:rFonts w:hint="eastAsia"/>
        </w:rPr>
        <w:t>部分内容可能涉及企业内部管理细节，难以获取全面准确的信息。</w:t>
      </w:r>
    </w:p>
    <w:p w14:paraId="0F4CCE61">
      <w:pPr>
        <w:pStyle w:val="3"/>
        <w:bidi w:val="0"/>
        <w:rPr>
          <w:rFonts w:hint="eastAsia"/>
        </w:rPr>
      </w:pPr>
      <w:bookmarkStart w:id="89" w:name="_Toc10451"/>
      <w:r>
        <w:rPr>
          <w:rFonts w:hint="eastAsia"/>
        </w:rPr>
        <w:t>第24组</w:t>
      </w:r>
      <w:bookmarkEnd w:id="89"/>
    </w:p>
    <w:p w14:paraId="19EA93DB">
      <w:pPr>
        <w:ind w:firstLine="420" w:firstLineChars="0"/>
        <w:rPr>
          <w:rFonts w:hint="eastAsia"/>
        </w:rPr>
      </w:pPr>
      <w:r>
        <w:rPr>
          <w:rFonts w:hint="eastAsia"/>
          <w:lang w:val="en-US" w:eastAsia="zh-CN"/>
        </w:rPr>
        <w:t>1.</w:t>
      </w:r>
      <w:r>
        <w:rPr>
          <w:rFonts w:hint="eastAsia"/>
        </w:rPr>
        <w:t>主题：分析蜜雪冰城的成功之道，主题明确且具有很强的行业相关性。</w:t>
      </w:r>
    </w:p>
    <w:p w14:paraId="70E01BDB">
      <w:pPr>
        <w:ind w:firstLine="420" w:firstLineChars="0"/>
        <w:rPr>
          <w:rFonts w:hint="eastAsia"/>
        </w:rPr>
      </w:pPr>
      <w:r>
        <w:rPr>
          <w:rFonts w:hint="eastAsia"/>
          <w:lang w:val="en-US" w:eastAsia="zh-CN"/>
        </w:rPr>
        <w:t>2.</w:t>
      </w:r>
      <w:r>
        <w:rPr>
          <w:rFonts w:hint="eastAsia"/>
        </w:rPr>
        <w:t>关键知识点：</w:t>
      </w:r>
    </w:p>
    <w:p w14:paraId="2AA5EBC0">
      <w:pPr>
        <w:ind w:firstLine="420" w:firstLineChars="0"/>
        <w:rPr>
          <w:rFonts w:hint="eastAsia"/>
        </w:rPr>
      </w:pPr>
      <w:r>
        <w:rPr>
          <w:rFonts w:hint="eastAsia"/>
        </w:rPr>
        <w:t>品牌形象与营销策略：蜜雪冰城通过打造“雪王”超级符号，推出洗脑神曲，加速品牌传播，提升品牌认知度。</w:t>
      </w:r>
    </w:p>
    <w:p w14:paraId="61D66846">
      <w:pPr>
        <w:ind w:firstLine="420" w:firstLineChars="0"/>
        <w:rPr>
          <w:rFonts w:hint="eastAsia"/>
        </w:rPr>
      </w:pPr>
      <w:r>
        <w:rPr>
          <w:rFonts w:hint="eastAsia"/>
        </w:rPr>
        <w:t>成本控制与市场定位：立足于深圳电子产业环境实现成本优势，将小型无人机引入消费级市场。</w:t>
      </w:r>
    </w:p>
    <w:p w14:paraId="7D7A3EB3">
      <w:pPr>
        <w:ind w:firstLine="420" w:firstLineChars="0"/>
        <w:rPr>
          <w:rFonts w:hint="eastAsia"/>
        </w:rPr>
      </w:pPr>
      <w:r>
        <w:rPr>
          <w:rFonts w:hint="eastAsia"/>
        </w:rPr>
        <w:t>风险管理：现制茶饮行业面临食品安全、疫情反复和宏观经济下行等风险。</w:t>
      </w:r>
    </w:p>
    <w:p w14:paraId="2E7A71F8">
      <w:pPr>
        <w:ind w:firstLine="420" w:firstLineChars="0"/>
        <w:rPr>
          <w:rFonts w:hint="eastAsia"/>
        </w:rPr>
      </w:pPr>
      <w:r>
        <w:rPr>
          <w:rFonts w:hint="eastAsia"/>
          <w:lang w:val="en-US" w:eastAsia="zh-CN"/>
        </w:rPr>
        <w:t>3.</w:t>
      </w:r>
      <w:r>
        <w:rPr>
          <w:rFonts w:hint="eastAsia"/>
        </w:rPr>
        <w:t>优点：</w:t>
      </w:r>
    </w:p>
    <w:p w14:paraId="6782B572">
      <w:pPr>
        <w:ind w:firstLine="420" w:firstLineChars="0"/>
        <w:rPr>
          <w:rFonts w:hint="eastAsia"/>
        </w:rPr>
      </w:pPr>
      <w:r>
        <w:rPr>
          <w:rFonts w:hint="eastAsia"/>
        </w:rPr>
        <w:t>以品牌形象和营销策略为核心，结合具体案例，能够深入剖析蜜雪冰城的成功经验。</w:t>
      </w:r>
    </w:p>
    <w:p w14:paraId="1125DE6D">
      <w:pPr>
        <w:ind w:firstLine="420" w:firstLineChars="0"/>
        <w:rPr>
          <w:rFonts w:hint="eastAsia"/>
        </w:rPr>
      </w:pPr>
      <w:r>
        <w:rPr>
          <w:rFonts w:hint="eastAsia"/>
        </w:rPr>
        <w:t>有大量的事实论据和数据支持，如品牌传播的效果、市场定位等，能够有力地说明蜜雪冰城的成功之道。</w:t>
      </w:r>
    </w:p>
    <w:p w14:paraId="37A5C174">
      <w:pPr>
        <w:ind w:firstLine="420" w:firstLineChars="0"/>
        <w:rPr>
          <w:rFonts w:hint="eastAsia"/>
        </w:rPr>
      </w:pPr>
      <w:r>
        <w:rPr>
          <w:rFonts w:hint="eastAsia"/>
          <w:lang w:val="en-US" w:eastAsia="zh-CN"/>
        </w:rPr>
        <w:t>4.</w:t>
      </w:r>
      <w:r>
        <w:rPr>
          <w:rFonts w:hint="eastAsia"/>
        </w:rPr>
        <w:t>缺点：</w:t>
      </w:r>
    </w:p>
    <w:p w14:paraId="38118B59">
      <w:pPr>
        <w:ind w:firstLine="420" w:firstLineChars="0"/>
        <w:rPr>
          <w:rFonts w:hint="eastAsia"/>
        </w:rPr>
      </w:pPr>
      <w:r>
        <w:rPr>
          <w:rFonts w:hint="eastAsia"/>
        </w:rPr>
        <w:t>需要对茶饮行业的市场动态和消费者行为有深入的了解，否则可能导致分析不够全面。</w:t>
      </w:r>
    </w:p>
    <w:p w14:paraId="0BF46BE8">
      <w:pPr>
        <w:ind w:firstLine="420" w:firstLineChars="0"/>
        <w:rPr>
          <w:rFonts w:hint="eastAsia"/>
        </w:rPr>
      </w:pPr>
      <w:r>
        <w:rPr>
          <w:rFonts w:hint="eastAsia"/>
        </w:rPr>
        <w:t>部分内容可能涉及市场预测，需要谨慎评估其可靠性。</w:t>
      </w:r>
    </w:p>
    <w:p w14:paraId="12057B9C">
      <w:pPr>
        <w:pStyle w:val="3"/>
        <w:bidi w:val="0"/>
        <w:rPr>
          <w:rFonts w:hint="eastAsia"/>
        </w:rPr>
      </w:pPr>
      <w:bookmarkStart w:id="90" w:name="_Toc15858"/>
      <w:r>
        <w:rPr>
          <w:rFonts w:hint="eastAsia"/>
        </w:rPr>
        <w:t>第25组</w:t>
      </w:r>
      <w:bookmarkEnd w:id="90"/>
    </w:p>
    <w:p w14:paraId="6D0A051F">
      <w:pPr>
        <w:ind w:firstLine="420" w:firstLineChars="0"/>
        <w:rPr>
          <w:rFonts w:hint="eastAsia"/>
        </w:rPr>
      </w:pPr>
      <w:r>
        <w:rPr>
          <w:rFonts w:hint="eastAsia"/>
          <w:lang w:val="en-US" w:eastAsia="zh-CN"/>
        </w:rPr>
        <w:t>1.</w:t>
      </w:r>
      <w:r>
        <w:rPr>
          <w:rFonts w:hint="eastAsia"/>
        </w:rPr>
        <w:t>主题：对比比亚迪和小米的企业模式，主题明确且具有很强的现实意义。</w:t>
      </w:r>
    </w:p>
    <w:p w14:paraId="049FA3BE">
      <w:pPr>
        <w:ind w:firstLine="420" w:firstLineChars="0"/>
        <w:rPr>
          <w:rFonts w:hint="eastAsia"/>
        </w:rPr>
      </w:pPr>
      <w:r>
        <w:rPr>
          <w:rFonts w:hint="eastAsia"/>
          <w:lang w:val="en-US" w:eastAsia="zh-CN"/>
        </w:rPr>
        <w:t>2.</w:t>
      </w:r>
      <w:r>
        <w:rPr>
          <w:rFonts w:hint="eastAsia"/>
        </w:rPr>
        <w:t>关键知识点：</w:t>
      </w:r>
    </w:p>
    <w:p w14:paraId="1D9DAC85">
      <w:pPr>
        <w:ind w:firstLine="420" w:firstLineChars="0"/>
        <w:rPr>
          <w:rFonts w:hint="eastAsia"/>
        </w:rPr>
      </w:pPr>
      <w:r>
        <w:rPr>
          <w:rFonts w:hint="eastAsia"/>
        </w:rPr>
        <w:t>比亚迪的模式：比亚迪在新能源汽车领域的成功，得益于其在技术研发、产业链整合和市场拓展方面的优势。</w:t>
      </w:r>
    </w:p>
    <w:p w14:paraId="4C2D89C3">
      <w:pPr>
        <w:ind w:firstLine="420" w:firstLineChars="0"/>
        <w:rPr>
          <w:rFonts w:hint="eastAsia"/>
        </w:rPr>
      </w:pPr>
      <w:r>
        <w:rPr>
          <w:rFonts w:hint="eastAsia"/>
        </w:rPr>
        <w:t>小米的模式：小米在消费电子领域的成功，依赖于其高性价比的产品策略、互联网营销模式和生态链建设。</w:t>
      </w:r>
    </w:p>
    <w:p w14:paraId="0C8C3C1C">
      <w:pPr>
        <w:ind w:firstLine="420" w:firstLineChars="0"/>
        <w:rPr>
          <w:rFonts w:hint="eastAsia"/>
        </w:rPr>
      </w:pPr>
      <w:r>
        <w:rPr>
          <w:rFonts w:hint="eastAsia"/>
        </w:rPr>
        <w:t>企业模式的差异：比亚迪注重技术创新和产业链控制，小米则强调用户体验和生态链建设。</w:t>
      </w:r>
    </w:p>
    <w:p w14:paraId="462E4641">
      <w:pPr>
        <w:ind w:firstLine="420" w:firstLineChars="0"/>
        <w:rPr>
          <w:rFonts w:hint="eastAsia"/>
        </w:rPr>
      </w:pPr>
      <w:r>
        <w:rPr>
          <w:rFonts w:hint="eastAsia"/>
          <w:lang w:val="en-US" w:eastAsia="zh-CN"/>
        </w:rPr>
        <w:t>3.</w:t>
      </w:r>
      <w:r>
        <w:rPr>
          <w:rFonts w:hint="eastAsia"/>
        </w:rPr>
        <w:t>优点：</w:t>
      </w:r>
    </w:p>
    <w:p w14:paraId="3EBFAD82">
      <w:pPr>
        <w:ind w:firstLine="420" w:firstLineChars="0"/>
        <w:rPr>
          <w:rFonts w:hint="eastAsia"/>
        </w:rPr>
      </w:pPr>
      <w:r>
        <w:rPr>
          <w:rFonts w:hint="eastAsia"/>
        </w:rPr>
        <w:t>通过对比分析，能够清晰地展现比亚迪和小米的企业模式差异，为其他企业提供参考。</w:t>
      </w:r>
    </w:p>
    <w:p w14:paraId="6A8F3514">
      <w:pPr>
        <w:ind w:firstLine="420" w:firstLineChars="0"/>
        <w:rPr>
          <w:rFonts w:hint="eastAsia"/>
        </w:rPr>
      </w:pPr>
      <w:r>
        <w:rPr>
          <w:rFonts w:hint="eastAsia"/>
        </w:rPr>
        <w:t>有大量的事实论据和数据支持，如比亚迪的研发投入、小米的生态链建设等，能够有力地说明两种模式的特点。</w:t>
      </w:r>
    </w:p>
    <w:p w14:paraId="5BB11045">
      <w:pPr>
        <w:ind w:firstLine="420" w:firstLineChars="0"/>
        <w:rPr>
          <w:rFonts w:hint="eastAsia"/>
        </w:rPr>
      </w:pPr>
      <w:r>
        <w:rPr>
          <w:rFonts w:hint="eastAsia"/>
          <w:lang w:val="en-US" w:eastAsia="zh-CN"/>
        </w:rPr>
        <w:t>4.</w:t>
      </w:r>
      <w:r>
        <w:rPr>
          <w:rFonts w:hint="eastAsia"/>
        </w:rPr>
        <w:t>缺点：</w:t>
      </w:r>
    </w:p>
    <w:p w14:paraId="07A3AEBE">
      <w:pPr>
        <w:ind w:firstLine="420" w:firstLineChars="0"/>
        <w:rPr>
          <w:rFonts w:hint="eastAsia"/>
        </w:rPr>
      </w:pPr>
      <w:r>
        <w:rPr>
          <w:rFonts w:hint="eastAsia"/>
        </w:rPr>
        <w:t>由于涉及两家企业的模式对比，可能导致内容较为复杂，需要深入研究才能全面分析。</w:t>
      </w:r>
    </w:p>
    <w:p w14:paraId="4DA5D4B3">
      <w:pPr>
        <w:ind w:firstLine="420" w:firstLineChars="0"/>
        <w:rPr>
          <w:rFonts w:hint="eastAsia"/>
        </w:rPr>
      </w:pPr>
      <w:r>
        <w:rPr>
          <w:rFonts w:hint="eastAsia"/>
        </w:rPr>
        <w:t>部分内容可能涉及企业内部运营细节，难以获取全面准确的信息。</w:t>
      </w:r>
    </w:p>
    <w:p w14:paraId="5170BCE4">
      <w:pPr>
        <w:pStyle w:val="3"/>
        <w:bidi w:val="0"/>
        <w:rPr>
          <w:rFonts w:hint="eastAsia"/>
        </w:rPr>
      </w:pPr>
      <w:bookmarkStart w:id="91" w:name="_Toc22820"/>
      <w:r>
        <w:rPr>
          <w:rFonts w:hint="eastAsia"/>
        </w:rPr>
        <w:t>第26组</w:t>
      </w:r>
      <w:bookmarkEnd w:id="91"/>
    </w:p>
    <w:p w14:paraId="52FB04CB">
      <w:pPr>
        <w:ind w:firstLine="420" w:firstLineChars="0"/>
        <w:rPr>
          <w:rFonts w:hint="eastAsia"/>
        </w:rPr>
      </w:pPr>
      <w:r>
        <w:rPr>
          <w:rFonts w:hint="eastAsia"/>
          <w:lang w:val="en-US" w:eastAsia="zh-CN"/>
        </w:rPr>
        <w:t>1.</w:t>
      </w:r>
      <w:r>
        <w:rPr>
          <w:rFonts w:hint="eastAsia"/>
        </w:rPr>
        <w:t>主题：分析抖音和快手的崛起历程及未来展望，主题明确且具有很强的行业相关性。</w:t>
      </w:r>
    </w:p>
    <w:p w14:paraId="4F14E04D">
      <w:pPr>
        <w:ind w:firstLine="420" w:firstLineChars="0"/>
        <w:rPr>
          <w:rFonts w:hint="eastAsia"/>
        </w:rPr>
      </w:pPr>
      <w:r>
        <w:rPr>
          <w:rFonts w:hint="eastAsia"/>
          <w:lang w:val="en-US" w:eastAsia="zh-CN"/>
        </w:rPr>
        <w:t>2.</w:t>
      </w:r>
      <w:r>
        <w:rPr>
          <w:rFonts w:hint="eastAsia"/>
        </w:rPr>
        <w:t>关键知识点：</w:t>
      </w:r>
    </w:p>
    <w:p w14:paraId="1E6BE8B6">
      <w:pPr>
        <w:ind w:firstLine="420" w:firstLineChars="0"/>
        <w:rPr>
          <w:rFonts w:hint="eastAsia"/>
        </w:rPr>
      </w:pPr>
      <w:r>
        <w:rPr>
          <w:rFonts w:hint="eastAsia"/>
        </w:rPr>
        <w:t>用户增长与内容生态：抖音和快手通过精准的算法推荐和丰富的内容生态，吸引了大量用户。</w:t>
      </w:r>
    </w:p>
    <w:p w14:paraId="0BB92C63">
      <w:pPr>
        <w:ind w:firstLine="420" w:firstLineChars="0"/>
        <w:rPr>
          <w:rFonts w:hint="eastAsia"/>
        </w:rPr>
      </w:pPr>
      <w:r>
        <w:rPr>
          <w:rFonts w:hint="eastAsia"/>
        </w:rPr>
        <w:t>商业模式与变现能力：抖音和快手通过广告、电商等商业模式实现了商业变现。</w:t>
      </w:r>
    </w:p>
    <w:p w14:paraId="0B298F24">
      <w:pPr>
        <w:ind w:firstLine="420" w:firstLineChars="0"/>
        <w:rPr>
          <w:rFonts w:hint="eastAsia"/>
        </w:rPr>
      </w:pPr>
      <w:r>
        <w:rPr>
          <w:rFonts w:hint="eastAsia"/>
        </w:rPr>
        <w:t>未来展望：短视频行业面临技术创新、内容创作和市场竞争等挑战。</w:t>
      </w:r>
    </w:p>
    <w:p w14:paraId="3973C722">
      <w:pPr>
        <w:ind w:firstLine="420" w:firstLineChars="0"/>
        <w:rPr>
          <w:rFonts w:hint="eastAsia"/>
        </w:rPr>
      </w:pPr>
      <w:r>
        <w:rPr>
          <w:rFonts w:hint="eastAsia"/>
          <w:lang w:val="en-US" w:eastAsia="zh-CN"/>
        </w:rPr>
        <w:t>3.</w:t>
      </w:r>
      <w:r>
        <w:rPr>
          <w:rFonts w:hint="eastAsia"/>
        </w:rPr>
        <w:t>优点：</w:t>
      </w:r>
    </w:p>
    <w:p w14:paraId="2AE6A58E">
      <w:pPr>
        <w:ind w:firstLine="420" w:firstLineChars="0"/>
        <w:rPr>
          <w:rFonts w:hint="eastAsia"/>
        </w:rPr>
      </w:pPr>
      <w:r>
        <w:rPr>
          <w:rFonts w:hint="eastAsia"/>
        </w:rPr>
        <w:t>以用户增长和商业模式为核心，结合具体案例，能够深入剖析抖音和快手的成功经验。</w:t>
      </w:r>
    </w:p>
    <w:p w14:paraId="42DDFC20">
      <w:pPr>
        <w:ind w:firstLine="420" w:firstLineChars="0"/>
        <w:rPr>
          <w:rFonts w:hint="eastAsia"/>
        </w:rPr>
      </w:pPr>
      <w:r>
        <w:rPr>
          <w:rFonts w:hint="eastAsia"/>
        </w:rPr>
        <w:t>有大量的事实论据和数据支持，如用户增长数据、商业模式等，能够有力地说明短视频行业的特点。</w:t>
      </w:r>
    </w:p>
    <w:p w14:paraId="2A9FD11F">
      <w:pPr>
        <w:ind w:firstLine="420" w:firstLineChars="0"/>
        <w:rPr>
          <w:rFonts w:hint="eastAsia"/>
        </w:rPr>
      </w:pPr>
      <w:r>
        <w:rPr>
          <w:rFonts w:hint="eastAsia"/>
          <w:lang w:val="en-US" w:eastAsia="zh-CN"/>
        </w:rPr>
        <w:t>4.</w:t>
      </w:r>
      <w:r>
        <w:rPr>
          <w:rFonts w:hint="eastAsia"/>
        </w:rPr>
        <w:t>缺点：</w:t>
      </w:r>
    </w:p>
    <w:p w14:paraId="36CEC8F4">
      <w:pPr>
        <w:ind w:firstLine="420" w:firstLineChars="0"/>
        <w:rPr>
          <w:rFonts w:hint="eastAsia"/>
        </w:rPr>
      </w:pPr>
      <w:r>
        <w:rPr>
          <w:rFonts w:hint="eastAsia"/>
        </w:rPr>
        <w:t>需要对短视频行业的市场动态和用户行为有深入的了解，否则可能导致分析不够全面。</w:t>
      </w:r>
    </w:p>
    <w:p w14:paraId="35CB0336">
      <w:pPr>
        <w:ind w:firstLine="420" w:firstLineChars="0"/>
        <w:rPr>
          <w:rFonts w:hint="eastAsia"/>
        </w:rPr>
      </w:pPr>
      <w:r>
        <w:rPr>
          <w:rFonts w:hint="eastAsia"/>
        </w:rPr>
        <w:t>部分内容可能涉及市场预测，需要谨慎评估其可靠性。</w:t>
      </w:r>
    </w:p>
    <w:p w14:paraId="52C5A6BE">
      <w:pPr>
        <w:pStyle w:val="3"/>
        <w:bidi w:val="0"/>
        <w:rPr>
          <w:rFonts w:hint="eastAsia"/>
        </w:rPr>
      </w:pPr>
      <w:bookmarkStart w:id="92" w:name="_Toc11601"/>
      <w:r>
        <w:rPr>
          <w:rFonts w:hint="eastAsia"/>
        </w:rPr>
        <w:t>第27组</w:t>
      </w:r>
      <w:bookmarkEnd w:id="92"/>
    </w:p>
    <w:p w14:paraId="6DD5B845">
      <w:pPr>
        <w:ind w:firstLine="420" w:firstLineChars="0"/>
        <w:rPr>
          <w:rFonts w:hint="eastAsia"/>
        </w:rPr>
      </w:pPr>
      <w:r>
        <w:rPr>
          <w:rFonts w:hint="eastAsia"/>
          <w:lang w:val="en-US" w:eastAsia="zh-CN"/>
        </w:rPr>
        <w:t>1.</w:t>
      </w:r>
      <w:r>
        <w:rPr>
          <w:rFonts w:hint="eastAsia"/>
        </w:rPr>
        <w:t>主题：探讨360与百度的竞争关系及百度在大模型竞赛中的优势，主题明确且具有很强的行业相关性。</w:t>
      </w:r>
    </w:p>
    <w:p w14:paraId="7C6DD83B">
      <w:pPr>
        <w:ind w:firstLine="420" w:firstLineChars="0"/>
        <w:rPr>
          <w:rFonts w:hint="eastAsia"/>
        </w:rPr>
      </w:pPr>
      <w:r>
        <w:rPr>
          <w:rFonts w:hint="eastAsia"/>
          <w:lang w:val="en-US" w:eastAsia="zh-CN"/>
        </w:rPr>
        <w:t>2.</w:t>
      </w:r>
      <w:r>
        <w:rPr>
          <w:rFonts w:hint="eastAsia"/>
        </w:rPr>
        <w:t>关键知识点：</w:t>
      </w:r>
    </w:p>
    <w:p w14:paraId="0B06E241">
      <w:pPr>
        <w:ind w:firstLine="420" w:firstLineChars="0"/>
        <w:rPr>
          <w:rFonts w:hint="eastAsia"/>
        </w:rPr>
      </w:pPr>
      <w:r>
        <w:rPr>
          <w:rFonts w:hint="eastAsia"/>
        </w:rPr>
        <w:t>360的挑战：360在搜索引擎领域面临百度的强势竞争，难以突破市场份额。</w:t>
      </w:r>
    </w:p>
    <w:p w14:paraId="3D224932">
      <w:pPr>
        <w:ind w:firstLine="420" w:firstLineChars="0"/>
        <w:rPr>
          <w:rFonts w:hint="eastAsia"/>
        </w:rPr>
      </w:pPr>
      <w:r>
        <w:rPr>
          <w:rFonts w:hint="eastAsia"/>
        </w:rPr>
        <w:t>百度的优势：百度在搜索技术和人工智能领域的积累，使其在大模型竞赛中具有一定的优势。</w:t>
      </w:r>
    </w:p>
    <w:p w14:paraId="4CA268C4">
      <w:pPr>
        <w:ind w:firstLine="420" w:firstLineChars="0"/>
        <w:rPr>
          <w:rFonts w:hint="eastAsia"/>
        </w:rPr>
      </w:pPr>
      <w:r>
        <w:rPr>
          <w:rFonts w:hint="eastAsia"/>
        </w:rPr>
        <w:t>未来展望：百度需要不断创新和优化，以应对360等竞争对手的挑战。</w:t>
      </w:r>
    </w:p>
    <w:p w14:paraId="69F14452">
      <w:pPr>
        <w:ind w:firstLine="420" w:firstLineChars="0"/>
        <w:rPr>
          <w:rFonts w:hint="eastAsia"/>
        </w:rPr>
      </w:pPr>
      <w:r>
        <w:rPr>
          <w:rFonts w:hint="eastAsia"/>
          <w:lang w:val="en-US" w:eastAsia="zh-CN"/>
        </w:rPr>
        <w:t>3.</w:t>
      </w:r>
      <w:r>
        <w:rPr>
          <w:rFonts w:hint="eastAsia"/>
        </w:rPr>
        <w:t>优点：</w:t>
      </w:r>
    </w:p>
    <w:p w14:paraId="0D2B3284">
      <w:pPr>
        <w:ind w:firstLine="420" w:firstLineChars="0"/>
        <w:rPr>
          <w:rFonts w:hint="eastAsia"/>
        </w:rPr>
      </w:pPr>
      <w:r>
        <w:rPr>
          <w:rFonts w:hint="eastAsia"/>
        </w:rPr>
        <w:t>以市场竞争为核心，结合具体案例，能够深入剖析360与百度的竞争关系。</w:t>
      </w:r>
    </w:p>
    <w:p w14:paraId="0511C5E9">
      <w:pPr>
        <w:ind w:firstLine="420" w:firstLineChars="0"/>
        <w:rPr>
          <w:rFonts w:hint="eastAsia"/>
        </w:rPr>
      </w:pPr>
      <w:r>
        <w:rPr>
          <w:rFonts w:hint="eastAsia"/>
        </w:rPr>
        <w:t>有大量的事实论据和数据支持，如市场份额、技术优势等，能够有力地说明百度的竞争优势。</w:t>
      </w:r>
    </w:p>
    <w:p w14:paraId="42E43F3D">
      <w:pPr>
        <w:ind w:firstLine="420" w:firstLineChars="0"/>
        <w:rPr>
          <w:rFonts w:hint="eastAsia"/>
        </w:rPr>
      </w:pPr>
      <w:r>
        <w:rPr>
          <w:rFonts w:hint="eastAsia"/>
          <w:lang w:val="en-US" w:eastAsia="zh-CN"/>
        </w:rPr>
        <w:t>4.</w:t>
      </w:r>
      <w:r>
        <w:rPr>
          <w:rFonts w:hint="eastAsia"/>
        </w:rPr>
        <w:t>缺点：</w:t>
      </w:r>
    </w:p>
    <w:p w14:paraId="0E23D3F2">
      <w:pPr>
        <w:ind w:firstLine="420" w:firstLineChars="0"/>
        <w:rPr>
          <w:rFonts w:hint="eastAsia"/>
        </w:rPr>
      </w:pPr>
      <w:r>
        <w:rPr>
          <w:rFonts w:hint="eastAsia"/>
        </w:rPr>
        <w:t>需要对搜索引擎行业的市场动态和技术发展有深入的了解，否则可能导致分析不够全面。</w:t>
      </w:r>
    </w:p>
    <w:p w14:paraId="7980272A">
      <w:pPr>
        <w:ind w:firstLine="420" w:firstLineChars="0"/>
        <w:rPr>
          <w:rFonts w:hint="eastAsia"/>
        </w:rPr>
      </w:pPr>
      <w:r>
        <w:rPr>
          <w:rFonts w:hint="eastAsia"/>
        </w:rPr>
        <w:t>部分内容可能涉及市场预测，需要谨慎评估其可靠性。</w:t>
      </w:r>
    </w:p>
    <w:p w14:paraId="4C6989E3">
      <w:pPr>
        <w:pStyle w:val="3"/>
        <w:bidi w:val="0"/>
        <w:rPr>
          <w:rFonts w:hint="eastAsia"/>
        </w:rPr>
      </w:pPr>
      <w:bookmarkStart w:id="93" w:name="_Toc24366"/>
      <w:r>
        <w:rPr>
          <w:rFonts w:hint="eastAsia"/>
        </w:rPr>
        <w:t>第28组</w:t>
      </w:r>
      <w:bookmarkEnd w:id="93"/>
    </w:p>
    <w:p w14:paraId="00F86A2F">
      <w:pPr>
        <w:ind w:firstLine="420" w:firstLineChars="0"/>
        <w:rPr>
          <w:rFonts w:hint="eastAsia"/>
        </w:rPr>
      </w:pPr>
      <w:r>
        <w:rPr>
          <w:rFonts w:hint="eastAsia"/>
          <w:lang w:val="en-US" w:eastAsia="zh-CN"/>
        </w:rPr>
        <w:t>1.</w:t>
      </w:r>
      <w:r>
        <w:rPr>
          <w:rFonts w:hint="eastAsia"/>
        </w:rPr>
        <w:t>主题：分析Yonex的经营之道，主题明确且具有很强的行业相关性。</w:t>
      </w:r>
    </w:p>
    <w:p w14:paraId="2CF45175">
      <w:pPr>
        <w:ind w:firstLine="420" w:firstLineChars="0"/>
        <w:rPr>
          <w:rFonts w:hint="eastAsia"/>
        </w:rPr>
      </w:pPr>
      <w:r>
        <w:rPr>
          <w:rFonts w:hint="eastAsia"/>
          <w:lang w:val="en-US" w:eastAsia="zh-CN"/>
        </w:rPr>
        <w:t>2.</w:t>
      </w:r>
      <w:r>
        <w:rPr>
          <w:rFonts w:hint="eastAsia"/>
        </w:rPr>
        <w:t>关键知识点：</w:t>
      </w:r>
    </w:p>
    <w:p w14:paraId="2B98E902">
      <w:pPr>
        <w:ind w:firstLine="420" w:firstLineChars="0"/>
        <w:rPr>
          <w:rFonts w:hint="eastAsia"/>
        </w:rPr>
      </w:pPr>
      <w:r>
        <w:rPr>
          <w:rFonts w:hint="eastAsia"/>
        </w:rPr>
        <w:t>品牌建设与市场定位：Yonex通过高品质的产品和精准的市场定位，建立了强大的品牌。</w:t>
      </w:r>
    </w:p>
    <w:p w14:paraId="3FA66BE3">
      <w:pPr>
        <w:ind w:firstLine="420" w:firstLineChars="0"/>
        <w:rPr>
          <w:rFonts w:hint="eastAsia"/>
        </w:rPr>
      </w:pPr>
      <w:r>
        <w:rPr>
          <w:rFonts w:hint="eastAsia"/>
        </w:rPr>
        <w:t>技术创新与产品研发：Yonex在羽毛球拍、网球拍等产品上不断进行技术创新，提升产品性能。</w:t>
      </w:r>
    </w:p>
    <w:p w14:paraId="15657990">
      <w:pPr>
        <w:ind w:firstLine="420" w:firstLineChars="0"/>
        <w:rPr>
          <w:rFonts w:hint="eastAsia"/>
        </w:rPr>
      </w:pPr>
      <w:r>
        <w:rPr>
          <w:rFonts w:hint="eastAsia"/>
        </w:rPr>
        <w:t>全球化布局与市场拓展：Yonex通过全球化布局，拓展国际市场，提升品牌影响力。</w:t>
      </w:r>
    </w:p>
    <w:p w14:paraId="6884340D">
      <w:pPr>
        <w:ind w:firstLine="420" w:firstLineChars="0"/>
        <w:rPr>
          <w:rFonts w:hint="eastAsia"/>
        </w:rPr>
      </w:pPr>
      <w:r>
        <w:rPr>
          <w:rFonts w:hint="eastAsia"/>
          <w:lang w:val="en-US" w:eastAsia="zh-CN"/>
        </w:rPr>
        <w:t>3.</w:t>
      </w:r>
      <w:r>
        <w:rPr>
          <w:rFonts w:hint="eastAsia"/>
        </w:rPr>
        <w:t>优点：</w:t>
      </w:r>
    </w:p>
    <w:p w14:paraId="6B5257C8">
      <w:pPr>
        <w:ind w:firstLine="420" w:firstLineChars="0"/>
        <w:rPr>
          <w:rFonts w:hint="eastAsia"/>
        </w:rPr>
      </w:pPr>
      <w:r>
        <w:rPr>
          <w:rFonts w:hint="eastAsia"/>
        </w:rPr>
        <w:t>以品牌建设和技术创新为核心，结合具体案例，能够深入剖析Yonex的经营之道。</w:t>
      </w:r>
    </w:p>
    <w:p w14:paraId="0CC5808D">
      <w:pPr>
        <w:ind w:firstLine="420" w:firstLineChars="0"/>
        <w:rPr>
          <w:rFonts w:hint="eastAsia"/>
        </w:rPr>
      </w:pPr>
      <w:r>
        <w:rPr>
          <w:rFonts w:hint="eastAsia"/>
        </w:rPr>
        <w:t>有大量的事实论据和数据支持，如品牌建设、技术创新等，能够有力地说明Yonex的成功经验。</w:t>
      </w:r>
    </w:p>
    <w:p w14:paraId="211F81D9">
      <w:pPr>
        <w:ind w:firstLine="420" w:firstLineChars="0"/>
        <w:rPr>
          <w:rFonts w:hint="eastAsia"/>
        </w:rPr>
      </w:pPr>
      <w:r>
        <w:rPr>
          <w:rFonts w:hint="eastAsia"/>
          <w:lang w:val="en-US" w:eastAsia="zh-CN"/>
        </w:rPr>
        <w:t>4.</w:t>
      </w:r>
      <w:r>
        <w:rPr>
          <w:rFonts w:hint="eastAsia"/>
        </w:rPr>
        <w:t>缺点：</w:t>
      </w:r>
    </w:p>
    <w:p w14:paraId="06721135">
      <w:pPr>
        <w:ind w:firstLine="420" w:firstLineChars="0"/>
        <w:rPr>
          <w:rFonts w:hint="eastAsia"/>
        </w:rPr>
      </w:pPr>
      <w:r>
        <w:rPr>
          <w:rFonts w:hint="eastAsia"/>
        </w:rPr>
        <w:t>需要对体育用品行业的市场动态和消费者行为有深入的了解，否则可能导致分析不够全面。</w:t>
      </w:r>
    </w:p>
    <w:p w14:paraId="2561E7CB">
      <w:pPr>
        <w:ind w:firstLine="420" w:firstLineChars="0"/>
        <w:rPr>
          <w:rFonts w:hint="eastAsia"/>
        </w:rPr>
      </w:pPr>
      <w:r>
        <w:rPr>
          <w:rFonts w:hint="eastAsia"/>
        </w:rPr>
        <w:t>部分内容可能涉及市场预测，需要谨慎评估其可靠性。</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03" w:usb1="288F0000" w:usb2="00000006" w:usb3="00000000" w:csb0="00040001"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42F68D">
    <w:pPr>
      <w:pBdr>
        <w:left w:val="single" w:color="4472C4" w:themeColor="accent1" w:sz="12" w:space="11"/>
      </w:pBdr>
      <w:tabs>
        <w:tab w:val="left" w:pos="622"/>
      </w:tabs>
      <w:jc w:val="center"/>
      <w:rPr>
        <w:rFonts w:asciiTheme="majorHAnsi" w:hAnsiTheme="majorHAnsi" w:eastAsiaTheme="majorEastAsia" w:cstheme="majorBidi"/>
        <w:color w:val="2F5597" w:themeColor="accent1" w:themeShade="BF"/>
        <w:sz w:val="26"/>
        <w:szCs w:val="26"/>
      </w:rPr>
    </w:pPr>
    <w:r>
      <w:rPr>
        <w:rFonts w:asciiTheme="majorHAnsi" w:hAnsiTheme="majorHAnsi" w:eastAsiaTheme="majorEastAsia" w:cstheme="majorBidi"/>
        <w:color w:val="2F5597" w:themeColor="accent1" w:themeShade="BF"/>
        <w:sz w:val="26"/>
        <w:szCs w:val="26"/>
      </w:rPr>
      <w:fldChar w:fldCharType="begin"/>
    </w:r>
    <w:r>
      <w:rPr>
        <w:rFonts w:asciiTheme="majorHAnsi" w:hAnsiTheme="majorHAnsi" w:eastAsiaTheme="majorEastAsia" w:cstheme="majorBidi"/>
        <w:color w:val="2F5597" w:themeColor="accent1" w:themeShade="BF"/>
        <w:sz w:val="26"/>
        <w:szCs w:val="26"/>
      </w:rPr>
      <w:instrText xml:space="preserve">PAGE   \* MERGEFORMAT</w:instrText>
    </w:r>
    <w:r>
      <w:rPr>
        <w:rFonts w:asciiTheme="majorHAnsi" w:hAnsiTheme="majorHAnsi" w:eastAsiaTheme="majorEastAsia" w:cstheme="majorBidi"/>
        <w:color w:val="2F5597" w:themeColor="accent1" w:themeShade="BF"/>
        <w:sz w:val="26"/>
        <w:szCs w:val="26"/>
      </w:rPr>
      <w:fldChar w:fldCharType="separate"/>
    </w:r>
    <w:r>
      <w:rPr>
        <w:rFonts w:asciiTheme="majorHAnsi" w:hAnsiTheme="majorHAnsi" w:eastAsiaTheme="majorEastAsia" w:cstheme="majorBidi"/>
        <w:color w:val="2F5597" w:themeColor="accent1" w:themeShade="BF"/>
        <w:sz w:val="26"/>
        <w:szCs w:val="26"/>
        <w:lang w:val="zh-CN"/>
      </w:rPr>
      <w:t>2</w:t>
    </w:r>
    <w:r>
      <w:rPr>
        <w:rFonts w:asciiTheme="majorHAnsi" w:hAnsiTheme="majorHAnsi" w:eastAsiaTheme="majorEastAsia" w:cstheme="majorBidi"/>
        <w:color w:val="2F5597" w:themeColor="accent1" w:themeShade="BF"/>
        <w:sz w:val="26"/>
        <w:szCs w:val="26"/>
      </w:rPr>
      <w:fldChar w:fldCharType="end"/>
    </w:r>
  </w:p>
  <w:p w14:paraId="5798DBD1">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4307D8"/>
    <w:multiLevelType w:val="multilevel"/>
    <w:tmpl w:val="BE4307D8"/>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567" w:hanging="567"/>
      </w:pPr>
      <w:rPr>
        <w:rFonts w:hint="default"/>
      </w:rPr>
    </w:lvl>
    <w:lvl w:ilvl="2" w:tentative="0">
      <w:start w:val="1"/>
      <w:numFmt w:val="decimal"/>
      <w:pStyle w:val="4"/>
      <w:lvlText w:val="%1.%2.%3."/>
      <w:lvlJc w:val="left"/>
      <w:pPr>
        <w:ind w:left="709" w:hanging="709"/>
      </w:pPr>
      <w:rPr>
        <w:rFonts w:hint="default"/>
      </w:rPr>
    </w:lvl>
    <w:lvl w:ilvl="3" w:tentative="0">
      <w:start w:val="1"/>
      <w:numFmt w:val="decimal"/>
      <w:pStyle w:val="5"/>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AA"/>
    <w:rsid w:val="00053CB2"/>
    <w:rsid w:val="00095AA9"/>
    <w:rsid w:val="00175951"/>
    <w:rsid w:val="00553061"/>
    <w:rsid w:val="005A4DF2"/>
    <w:rsid w:val="00632415"/>
    <w:rsid w:val="00703998"/>
    <w:rsid w:val="00737C18"/>
    <w:rsid w:val="007D743F"/>
    <w:rsid w:val="007F553E"/>
    <w:rsid w:val="00982ECC"/>
    <w:rsid w:val="00A624BE"/>
    <w:rsid w:val="00AB6A42"/>
    <w:rsid w:val="00AC165B"/>
    <w:rsid w:val="00B06633"/>
    <w:rsid w:val="00B54D2E"/>
    <w:rsid w:val="00B571C3"/>
    <w:rsid w:val="00B63659"/>
    <w:rsid w:val="00D4350F"/>
    <w:rsid w:val="00DC4F2A"/>
    <w:rsid w:val="00DF3269"/>
    <w:rsid w:val="00E16F6F"/>
    <w:rsid w:val="00EE1414"/>
    <w:rsid w:val="00F314D9"/>
    <w:rsid w:val="00F560AA"/>
    <w:rsid w:val="00FD3868"/>
    <w:rsid w:val="05D05F97"/>
    <w:rsid w:val="06606764"/>
    <w:rsid w:val="06765EB3"/>
    <w:rsid w:val="079C1EB4"/>
    <w:rsid w:val="0A7E69F9"/>
    <w:rsid w:val="0BAF0623"/>
    <w:rsid w:val="0CF7422C"/>
    <w:rsid w:val="0E67321C"/>
    <w:rsid w:val="0EC37BEB"/>
    <w:rsid w:val="0F5111A8"/>
    <w:rsid w:val="10E07858"/>
    <w:rsid w:val="11252143"/>
    <w:rsid w:val="129B6365"/>
    <w:rsid w:val="141F6347"/>
    <w:rsid w:val="16A9304C"/>
    <w:rsid w:val="18F02B6C"/>
    <w:rsid w:val="18FA4C8D"/>
    <w:rsid w:val="1A074481"/>
    <w:rsid w:val="1A607EA5"/>
    <w:rsid w:val="1DAC5E21"/>
    <w:rsid w:val="1DBE64AA"/>
    <w:rsid w:val="1F615959"/>
    <w:rsid w:val="21DA02F6"/>
    <w:rsid w:val="246F4781"/>
    <w:rsid w:val="24CF19D0"/>
    <w:rsid w:val="25907B01"/>
    <w:rsid w:val="270311B0"/>
    <w:rsid w:val="272A5CA7"/>
    <w:rsid w:val="27DB5F60"/>
    <w:rsid w:val="282E76F6"/>
    <w:rsid w:val="284E28FF"/>
    <w:rsid w:val="28550131"/>
    <w:rsid w:val="28E82D54"/>
    <w:rsid w:val="29661C7A"/>
    <w:rsid w:val="298C373E"/>
    <w:rsid w:val="2CBA2FB1"/>
    <w:rsid w:val="2EE27171"/>
    <w:rsid w:val="304A5AD5"/>
    <w:rsid w:val="357B4030"/>
    <w:rsid w:val="371A67CE"/>
    <w:rsid w:val="393E411D"/>
    <w:rsid w:val="3A4D6B6E"/>
    <w:rsid w:val="3DED384A"/>
    <w:rsid w:val="42997141"/>
    <w:rsid w:val="430C0B17"/>
    <w:rsid w:val="443D7BC6"/>
    <w:rsid w:val="48052B82"/>
    <w:rsid w:val="4C454A60"/>
    <w:rsid w:val="4D163C3E"/>
    <w:rsid w:val="4D225F85"/>
    <w:rsid w:val="4DEF478F"/>
    <w:rsid w:val="4FAD7940"/>
    <w:rsid w:val="50487AB0"/>
    <w:rsid w:val="52343421"/>
    <w:rsid w:val="53051C89"/>
    <w:rsid w:val="53FC12DE"/>
    <w:rsid w:val="54EC4841"/>
    <w:rsid w:val="566954DC"/>
    <w:rsid w:val="58BF2A88"/>
    <w:rsid w:val="5C3E588B"/>
    <w:rsid w:val="5CE07ABA"/>
    <w:rsid w:val="5DC41F5E"/>
    <w:rsid w:val="612A47CD"/>
    <w:rsid w:val="61AD7791"/>
    <w:rsid w:val="62A2285E"/>
    <w:rsid w:val="640A1742"/>
    <w:rsid w:val="66E3030C"/>
    <w:rsid w:val="6D763A57"/>
    <w:rsid w:val="6DD2319A"/>
    <w:rsid w:val="704240C4"/>
    <w:rsid w:val="73900188"/>
    <w:rsid w:val="7393571D"/>
    <w:rsid w:val="76695DFA"/>
    <w:rsid w:val="77D36B23"/>
    <w:rsid w:val="78BB071F"/>
    <w:rsid w:val="7A6E53C7"/>
    <w:rsid w:val="7AEF4E49"/>
    <w:rsid w:val="7EA63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numPr>
        <w:ilvl w:val="0"/>
        <w:numId w:val="1"/>
      </w:numPr>
      <w:spacing w:before="340" w:after="330" w:line="578" w:lineRule="auto"/>
      <w:ind w:left="425" w:hanging="425"/>
      <w:outlineLvl w:val="0"/>
    </w:pPr>
    <w:rPr>
      <w:b/>
      <w:bCs/>
      <w:kern w:val="44"/>
      <w:sz w:val="44"/>
      <w:szCs w:val="44"/>
    </w:rPr>
  </w:style>
  <w:style w:type="paragraph" w:styleId="3">
    <w:name w:val="heading 2"/>
    <w:basedOn w:val="1"/>
    <w:next w:val="1"/>
    <w:link w:val="21"/>
    <w:unhideWhenUsed/>
    <w:qFormat/>
    <w:uiPriority w:val="9"/>
    <w:pPr>
      <w:keepNext/>
      <w:keepLines/>
      <w:numPr>
        <w:ilvl w:val="1"/>
        <w:numId w:val="1"/>
      </w:numPr>
      <w:spacing w:before="260" w:after="260" w:line="416" w:lineRule="auto"/>
      <w:ind w:left="567" w:hanging="567"/>
      <w:outlineLvl w:val="1"/>
    </w:pPr>
    <w:rPr>
      <w:rFonts w:eastAsia="新宋体" w:asciiTheme="majorAscii" w:hAnsiTheme="majorAscii" w:cstheme="majorBidi"/>
      <w:b/>
      <w:bCs/>
      <w:sz w:val="32"/>
      <w:szCs w:val="32"/>
    </w:rPr>
  </w:style>
  <w:style w:type="paragraph" w:styleId="4">
    <w:name w:val="heading 3"/>
    <w:basedOn w:val="1"/>
    <w:next w:val="1"/>
    <w:link w:val="19"/>
    <w:unhideWhenUsed/>
    <w:qFormat/>
    <w:uiPriority w:val="9"/>
    <w:pPr>
      <w:keepNext/>
      <w:keepLines/>
      <w:numPr>
        <w:ilvl w:val="2"/>
        <w:numId w:val="1"/>
      </w:numPr>
      <w:spacing w:before="260" w:after="260" w:line="416" w:lineRule="auto"/>
      <w:ind w:left="709" w:hanging="709"/>
      <w:outlineLvl w:val="2"/>
    </w:pPr>
    <w:rPr>
      <w:rFonts w:asciiTheme="minorAscii" w:hAnsiTheme="minorAscii"/>
      <w:bCs/>
      <w:sz w:val="28"/>
      <w:szCs w:val="32"/>
    </w:rPr>
  </w:style>
  <w:style w:type="paragraph" w:styleId="5">
    <w:name w:val="heading 4"/>
    <w:basedOn w:val="1"/>
    <w:next w:val="1"/>
    <w:unhideWhenUsed/>
    <w:qFormat/>
    <w:uiPriority w:val="9"/>
    <w:pPr>
      <w:keepNext/>
      <w:keepLines/>
      <w:numPr>
        <w:ilvl w:val="3"/>
        <w:numId w:val="1"/>
      </w:numPr>
      <w:tabs>
        <w:tab w:val="left" w:pos="420"/>
      </w:tabs>
      <w:spacing w:before="280" w:beforeLines="0" w:beforeAutospacing="0" w:after="290" w:afterLines="0" w:afterAutospacing="0" w:line="372" w:lineRule="auto"/>
      <w:ind w:left="850" w:hanging="850"/>
      <w:outlineLvl w:val="3"/>
    </w:pPr>
    <w:rPr>
      <w:rFonts w:ascii="Arial" w:hAnsi="Arial" w:eastAsia="新宋体"/>
      <w:sz w:val="24"/>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4"/>
    <w:qFormat/>
    <w:uiPriority w:val="1"/>
    <w:pPr>
      <w:autoSpaceDE w:val="0"/>
      <w:autoSpaceDN w:val="0"/>
      <w:adjustRightInd w:val="0"/>
      <w:jc w:val="left"/>
    </w:pPr>
    <w:rPr>
      <w:rFonts w:ascii="等线" w:hAnsi="Times New Roman" w:eastAsia="等线" w:cs="等线"/>
      <w:b/>
      <w:bCs/>
      <w:kern w:val="0"/>
      <w:sz w:val="34"/>
      <w:szCs w:val="34"/>
    </w:rPr>
  </w:style>
  <w:style w:type="paragraph" w:styleId="7">
    <w:name w:val="toc 3"/>
    <w:basedOn w:val="1"/>
    <w:next w:val="1"/>
    <w:autoRedefine/>
    <w:unhideWhenUsed/>
    <w:qFormat/>
    <w:uiPriority w:val="39"/>
    <w:pPr>
      <w:widowControl/>
      <w:spacing w:after="100" w:line="259" w:lineRule="auto"/>
      <w:ind w:left="440"/>
      <w:jc w:val="left"/>
    </w:pPr>
    <w:rPr>
      <w:rFonts w:cs="Times New Roman"/>
      <w:kern w:val="0"/>
      <w:sz w:val="22"/>
    </w:rPr>
  </w:style>
  <w:style w:type="paragraph" w:styleId="8">
    <w:name w:val="footer"/>
    <w:basedOn w:val="1"/>
    <w:link w:val="18"/>
    <w:unhideWhenUsed/>
    <w:qFormat/>
    <w:uiPriority w:val="99"/>
    <w:pPr>
      <w:tabs>
        <w:tab w:val="center" w:pos="4153"/>
        <w:tab w:val="right" w:pos="8306"/>
      </w:tabs>
      <w:snapToGrid w:val="0"/>
      <w:jc w:val="left"/>
    </w:pPr>
    <w:rPr>
      <w:sz w:val="18"/>
      <w:szCs w:val="18"/>
    </w:rPr>
  </w:style>
  <w:style w:type="paragraph" w:styleId="9">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pPr>
      <w:widowControl/>
      <w:spacing w:after="100" w:line="259" w:lineRule="auto"/>
      <w:jc w:val="left"/>
    </w:pPr>
    <w:rPr>
      <w:rFonts w:cs="Times New Roman"/>
      <w:kern w:val="0"/>
      <w:sz w:val="22"/>
    </w:rPr>
  </w:style>
  <w:style w:type="paragraph" w:styleId="11">
    <w:name w:val="toc 2"/>
    <w:basedOn w:val="1"/>
    <w:next w:val="1"/>
    <w:autoRedefine/>
    <w:unhideWhenUsed/>
    <w:qFormat/>
    <w:uiPriority w:val="39"/>
    <w:pPr>
      <w:widowControl/>
      <w:spacing w:after="100" w:line="259" w:lineRule="auto"/>
      <w:ind w:left="220"/>
      <w:jc w:val="left"/>
    </w:pPr>
    <w:rPr>
      <w:rFonts w:cs="Times New Roman"/>
      <w:kern w:val="0"/>
      <w:sz w:val="22"/>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rPr>
  </w:style>
  <w:style w:type="character" w:styleId="16">
    <w:name w:val="Hyperlink"/>
    <w:basedOn w:val="14"/>
    <w:unhideWhenUsed/>
    <w:qFormat/>
    <w:uiPriority w:val="99"/>
    <w:rPr>
      <w:color w:val="0563C1" w:themeColor="hyperlink"/>
      <w:u w:val="single"/>
      <w14:textFill>
        <w14:solidFill>
          <w14:schemeClr w14:val="hlink"/>
        </w14:solidFill>
      </w14:textFill>
    </w:rPr>
  </w:style>
  <w:style w:type="character" w:customStyle="1" w:styleId="17">
    <w:name w:val="页眉 字符"/>
    <w:basedOn w:val="14"/>
    <w:link w:val="9"/>
    <w:qFormat/>
    <w:uiPriority w:val="99"/>
    <w:rPr>
      <w:sz w:val="18"/>
      <w:szCs w:val="18"/>
    </w:rPr>
  </w:style>
  <w:style w:type="character" w:customStyle="1" w:styleId="18">
    <w:name w:val="页脚 字符"/>
    <w:basedOn w:val="14"/>
    <w:link w:val="8"/>
    <w:qFormat/>
    <w:uiPriority w:val="99"/>
    <w:rPr>
      <w:sz w:val="18"/>
      <w:szCs w:val="18"/>
    </w:rPr>
  </w:style>
  <w:style w:type="character" w:customStyle="1" w:styleId="19">
    <w:name w:val="标题 3 字符"/>
    <w:basedOn w:val="14"/>
    <w:link w:val="4"/>
    <w:qFormat/>
    <w:uiPriority w:val="9"/>
    <w:rPr>
      <w:rFonts w:asciiTheme="minorAscii" w:hAnsiTheme="minorAscii" w:eastAsiaTheme="minorEastAsia"/>
      <w:bCs/>
      <w:sz w:val="28"/>
      <w:szCs w:val="32"/>
    </w:rPr>
  </w:style>
  <w:style w:type="paragraph" w:styleId="20">
    <w:name w:val="List Paragraph"/>
    <w:basedOn w:val="1"/>
    <w:qFormat/>
    <w:uiPriority w:val="34"/>
    <w:pPr>
      <w:ind w:firstLine="420" w:firstLineChars="200"/>
    </w:pPr>
  </w:style>
  <w:style w:type="character" w:customStyle="1" w:styleId="21">
    <w:name w:val="标题 2 字符"/>
    <w:basedOn w:val="14"/>
    <w:link w:val="3"/>
    <w:qFormat/>
    <w:uiPriority w:val="9"/>
    <w:rPr>
      <w:rFonts w:eastAsia="新宋体" w:asciiTheme="majorAscii" w:hAnsiTheme="majorAscii" w:cstheme="majorBidi"/>
      <w:b/>
      <w:bCs/>
      <w:sz w:val="32"/>
      <w:szCs w:val="32"/>
    </w:rPr>
  </w:style>
  <w:style w:type="character" w:customStyle="1" w:styleId="22">
    <w:name w:val="标题 1 字符"/>
    <w:basedOn w:val="14"/>
    <w:link w:val="2"/>
    <w:qFormat/>
    <w:uiPriority w:val="9"/>
    <w:rPr>
      <w:b/>
      <w:bCs/>
      <w:kern w:val="44"/>
      <w:sz w:val="44"/>
      <w:szCs w:val="44"/>
    </w:rPr>
  </w:style>
  <w:style w:type="character" w:customStyle="1" w:styleId="23">
    <w:name w:val="Unresolved Mention"/>
    <w:basedOn w:val="14"/>
    <w:semiHidden/>
    <w:unhideWhenUsed/>
    <w:qFormat/>
    <w:uiPriority w:val="99"/>
    <w:rPr>
      <w:color w:val="605E5C"/>
      <w:shd w:val="clear" w:color="auto" w:fill="E1DFDD"/>
    </w:rPr>
  </w:style>
  <w:style w:type="character" w:customStyle="1" w:styleId="24">
    <w:name w:val="正文文本 字符"/>
    <w:basedOn w:val="14"/>
    <w:link w:val="6"/>
    <w:qFormat/>
    <w:uiPriority w:val="1"/>
    <w:rPr>
      <w:rFonts w:ascii="等线" w:hAnsi="Times New Roman" w:eastAsia="等线" w:cs="等线"/>
      <w:b/>
      <w:bCs/>
      <w:kern w:val="0"/>
      <w:sz w:val="34"/>
      <w:szCs w:val="34"/>
    </w:rPr>
  </w:style>
  <w:style w:type="paragraph" w:customStyle="1" w:styleId="2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extobjs>
    <extobj name="ECB019B1-382A-4266-B25C-5B523AA43C14-2">
      <extobjdata type="ECB019B1-382A-4266-B25C-5B523AA43C14" data="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"/>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4E72F5-91FE-448A-A187-E2AA1242C3A8}">
  <ds:schemaRefs/>
</ds:datastoreItem>
</file>

<file path=docProps/app.xml><?xml version="1.0" encoding="utf-8"?>
<Properties xmlns="http://schemas.openxmlformats.org/officeDocument/2006/extended-properties" xmlns:vt="http://schemas.openxmlformats.org/officeDocument/2006/docPropsVTypes">
  <Template>Normal</Template>
  <Pages>26</Pages>
  <Words>3902</Words>
  <Characters>4352</Characters>
  <Lines>150</Lines>
  <Paragraphs>42</Paragraphs>
  <TotalTime>2</TotalTime>
  <ScaleCrop>false</ScaleCrop>
  <LinksUpToDate>false</LinksUpToDate>
  <CharactersWithSpaces>4522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2023-05-22T14:20:00Z</dcterms:created>
  <dc:creator>陈 佳硕</dc:creator>
  <cp:lastModifiedBy>Gary海纳百川</cp:lastModifiedBy>
  <dcterms:modified xsi:type="dcterms:W3CDTF">2025-04-16T13:38:21Z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205a23153c073cf347cf636b9a5cb4f65f7c6e387b845123b18dc0b4ce134dc8</vt:lpwstr>
  </property>
  <property fmtid="{D5CDD505-2E9C-101B-9397-08002B2CF9AE}" pid="3" name="KSOTemplateDocerSaveRecord">
    <vt:lpwstr>eyJoZGlkIjoiNjc2Y2I4ZTQ1YjAxMzBjM2UzZDZjMGJkY2U3OTQ2NjAiLCJ1c2VySWQiOiIxMjc1MTM2ODU3In0=</vt:lpwstr>
  </property>
  <property fmtid="{D5CDD505-2E9C-101B-9397-08002B2CF9AE}" pid="4" name="KSOProductBuildVer">
    <vt:lpwstr>2052-12.1.0.20305</vt:lpwstr>
  </property>
  <property fmtid="{D5CDD505-2E9C-101B-9397-08002B2CF9AE}" pid="5" name="ICV">
    <vt:lpwstr>5CA6B06A194B439BB5188DA8228B87D4_13</vt:lpwstr>
  </property>
</Properties>
</file>