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9B275" w14:textId="77777777" w:rsidR="00B40FC3" w:rsidRPr="00B1225D" w:rsidRDefault="00B40FC3">
      <w:pPr>
        <w:jc w:val="center"/>
        <w:rPr>
          <w:rFonts w:ascii="楷体" w:eastAsia="楷体" w:hAnsi="楷体" w:cs="楷体"/>
          <w:b/>
          <w:bCs/>
          <w:sz w:val="30"/>
          <w:szCs w:val="30"/>
        </w:rPr>
      </w:pPr>
      <w:bookmarkStart w:id="0" w:name="_Hlk162458152"/>
      <w:bookmarkEnd w:id="0"/>
    </w:p>
    <w:p w14:paraId="3ACFE7C7" w14:textId="77777777" w:rsidR="00B40FC3" w:rsidRPr="00A53CF5" w:rsidRDefault="00B32552">
      <w:pPr>
        <w:jc w:val="center"/>
        <w:rPr>
          <w:rFonts w:ascii="黑体" w:eastAsia="黑体" w:hAnsi="黑体" w:cs="楷体"/>
          <w:b/>
          <w:bCs/>
          <w:sz w:val="30"/>
          <w:szCs w:val="30"/>
        </w:rPr>
      </w:pPr>
      <w:r w:rsidRPr="00A53CF5">
        <w:rPr>
          <w:rFonts w:ascii="黑体" w:eastAsia="黑体" w:hAnsi="黑体" w:cs="楷体" w:hint="eastAsia"/>
          <w:b/>
          <w:bCs/>
          <w:sz w:val="30"/>
          <w:szCs w:val="30"/>
        </w:rPr>
        <w:t>自动控制原理专题实验</w:t>
      </w:r>
    </w:p>
    <w:p w14:paraId="54FB9CC0" w14:textId="77777777" w:rsidR="00B40FC3" w:rsidRPr="00B1225D" w:rsidRDefault="00B40FC3">
      <w:pPr>
        <w:ind w:leftChars="100" w:left="240"/>
        <w:jc w:val="center"/>
        <w:rPr>
          <w:rFonts w:ascii="楷体" w:eastAsia="楷体" w:hAnsi="楷体" w:cs="楷体"/>
          <w:b/>
          <w:bCs/>
          <w:sz w:val="30"/>
          <w:szCs w:val="30"/>
        </w:rPr>
      </w:pPr>
    </w:p>
    <w:p w14:paraId="53B95B53" w14:textId="77777777" w:rsidR="00B40FC3" w:rsidRPr="00B1225D" w:rsidRDefault="00B40FC3">
      <w:pPr>
        <w:ind w:leftChars="100" w:left="240"/>
        <w:jc w:val="center"/>
        <w:rPr>
          <w:rFonts w:ascii="楷体" w:eastAsia="楷体" w:hAnsi="楷体" w:cs="楷体"/>
          <w:b/>
          <w:bCs/>
          <w:sz w:val="28"/>
          <w:szCs w:val="28"/>
        </w:rPr>
      </w:pPr>
    </w:p>
    <w:p w14:paraId="08F1565F" w14:textId="77777777" w:rsidR="00B40FC3" w:rsidRPr="00B1225D" w:rsidRDefault="00B32552">
      <w:pPr>
        <w:widowControl/>
        <w:jc w:val="center"/>
        <w:rPr>
          <w:rFonts w:ascii="楷体" w:eastAsia="楷体" w:hAnsi="楷体"/>
          <w:sz w:val="32"/>
          <w:szCs w:val="32"/>
        </w:rPr>
      </w:pPr>
      <w:r w:rsidRPr="00B1225D">
        <w:rPr>
          <w:rFonts w:ascii="楷体" w:eastAsia="楷体" w:hAnsi="楷体"/>
          <w:noProof/>
          <w:sz w:val="32"/>
          <w:szCs w:val="32"/>
        </w:rPr>
        <w:drawing>
          <wp:inline distT="0" distB="0" distL="114935" distR="114935" wp14:anchorId="3CC9324F" wp14:editId="0D9BD958">
            <wp:extent cx="3374390" cy="784225"/>
            <wp:effectExtent l="0" t="0" r="0" b="0"/>
            <wp:docPr id="150" name="图片 150" descr="txj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descr="txjtu"/>
                    <pic:cNvPicPr>
                      <a:picLocks noChangeAspect="1" noChangeArrowheads="1"/>
                    </pic:cNvPicPr>
                  </pic:nvPicPr>
                  <pic:blipFill>
                    <a:blip r:embed="rId9" cstate="print">
                      <a:lum bright="-100000" contrast="-100000"/>
                      <a:extLst>
                        <a:ext uri="{28A0092B-C50C-407E-A947-70E740481C1C}">
                          <a14:useLocalDpi xmlns:a14="http://schemas.microsoft.com/office/drawing/2010/main" val="0"/>
                        </a:ext>
                      </a:extLst>
                    </a:blip>
                    <a:srcRect/>
                    <a:stretch>
                      <a:fillRect/>
                    </a:stretch>
                  </pic:blipFill>
                  <pic:spPr>
                    <a:xfrm>
                      <a:off x="0" y="0"/>
                      <a:ext cx="3374390" cy="784225"/>
                    </a:xfrm>
                    <a:prstGeom prst="rect">
                      <a:avLst/>
                    </a:prstGeom>
                    <a:noFill/>
                    <a:ln>
                      <a:noFill/>
                    </a:ln>
                  </pic:spPr>
                </pic:pic>
              </a:graphicData>
            </a:graphic>
          </wp:inline>
        </w:drawing>
      </w:r>
    </w:p>
    <w:p w14:paraId="2D8B3E79" w14:textId="77777777" w:rsidR="00B40FC3" w:rsidRPr="00B1225D" w:rsidRDefault="00B32552">
      <w:pPr>
        <w:pStyle w:val="a3"/>
        <w:spacing w:line="480" w:lineRule="atLeast"/>
        <w:ind w:leftChars="47" w:left="113"/>
        <w:jc w:val="center"/>
        <w:rPr>
          <w:rFonts w:ascii="楷体" w:eastAsia="楷体" w:hAnsi="楷体"/>
          <w:sz w:val="32"/>
          <w:szCs w:val="32"/>
        </w:rPr>
      </w:pPr>
      <w:r w:rsidRPr="00B1225D">
        <w:rPr>
          <w:rFonts w:ascii="楷体" w:eastAsia="楷体" w:hAnsi="楷体" w:hint="eastAsia"/>
          <w:noProof/>
          <w:sz w:val="32"/>
          <w:szCs w:val="32"/>
        </w:rPr>
        <w:drawing>
          <wp:inline distT="0" distB="0" distL="0" distR="0" wp14:anchorId="2EEDB3E0" wp14:editId="701A66F9">
            <wp:extent cx="1394460" cy="1389380"/>
            <wp:effectExtent l="0" t="0" r="7620" b="1270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94460" cy="1389380"/>
                    </a:xfrm>
                    <a:prstGeom prst="rect">
                      <a:avLst/>
                    </a:prstGeom>
                  </pic:spPr>
                </pic:pic>
              </a:graphicData>
            </a:graphic>
          </wp:inline>
        </w:drawing>
      </w:r>
    </w:p>
    <w:p w14:paraId="51E87821" w14:textId="77777777" w:rsidR="00B40FC3" w:rsidRPr="00B1225D" w:rsidRDefault="00B40FC3">
      <w:pPr>
        <w:jc w:val="center"/>
        <w:rPr>
          <w:rFonts w:ascii="楷体" w:eastAsia="楷体" w:hAnsi="楷体"/>
          <w:szCs w:val="21"/>
        </w:rPr>
      </w:pPr>
    </w:p>
    <w:p w14:paraId="5E557176" w14:textId="77777777" w:rsidR="00B40FC3" w:rsidRPr="00B1225D" w:rsidRDefault="00B40FC3">
      <w:pPr>
        <w:jc w:val="center"/>
        <w:rPr>
          <w:rFonts w:ascii="楷体" w:eastAsia="楷体" w:hAnsi="楷体"/>
          <w:szCs w:val="21"/>
        </w:rPr>
      </w:pPr>
    </w:p>
    <w:p w14:paraId="0EEEB627" w14:textId="77777777" w:rsidR="00B40FC3" w:rsidRPr="00B1225D" w:rsidRDefault="00B40FC3">
      <w:pPr>
        <w:jc w:val="center"/>
        <w:rPr>
          <w:rFonts w:ascii="楷体" w:eastAsia="楷体" w:hAnsi="楷体"/>
          <w:szCs w:val="21"/>
        </w:rPr>
      </w:pPr>
    </w:p>
    <w:p w14:paraId="76CEBA6D" w14:textId="77777777" w:rsidR="00B40FC3" w:rsidRPr="00B1225D" w:rsidRDefault="00B40FC3">
      <w:pPr>
        <w:jc w:val="center"/>
        <w:rPr>
          <w:rFonts w:ascii="楷体" w:eastAsia="楷体" w:hAnsi="楷体"/>
          <w:szCs w:val="21"/>
        </w:rPr>
      </w:pPr>
    </w:p>
    <w:p w14:paraId="73D2D3A4" w14:textId="77777777" w:rsidR="00B40FC3" w:rsidRPr="00B1225D" w:rsidRDefault="00B40FC3">
      <w:pPr>
        <w:jc w:val="center"/>
        <w:rPr>
          <w:rFonts w:ascii="楷体" w:eastAsia="楷体" w:hAnsi="楷体"/>
          <w:szCs w:val="21"/>
        </w:rPr>
      </w:pPr>
    </w:p>
    <w:p w14:paraId="7A0E3814" w14:textId="3FBF5387" w:rsidR="00B40FC3" w:rsidRPr="00A53CF5" w:rsidRDefault="00C967B9">
      <w:pPr>
        <w:ind w:leftChars="100" w:left="240"/>
        <w:jc w:val="center"/>
        <w:rPr>
          <w:rFonts w:ascii="黑体" w:eastAsia="黑体" w:hAnsi="黑体" w:cs="黑体"/>
          <w:b/>
          <w:bCs/>
          <w:sz w:val="48"/>
          <w:szCs w:val="48"/>
        </w:rPr>
      </w:pPr>
      <w:r>
        <w:rPr>
          <w:rFonts w:ascii="黑体" w:eastAsia="黑体" w:hAnsi="黑体" w:cs="黑体" w:hint="eastAsia"/>
          <w:b/>
          <w:bCs/>
          <w:sz w:val="48"/>
          <w:szCs w:val="48"/>
        </w:rPr>
        <w:t>直升机姿态</w:t>
      </w:r>
      <w:r w:rsidR="00AD08A1" w:rsidRPr="00A53CF5">
        <w:rPr>
          <w:rFonts w:ascii="黑体" w:eastAsia="黑体" w:hAnsi="黑体" w:cs="黑体"/>
          <w:b/>
          <w:bCs/>
          <w:sz w:val="48"/>
          <w:szCs w:val="48"/>
        </w:rPr>
        <w:t>控制</w:t>
      </w:r>
      <w:r w:rsidR="00AD08A1" w:rsidRPr="00A53CF5">
        <w:rPr>
          <w:rFonts w:ascii="黑体" w:eastAsia="黑体" w:hAnsi="黑体" w:cs="黑体" w:hint="eastAsia"/>
          <w:b/>
          <w:bCs/>
          <w:sz w:val="48"/>
          <w:szCs w:val="48"/>
        </w:rPr>
        <w:t>系统</w:t>
      </w:r>
      <w:r>
        <w:rPr>
          <w:rFonts w:ascii="黑体" w:eastAsia="黑体" w:hAnsi="黑体" w:cs="黑体" w:hint="eastAsia"/>
          <w:b/>
          <w:bCs/>
          <w:sz w:val="48"/>
          <w:szCs w:val="48"/>
        </w:rPr>
        <w:t>设计</w:t>
      </w:r>
      <w:r w:rsidR="00B32552" w:rsidRPr="00A53CF5">
        <w:rPr>
          <w:rFonts w:ascii="黑体" w:eastAsia="黑体" w:hAnsi="黑体" w:cs="黑体" w:hint="eastAsia"/>
          <w:b/>
          <w:bCs/>
          <w:sz w:val="48"/>
          <w:szCs w:val="48"/>
        </w:rPr>
        <w:t>实验报告</w:t>
      </w:r>
    </w:p>
    <w:p w14:paraId="0E8A6110" w14:textId="77777777" w:rsidR="00B40FC3" w:rsidRPr="00B1225D" w:rsidRDefault="00B40FC3">
      <w:pPr>
        <w:ind w:leftChars="100" w:left="240"/>
        <w:jc w:val="center"/>
        <w:rPr>
          <w:rFonts w:ascii="楷体" w:eastAsia="楷体" w:hAnsi="楷体" w:cs="黑体"/>
          <w:b/>
          <w:bCs/>
          <w:sz w:val="18"/>
          <w:szCs w:val="18"/>
        </w:rPr>
      </w:pPr>
    </w:p>
    <w:p w14:paraId="6DBA57C9" w14:textId="77777777" w:rsidR="00B40FC3" w:rsidRPr="00B1225D" w:rsidRDefault="00B40FC3">
      <w:pPr>
        <w:ind w:leftChars="100" w:left="240"/>
        <w:jc w:val="center"/>
        <w:rPr>
          <w:rFonts w:ascii="楷体" w:eastAsia="楷体" w:hAnsi="楷体" w:cs="黑体"/>
          <w:b/>
          <w:bCs/>
          <w:sz w:val="48"/>
          <w:szCs w:val="48"/>
        </w:rPr>
      </w:pPr>
    </w:p>
    <w:p w14:paraId="20C6A3F8" w14:textId="77777777" w:rsidR="00B40FC3" w:rsidRPr="00B1225D" w:rsidRDefault="00B40FC3">
      <w:pPr>
        <w:jc w:val="center"/>
        <w:rPr>
          <w:rFonts w:ascii="楷体" w:eastAsia="楷体" w:hAnsi="楷体" w:cs="宋体"/>
          <w:b/>
          <w:bCs/>
          <w:sz w:val="40"/>
          <w:szCs w:val="40"/>
        </w:rPr>
      </w:pPr>
    </w:p>
    <w:p w14:paraId="7F8D34EF" w14:textId="77777777" w:rsidR="00B40FC3" w:rsidRPr="00B1225D" w:rsidRDefault="00B40FC3">
      <w:pPr>
        <w:jc w:val="center"/>
        <w:rPr>
          <w:rFonts w:ascii="楷体" w:eastAsia="楷体" w:hAnsi="楷体" w:cs="宋体"/>
          <w:sz w:val="28"/>
          <w:szCs w:val="28"/>
        </w:rPr>
      </w:pPr>
    </w:p>
    <w:p w14:paraId="6734BED7" w14:textId="041A532F" w:rsidR="00B40FC3" w:rsidRPr="00B1225D" w:rsidRDefault="00B32552">
      <w:pPr>
        <w:ind w:leftChars="100" w:left="240"/>
        <w:jc w:val="center"/>
        <w:rPr>
          <w:rFonts w:ascii="楷体" w:eastAsia="楷体" w:hAnsi="楷体" w:cs="Times New Roman"/>
          <w:sz w:val="28"/>
          <w:szCs w:val="28"/>
        </w:rPr>
      </w:pPr>
      <w:r w:rsidRPr="00B1225D">
        <w:rPr>
          <w:rFonts w:ascii="楷体" w:eastAsia="楷体" w:hAnsi="楷体" w:cs="Times New Roman"/>
          <w:sz w:val="28"/>
          <w:szCs w:val="28"/>
        </w:rPr>
        <w:t>班级：自动化</w:t>
      </w:r>
      <w:r w:rsidR="00A53CF5">
        <w:rPr>
          <w:rFonts w:ascii="楷体" w:eastAsia="楷体" w:hAnsi="楷体" w:cs="Times New Roman" w:hint="eastAsia"/>
          <w:sz w:val="28"/>
          <w:szCs w:val="28"/>
        </w:rPr>
        <w:t>2101</w:t>
      </w:r>
      <w:r w:rsidR="0079247B">
        <w:rPr>
          <w:rFonts w:ascii="楷体" w:eastAsia="楷体" w:hAnsi="楷体" w:cs="Times New Roman"/>
          <w:sz w:val="28"/>
          <w:szCs w:val="28"/>
        </w:rPr>
        <w:t xml:space="preserve"> </w:t>
      </w:r>
      <w:r w:rsidR="00A53CF5">
        <w:rPr>
          <w:rFonts w:ascii="楷体" w:eastAsia="楷体" w:hAnsi="楷体" w:cs="Times New Roman" w:hint="eastAsia"/>
          <w:sz w:val="28"/>
          <w:szCs w:val="28"/>
        </w:rPr>
        <w:t xml:space="preserve"> </w:t>
      </w:r>
      <w:r w:rsidR="0079247B">
        <w:rPr>
          <w:rFonts w:ascii="楷体" w:eastAsia="楷体" w:hAnsi="楷体" w:cs="Times New Roman" w:hint="eastAsia"/>
          <w:sz w:val="28"/>
          <w:szCs w:val="28"/>
        </w:rPr>
        <w:t>自动化</w:t>
      </w:r>
      <w:r w:rsidR="00A53CF5">
        <w:rPr>
          <w:rFonts w:ascii="楷体" w:eastAsia="楷体" w:hAnsi="楷体" w:cs="Times New Roman" w:hint="eastAsia"/>
          <w:sz w:val="28"/>
          <w:szCs w:val="28"/>
        </w:rPr>
        <w:t>2101</w:t>
      </w:r>
    </w:p>
    <w:p w14:paraId="6D8A2E6C" w14:textId="0A5BF032" w:rsidR="00B40FC3" w:rsidRPr="00B1225D" w:rsidRDefault="00B32552">
      <w:pPr>
        <w:ind w:leftChars="100" w:left="240"/>
        <w:jc w:val="center"/>
        <w:rPr>
          <w:rFonts w:ascii="楷体" w:eastAsia="楷体" w:hAnsi="楷体" w:cs="Times New Roman"/>
          <w:sz w:val="28"/>
          <w:szCs w:val="28"/>
        </w:rPr>
      </w:pPr>
      <w:r w:rsidRPr="00B1225D">
        <w:rPr>
          <w:rFonts w:ascii="楷体" w:eastAsia="楷体" w:hAnsi="楷体" w:cs="Times New Roman"/>
          <w:sz w:val="28"/>
          <w:szCs w:val="28"/>
        </w:rPr>
        <w:t>姓名：</w:t>
      </w:r>
      <w:r w:rsidR="00A53CF5">
        <w:rPr>
          <w:rFonts w:ascii="楷体" w:eastAsia="楷体" w:hAnsi="楷体" w:cs="Times New Roman" w:hint="eastAsia"/>
          <w:sz w:val="28"/>
          <w:szCs w:val="28"/>
        </w:rPr>
        <w:t>张晓宇  白柯渊</w:t>
      </w:r>
      <w:r w:rsidR="0079247B" w:rsidRPr="00B1225D">
        <w:rPr>
          <w:rFonts w:ascii="楷体" w:eastAsia="楷体" w:hAnsi="楷体" w:cs="Times New Roman"/>
          <w:sz w:val="28"/>
          <w:szCs w:val="28"/>
        </w:rPr>
        <w:t xml:space="preserve"> </w:t>
      </w:r>
    </w:p>
    <w:p w14:paraId="6923C9C9" w14:textId="3C771ECB" w:rsidR="00B40FC3" w:rsidRPr="00B1225D" w:rsidRDefault="00B32552">
      <w:pPr>
        <w:ind w:leftChars="100" w:left="240"/>
        <w:jc w:val="center"/>
        <w:rPr>
          <w:rFonts w:ascii="楷体" w:eastAsia="楷体" w:hAnsi="楷体" w:cs="Times New Roman"/>
          <w:sz w:val="28"/>
          <w:szCs w:val="28"/>
        </w:rPr>
      </w:pPr>
      <w:r w:rsidRPr="00B1225D">
        <w:rPr>
          <w:rFonts w:ascii="楷体" w:eastAsia="楷体" w:hAnsi="楷体" w:cs="Times New Roman"/>
          <w:sz w:val="28"/>
          <w:szCs w:val="28"/>
        </w:rPr>
        <w:t>学号：</w:t>
      </w:r>
      <w:r w:rsidR="0079247B">
        <w:rPr>
          <w:rFonts w:ascii="楷体" w:eastAsia="楷体" w:hAnsi="楷体" w:cs="Times New Roman"/>
          <w:sz w:val="28"/>
          <w:szCs w:val="28"/>
        </w:rPr>
        <w:t>22</w:t>
      </w:r>
      <w:r w:rsidR="00A53CF5">
        <w:rPr>
          <w:rFonts w:ascii="楷体" w:eastAsia="楷体" w:hAnsi="楷体" w:cs="Times New Roman" w:hint="eastAsia"/>
          <w:sz w:val="28"/>
          <w:szCs w:val="28"/>
        </w:rPr>
        <w:t xml:space="preserve">11410812  </w:t>
      </w:r>
      <w:r w:rsidR="0079247B">
        <w:rPr>
          <w:rFonts w:ascii="楷体" w:eastAsia="楷体" w:hAnsi="楷体" w:cs="Times New Roman"/>
          <w:sz w:val="28"/>
          <w:szCs w:val="28"/>
        </w:rPr>
        <w:t>22</w:t>
      </w:r>
      <w:r w:rsidR="00A53CF5">
        <w:rPr>
          <w:rFonts w:ascii="楷体" w:eastAsia="楷体" w:hAnsi="楷体" w:cs="Times New Roman" w:hint="eastAsia"/>
          <w:sz w:val="28"/>
          <w:szCs w:val="28"/>
        </w:rPr>
        <w:t>11410814</w:t>
      </w:r>
    </w:p>
    <w:p w14:paraId="493B5758" w14:textId="77777777" w:rsidR="00B40FC3" w:rsidRDefault="00B40FC3">
      <w:pPr>
        <w:ind w:leftChars="100" w:left="240"/>
        <w:jc w:val="center"/>
        <w:rPr>
          <w:rFonts w:ascii="楷体" w:eastAsia="楷体" w:hAnsi="楷体" w:cs="Times New Roman"/>
          <w:b/>
          <w:bCs/>
          <w:sz w:val="28"/>
          <w:szCs w:val="28"/>
        </w:rPr>
      </w:pPr>
    </w:p>
    <w:p w14:paraId="0A281B19" w14:textId="77777777" w:rsidR="008C7D78" w:rsidRDefault="008C7D78">
      <w:pPr>
        <w:ind w:leftChars="100" w:left="240"/>
        <w:jc w:val="center"/>
        <w:rPr>
          <w:rFonts w:ascii="楷体" w:eastAsia="楷体" w:hAnsi="楷体" w:cs="Times New Roman"/>
          <w:b/>
          <w:bCs/>
          <w:sz w:val="28"/>
          <w:szCs w:val="28"/>
        </w:rPr>
      </w:pPr>
    </w:p>
    <w:sdt>
      <w:sdtPr>
        <w:rPr>
          <w:lang w:val="zh-CN"/>
        </w:rPr>
        <w:id w:val="472410837"/>
        <w:docPartObj>
          <w:docPartGallery w:val="Table of Contents"/>
          <w:docPartUnique/>
        </w:docPartObj>
      </w:sdtPr>
      <w:sdtEndPr>
        <w:rPr>
          <w:rFonts w:ascii="Times New Roman" w:eastAsia="宋体" w:hAnsi="Times New Roman" w:cstheme="minorBidi"/>
          <w:b/>
          <w:bCs/>
          <w:color w:val="auto"/>
          <w:kern w:val="2"/>
          <w:sz w:val="24"/>
          <w:szCs w:val="22"/>
        </w:rPr>
      </w:sdtEndPr>
      <w:sdtContent>
        <w:p w14:paraId="0B5D71E7" w14:textId="4F190651" w:rsidR="008C7D78" w:rsidRPr="008C7D78" w:rsidRDefault="008C7D78" w:rsidP="008C7D78">
          <w:pPr>
            <w:pStyle w:val="TOC"/>
            <w:jc w:val="center"/>
            <w:rPr>
              <w:color w:val="auto"/>
            </w:rPr>
          </w:pPr>
          <w:r w:rsidRPr="008C7D78">
            <w:rPr>
              <w:color w:val="auto"/>
              <w:lang w:val="zh-CN"/>
            </w:rPr>
            <w:t>目录</w:t>
          </w:r>
        </w:p>
        <w:p w14:paraId="2FA8AC68" w14:textId="36572207" w:rsidR="008C7D78" w:rsidRDefault="008C7D78">
          <w:pPr>
            <w:pStyle w:val="TOC1"/>
            <w:tabs>
              <w:tab w:val="left" w:pos="420"/>
              <w:tab w:val="right" w:leader="dot" w:pos="8296"/>
            </w:tabs>
            <w:rPr>
              <w:noProof/>
            </w:rPr>
          </w:pPr>
          <w:r>
            <w:fldChar w:fldCharType="begin"/>
          </w:r>
          <w:r>
            <w:instrText xml:space="preserve"> TOC \o "1-3" \h \z \u </w:instrText>
          </w:r>
          <w:r>
            <w:fldChar w:fldCharType="separate"/>
          </w:r>
          <w:hyperlink w:anchor="_Toc163927748" w:history="1">
            <w:r w:rsidRPr="00CB480E">
              <w:rPr>
                <w:rStyle w:val="a9"/>
                <w:noProof/>
              </w:rPr>
              <w:t>1.</w:t>
            </w:r>
            <w:r>
              <w:rPr>
                <w:noProof/>
              </w:rPr>
              <w:tab/>
            </w:r>
            <w:r w:rsidRPr="00CB480E">
              <w:rPr>
                <w:rStyle w:val="a9"/>
                <w:noProof/>
              </w:rPr>
              <w:t>实验目的</w:t>
            </w:r>
            <w:r>
              <w:rPr>
                <w:noProof/>
                <w:webHidden/>
              </w:rPr>
              <w:tab/>
            </w:r>
            <w:r>
              <w:rPr>
                <w:noProof/>
                <w:webHidden/>
              </w:rPr>
              <w:fldChar w:fldCharType="begin"/>
            </w:r>
            <w:r>
              <w:rPr>
                <w:noProof/>
                <w:webHidden/>
              </w:rPr>
              <w:instrText xml:space="preserve"> PAGEREF _Toc163927748 \h </w:instrText>
            </w:r>
            <w:r>
              <w:rPr>
                <w:noProof/>
                <w:webHidden/>
              </w:rPr>
            </w:r>
            <w:r>
              <w:rPr>
                <w:noProof/>
                <w:webHidden/>
              </w:rPr>
              <w:fldChar w:fldCharType="separate"/>
            </w:r>
            <w:r>
              <w:rPr>
                <w:noProof/>
                <w:webHidden/>
              </w:rPr>
              <w:t>3</w:t>
            </w:r>
            <w:r>
              <w:rPr>
                <w:noProof/>
                <w:webHidden/>
              </w:rPr>
              <w:fldChar w:fldCharType="end"/>
            </w:r>
          </w:hyperlink>
        </w:p>
        <w:p w14:paraId="74EACDCC" w14:textId="0017E39F" w:rsidR="008C7D78" w:rsidRDefault="008C7D78">
          <w:pPr>
            <w:pStyle w:val="TOC1"/>
            <w:tabs>
              <w:tab w:val="left" w:pos="420"/>
              <w:tab w:val="right" w:leader="dot" w:pos="8296"/>
            </w:tabs>
            <w:rPr>
              <w:noProof/>
            </w:rPr>
          </w:pPr>
          <w:hyperlink w:anchor="_Toc163927749" w:history="1">
            <w:r w:rsidRPr="00CB480E">
              <w:rPr>
                <w:rStyle w:val="a9"/>
                <w:noProof/>
              </w:rPr>
              <w:t>2.</w:t>
            </w:r>
            <w:r>
              <w:rPr>
                <w:noProof/>
              </w:rPr>
              <w:tab/>
            </w:r>
            <w:r w:rsidRPr="00CB480E">
              <w:rPr>
                <w:rStyle w:val="a9"/>
                <w:noProof/>
              </w:rPr>
              <w:t>实验设备与软件</w:t>
            </w:r>
            <w:r>
              <w:rPr>
                <w:noProof/>
                <w:webHidden/>
              </w:rPr>
              <w:tab/>
            </w:r>
            <w:r>
              <w:rPr>
                <w:noProof/>
                <w:webHidden/>
              </w:rPr>
              <w:fldChar w:fldCharType="begin"/>
            </w:r>
            <w:r>
              <w:rPr>
                <w:noProof/>
                <w:webHidden/>
              </w:rPr>
              <w:instrText xml:space="preserve"> PAGEREF _Toc163927749 \h </w:instrText>
            </w:r>
            <w:r>
              <w:rPr>
                <w:noProof/>
                <w:webHidden/>
              </w:rPr>
            </w:r>
            <w:r>
              <w:rPr>
                <w:noProof/>
                <w:webHidden/>
              </w:rPr>
              <w:fldChar w:fldCharType="separate"/>
            </w:r>
            <w:r>
              <w:rPr>
                <w:noProof/>
                <w:webHidden/>
              </w:rPr>
              <w:t>3</w:t>
            </w:r>
            <w:r>
              <w:rPr>
                <w:noProof/>
                <w:webHidden/>
              </w:rPr>
              <w:fldChar w:fldCharType="end"/>
            </w:r>
          </w:hyperlink>
        </w:p>
        <w:p w14:paraId="6EE5F7E7" w14:textId="69C1736C" w:rsidR="008C7D78" w:rsidRDefault="008C7D78">
          <w:pPr>
            <w:pStyle w:val="TOC1"/>
            <w:tabs>
              <w:tab w:val="left" w:pos="420"/>
              <w:tab w:val="right" w:leader="dot" w:pos="8296"/>
            </w:tabs>
            <w:rPr>
              <w:noProof/>
            </w:rPr>
          </w:pPr>
          <w:hyperlink w:anchor="_Toc163927750" w:history="1">
            <w:r w:rsidRPr="00CB480E">
              <w:rPr>
                <w:rStyle w:val="a9"/>
                <w:noProof/>
              </w:rPr>
              <w:t>3.</w:t>
            </w:r>
            <w:r>
              <w:rPr>
                <w:noProof/>
              </w:rPr>
              <w:tab/>
            </w:r>
            <w:r w:rsidRPr="00CB480E">
              <w:rPr>
                <w:rStyle w:val="a9"/>
                <w:noProof/>
              </w:rPr>
              <w:t>实验预习</w:t>
            </w:r>
            <w:r>
              <w:rPr>
                <w:noProof/>
                <w:webHidden/>
              </w:rPr>
              <w:tab/>
            </w:r>
            <w:r>
              <w:rPr>
                <w:noProof/>
                <w:webHidden/>
              </w:rPr>
              <w:fldChar w:fldCharType="begin"/>
            </w:r>
            <w:r>
              <w:rPr>
                <w:noProof/>
                <w:webHidden/>
              </w:rPr>
              <w:instrText xml:space="preserve"> PAGEREF _Toc163927750 \h </w:instrText>
            </w:r>
            <w:r>
              <w:rPr>
                <w:noProof/>
                <w:webHidden/>
              </w:rPr>
            </w:r>
            <w:r>
              <w:rPr>
                <w:noProof/>
                <w:webHidden/>
              </w:rPr>
              <w:fldChar w:fldCharType="separate"/>
            </w:r>
            <w:r>
              <w:rPr>
                <w:noProof/>
                <w:webHidden/>
              </w:rPr>
              <w:t>3</w:t>
            </w:r>
            <w:r>
              <w:rPr>
                <w:noProof/>
                <w:webHidden/>
              </w:rPr>
              <w:fldChar w:fldCharType="end"/>
            </w:r>
          </w:hyperlink>
        </w:p>
        <w:p w14:paraId="07644F3C" w14:textId="1123388E" w:rsidR="008C7D78" w:rsidRDefault="008C7D78">
          <w:pPr>
            <w:pStyle w:val="TOC1"/>
            <w:tabs>
              <w:tab w:val="left" w:pos="420"/>
              <w:tab w:val="right" w:leader="dot" w:pos="8296"/>
            </w:tabs>
            <w:rPr>
              <w:noProof/>
            </w:rPr>
          </w:pPr>
          <w:hyperlink w:anchor="_Toc163927751" w:history="1">
            <w:r w:rsidRPr="00CB480E">
              <w:rPr>
                <w:rStyle w:val="a9"/>
                <w:noProof/>
              </w:rPr>
              <w:t>4.</w:t>
            </w:r>
            <w:r>
              <w:rPr>
                <w:noProof/>
              </w:rPr>
              <w:tab/>
            </w:r>
            <w:r w:rsidRPr="00CB480E">
              <w:rPr>
                <w:rStyle w:val="a9"/>
                <w:noProof/>
              </w:rPr>
              <w:t>实验原理</w:t>
            </w:r>
            <w:r>
              <w:rPr>
                <w:noProof/>
                <w:webHidden/>
              </w:rPr>
              <w:tab/>
            </w:r>
            <w:r>
              <w:rPr>
                <w:noProof/>
                <w:webHidden/>
              </w:rPr>
              <w:fldChar w:fldCharType="begin"/>
            </w:r>
            <w:r>
              <w:rPr>
                <w:noProof/>
                <w:webHidden/>
              </w:rPr>
              <w:instrText xml:space="preserve"> PAGEREF _Toc163927751 \h </w:instrText>
            </w:r>
            <w:r>
              <w:rPr>
                <w:noProof/>
                <w:webHidden/>
              </w:rPr>
            </w:r>
            <w:r>
              <w:rPr>
                <w:noProof/>
                <w:webHidden/>
              </w:rPr>
              <w:fldChar w:fldCharType="separate"/>
            </w:r>
            <w:r>
              <w:rPr>
                <w:noProof/>
                <w:webHidden/>
              </w:rPr>
              <w:t>10</w:t>
            </w:r>
            <w:r>
              <w:rPr>
                <w:noProof/>
                <w:webHidden/>
              </w:rPr>
              <w:fldChar w:fldCharType="end"/>
            </w:r>
          </w:hyperlink>
        </w:p>
        <w:p w14:paraId="2E405D15" w14:textId="564AAE08" w:rsidR="008C7D78" w:rsidRDefault="008C7D78">
          <w:pPr>
            <w:pStyle w:val="TOC1"/>
            <w:tabs>
              <w:tab w:val="left" w:pos="420"/>
              <w:tab w:val="right" w:leader="dot" w:pos="8296"/>
            </w:tabs>
            <w:rPr>
              <w:noProof/>
            </w:rPr>
          </w:pPr>
          <w:hyperlink w:anchor="_Toc163927752" w:history="1">
            <w:r w:rsidRPr="00CB480E">
              <w:rPr>
                <w:rStyle w:val="a9"/>
                <w:noProof/>
              </w:rPr>
              <w:t>5.</w:t>
            </w:r>
            <w:r>
              <w:rPr>
                <w:noProof/>
              </w:rPr>
              <w:tab/>
            </w:r>
            <w:r w:rsidRPr="00CB480E">
              <w:rPr>
                <w:rStyle w:val="a9"/>
                <w:noProof/>
              </w:rPr>
              <w:t>实验步骤</w:t>
            </w:r>
            <w:r>
              <w:rPr>
                <w:noProof/>
                <w:webHidden/>
              </w:rPr>
              <w:tab/>
            </w:r>
            <w:r>
              <w:rPr>
                <w:noProof/>
                <w:webHidden/>
              </w:rPr>
              <w:fldChar w:fldCharType="begin"/>
            </w:r>
            <w:r>
              <w:rPr>
                <w:noProof/>
                <w:webHidden/>
              </w:rPr>
              <w:instrText xml:space="preserve"> PAGEREF _Toc163927752 \h </w:instrText>
            </w:r>
            <w:r>
              <w:rPr>
                <w:noProof/>
                <w:webHidden/>
              </w:rPr>
            </w:r>
            <w:r>
              <w:rPr>
                <w:noProof/>
                <w:webHidden/>
              </w:rPr>
              <w:fldChar w:fldCharType="separate"/>
            </w:r>
            <w:r>
              <w:rPr>
                <w:noProof/>
                <w:webHidden/>
              </w:rPr>
              <w:t>11</w:t>
            </w:r>
            <w:r>
              <w:rPr>
                <w:noProof/>
                <w:webHidden/>
              </w:rPr>
              <w:fldChar w:fldCharType="end"/>
            </w:r>
          </w:hyperlink>
        </w:p>
        <w:p w14:paraId="763FAF84" w14:textId="3FCB5AC2" w:rsidR="008C7D78" w:rsidRDefault="008C7D78">
          <w:pPr>
            <w:pStyle w:val="TOC1"/>
            <w:tabs>
              <w:tab w:val="left" w:pos="420"/>
              <w:tab w:val="right" w:leader="dot" w:pos="8296"/>
            </w:tabs>
            <w:rPr>
              <w:noProof/>
            </w:rPr>
          </w:pPr>
          <w:hyperlink w:anchor="_Toc163927753" w:history="1">
            <w:r w:rsidRPr="00CB480E">
              <w:rPr>
                <w:rStyle w:val="a9"/>
                <w:noProof/>
              </w:rPr>
              <w:t>6.</w:t>
            </w:r>
            <w:r>
              <w:rPr>
                <w:noProof/>
              </w:rPr>
              <w:tab/>
            </w:r>
            <w:r w:rsidRPr="00CB480E">
              <w:rPr>
                <w:rStyle w:val="a9"/>
                <w:noProof/>
              </w:rPr>
              <w:t>自带</w:t>
            </w:r>
            <w:r w:rsidRPr="00CB480E">
              <w:rPr>
                <w:rStyle w:val="a9"/>
                <w:noProof/>
              </w:rPr>
              <w:t>PI</w:t>
            </w:r>
            <w:r w:rsidRPr="00CB480E">
              <w:rPr>
                <w:rStyle w:val="a9"/>
                <w:noProof/>
              </w:rPr>
              <w:t>D</w:t>
            </w:r>
            <w:r w:rsidRPr="00CB480E">
              <w:rPr>
                <w:rStyle w:val="a9"/>
                <w:noProof/>
              </w:rPr>
              <w:t>函数构建直升机姿态控制系统实验结果</w:t>
            </w:r>
            <w:r>
              <w:rPr>
                <w:noProof/>
                <w:webHidden/>
              </w:rPr>
              <w:tab/>
            </w:r>
            <w:r>
              <w:rPr>
                <w:noProof/>
                <w:webHidden/>
              </w:rPr>
              <w:fldChar w:fldCharType="begin"/>
            </w:r>
            <w:r>
              <w:rPr>
                <w:noProof/>
                <w:webHidden/>
              </w:rPr>
              <w:instrText xml:space="preserve"> PAGEREF _Toc163927753 \h </w:instrText>
            </w:r>
            <w:r>
              <w:rPr>
                <w:noProof/>
                <w:webHidden/>
              </w:rPr>
            </w:r>
            <w:r>
              <w:rPr>
                <w:noProof/>
                <w:webHidden/>
              </w:rPr>
              <w:fldChar w:fldCharType="separate"/>
            </w:r>
            <w:r>
              <w:rPr>
                <w:noProof/>
                <w:webHidden/>
              </w:rPr>
              <w:t>12</w:t>
            </w:r>
            <w:r>
              <w:rPr>
                <w:noProof/>
                <w:webHidden/>
              </w:rPr>
              <w:fldChar w:fldCharType="end"/>
            </w:r>
          </w:hyperlink>
        </w:p>
        <w:p w14:paraId="043D4056" w14:textId="2A3D4131" w:rsidR="008C7D78" w:rsidRDefault="008C7D78">
          <w:pPr>
            <w:pStyle w:val="TOC1"/>
            <w:tabs>
              <w:tab w:val="left" w:pos="420"/>
              <w:tab w:val="right" w:leader="dot" w:pos="8296"/>
            </w:tabs>
            <w:rPr>
              <w:noProof/>
            </w:rPr>
          </w:pPr>
          <w:hyperlink w:anchor="_Toc163927754" w:history="1">
            <w:r w:rsidRPr="00CB480E">
              <w:rPr>
                <w:rStyle w:val="a9"/>
                <w:noProof/>
              </w:rPr>
              <w:t>7.</w:t>
            </w:r>
            <w:r>
              <w:rPr>
                <w:noProof/>
              </w:rPr>
              <w:tab/>
            </w:r>
            <w:r w:rsidRPr="00CB480E">
              <w:rPr>
                <w:rStyle w:val="a9"/>
                <w:noProof/>
              </w:rPr>
              <w:t>实验总结</w:t>
            </w:r>
            <w:r>
              <w:rPr>
                <w:noProof/>
                <w:webHidden/>
              </w:rPr>
              <w:tab/>
            </w:r>
            <w:r>
              <w:rPr>
                <w:noProof/>
                <w:webHidden/>
              </w:rPr>
              <w:fldChar w:fldCharType="begin"/>
            </w:r>
            <w:r>
              <w:rPr>
                <w:noProof/>
                <w:webHidden/>
              </w:rPr>
              <w:instrText xml:space="preserve"> PAGEREF _Toc163927754 \h </w:instrText>
            </w:r>
            <w:r>
              <w:rPr>
                <w:noProof/>
                <w:webHidden/>
              </w:rPr>
            </w:r>
            <w:r>
              <w:rPr>
                <w:noProof/>
                <w:webHidden/>
              </w:rPr>
              <w:fldChar w:fldCharType="separate"/>
            </w:r>
            <w:r>
              <w:rPr>
                <w:noProof/>
                <w:webHidden/>
              </w:rPr>
              <w:t>16</w:t>
            </w:r>
            <w:r>
              <w:rPr>
                <w:noProof/>
                <w:webHidden/>
              </w:rPr>
              <w:fldChar w:fldCharType="end"/>
            </w:r>
          </w:hyperlink>
        </w:p>
        <w:p w14:paraId="1AE760DE" w14:textId="0AFAB5B1" w:rsidR="008C7D78" w:rsidRDefault="008C7D78">
          <w:r>
            <w:rPr>
              <w:b/>
              <w:bCs/>
              <w:lang w:val="zh-CN"/>
            </w:rPr>
            <w:fldChar w:fldCharType="end"/>
          </w:r>
        </w:p>
      </w:sdtContent>
    </w:sdt>
    <w:p w14:paraId="1D011B3C" w14:textId="77777777" w:rsidR="008C7D78" w:rsidRPr="00B1225D" w:rsidRDefault="008C7D78">
      <w:pPr>
        <w:ind w:leftChars="100" w:left="240"/>
        <w:jc w:val="center"/>
        <w:rPr>
          <w:rFonts w:ascii="楷体" w:eastAsia="楷体" w:hAnsi="楷体" w:cs="Times New Roman" w:hint="eastAsia"/>
          <w:b/>
          <w:bCs/>
          <w:sz w:val="28"/>
          <w:szCs w:val="28"/>
        </w:rPr>
        <w:sectPr w:rsidR="008C7D78" w:rsidRPr="00B1225D" w:rsidSect="002E38FC">
          <w:headerReference w:type="default" r:id="rId11"/>
          <w:headerReference w:type="first" r:id="rId12"/>
          <w:pgSz w:w="11906" w:h="16838" w:orient="landscape"/>
          <w:pgMar w:top="1440" w:right="1800" w:bottom="1440" w:left="1800" w:header="851" w:footer="992" w:gutter="0"/>
          <w:pgNumType w:fmt="numberInDash"/>
          <w:cols w:space="720"/>
          <w:titlePg/>
          <w:docGrid w:type="lines" w:linePitch="312"/>
        </w:sectPr>
      </w:pPr>
    </w:p>
    <w:p w14:paraId="520C3992" w14:textId="67FE16CD" w:rsidR="00A53CF5" w:rsidRPr="00A53CF5" w:rsidRDefault="00AD08A1" w:rsidP="00A53CF5">
      <w:pPr>
        <w:pStyle w:val="1"/>
      </w:pPr>
      <w:bookmarkStart w:id="1" w:name="_Toc163927748"/>
      <w:r w:rsidRPr="00A53CF5">
        <w:rPr>
          <w:rFonts w:hint="eastAsia"/>
        </w:rPr>
        <w:t>实验目的</w:t>
      </w:r>
      <w:bookmarkEnd w:id="1"/>
      <w:r w:rsidRPr="00A53CF5">
        <w:rPr>
          <w:rFonts w:hint="eastAsia"/>
        </w:rPr>
        <w:t xml:space="preserve"> </w:t>
      </w:r>
    </w:p>
    <w:p w14:paraId="2BD10122" w14:textId="482CC26B" w:rsidR="00C967B9" w:rsidRDefault="00C967B9" w:rsidP="00C967B9">
      <w:pPr>
        <w:pStyle w:val="a6"/>
        <w:numPr>
          <w:ilvl w:val="0"/>
          <w:numId w:val="6"/>
        </w:numPr>
        <w:ind w:firstLineChars="0"/>
        <w:rPr>
          <w:rFonts w:hint="eastAsia"/>
        </w:rPr>
      </w:pPr>
      <w:r>
        <w:rPr>
          <w:rFonts w:hint="eastAsia"/>
        </w:rPr>
        <w:t>了解直升机结构和飞行原理，垂直起飞和降落、悬停等控制原理。</w:t>
      </w:r>
    </w:p>
    <w:p w14:paraId="0C253186" w14:textId="782B56DD" w:rsidR="00C967B9" w:rsidRDefault="00C967B9" w:rsidP="00C967B9">
      <w:pPr>
        <w:pStyle w:val="a6"/>
        <w:numPr>
          <w:ilvl w:val="0"/>
          <w:numId w:val="6"/>
        </w:numPr>
        <w:ind w:firstLineChars="0"/>
        <w:rPr>
          <w:rFonts w:hint="eastAsia"/>
        </w:rPr>
      </w:pPr>
      <w:r>
        <w:rPr>
          <w:rFonts w:hint="eastAsia"/>
        </w:rPr>
        <w:t>熟悉</w:t>
      </w:r>
      <w:r>
        <w:rPr>
          <w:rFonts w:hint="eastAsia"/>
        </w:rPr>
        <w:t xml:space="preserve"> PID</w:t>
      </w:r>
      <w:r>
        <w:rPr>
          <w:rFonts w:hint="eastAsia"/>
        </w:rPr>
        <w:t>算法与参数对系统性能的影响，掌握</w:t>
      </w:r>
      <w:r>
        <w:rPr>
          <w:rFonts w:hint="eastAsia"/>
        </w:rPr>
        <w:t>PID</w:t>
      </w:r>
      <w:r>
        <w:rPr>
          <w:rFonts w:hint="eastAsia"/>
        </w:rPr>
        <w:t>应用与参数调整。</w:t>
      </w:r>
    </w:p>
    <w:p w14:paraId="7A767024" w14:textId="7C797BDA" w:rsidR="00AD08A1" w:rsidRPr="00A53CF5" w:rsidRDefault="00C967B9" w:rsidP="00C967B9">
      <w:pPr>
        <w:pStyle w:val="a6"/>
        <w:numPr>
          <w:ilvl w:val="0"/>
          <w:numId w:val="6"/>
        </w:numPr>
        <w:ind w:firstLineChars="0"/>
        <w:rPr>
          <w:rFonts w:hint="eastAsia"/>
        </w:rPr>
      </w:pPr>
      <w:r>
        <w:rPr>
          <w:rFonts w:hint="eastAsia"/>
        </w:rPr>
        <w:t>掌握</w:t>
      </w:r>
      <w:r>
        <w:rPr>
          <w:rFonts w:hint="eastAsia"/>
        </w:rPr>
        <w:t xml:space="preserve"> LabVIEW </w:t>
      </w:r>
      <w:r>
        <w:rPr>
          <w:rFonts w:hint="eastAsia"/>
        </w:rPr>
        <w:t>图形化编程方法。</w:t>
      </w:r>
    </w:p>
    <w:p w14:paraId="4E7E7FE6" w14:textId="7C6A59C2" w:rsidR="00B40FC3" w:rsidRDefault="00B32552" w:rsidP="00A53CF5">
      <w:pPr>
        <w:pStyle w:val="1"/>
      </w:pPr>
      <w:bookmarkStart w:id="2" w:name="_Toc163927749"/>
      <w:r w:rsidRPr="00B1225D">
        <w:rPr>
          <w:rFonts w:hint="eastAsia"/>
        </w:rPr>
        <w:t>实验设备与软件</w:t>
      </w:r>
      <w:bookmarkEnd w:id="2"/>
      <w:r w:rsidR="00C967B9">
        <w:rPr>
          <w:rFonts w:hint="eastAsia"/>
        </w:rPr>
        <w:t xml:space="preserve"> </w:t>
      </w:r>
    </w:p>
    <w:p w14:paraId="6A02C1A2" w14:textId="1DA17FDD" w:rsidR="00C967B9" w:rsidRDefault="00C967B9" w:rsidP="00C967B9">
      <w:pPr>
        <w:pStyle w:val="a6"/>
        <w:numPr>
          <w:ilvl w:val="0"/>
          <w:numId w:val="7"/>
        </w:numPr>
        <w:ind w:firstLineChars="0"/>
        <w:rPr>
          <w:rFonts w:hint="eastAsia"/>
        </w:rPr>
      </w:pPr>
      <w:r>
        <w:rPr>
          <w:rFonts w:hint="eastAsia"/>
        </w:rPr>
        <w:t>软件系统：</w:t>
      </w:r>
      <w:r>
        <w:rPr>
          <w:rFonts w:hint="eastAsia"/>
        </w:rPr>
        <w:t>Win7</w:t>
      </w:r>
      <w:r>
        <w:rPr>
          <w:rFonts w:hint="eastAsia"/>
        </w:rPr>
        <w:t>系统，</w:t>
      </w:r>
      <w:r>
        <w:rPr>
          <w:rFonts w:hint="eastAsia"/>
        </w:rPr>
        <w:t>Labview2015</w:t>
      </w:r>
      <w:r>
        <w:rPr>
          <w:rFonts w:hint="eastAsia"/>
        </w:rPr>
        <w:t>开发软件。</w:t>
      </w:r>
    </w:p>
    <w:p w14:paraId="6EC2155A" w14:textId="09F6F0E6" w:rsidR="00C967B9" w:rsidRPr="00A53CF5" w:rsidRDefault="00C967B9" w:rsidP="00C967B9">
      <w:pPr>
        <w:pStyle w:val="a6"/>
        <w:numPr>
          <w:ilvl w:val="0"/>
          <w:numId w:val="7"/>
        </w:numPr>
        <w:ind w:firstLineChars="0"/>
      </w:pPr>
      <w:r>
        <w:rPr>
          <w:rFonts w:hint="eastAsia"/>
        </w:rPr>
        <w:t>硬件设备：计算机，</w:t>
      </w:r>
      <w:proofErr w:type="spellStart"/>
      <w:r>
        <w:rPr>
          <w:rFonts w:hint="eastAsia"/>
        </w:rPr>
        <w:t>NIElvis</w:t>
      </w:r>
      <w:proofErr w:type="spellEnd"/>
      <w:r>
        <w:rPr>
          <w:rFonts w:hint="eastAsia"/>
        </w:rPr>
        <w:t>Ⅱ实验平台，直升机模拟系统一套。</w:t>
      </w:r>
    </w:p>
    <w:p w14:paraId="35D2FD01" w14:textId="7D156638" w:rsidR="00B40FC3" w:rsidRDefault="00C967B9" w:rsidP="00B1225D">
      <w:pPr>
        <w:jc w:val="center"/>
        <w:rPr>
          <w:rFonts w:ascii="楷体" w:eastAsia="楷体" w:hAnsi="楷体" w:cs="Times New Roman"/>
        </w:rPr>
      </w:pPr>
      <w:r w:rsidRPr="00C967B9">
        <w:rPr>
          <w:rFonts w:ascii="楷体" w:eastAsia="楷体" w:hAnsi="楷体" w:cs="Times New Roman"/>
        </w:rPr>
        <w:drawing>
          <wp:inline distT="0" distB="0" distL="0" distR="0" wp14:anchorId="38FF7A31" wp14:editId="5F02D5D6">
            <wp:extent cx="4190890" cy="2887980"/>
            <wp:effectExtent l="0" t="0" r="635" b="7620"/>
            <wp:docPr id="468163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16325" name=""/>
                    <pic:cNvPicPr/>
                  </pic:nvPicPr>
                  <pic:blipFill>
                    <a:blip r:embed="rId13"/>
                    <a:stretch>
                      <a:fillRect/>
                    </a:stretch>
                  </pic:blipFill>
                  <pic:spPr>
                    <a:xfrm>
                      <a:off x="0" y="0"/>
                      <a:ext cx="4195809" cy="2891369"/>
                    </a:xfrm>
                    <a:prstGeom prst="rect">
                      <a:avLst/>
                    </a:prstGeom>
                  </pic:spPr>
                </pic:pic>
              </a:graphicData>
            </a:graphic>
          </wp:inline>
        </w:drawing>
      </w:r>
    </w:p>
    <w:p w14:paraId="05B49945" w14:textId="6F1E6FD4" w:rsidR="00B1225D" w:rsidRDefault="00B37039" w:rsidP="008C26ED">
      <w:pPr>
        <w:jc w:val="center"/>
        <w:rPr>
          <w:rFonts w:ascii="宋体" w:hAnsi="宋体" w:cs="Times New Roman"/>
          <w:sz w:val="21"/>
          <w:szCs w:val="21"/>
        </w:rPr>
      </w:pPr>
      <w:r w:rsidRPr="00B37039">
        <w:rPr>
          <w:rFonts w:ascii="宋体" w:hAnsi="宋体" w:cs="Times New Roman" w:hint="eastAsia"/>
          <w:sz w:val="21"/>
          <w:szCs w:val="21"/>
        </w:rPr>
        <w:t>图</w:t>
      </w:r>
      <w:r w:rsidR="00C967B9">
        <w:rPr>
          <w:rFonts w:ascii="宋体" w:hAnsi="宋体" w:cs="Times New Roman" w:hint="eastAsia"/>
          <w:sz w:val="21"/>
          <w:szCs w:val="21"/>
        </w:rPr>
        <w:t>2-1</w:t>
      </w:r>
      <w:r w:rsidRPr="00B37039">
        <w:rPr>
          <w:rFonts w:ascii="宋体" w:hAnsi="宋体" w:cs="Times New Roman" w:hint="eastAsia"/>
          <w:sz w:val="21"/>
          <w:szCs w:val="21"/>
        </w:rPr>
        <w:t xml:space="preserve"> </w:t>
      </w:r>
      <w:r w:rsidR="00C967B9">
        <w:rPr>
          <w:rFonts w:ascii="宋体" w:hAnsi="宋体" w:cs="Times New Roman" w:hint="eastAsia"/>
          <w:sz w:val="21"/>
          <w:szCs w:val="21"/>
        </w:rPr>
        <w:t>直升机模拟系统</w:t>
      </w:r>
    </w:p>
    <w:p w14:paraId="2757EF21" w14:textId="77777777" w:rsidR="00C967B9" w:rsidRDefault="00C967B9" w:rsidP="008C26ED">
      <w:pPr>
        <w:jc w:val="center"/>
        <w:rPr>
          <w:rFonts w:ascii="宋体" w:hAnsi="宋体" w:cs="Times New Roman"/>
          <w:sz w:val="21"/>
          <w:szCs w:val="21"/>
        </w:rPr>
      </w:pPr>
    </w:p>
    <w:p w14:paraId="2FB13CD6" w14:textId="09C0480E" w:rsidR="00C967B9" w:rsidRDefault="00C967B9" w:rsidP="00C967B9">
      <w:pPr>
        <w:pStyle w:val="1"/>
      </w:pPr>
      <w:bookmarkStart w:id="3" w:name="_Toc163927750"/>
      <w:r>
        <w:rPr>
          <w:rFonts w:hint="eastAsia"/>
        </w:rPr>
        <w:t>实验预习</w:t>
      </w:r>
      <w:bookmarkEnd w:id="3"/>
    </w:p>
    <w:tbl>
      <w:tblPr>
        <w:tblStyle w:val="a8"/>
        <w:tblW w:w="0" w:type="auto"/>
        <w:tblLook w:val="04A0" w:firstRow="1" w:lastRow="0" w:firstColumn="1" w:lastColumn="0" w:noHBand="0" w:noVBand="1"/>
      </w:tblPr>
      <w:tblGrid>
        <w:gridCol w:w="8296"/>
      </w:tblGrid>
      <w:tr w:rsidR="00C967B9" w14:paraId="437862B8" w14:textId="77777777" w:rsidTr="00C967B9">
        <w:tc>
          <w:tcPr>
            <w:tcW w:w="8296" w:type="dxa"/>
          </w:tcPr>
          <w:p w14:paraId="78FE00FA" w14:textId="24F3CE24" w:rsidR="00C967B9" w:rsidRDefault="00C967B9" w:rsidP="00C967B9">
            <w:pPr>
              <w:rPr>
                <w:rFonts w:hint="eastAsia"/>
              </w:rPr>
            </w:pPr>
            <w:r>
              <w:rPr>
                <w:rFonts w:hint="eastAsia"/>
              </w:rPr>
              <w:t>预习报告——张晓宇</w:t>
            </w:r>
          </w:p>
        </w:tc>
      </w:tr>
      <w:tr w:rsidR="00C967B9" w14:paraId="6E395636" w14:textId="77777777" w:rsidTr="00C967B9">
        <w:tc>
          <w:tcPr>
            <w:tcW w:w="8296" w:type="dxa"/>
          </w:tcPr>
          <w:p w14:paraId="706F8231" w14:textId="77777777" w:rsidR="00C967B9" w:rsidRPr="00F94C10" w:rsidRDefault="00C967B9" w:rsidP="00C967B9">
            <w:pPr>
              <w:rPr>
                <w:rFonts w:eastAsia="彷宋"/>
                <w:sz w:val="28"/>
                <w:szCs w:val="28"/>
                <w:u w:val="single"/>
              </w:rPr>
            </w:pPr>
            <w:bookmarkStart w:id="4" w:name="_Hlk161834045"/>
            <w:r>
              <w:rPr>
                <w:rFonts w:eastAsia="彷宋" w:hint="eastAsia"/>
                <w:sz w:val="28"/>
                <w:szCs w:val="28"/>
                <w:u w:val="single"/>
              </w:rPr>
              <w:t>1</w:t>
            </w:r>
            <w:r w:rsidRPr="00F94C10">
              <w:rPr>
                <w:rFonts w:eastAsia="彷宋" w:hint="eastAsia"/>
                <w:sz w:val="28"/>
                <w:szCs w:val="28"/>
                <w:u w:val="single"/>
              </w:rPr>
              <w:t>、</w:t>
            </w:r>
            <w:r>
              <w:rPr>
                <w:rFonts w:eastAsia="彷宋" w:hint="eastAsia"/>
                <w:sz w:val="28"/>
                <w:szCs w:val="28"/>
                <w:u w:val="single"/>
              </w:rPr>
              <w:t>直升机垂直起落、悬停的飞行动力学原理及控制难点</w:t>
            </w:r>
            <w:r w:rsidRPr="00F94C10">
              <w:rPr>
                <w:rFonts w:eastAsia="彷宋" w:hint="eastAsia"/>
                <w:sz w:val="28"/>
                <w:szCs w:val="28"/>
                <w:u w:val="single"/>
              </w:rPr>
              <w:t>：</w:t>
            </w:r>
          </w:p>
          <w:p w14:paraId="00E2862B" w14:textId="77777777" w:rsidR="00C967B9" w:rsidRPr="00E83C62" w:rsidRDefault="00C967B9" w:rsidP="00C967B9">
            <w:pPr>
              <w:widowControl/>
              <w:ind w:firstLineChars="200" w:firstLine="480"/>
              <w:jc w:val="left"/>
              <w:rPr>
                <w:rFonts w:ascii="宋体" w:hAnsi="宋体"/>
                <w:szCs w:val="21"/>
              </w:rPr>
            </w:pPr>
            <w:r w:rsidRPr="00E83C62">
              <w:rPr>
                <w:rFonts w:ascii="宋体" w:hAnsi="宋体" w:hint="eastAsia"/>
                <w:szCs w:val="21"/>
              </w:rPr>
              <w:t>直升机在地面停放时旋翼的桨叶会因为自身重量的作用呈自然下垂状态。直升机飞行时，旋翼不断旋转，空气流过桨叶上表面，流管变细，流速加快，压力减小；空气流过桨叶下表面时，流管变粗，流速变慢，压力增大。这样以来桨叶的</w:t>
            </w:r>
            <w:r w:rsidRPr="00E83C62">
              <w:rPr>
                <w:rFonts w:ascii="宋体" w:hAnsi="宋体" w:hint="eastAsia"/>
                <w:b/>
                <w:bCs/>
                <w:szCs w:val="21"/>
              </w:rPr>
              <w:t>上下表面就形成了压力差</w:t>
            </w:r>
            <w:r w:rsidRPr="00E83C62">
              <w:rPr>
                <w:rFonts w:ascii="宋体" w:hAnsi="宋体" w:hint="eastAsia"/>
                <w:szCs w:val="21"/>
              </w:rPr>
              <w:t>，桨叶上产生一个向上的拉力。</w:t>
            </w:r>
          </w:p>
          <w:p w14:paraId="0D41D68C" w14:textId="77777777" w:rsidR="00C967B9" w:rsidRPr="00E83C62" w:rsidRDefault="00C967B9" w:rsidP="00C967B9">
            <w:pPr>
              <w:widowControl/>
              <w:ind w:firstLineChars="200" w:firstLine="480"/>
              <w:jc w:val="left"/>
              <w:rPr>
                <w:rFonts w:ascii="宋体" w:hAnsi="宋体" w:cs="宋体"/>
                <w:kern w:val="0"/>
                <w:szCs w:val="21"/>
              </w:rPr>
            </w:pPr>
            <w:r w:rsidRPr="00E83C62">
              <w:rPr>
                <w:rFonts w:ascii="宋体" w:hAnsi="宋体" w:cs="宋体" w:hint="eastAsia"/>
                <w:kern w:val="0"/>
                <w:szCs w:val="21"/>
              </w:rPr>
              <w:t>直升机飞行时，旋翼的桨叶会形成一个带有一定锥度的底面朝上的大锥体，将其称为旋翼椎体。旋翼的拉力垂直于旋翼椎体的底面，当向上的拉力大于直升机自重，直升机就上升，小于直升机自重，直升机就下降，刚好相等，直升机就悬停。</w:t>
            </w:r>
          </w:p>
          <w:p w14:paraId="31D071CF" w14:textId="77777777" w:rsidR="00C967B9" w:rsidRPr="004277A1" w:rsidRDefault="00C967B9" w:rsidP="00C967B9">
            <w:pPr>
              <w:rPr>
                <w:rFonts w:ascii="宋体" w:hAnsi="宋体"/>
                <w:b/>
                <w:bCs/>
                <w:sz w:val="22"/>
              </w:rPr>
            </w:pPr>
            <w:r w:rsidRPr="004277A1">
              <w:rPr>
                <w:rFonts w:ascii="宋体" w:hAnsi="宋体" w:hint="eastAsia"/>
                <w:b/>
                <w:bCs/>
                <w:sz w:val="22"/>
              </w:rPr>
              <w:t>直升机控制难点：</w:t>
            </w:r>
          </w:p>
          <w:p w14:paraId="24AAD2FA" w14:textId="77777777" w:rsidR="00C967B9" w:rsidRDefault="00C967B9" w:rsidP="00C967B9">
            <w:pPr>
              <w:ind w:firstLineChars="200" w:firstLine="480"/>
              <w:rPr>
                <w:rFonts w:ascii="宋体" w:hAnsi="宋体"/>
                <w:szCs w:val="21"/>
              </w:rPr>
            </w:pPr>
            <w:r w:rsidRPr="00E83C62">
              <w:rPr>
                <w:rFonts w:ascii="宋体" w:hAnsi="宋体" w:hint="eastAsia"/>
                <w:szCs w:val="21"/>
              </w:rPr>
              <w:t>直升机的升降操作受到气象条件的影响。风速和方向的变化会对旋翼的效率产生影响。如果风速过大或者风向变化剧烈，会导致旋翼的升力产生波动，进而影响到直升机的升降稳定性。</w:t>
            </w:r>
          </w:p>
          <w:p w14:paraId="486C8890" w14:textId="77777777" w:rsidR="00C967B9" w:rsidRDefault="00C967B9" w:rsidP="00C967B9">
            <w:pPr>
              <w:ind w:firstLineChars="200" w:firstLine="480"/>
              <w:rPr>
                <w:rFonts w:ascii="宋体" w:hAnsi="宋体"/>
                <w:szCs w:val="21"/>
              </w:rPr>
            </w:pPr>
            <w:r w:rsidRPr="00E83C62">
              <w:rPr>
                <w:rFonts w:ascii="宋体" w:hAnsi="宋体" w:hint="eastAsia"/>
                <w:szCs w:val="21"/>
              </w:rPr>
              <w:t>旋翼的自激振荡问题。直升机旋翼的自激振荡是由于旋翼的弹性和空气动力学特性相互作用所产生的。这种振荡会造成旋翼的不稳定，进而对直升机的升降过程产生负面影响。为了解决这个问题，工程师们通过改善旋翼的设计，并利用控制系统来抑制振荡现象，提高直升机的升降稳定性。</w:t>
            </w:r>
          </w:p>
          <w:p w14:paraId="06BFE64D" w14:textId="77777777" w:rsidR="00C967B9" w:rsidRDefault="00C967B9" w:rsidP="00C967B9">
            <w:pPr>
              <w:ind w:firstLineChars="200" w:firstLine="480"/>
              <w:rPr>
                <w:rFonts w:ascii="宋体" w:hAnsi="宋体"/>
                <w:szCs w:val="21"/>
              </w:rPr>
            </w:pPr>
            <w:r w:rsidRPr="00E83C62">
              <w:rPr>
                <w:rFonts w:ascii="宋体" w:hAnsi="宋体" w:hint="eastAsia"/>
                <w:szCs w:val="21"/>
              </w:rPr>
              <w:t>旋翼与尾桨之间的相互作用。尾桨的任务主要是对直升机的方向进行控制，但同时也会对旋翼产生影响。当直升机进行升降操作时，尾桨所产生的气流会影响到旋翼的效率和力的分布，从而影响到升降的稳定性</w:t>
            </w:r>
            <w:r>
              <w:rPr>
                <w:rFonts w:ascii="宋体" w:hAnsi="宋体" w:hint="eastAsia"/>
                <w:szCs w:val="21"/>
              </w:rPr>
              <w:t>。</w:t>
            </w:r>
          </w:p>
          <w:p w14:paraId="0AF2DC03" w14:textId="77777777" w:rsidR="00C967B9" w:rsidRDefault="00C967B9" w:rsidP="00C967B9">
            <w:pPr>
              <w:ind w:firstLineChars="200" w:firstLine="480"/>
              <w:rPr>
                <w:rFonts w:ascii="宋体" w:hAnsi="宋体"/>
                <w:szCs w:val="21"/>
              </w:rPr>
            </w:pPr>
            <w:r w:rsidRPr="00E83C62">
              <w:rPr>
                <w:rFonts w:ascii="宋体" w:hAnsi="宋体" w:hint="eastAsia"/>
                <w:szCs w:val="21"/>
              </w:rPr>
              <w:t>旋翼螺距角变化的影响。螺距角是指旋翼上各位置的叶片相对于自身的旋转角度。螺距角的变化会直接影响到旋翼的升力和拖力，进而影响到直升机的升降运动。</w:t>
            </w:r>
          </w:p>
          <w:p w14:paraId="21EF0FDF" w14:textId="77777777" w:rsidR="00C967B9" w:rsidRPr="004277A1" w:rsidRDefault="00C967B9" w:rsidP="00C967B9">
            <w:pPr>
              <w:ind w:firstLineChars="200" w:firstLine="480"/>
              <w:rPr>
                <w:rFonts w:ascii="宋体" w:hAnsi="宋体"/>
                <w:szCs w:val="21"/>
              </w:rPr>
            </w:pPr>
            <w:r w:rsidRPr="004277A1">
              <w:rPr>
                <w:rFonts w:ascii="宋体" w:hAnsi="宋体" w:hint="eastAsia"/>
                <w:szCs w:val="21"/>
              </w:rPr>
              <w:t>动力系统响应</w:t>
            </w:r>
            <w:r>
              <w:rPr>
                <w:rFonts w:ascii="宋体" w:hAnsi="宋体" w:hint="eastAsia"/>
                <w:szCs w:val="21"/>
              </w:rPr>
              <w:t>慢。</w:t>
            </w:r>
            <w:r w:rsidRPr="004277A1">
              <w:rPr>
                <w:rFonts w:ascii="宋体" w:hAnsi="宋体"/>
                <w:szCs w:val="21"/>
              </w:rPr>
              <w:t>直升机的动力系统响应速度较慢，特别是在改变旋翼转速时，需要一定的时间来调整提供的动力，这增加了控制的复杂性。</w:t>
            </w:r>
          </w:p>
          <w:p w14:paraId="6B409B00" w14:textId="77777777" w:rsidR="00C967B9" w:rsidRPr="00F94C10" w:rsidRDefault="00C967B9" w:rsidP="00C967B9">
            <w:pPr>
              <w:rPr>
                <w:rFonts w:eastAsia="彷宋"/>
                <w:sz w:val="28"/>
                <w:szCs w:val="28"/>
                <w:u w:val="single"/>
              </w:rPr>
            </w:pPr>
            <w:r>
              <w:rPr>
                <w:rFonts w:eastAsia="彷宋" w:hint="eastAsia"/>
                <w:sz w:val="28"/>
                <w:szCs w:val="28"/>
                <w:u w:val="single"/>
              </w:rPr>
              <w:t>2</w:t>
            </w:r>
            <w:r w:rsidRPr="00F94C10">
              <w:rPr>
                <w:rFonts w:eastAsia="彷宋" w:hint="eastAsia"/>
                <w:sz w:val="28"/>
                <w:szCs w:val="28"/>
                <w:u w:val="single"/>
              </w:rPr>
              <w:t>、</w:t>
            </w:r>
            <w:r w:rsidRPr="00F94C10">
              <w:rPr>
                <w:rFonts w:eastAsia="彷宋" w:hint="eastAsia"/>
                <w:sz w:val="28"/>
                <w:szCs w:val="28"/>
                <w:u w:val="single"/>
              </w:rPr>
              <w:t>P</w:t>
            </w:r>
            <w:r w:rsidRPr="00F94C10">
              <w:rPr>
                <w:rFonts w:eastAsia="彷宋"/>
                <w:sz w:val="28"/>
                <w:szCs w:val="28"/>
                <w:u w:val="single"/>
              </w:rPr>
              <w:t>ID</w:t>
            </w:r>
            <w:r w:rsidRPr="00F94C10">
              <w:rPr>
                <w:rFonts w:eastAsia="彷宋" w:hint="eastAsia"/>
                <w:sz w:val="28"/>
                <w:szCs w:val="28"/>
                <w:u w:val="single"/>
              </w:rPr>
              <w:t>参数各部分的作用：</w:t>
            </w:r>
          </w:p>
          <w:p w14:paraId="288749A9" w14:textId="77777777" w:rsidR="00C967B9" w:rsidRPr="004A2147" w:rsidRDefault="00C967B9" w:rsidP="00C967B9">
            <w:pPr>
              <w:ind w:firstLine="360"/>
              <w:rPr>
                <w:rFonts w:eastAsia="彷宋"/>
                <w:szCs w:val="21"/>
              </w:rPr>
            </w:pPr>
            <w:r w:rsidRPr="00F94C10">
              <w:rPr>
                <w:rFonts w:eastAsia="彷宋" w:hint="eastAsia"/>
                <w:b/>
                <w:bCs/>
                <w:sz w:val="22"/>
              </w:rPr>
              <w:t>比例控制：</w:t>
            </w:r>
            <w:r w:rsidRPr="004A2147">
              <w:rPr>
                <w:rFonts w:eastAsia="彷宋" w:hint="eastAsia"/>
                <w:szCs w:val="21"/>
              </w:rPr>
              <w:t>调整系统的开环增益，提高系统的稳态精度，加快速度响应。</w:t>
            </w:r>
            <w:r w:rsidRPr="004A2147">
              <w:rPr>
                <w:rFonts w:eastAsia="彷宋"/>
                <w:position w:val="-9"/>
                <w:szCs w:val="21"/>
              </w:rPr>
              <w:object w:dxaOrig="308" w:dyaOrig="286" w14:anchorId="7DA9FB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1" type="#_x0000_t75" style="width:15.4pt;height:14.3pt" o:ole="">
                  <v:imagedata r:id="rId14" o:title=""/>
                </v:shape>
                <o:OLEObject Type="Embed" ProgID="Equation.AxMath" ShapeID="_x0000_i1141" DrawAspect="Content" ObjectID="_1774541608" r:id="rId15"/>
              </w:object>
            </w:r>
            <w:r w:rsidRPr="004A2147">
              <w:rPr>
                <w:rFonts w:eastAsia="彷宋"/>
                <w:szCs w:val="21"/>
              </w:rPr>
              <w:t>增大，使时间常数和阻尼系数减小。过大的开环增益会使系统的超调量增大，稳定裕度变小，甚至使系统变得不稳定。</w:t>
            </w:r>
          </w:p>
          <w:p w14:paraId="69219935" w14:textId="77777777" w:rsidR="00C967B9" w:rsidRPr="004A2147" w:rsidRDefault="00C967B9" w:rsidP="00C967B9">
            <w:pPr>
              <w:pStyle w:val="a6"/>
              <w:ind w:firstLine="442"/>
              <w:rPr>
                <w:rFonts w:eastAsia="彷宋"/>
                <w:szCs w:val="21"/>
              </w:rPr>
            </w:pPr>
            <w:r w:rsidRPr="00F94C10">
              <w:rPr>
                <w:rFonts w:eastAsia="彷宋" w:hint="eastAsia"/>
                <w:b/>
                <w:bCs/>
                <w:sz w:val="22"/>
              </w:rPr>
              <w:t>积分控制：</w:t>
            </w:r>
            <w:r w:rsidRPr="004A2147">
              <w:rPr>
                <w:rFonts w:eastAsia="彷宋" w:hint="eastAsia"/>
                <w:szCs w:val="21"/>
              </w:rPr>
              <w:t>可以提高系统的型别，消除或减小系统的稳态误差。积分控制是靠对误差的积累消除稳态误差，使得系统的反应速度降低。简单引入积分控制可能造成系统结构不稳定，通常与比例控制一同作用。</w:t>
            </w:r>
          </w:p>
          <w:p w14:paraId="48FF64AA" w14:textId="77777777" w:rsidR="00C967B9" w:rsidRDefault="00C967B9" w:rsidP="00C967B9">
            <w:pPr>
              <w:pStyle w:val="a6"/>
              <w:ind w:firstLine="442"/>
              <w:rPr>
                <w:rFonts w:eastAsia="彷宋"/>
                <w:szCs w:val="21"/>
              </w:rPr>
            </w:pPr>
            <w:r w:rsidRPr="00F94C10">
              <w:rPr>
                <w:rFonts w:eastAsia="彷宋" w:hint="eastAsia"/>
                <w:b/>
                <w:bCs/>
                <w:sz w:val="22"/>
              </w:rPr>
              <w:t>微分控制：</w:t>
            </w:r>
            <w:r w:rsidRPr="004A2147">
              <w:rPr>
                <w:rFonts w:eastAsia="彷宋" w:hint="eastAsia"/>
                <w:szCs w:val="21"/>
              </w:rPr>
              <w:t>具有超前作用，</w:t>
            </w:r>
            <w:r>
              <w:rPr>
                <w:rFonts w:eastAsia="彷宋" w:hint="eastAsia"/>
                <w:szCs w:val="21"/>
              </w:rPr>
              <w:t>可以</w:t>
            </w:r>
            <w:r w:rsidRPr="004A2147">
              <w:rPr>
                <w:rFonts w:eastAsia="彷宋" w:hint="eastAsia"/>
                <w:szCs w:val="21"/>
              </w:rPr>
              <w:t>增大系统的相位裕度与幅值穿越频率，加快系统的响应速度，但因幅值增加而放大系统内部的高频噪声。微分控制反映误差的变化率，只有当误差随时间变化时微分才起作用，故微分不单独使用，而是构成比例微分、比例积分微分控制共同作用。</w:t>
            </w:r>
          </w:p>
          <w:p w14:paraId="08C5A281" w14:textId="77777777" w:rsidR="00C967B9" w:rsidRPr="004277A1" w:rsidRDefault="00C967B9" w:rsidP="00C967B9">
            <w:pPr>
              <w:pStyle w:val="a6"/>
              <w:ind w:firstLine="442"/>
              <w:rPr>
                <w:rFonts w:eastAsia="彷宋"/>
                <w:b/>
                <w:bCs/>
                <w:sz w:val="22"/>
              </w:rPr>
            </w:pPr>
            <w:r w:rsidRPr="004277A1">
              <w:rPr>
                <w:rFonts w:eastAsia="彷宋" w:hint="eastAsia"/>
                <w:b/>
                <w:bCs/>
                <w:sz w:val="22"/>
              </w:rPr>
              <w:t>适用系统：</w:t>
            </w:r>
          </w:p>
          <w:p w14:paraId="20F7F30D" w14:textId="77777777" w:rsidR="00C967B9" w:rsidRPr="004277A1" w:rsidRDefault="00C967B9" w:rsidP="00C967B9">
            <w:pPr>
              <w:spacing w:line="288" w:lineRule="auto"/>
              <w:ind w:firstLine="420"/>
              <w:rPr>
                <w:rFonts w:ascii="宋体" w:hAnsi="宋体" w:cs="Times New Roman"/>
                <w:szCs w:val="18"/>
              </w:rPr>
            </w:pPr>
            <w:r w:rsidRPr="004277A1">
              <w:rPr>
                <w:rFonts w:ascii="宋体" w:hAnsi="宋体" w:cs="Times New Roman"/>
                <w:szCs w:val="18"/>
              </w:rPr>
              <w:t>位置型控制对象：如</w:t>
            </w:r>
            <w:r w:rsidRPr="004277A1">
              <w:rPr>
                <w:rFonts w:ascii="宋体" w:hAnsi="宋体" w:cs="Times New Roman" w:hint="eastAsia"/>
                <w:szCs w:val="18"/>
              </w:rPr>
              <w:t>直流</w:t>
            </w:r>
            <w:r w:rsidRPr="004277A1">
              <w:rPr>
                <w:rFonts w:ascii="宋体" w:hAnsi="宋体" w:cs="Times New Roman"/>
                <w:szCs w:val="18"/>
              </w:rPr>
              <w:t>电机、伺服系统等，其中PID算法的参数可用于调节控制器以确保系统能够精确移动到所需位置。</w:t>
            </w:r>
            <w:r w:rsidRPr="004277A1">
              <w:rPr>
                <w:rFonts w:ascii="宋体" w:hAnsi="宋体" w:cs="Times New Roman"/>
                <w:szCs w:val="18"/>
              </w:rPr>
              <w:br/>
            </w:r>
            <w:r>
              <w:rPr>
                <w:rFonts w:ascii="宋体" w:hAnsi="宋体" w:cs="Times New Roman" w:hint="eastAsia"/>
                <w:szCs w:val="18"/>
              </w:rPr>
              <w:t xml:space="preserve">    </w:t>
            </w:r>
            <w:r w:rsidRPr="004277A1">
              <w:rPr>
                <w:rFonts w:ascii="宋体" w:hAnsi="宋体" w:cs="Times New Roman"/>
                <w:szCs w:val="18"/>
              </w:rPr>
              <w:t>速度型控制对象：例如液压系统、电机控制系统等，PID算法的参数可以用于调节控制器以确保系统达到所需的速度，并保持稳定运行。</w:t>
            </w:r>
            <w:r w:rsidRPr="004277A1">
              <w:rPr>
                <w:rFonts w:ascii="宋体" w:hAnsi="宋体" w:cs="Times New Roman"/>
                <w:szCs w:val="18"/>
              </w:rPr>
              <w:br/>
            </w:r>
            <w:r>
              <w:rPr>
                <w:rFonts w:ascii="宋体" w:hAnsi="宋体" w:cs="Times New Roman" w:hint="eastAsia"/>
                <w:szCs w:val="18"/>
              </w:rPr>
              <w:t xml:space="preserve">    </w:t>
            </w:r>
            <w:r w:rsidRPr="004277A1">
              <w:rPr>
                <w:rFonts w:ascii="宋体" w:hAnsi="宋体" w:cs="Times New Roman"/>
                <w:szCs w:val="18"/>
              </w:rPr>
              <w:t>温度型控制对象：如加热系统、恒温器等，PID算法的参数可用于调节控制器以维持系统温度在设定值附近。</w:t>
            </w:r>
            <w:r w:rsidRPr="004277A1">
              <w:rPr>
                <w:rFonts w:ascii="宋体" w:hAnsi="宋体" w:cs="Times New Roman"/>
                <w:szCs w:val="18"/>
              </w:rPr>
              <w:br/>
            </w:r>
            <w:r>
              <w:rPr>
                <w:rFonts w:ascii="宋体" w:hAnsi="宋体" w:cs="Times New Roman" w:hint="eastAsia"/>
                <w:szCs w:val="18"/>
              </w:rPr>
              <w:t xml:space="preserve">    </w:t>
            </w:r>
            <w:r w:rsidRPr="004277A1">
              <w:rPr>
                <w:rFonts w:ascii="宋体" w:hAnsi="宋体" w:cs="Times New Roman"/>
                <w:szCs w:val="18"/>
              </w:rPr>
              <w:t>压力型控制对象：例如气压系统、液压系统等，PID算法的参数可以用于调节控制器以确保系统维持在所需的压力范围内。</w:t>
            </w:r>
            <w:r w:rsidRPr="004277A1">
              <w:rPr>
                <w:rFonts w:ascii="宋体" w:hAnsi="宋体" w:cs="Times New Roman"/>
                <w:szCs w:val="18"/>
              </w:rPr>
              <w:br/>
            </w:r>
            <w:r>
              <w:rPr>
                <w:rFonts w:ascii="宋体" w:hAnsi="宋体" w:cs="Times New Roman" w:hint="eastAsia"/>
                <w:szCs w:val="18"/>
              </w:rPr>
              <w:t xml:space="preserve">    </w:t>
            </w:r>
            <w:r w:rsidRPr="004277A1">
              <w:rPr>
                <w:rFonts w:ascii="宋体" w:hAnsi="宋体" w:cs="Times New Roman"/>
                <w:szCs w:val="18"/>
              </w:rPr>
              <w:t>液位型控制对象：例如水箱液位控制、油罐液位控制等，PID算法的参数可用于调节控制器以确保系统维持在所需的液位高度。</w:t>
            </w:r>
          </w:p>
          <w:p w14:paraId="6333F870" w14:textId="77777777" w:rsidR="00C967B9" w:rsidRPr="00F94C10" w:rsidRDefault="00C967B9" w:rsidP="00C967B9">
            <w:pPr>
              <w:rPr>
                <w:rFonts w:eastAsia="彷宋"/>
                <w:sz w:val="28"/>
                <w:szCs w:val="28"/>
                <w:u w:val="single"/>
              </w:rPr>
            </w:pPr>
            <w:r>
              <w:rPr>
                <w:rFonts w:eastAsia="彷宋" w:hint="eastAsia"/>
                <w:sz w:val="28"/>
                <w:szCs w:val="28"/>
                <w:u w:val="single"/>
              </w:rPr>
              <w:t>3</w:t>
            </w:r>
            <w:r w:rsidRPr="00F94C10">
              <w:rPr>
                <w:rFonts w:eastAsia="彷宋" w:hint="eastAsia"/>
                <w:sz w:val="28"/>
                <w:szCs w:val="28"/>
                <w:u w:val="single"/>
              </w:rPr>
              <w:t>、经验调节方法：</w:t>
            </w:r>
          </w:p>
          <w:p w14:paraId="5BCEBBCD" w14:textId="77777777" w:rsidR="00C967B9" w:rsidRPr="004A2147" w:rsidRDefault="00C967B9" w:rsidP="00C967B9">
            <w:pPr>
              <w:ind w:firstLine="420"/>
              <w:rPr>
                <w:rFonts w:eastAsia="彷宋"/>
                <w:szCs w:val="21"/>
              </w:rPr>
            </w:pPr>
            <w:r w:rsidRPr="004A2147">
              <w:rPr>
                <w:rFonts w:eastAsia="彷宋" w:hint="eastAsia"/>
                <w:szCs w:val="21"/>
              </w:rPr>
              <w:t>P</w:t>
            </w:r>
            <w:r w:rsidRPr="004A2147">
              <w:rPr>
                <w:rFonts w:eastAsia="彷宋"/>
                <w:szCs w:val="21"/>
              </w:rPr>
              <w:t>ID</w:t>
            </w:r>
            <w:r w:rsidRPr="004A2147">
              <w:rPr>
                <w:rFonts w:eastAsia="彷宋" w:hint="eastAsia"/>
                <w:szCs w:val="21"/>
              </w:rPr>
              <w:t>参数调节方法一般包括两大类：理论计算整定法和工程整定法</w:t>
            </w:r>
          </w:p>
          <w:p w14:paraId="25077C85" w14:textId="77777777" w:rsidR="00C967B9" w:rsidRPr="00F94C10" w:rsidRDefault="00C967B9" w:rsidP="00C967B9">
            <w:pPr>
              <w:ind w:firstLine="420"/>
              <w:rPr>
                <w:rFonts w:eastAsia="彷宋"/>
                <w:b/>
                <w:bCs/>
                <w:sz w:val="22"/>
              </w:rPr>
            </w:pPr>
            <w:r w:rsidRPr="00F94C10">
              <w:rPr>
                <w:rFonts w:eastAsia="彷宋" w:hint="eastAsia"/>
                <w:b/>
                <w:bCs/>
                <w:sz w:val="22"/>
              </w:rPr>
              <w:t>理论计算整定法：</w:t>
            </w:r>
          </w:p>
          <w:p w14:paraId="2B40B403" w14:textId="77777777" w:rsidR="00C967B9" w:rsidRPr="004A2147" w:rsidRDefault="00C967B9" w:rsidP="00C967B9">
            <w:pPr>
              <w:ind w:firstLine="420"/>
              <w:rPr>
                <w:rFonts w:eastAsia="彷宋"/>
                <w:szCs w:val="21"/>
              </w:rPr>
            </w:pPr>
            <w:r w:rsidRPr="004A2147">
              <w:rPr>
                <w:rFonts w:eastAsia="彷宋" w:hint="eastAsia"/>
                <w:szCs w:val="21"/>
              </w:rPr>
              <w:t>依据系统的数学模型，经过理论计算确定</w:t>
            </w:r>
            <w:r w:rsidRPr="004A2147">
              <w:rPr>
                <w:rFonts w:eastAsia="彷宋"/>
                <w:szCs w:val="21"/>
              </w:rPr>
              <w:t xml:space="preserve"> PID </w:t>
            </w:r>
            <w:r w:rsidRPr="004A2147">
              <w:rPr>
                <w:rFonts w:eastAsia="彷宋"/>
                <w:szCs w:val="21"/>
              </w:rPr>
              <w:t>参数。</w:t>
            </w:r>
          </w:p>
          <w:p w14:paraId="6C46ABAE" w14:textId="77777777" w:rsidR="00C967B9" w:rsidRPr="004A2147" w:rsidRDefault="00C967B9" w:rsidP="00C967B9">
            <w:pPr>
              <w:ind w:firstLine="420"/>
              <w:rPr>
                <w:rFonts w:eastAsia="彷宋"/>
                <w:szCs w:val="21"/>
              </w:rPr>
            </w:pPr>
            <w:r w:rsidRPr="004A2147">
              <w:rPr>
                <w:rFonts w:eastAsia="彷宋" w:hint="eastAsia"/>
                <w:szCs w:val="21"/>
              </w:rPr>
              <w:t>这种方法是建立在理想化条件下的，其得到的参数不一定能够直接使用，还需要结合经验以及实际的系统进行调整。</w:t>
            </w:r>
          </w:p>
          <w:p w14:paraId="6E35352F" w14:textId="77777777" w:rsidR="00C967B9" w:rsidRPr="00F94C10" w:rsidRDefault="00C967B9" w:rsidP="00C967B9">
            <w:pPr>
              <w:ind w:firstLine="420"/>
              <w:rPr>
                <w:rFonts w:eastAsia="彷宋"/>
                <w:b/>
                <w:bCs/>
                <w:sz w:val="22"/>
              </w:rPr>
            </w:pPr>
            <w:r w:rsidRPr="00F94C10">
              <w:rPr>
                <w:rFonts w:eastAsia="彷宋" w:hint="eastAsia"/>
                <w:b/>
                <w:bCs/>
                <w:sz w:val="22"/>
              </w:rPr>
              <w:t>工程整定法：</w:t>
            </w:r>
          </w:p>
          <w:p w14:paraId="0A463966" w14:textId="77777777" w:rsidR="00C967B9" w:rsidRPr="004A2147" w:rsidRDefault="00C967B9" w:rsidP="00C967B9">
            <w:pPr>
              <w:ind w:firstLine="420"/>
              <w:rPr>
                <w:rFonts w:eastAsia="彷宋"/>
                <w:szCs w:val="21"/>
              </w:rPr>
            </w:pPr>
            <w:r w:rsidRPr="004A2147">
              <w:rPr>
                <w:rFonts w:eastAsia="彷宋" w:hint="eastAsia"/>
                <w:szCs w:val="21"/>
              </w:rPr>
              <w:t>依靠工程经验，直接在控制系统的试验中进行整定，此方法易于掌握，在实际调参中被广泛采用。工程整定法包括：试凑法、临界比例法和一般调节法。</w:t>
            </w:r>
          </w:p>
          <w:p w14:paraId="4314B221" w14:textId="77777777" w:rsidR="00C967B9" w:rsidRPr="00F94C10" w:rsidRDefault="00C967B9" w:rsidP="00C967B9">
            <w:pPr>
              <w:pStyle w:val="a6"/>
              <w:ind w:leftChars="200" w:left="480" w:firstLineChars="0" w:firstLine="0"/>
              <w:rPr>
                <w:rFonts w:eastAsia="彷宋"/>
                <w:b/>
                <w:bCs/>
                <w:i/>
                <w:iCs/>
                <w:szCs w:val="21"/>
              </w:rPr>
            </w:pPr>
            <w:r w:rsidRPr="00F94C10">
              <w:rPr>
                <w:rFonts w:eastAsia="彷宋" w:hint="eastAsia"/>
                <w:b/>
                <w:bCs/>
                <w:i/>
                <w:iCs/>
                <w:szCs w:val="21"/>
              </w:rPr>
              <w:t>试凑法：</w:t>
            </w:r>
          </w:p>
          <w:p w14:paraId="0C027F0C" w14:textId="77777777" w:rsidR="00C967B9" w:rsidRPr="004A2147" w:rsidRDefault="00C967B9" w:rsidP="00C967B9">
            <w:pPr>
              <w:pStyle w:val="a6"/>
              <w:ind w:leftChars="200" w:left="480" w:firstLine="480"/>
              <w:rPr>
                <w:rFonts w:eastAsia="彷宋"/>
                <w:szCs w:val="21"/>
              </w:rPr>
            </w:pPr>
            <w:r>
              <w:rPr>
                <w:rFonts w:eastAsia="彷宋" w:hint="eastAsia"/>
                <w:szCs w:val="21"/>
              </w:rPr>
              <w:t>Step</w:t>
            </w:r>
            <w:r>
              <w:rPr>
                <w:rFonts w:eastAsia="彷宋"/>
                <w:szCs w:val="21"/>
              </w:rPr>
              <w:t>1:</w:t>
            </w:r>
            <w:r w:rsidRPr="004A2147">
              <w:rPr>
                <w:rFonts w:eastAsia="彷宋" w:hint="eastAsia"/>
                <w:szCs w:val="21"/>
              </w:rPr>
              <w:t>整定比例系数</w:t>
            </w:r>
            <w:r w:rsidRPr="004A2147">
              <w:rPr>
                <w:rFonts w:eastAsia="彷宋"/>
                <w:position w:val="-9"/>
                <w:szCs w:val="21"/>
              </w:rPr>
              <w:object w:dxaOrig="308" w:dyaOrig="286" w14:anchorId="7D19963A">
                <v:shape id="_x0000_i1142" type="#_x0000_t75" style="width:15.4pt;height:14.3pt" o:ole="">
                  <v:imagedata r:id="rId14" o:title=""/>
                </v:shape>
                <o:OLEObject Type="Embed" ProgID="Equation.AxMath" ShapeID="_x0000_i1142" DrawAspect="Content" ObjectID="_1774541609" r:id="rId16"/>
              </w:object>
            </w:r>
            <w:r>
              <w:rPr>
                <w:rFonts w:eastAsia="彷宋" w:hint="eastAsia"/>
                <w:szCs w:val="21"/>
              </w:rPr>
              <w:t>。</w:t>
            </w:r>
            <w:r w:rsidRPr="004A2147">
              <w:rPr>
                <w:rFonts w:eastAsia="彷宋"/>
                <w:szCs w:val="21"/>
              </w:rPr>
              <w:t>置</w:t>
            </w:r>
            <w:r w:rsidRPr="004A2147">
              <w:rPr>
                <w:rFonts w:eastAsia="彷宋"/>
                <w:position w:val="-9"/>
                <w:szCs w:val="21"/>
              </w:rPr>
              <w:object w:dxaOrig="644" w:dyaOrig="286" w14:anchorId="59A51B31">
                <v:shape id="_x0000_i1143" type="#_x0000_t75" style="width:32.2pt;height:14.3pt" o:ole="">
                  <v:imagedata r:id="rId17" o:title=""/>
                </v:shape>
                <o:OLEObject Type="Embed" ProgID="Equation.AxMath" ShapeID="_x0000_i1143" DrawAspect="Content" ObjectID="_1774541610" r:id="rId18"/>
              </w:object>
            </w:r>
            <w:r>
              <w:rPr>
                <w:rFonts w:eastAsia="彷宋" w:hint="eastAsia"/>
                <w:szCs w:val="21"/>
              </w:rPr>
              <w:t>，</w:t>
            </w:r>
            <w:r w:rsidRPr="004A2147">
              <w:rPr>
                <w:rFonts w:eastAsia="彷宋"/>
                <w:position w:val="-9"/>
                <w:szCs w:val="21"/>
              </w:rPr>
              <w:object w:dxaOrig="675" w:dyaOrig="286" w14:anchorId="2E1104D6">
                <v:shape id="_x0000_i1144" type="#_x0000_t75" style="width:33.75pt;height:14.3pt" o:ole="">
                  <v:imagedata r:id="rId19" o:title=""/>
                </v:shape>
                <o:OLEObject Type="Embed" ProgID="Equation.AxMath" ShapeID="_x0000_i1144" DrawAspect="Content" ObjectID="_1774541611" r:id="rId20"/>
              </w:object>
            </w:r>
            <w:r w:rsidRPr="004A2147">
              <w:rPr>
                <w:rFonts w:eastAsia="彷宋"/>
                <w:szCs w:val="21"/>
              </w:rPr>
              <w:t>将</w:t>
            </w:r>
            <w:r w:rsidRPr="004A2147">
              <w:rPr>
                <w:rFonts w:eastAsia="彷宋"/>
                <w:position w:val="-9"/>
                <w:szCs w:val="21"/>
              </w:rPr>
              <w:object w:dxaOrig="308" w:dyaOrig="286" w14:anchorId="5DF35E02">
                <v:shape id="_x0000_i1145" type="#_x0000_t75" style="width:15.4pt;height:14.3pt" o:ole="">
                  <v:imagedata r:id="rId14" o:title=""/>
                </v:shape>
                <o:OLEObject Type="Embed" ProgID="Equation.AxMath" ShapeID="_x0000_i1145" DrawAspect="Content" ObjectID="_1774541612" r:id="rId21"/>
              </w:object>
            </w:r>
            <w:r w:rsidRPr="004A2147">
              <w:rPr>
                <w:rFonts w:eastAsia="彷宋"/>
                <w:szCs w:val="21"/>
              </w:rPr>
              <w:t>由小变大，使系统响应曲线略有超调。如果此时系统的稳态误差已落入误差带范围内，则系统只使用比例控制</w:t>
            </w:r>
            <w:r>
              <w:rPr>
                <w:rFonts w:eastAsia="彷宋" w:hint="eastAsia"/>
                <w:szCs w:val="21"/>
              </w:rPr>
              <w:t>即可</w:t>
            </w:r>
            <w:r w:rsidRPr="004A2147">
              <w:rPr>
                <w:rFonts w:eastAsia="彷宋"/>
                <w:szCs w:val="21"/>
              </w:rPr>
              <w:t>。</w:t>
            </w:r>
          </w:p>
          <w:p w14:paraId="56D0A7C8" w14:textId="77777777" w:rsidR="00C967B9" w:rsidRPr="004A2147" w:rsidRDefault="00C967B9" w:rsidP="00C967B9">
            <w:pPr>
              <w:pStyle w:val="a6"/>
              <w:ind w:leftChars="200" w:left="480" w:firstLine="480"/>
              <w:rPr>
                <w:rFonts w:eastAsia="彷宋"/>
                <w:szCs w:val="21"/>
              </w:rPr>
            </w:pPr>
            <w:r>
              <w:rPr>
                <w:rFonts w:eastAsia="彷宋" w:hint="eastAsia"/>
                <w:szCs w:val="21"/>
              </w:rPr>
              <w:t>Step</w:t>
            </w:r>
            <w:r>
              <w:rPr>
                <w:rFonts w:eastAsia="彷宋"/>
                <w:szCs w:val="21"/>
              </w:rPr>
              <w:t>2:</w:t>
            </w:r>
            <w:r w:rsidRPr="004A2147">
              <w:rPr>
                <w:rFonts w:eastAsia="彷宋" w:hint="eastAsia"/>
                <w:szCs w:val="21"/>
              </w:rPr>
              <w:t>整定积分系数</w:t>
            </w:r>
            <w:r w:rsidRPr="004A2147">
              <w:rPr>
                <w:rFonts w:eastAsia="彷宋"/>
                <w:position w:val="-9"/>
                <w:szCs w:val="21"/>
              </w:rPr>
              <w:object w:dxaOrig="272" w:dyaOrig="286" w14:anchorId="5C6A4B84">
                <v:shape id="_x0000_i1146" type="#_x0000_t75" style="width:13.6pt;height:14.3pt" o:ole="">
                  <v:imagedata r:id="rId22" o:title=""/>
                </v:shape>
                <o:OLEObject Type="Embed" ProgID="Equation.AxMath" ShapeID="_x0000_i1146" DrawAspect="Content" ObjectID="_1774541613" r:id="rId23"/>
              </w:object>
            </w:r>
            <w:r>
              <w:rPr>
                <w:rFonts w:eastAsia="彷宋" w:hint="eastAsia"/>
                <w:szCs w:val="21"/>
              </w:rPr>
              <w:t>。</w:t>
            </w:r>
            <w:r w:rsidRPr="004A2147">
              <w:rPr>
                <w:rFonts w:eastAsia="彷宋"/>
                <w:szCs w:val="21"/>
              </w:rPr>
              <w:t>在比例控制的基础上，若系统还有较大的稳态误差，则需要加入积分控制。首先将调好的比例系数</w:t>
            </w:r>
            <w:r>
              <w:rPr>
                <w:rFonts w:eastAsia="彷宋" w:hint="eastAsia"/>
                <w:szCs w:val="21"/>
              </w:rPr>
              <w:t>衰减</w:t>
            </w:r>
            <w:r w:rsidRPr="004A2147">
              <w:rPr>
                <w:rFonts w:eastAsia="彷宋"/>
                <w:szCs w:val="21"/>
              </w:rPr>
              <w:t>10%~30%</w:t>
            </w:r>
            <w:r w:rsidRPr="004A2147">
              <w:rPr>
                <w:rFonts w:eastAsia="彷宋"/>
                <w:szCs w:val="21"/>
              </w:rPr>
              <w:t>，再将积分系数</w:t>
            </w:r>
            <w:r w:rsidRPr="004A2147">
              <w:rPr>
                <w:rFonts w:eastAsia="彷宋"/>
                <w:position w:val="-9"/>
                <w:szCs w:val="21"/>
              </w:rPr>
              <w:object w:dxaOrig="272" w:dyaOrig="286" w14:anchorId="74DFEA28">
                <v:shape id="_x0000_i1147" type="#_x0000_t75" style="width:13.6pt;height:14.3pt" o:ole="">
                  <v:imagedata r:id="rId22" o:title=""/>
                </v:shape>
                <o:OLEObject Type="Embed" ProgID="Equation.AxMath" ShapeID="_x0000_i1147" DrawAspect="Content" ObjectID="_1774541614" r:id="rId24"/>
              </w:object>
            </w:r>
            <w:r w:rsidRPr="004A2147">
              <w:rPr>
                <w:rFonts w:eastAsia="彷宋"/>
                <w:szCs w:val="21"/>
              </w:rPr>
              <w:t>由小到大调节，直到稳态误差落入误差带内为止。</w:t>
            </w:r>
          </w:p>
          <w:p w14:paraId="1DC174E2" w14:textId="77777777" w:rsidR="00C967B9" w:rsidRPr="00F94C10" w:rsidRDefault="00C967B9" w:rsidP="00C967B9">
            <w:pPr>
              <w:pStyle w:val="a6"/>
              <w:ind w:leftChars="200" w:left="480" w:firstLine="480"/>
              <w:rPr>
                <w:rFonts w:eastAsia="彷宋"/>
                <w:szCs w:val="21"/>
              </w:rPr>
            </w:pPr>
            <w:r>
              <w:rPr>
                <w:rFonts w:eastAsia="彷宋" w:hint="eastAsia"/>
                <w:szCs w:val="21"/>
              </w:rPr>
              <w:t>Step</w:t>
            </w:r>
            <w:r>
              <w:rPr>
                <w:rFonts w:eastAsia="彷宋"/>
                <w:szCs w:val="21"/>
              </w:rPr>
              <w:t>3:</w:t>
            </w:r>
            <w:r w:rsidRPr="004A2147">
              <w:rPr>
                <w:rFonts w:eastAsia="彷宋" w:hint="eastAsia"/>
                <w:szCs w:val="21"/>
              </w:rPr>
              <w:t>整定微分系数</w:t>
            </w:r>
            <w:r w:rsidRPr="004A2147">
              <w:rPr>
                <w:rFonts w:eastAsia="彷宋"/>
                <w:position w:val="-9"/>
                <w:szCs w:val="21"/>
              </w:rPr>
              <w:object w:dxaOrig="302" w:dyaOrig="286" w14:anchorId="4D26ED40">
                <v:shape id="_x0000_i1148" type="#_x0000_t75" style="width:15.1pt;height:14.3pt" o:ole="">
                  <v:imagedata r:id="rId25" o:title=""/>
                </v:shape>
                <o:OLEObject Type="Embed" ProgID="Equation.AxMath" ShapeID="_x0000_i1148" DrawAspect="Content" ObjectID="_1774541615" r:id="rId26"/>
              </w:object>
            </w:r>
            <w:r>
              <w:rPr>
                <w:rFonts w:eastAsia="彷宋" w:hint="eastAsia"/>
                <w:szCs w:val="21"/>
              </w:rPr>
              <w:t>。</w:t>
            </w:r>
            <w:r w:rsidRPr="004A2147">
              <w:rPr>
                <w:rFonts w:eastAsia="彷宋"/>
                <w:szCs w:val="21"/>
              </w:rPr>
              <w:t>在稳态误差消除的基础上，若系统的瞬态性能还是不能满足要求，可酌情加入微分控制。使</w:t>
            </w:r>
            <w:r w:rsidRPr="004A2147">
              <w:rPr>
                <w:rFonts w:eastAsia="彷宋"/>
                <w:position w:val="-9"/>
                <w:szCs w:val="21"/>
              </w:rPr>
              <w:object w:dxaOrig="302" w:dyaOrig="286" w14:anchorId="69689FAB">
                <v:shape id="_x0000_i1149" type="#_x0000_t75" style="width:15.1pt;height:14.3pt" o:ole="">
                  <v:imagedata r:id="rId25" o:title=""/>
                </v:shape>
                <o:OLEObject Type="Embed" ProgID="Equation.AxMath" ShapeID="_x0000_i1149" DrawAspect="Content" ObjectID="_1774541616" r:id="rId27"/>
              </w:object>
            </w:r>
            <w:r w:rsidRPr="004A2147">
              <w:rPr>
                <w:rFonts w:eastAsia="彷宋"/>
                <w:szCs w:val="21"/>
              </w:rPr>
              <w:t>从小到大增加，反复调试，直至满足各个性能指标的要求为止。</w:t>
            </w:r>
          </w:p>
          <w:p w14:paraId="21ADB1AF" w14:textId="77777777" w:rsidR="00C967B9" w:rsidRPr="00F94C10" w:rsidRDefault="00C967B9" w:rsidP="00C967B9">
            <w:pPr>
              <w:pStyle w:val="a6"/>
              <w:ind w:leftChars="200" w:left="480" w:firstLineChars="0" w:firstLine="0"/>
              <w:rPr>
                <w:rFonts w:eastAsia="彷宋"/>
                <w:b/>
                <w:bCs/>
                <w:i/>
                <w:iCs/>
                <w:szCs w:val="21"/>
              </w:rPr>
            </w:pPr>
            <w:r w:rsidRPr="00F94C10">
              <w:rPr>
                <w:rFonts w:eastAsia="彷宋" w:hint="eastAsia"/>
                <w:b/>
                <w:bCs/>
                <w:i/>
                <w:iCs/>
                <w:szCs w:val="21"/>
              </w:rPr>
              <w:t>临界比例法：</w:t>
            </w:r>
          </w:p>
          <w:p w14:paraId="1F86472A" w14:textId="77777777" w:rsidR="00C967B9" w:rsidRPr="004A2147" w:rsidRDefault="00C967B9" w:rsidP="00C967B9">
            <w:pPr>
              <w:pStyle w:val="a6"/>
              <w:ind w:leftChars="200" w:left="480" w:firstLine="480"/>
              <w:rPr>
                <w:rFonts w:eastAsia="彷宋"/>
                <w:szCs w:val="21"/>
              </w:rPr>
            </w:pPr>
            <w:r w:rsidRPr="004A2147">
              <w:rPr>
                <w:rFonts w:eastAsia="彷宋" w:hint="eastAsia"/>
                <w:szCs w:val="21"/>
              </w:rPr>
              <w:t>将积分、微分系数置零，比例度取适当值，平衡操作一段时间，使控制系统按纯比例作用的方式投入运行。</w:t>
            </w:r>
          </w:p>
          <w:p w14:paraId="7D64DFC2" w14:textId="77777777" w:rsidR="00C967B9" w:rsidRPr="004A2147" w:rsidRDefault="00C967B9" w:rsidP="00C967B9">
            <w:pPr>
              <w:pStyle w:val="a6"/>
              <w:ind w:leftChars="200" w:left="480" w:firstLine="480"/>
              <w:rPr>
                <w:rFonts w:eastAsia="彷宋"/>
                <w:szCs w:val="21"/>
              </w:rPr>
            </w:pPr>
            <w:r w:rsidRPr="004A2147">
              <w:rPr>
                <w:rFonts w:eastAsia="彷宋" w:hint="eastAsia"/>
                <w:szCs w:val="21"/>
              </w:rPr>
              <w:t>慢慢增加</w:t>
            </w:r>
            <w:r w:rsidRPr="004A2147">
              <w:rPr>
                <w:rFonts w:eastAsia="彷宋"/>
                <w:szCs w:val="21"/>
              </w:rPr>
              <w:t>比例系</w:t>
            </w:r>
            <w:r w:rsidRPr="004A2147">
              <w:rPr>
                <w:rFonts w:eastAsia="彷宋"/>
                <w:position w:val="-9"/>
                <w:szCs w:val="21"/>
              </w:rPr>
              <w:object w:dxaOrig="308" w:dyaOrig="286" w14:anchorId="6DC240C7">
                <v:shape id="_x0000_i1150" type="#_x0000_t75" style="width:15.4pt;height:14.3pt" o:ole="">
                  <v:imagedata r:id="rId14" o:title=""/>
                </v:shape>
                <o:OLEObject Type="Embed" ProgID="Equation.AxMath" ShapeID="_x0000_i1150" DrawAspect="Content" ObjectID="_1774541617" r:id="rId28"/>
              </w:object>
            </w:r>
            <w:r w:rsidRPr="004A2147">
              <w:rPr>
                <w:rFonts w:eastAsia="彷宋"/>
                <w:szCs w:val="21"/>
              </w:rPr>
              <w:t>，直到输出开始出现振荡。此时比例系数</w:t>
            </w:r>
            <w:r w:rsidRPr="004A2147">
              <w:rPr>
                <w:rFonts w:eastAsia="彷宋"/>
                <w:position w:val="-9"/>
                <w:szCs w:val="21"/>
              </w:rPr>
              <w:object w:dxaOrig="308" w:dyaOrig="286" w14:anchorId="503C1471">
                <v:shape id="_x0000_i1151" type="#_x0000_t75" style="width:15.4pt;height:14.3pt" o:ole="">
                  <v:imagedata r:id="rId14" o:title=""/>
                </v:shape>
                <o:OLEObject Type="Embed" ProgID="Equation.AxMath" ShapeID="_x0000_i1151" DrawAspect="Content" ObjectID="_1774541618" r:id="rId29"/>
              </w:object>
            </w:r>
            <w:r w:rsidRPr="004A2147">
              <w:rPr>
                <w:rFonts w:eastAsia="彷宋"/>
                <w:szCs w:val="21"/>
              </w:rPr>
              <w:t>等于临界比例</w:t>
            </w:r>
            <w:r w:rsidRPr="004A2147">
              <w:rPr>
                <w:rFonts w:eastAsia="彷宋" w:hint="eastAsia"/>
                <w:szCs w:val="21"/>
              </w:rPr>
              <w:t>系数</w:t>
            </w:r>
            <w:r w:rsidRPr="004A2147">
              <w:rPr>
                <w:rFonts w:eastAsia="彷宋"/>
                <w:position w:val="-9"/>
                <w:szCs w:val="21"/>
              </w:rPr>
              <w:object w:dxaOrig="306" w:dyaOrig="286" w14:anchorId="2BE92086">
                <v:shape id="_x0000_i1152" type="#_x0000_t75" style="width:15.3pt;height:14.3pt" o:ole="">
                  <v:imagedata r:id="rId30" o:title=""/>
                </v:shape>
                <o:OLEObject Type="Embed" ProgID="Equation.AxMath" ShapeID="_x0000_i1152" DrawAspect="Content" ObjectID="_1774541619" r:id="rId31"/>
              </w:object>
            </w:r>
            <w:r w:rsidRPr="004A2147">
              <w:rPr>
                <w:rFonts w:eastAsia="彷宋"/>
                <w:szCs w:val="21"/>
              </w:rPr>
              <w:t>，此时系统的输出振幅也达到临界振幅</w:t>
            </w:r>
            <w:r w:rsidRPr="004A2147">
              <w:rPr>
                <w:rFonts w:eastAsia="彷宋"/>
                <w:position w:val="-9"/>
                <w:szCs w:val="21"/>
              </w:rPr>
              <w:object w:dxaOrig="267" w:dyaOrig="286" w14:anchorId="2991769E">
                <v:shape id="_x0000_i1153" type="#_x0000_t75" style="width:13.35pt;height:14.3pt" o:ole="">
                  <v:imagedata r:id="rId32" o:title=""/>
                </v:shape>
                <o:OLEObject Type="Embed" ProgID="Equation.AxMath" ShapeID="_x0000_i1153" DrawAspect="Content" ObjectID="_1774541620" r:id="rId33"/>
              </w:object>
            </w:r>
            <w:r w:rsidRPr="004A2147">
              <w:rPr>
                <w:rFonts w:eastAsia="彷宋" w:hint="eastAsia"/>
                <w:szCs w:val="21"/>
              </w:rPr>
              <w:t xml:space="preserve">, </w:t>
            </w:r>
            <w:r w:rsidRPr="004A2147">
              <w:rPr>
                <w:rFonts w:eastAsia="彷宋" w:hint="eastAsia"/>
                <w:szCs w:val="21"/>
              </w:rPr>
              <w:t>然后得到系统的周期时间</w:t>
            </w:r>
            <w:r w:rsidRPr="004A2147">
              <w:rPr>
                <w:rFonts w:eastAsia="彷宋"/>
                <w:position w:val="-9"/>
                <w:szCs w:val="21"/>
              </w:rPr>
              <w:object w:dxaOrig="255" w:dyaOrig="286" w14:anchorId="4C805F3E">
                <v:shape id="_x0000_i1154" type="#_x0000_t75" style="width:12.75pt;height:14.3pt" o:ole="">
                  <v:imagedata r:id="rId34" o:title=""/>
                </v:shape>
                <o:OLEObject Type="Embed" ProgID="Equation.AxMath" ShapeID="_x0000_i1154" DrawAspect="Content" ObjectID="_1774541621" r:id="rId35"/>
              </w:object>
            </w:r>
            <w:r w:rsidRPr="004A2147">
              <w:rPr>
                <w:rFonts w:eastAsia="彷宋"/>
                <w:szCs w:val="21"/>
              </w:rPr>
              <w:t>（也称为临界周期），即输出信号的周期时间。</w:t>
            </w:r>
          </w:p>
          <w:p w14:paraId="21E91CF3" w14:textId="77777777" w:rsidR="00C967B9" w:rsidRPr="00A34D2E" w:rsidRDefault="00C967B9" w:rsidP="00C967B9">
            <w:pPr>
              <w:pStyle w:val="a6"/>
              <w:ind w:leftChars="200" w:left="480" w:firstLine="480"/>
              <w:rPr>
                <w:rFonts w:eastAsia="彷宋"/>
                <w:szCs w:val="21"/>
              </w:rPr>
            </w:pPr>
            <w:r w:rsidRPr="004A2147">
              <w:rPr>
                <w:rFonts w:eastAsia="彷宋" w:hint="eastAsia"/>
                <w:szCs w:val="21"/>
              </w:rPr>
              <w:t>采用经验公式</w:t>
            </w:r>
            <w:r>
              <w:rPr>
                <w:rFonts w:eastAsia="彷宋" w:hint="eastAsia"/>
                <w:szCs w:val="21"/>
              </w:rPr>
              <w:t>：</w:t>
            </w:r>
          </w:p>
          <w:tbl>
            <w:tblPr>
              <w:tblStyle w:val="a8"/>
              <w:tblW w:w="0" w:type="auto"/>
              <w:jc w:val="center"/>
              <w:tblLook w:val="04A0" w:firstRow="1" w:lastRow="0" w:firstColumn="1" w:lastColumn="0" w:noHBand="0" w:noVBand="1"/>
            </w:tblPr>
            <w:tblGrid>
              <w:gridCol w:w="1834"/>
              <w:gridCol w:w="1649"/>
              <w:gridCol w:w="1840"/>
              <w:gridCol w:w="1844"/>
            </w:tblGrid>
            <w:tr w:rsidR="00C967B9" w:rsidRPr="004A2147" w14:paraId="47142904" w14:textId="77777777" w:rsidTr="00211304">
              <w:trPr>
                <w:jc w:val="center"/>
              </w:trPr>
              <w:tc>
                <w:tcPr>
                  <w:tcW w:w="1834" w:type="dxa"/>
                  <w:vAlign w:val="center"/>
                </w:tcPr>
                <w:p w14:paraId="07085958" w14:textId="77777777" w:rsidR="00C967B9" w:rsidRPr="004A2147" w:rsidRDefault="00C967B9" w:rsidP="00C967B9">
                  <w:pPr>
                    <w:pStyle w:val="a6"/>
                    <w:ind w:firstLineChars="0" w:firstLine="0"/>
                    <w:jc w:val="center"/>
                    <w:rPr>
                      <w:rFonts w:eastAsia="彷宋"/>
                      <w:szCs w:val="21"/>
                    </w:rPr>
                  </w:pPr>
                  <w:r w:rsidRPr="004A2147">
                    <w:rPr>
                      <w:rFonts w:eastAsia="彷宋" w:hint="eastAsia"/>
                      <w:szCs w:val="21"/>
                    </w:rPr>
                    <w:t>参与控制的环节</w:t>
                  </w:r>
                </w:p>
              </w:tc>
              <w:tc>
                <w:tcPr>
                  <w:tcW w:w="1649" w:type="dxa"/>
                  <w:vAlign w:val="center"/>
                </w:tcPr>
                <w:p w14:paraId="665827E2" w14:textId="77777777" w:rsidR="00C967B9" w:rsidRPr="004A2147" w:rsidRDefault="00C967B9" w:rsidP="00C967B9">
                  <w:pPr>
                    <w:pStyle w:val="a6"/>
                    <w:ind w:firstLineChars="0" w:firstLine="0"/>
                    <w:jc w:val="center"/>
                    <w:rPr>
                      <w:rFonts w:eastAsia="彷宋"/>
                      <w:szCs w:val="21"/>
                    </w:rPr>
                  </w:pPr>
                  <w:r w:rsidRPr="00A34D2E">
                    <w:rPr>
                      <w:rFonts w:eastAsia="彷宋"/>
                      <w:position w:val="-9"/>
                      <w:szCs w:val="21"/>
                    </w:rPr>
                    <w:object w:dxaOrig="308" w:dyaOrig="286" w14:anchorId="73D2B12D">
                      <v:shape id="_x0000_i1155" type="#_x0000_t75" style="width:15.4pt;height:14.3pt" o:ole="">
                        <v:imagedata r:id="rId14" o:title=""/>
                      </v:shape>
                      <o:OLEObject Type="Embed" ProgID="Equation.AxMath" ShapeID="_x0000_i1155" DrawAspect="Content" ObjectID="_1774541622" r:id="rId36"/>
                    </w:object>
                  </w:r>
                </w:p>
              </w:tc>
              <w:tc>
                <w:tcPr>
                  <w:tcW w:w="1840" w:type="dxa"/>
                  <w:vAlign w:val="center"/>
                </w:tcPr>
                <w:p w14:paraId="5EFEFBAA" w14:textId="77777777" w:rsidR="00C967B9" w:rsidRPr="004A2147" w:rsidRDefault="00C967B9" w:rsidP="00C967B9">
                  <w:pPr>
                    <w:pStyle w:val="a6"/>
                    <w:ind w:firstLineChars="0" w:firstLine="0"/>
                    <w:jc w:val="center"/>
                    <w:rPr>
                      <w:rFonts w:eastAsia="彷宋"/>
                      <w:szCs w:val="21"/>
                    </w:rPr>
                  </w:pPr>
                  <w:r w:rsidRPr="00A34D2E">
                    <w:rPr>
                      <w:rFonts w:eastAsia="彷宋"/>
                      <w:position w:val="-9"/>
                      <w:szCs w:val="21"/>
                    </w:rPr>
                    <w:object w:dxaOrig="272" w:dyaOrig="286" w14:anchorId="74E3FB83">
                      <v:shape id="_x0000_i1156" type="#_x0000_t75" style="width:13.6pt;height:14.3pt" o:ole="">
                        <v:imagedata r:id="rId37" o:title=""/>
                      </v:shape>
                      <o:OLEObject Type="Embed" ProgID="Equation.AxMath" ShapeID="_x0000_i1156" DrawAspect="Content" ObjectID="_1774541623" r:id="rId38"/>
                    </w:object>
                  </w:r>
                </w:p>
              </w:tc>
              <w:tc>
                <w:tcPr>
                  <w:tcW w:w="1844" w:type="dxa"/>
                  <w:vAlign w:val="center"/>
                </w:tcPr>
                <w:p w14:paraId="77099E8B" w14:textId="77777777" w:rsidR="00C967B9" w:rsidRPr="004A2147" w:rsidRDefault="00C967B9" w:rsidP="00C967B9">
                  <w:pPr>
                    <w:pStyle w:val="a6"/>
                    <w:ind w:firstLineChars="0" w:firstLine="0"/>
                    <w:jc w:val="center"/>
                    <w:rPr>
                      <w:rFonts w:eastAsia="彷宋"/>
                      <w:szCs w:val="21"/>
                    </w:rPr>
                  </w:pPr>
                  <w:r w:rsidRPr="00A34D2E">
                    <w:rPr>
                      <w:rFonts w:eastAsia="彷宋"/>
                      <w:position w:val="-9"/>
                      <w:szCs w:val="21"/>
                    </w:rPr>
                    <w:object w:dxaOrig="302" w:dyaOrig="286" w14:anchorId="6934CDA5">
                      <v:shape id="_x0000_i1157" type="#_x0000_t75" style="width:15.1pt;height:14.3pt" o:ole="">
                        <v:imagedata r:id="rId39" o:title=""/>
                      </v:shape>
                      <o:OLEObject Type="Embed" ProgID="Equation.AxMath" ShapeID="_x0000_i1157" DrawAspect="Content" ObjectID="_1774541624" r:id="rId40"/>
                    </w:object>
                  </w:r>
                </w:p>
              </w:tc>
            </w:tr>
            <w:tr w:rsidR="00C967B9" w:rsidRPr="004A2147" w14:paraId="03C3BDF4" w14:textId="77777777" w:rsidTr="00211304">
              <w:trPr>
                <w:jc w:val="center"/>
              </w:trPr>
              <w:tc>
                <w:tcPr>
                  <w:tcW w:w="1834" w:type="dxa"/>
                  <w:vAlign w:val="center"/>
                </w:tcPr>
                <w:p w14:paraId="6B76554B" w14:textId="77777777" w:rsidR="00C967B9" w:rsidRPr="004A2147" w:rsidRDefault="00C967B9" w:rsidP="00C967B9">
                  <w:pPr>
                    <w:pStyle w:val="a6"/>
                    <w:ind w:firstLineChars="0" w:firstLine="0"/>
                    <w:jc w:val="center"/>
                    <w:rPr>
                      <w:rFonts w:eastAsia="彷宋"/>
                      <w:szCs w:val="21"/>
                    </w:rPr>
                  </w:pPr>
                  <w:r w:rsidRPr="00A34D2E">
                    <w:rPr>
                      <w:rFonts w:eastAsia="彷宋"/>
                      <w:position w:val="-8"/>
                      <w:szCs w:val="21"/>
                    </w:rPr>
                    <w:object w:dxaOrig="209" w:dyaOrig="270" w14:anchorId="29C212ED">
                      <v:shape id="_x0000_i1158" type="#_x0000_t75" style="width:10.45pt;height:13.5pt" o:ole="">
                        <v:imagedata r:id="rId41" o:title=""/>
                      </v:shape>
                      <o:OLEObject Type="Embed" ProgID="Equation.AxMath" ShapeID="_x0000_i1158" DrawAspect="Content" ObjectID="_1774541625" r:id="rId42"/>
                    </w:object>
                  </w:r>
                </w:p>
              </w:tc>
              <w:tc>
                <w:tcPr>
                  <w:tcW w:w="1649" w:type="dxa"/>
                  <w:vAlign w:val="center"/>
                </w:tcPr>
                <w:p w14:paraId="35B30C18" w14:textId="77777777" w:rsidR="00C967B9" w:rsidRPr="004A2147" w:rsidRDefault="00C967B9" w:rsidP="00C967B9">
                  <w:pPr>
                    <w:pStyle w:val="a6"/>
                    <w:ind w:firstLineChars="0" w:firstLine="0"/>
                    <w:jc w:val="center"/>
                    <w:rPr>
                      <w:rFonts w:eastAsia="彷宋"/>
                      <w:szCs w:val="21"/>
                    </w:rPr>
                  </w:pPr>
                  <w:r w:rsidRPr="00A34D2E">
                    <w:rPr>
                      <w:rFonts w:eastAsia="彷宋"/>
                      <w:position w:val="-9"/>
                      <w:szCs w:val="21"/>
                    </w:rPr>
                    <w:object w:dxaOrig="534" w:dyaOrig="286" w14:anchorId="155CDBBA">
                      <v:shape id="_x0000_i1159" type="#_x0000_t75" style="width:26.7pt;height:14.3pt" o:ole="">
                        <v:imagedata r:id="rId43" o:title=""/>
                      </v:shape>
                      <o:OLEObject Type="Embed" ProgID="Equation.AxMath" ShapeID="_x0000_i1159" DrawAspect="Content" ObjectID="_1774541626" r:id="rId44"/>
                    </w:object>
                  </w:r>
                </w:p>
              </w:tc>
              <w:tc>
                <w:tcPr>
                  <w:tcW w:w="1840" w:type="dxa"/>
                  <w:vAlign w:val="center"/>
                </w:tcPr>
                <w:p w14:paraId="30E3B349" w14:textId="77777777" w:rsidR="00C967B9" w:rsidRPr="004A2147" w:rsidRDefault="00C967B9" w:rsidP="00C967B9">
                  <w:pPr>
                    <w:pStyle w:val="a6"/>
                    <w:ind w:firstLineChars="0" w:firstLine="0"/>
                    <w:jc w:val="center"/>
                    <w:rPr>
                      <w:rFonts w:eastAsia="彷宋"/>
                      <w:szCs w:val="21"/>
                    </w:rPr>
                  </w:pPr>
                  <w:r w:rsidRPr="00A34D2E">
                    <w:rPr>
                      <w:rFonts w:eastAsia="彷宋"/>
                      <w:position w:val="-8"/>
                      <w:szCs w:val="21"/>
                    </w:rPr>
                    <w:object w:dxaOrig="160" w:dyaOrig="270" w14:anchorId="266628F1">
                      <v:shape id="_x0000_i1160" type="#_x0000_t75" style="width:8pt;height:13.5pt" o:ole="">
                        <v:imagedata r:id="rId45" o:title=""/>
                      </v:shape>
                      <o:OLEObject Type="Embed" ProgID="Equation.AxMath" ShapeID="_x0000_i1160" DrawAspect="Content" ObjectID="_1774541627" r:id="rId46"/>
                    </w:object>
                  </w:r>
                </w:p>
              </w:tc>
              <w:tc>
                <w:tcPr>
                  <w:tcW w:w="1844" w:type="dxa"/>
                  <w:vAlign w:val="center"/>
                </w:tcPr>
                <w:p w14:paraId="2A61C4B3" w14:textId="77777777" w:rsidR="00C967B9" w:rsidRPr="004A2147" w:rsidRDefault="00C967B9" w:rsidP="00C967B9">
                  <w:pPr>
                    <w:pStyle w:val="a6"/>
                    <w:ind w:firstLineChars="0" w:firstLine="0"/>
                    <w:jc w:val="center"/>
                    <w:rPr>
                      <w:rFonts w:eastAsia="彷宋"/>
                      <w:szCs w:val="21"/>
                    </w:rPr>
                  </w:pPr>
                  <w:r w:rsidRPr="00A34D2E">
                    <w:rPr>
                      <w:rFonts w:eastAsia="彷宋"/>
                      <w:position w:val="-8"/>
                      <w:szCs w:val="21"/>
                    </w:rPr>
                    <w:object w:dxaOrig="160" w:dyaOrig="270" w14:anchorId="383D6C22">
                      <v:shape id="_x0000_i1161" type="#_x0000_t75" style="width:8pt;height:13.5pt" o:ole="">
                        <v:imagedata r:id="rId45" o:title=""/>
                      </v:shape>
                      <o:OLEObject Type="Embed" ProgID="Equation.AxMath" ShapeID="_x0000_i1161" DrawAspect="Content" ObjectID="_1774541628" r:id="rId47"/>
                    </w:object>
                  </w:r>
                </w:p>
              </w:tc>
            </w:tr>
            <w:tr w:rsidR="00C967B9" w:rsidRPr="004A2147" w14:paraId="1D946021" w14:textId="77777777" w:rsidTr="00211304">
              <w:trPr>
                <w:jc w:val="center"/>
              </w:trPr>
              <w:tc>
                <w:tcPr>
                  <w:tcW w:w="1834" w:type="dxa"/>
                  <w:vAlign w:val="center"/>
                </w:tcPr>
                <w:p w14:paraId="075AF297" w14:textId="77777777" w:rsidR="00C967B9" w:rsidRPr="004A2147" w:rsidRDefault="00C967B9" w:rsidP="00C967B9">
                  <w:pPr>
                    <w:pStyle w:val="a6"/>
                    <w:ind w:firstLineChars="0" w:firstLine="0"/>
                    <w:jc w:val="center"/>
                    <w:rPr>
                      <w:rFonts w:eastAsia="彷宋"/>
                      <w:szCs w:val="21"/>
                    </w:rPr>
                  </w:pPr>
                  <w:r w:rsidRPr="00A34D2E">
                    <w:rPr>
                      <w:rFonts w:eastAsia="彷宋"/>
                      <w:position w:val="-8"/>
                      <w:szCs w:val="21"/>
                    </w:rPr>
                    <w:object w:dxaOrig="290" w:dyaOrig="270" w14:anchorId="276A323D">
                      <v:shape id="_x0000_i1162" type="#_x0000_t75" style="width:14.5pt;height:13.5pt" o:ole="">
                        <v:imagedata r:id="rId48" o:title=""/>
                      </v:shape>
                      <o:OLEObject Type="Embed" ProgID="Equation.AxMath" ShapeID="_x0000_i1162" DrawAspect="Content" ObjectID="_1774541629" r:id="rId49"/>
                    </w:object>
                  </w:r>
                </w:p>
              </w:tc>
              <w:tc>
                <w:tcPr>
                  <w:tcW w:w="1649" w:type="dxa"/>
                  <w:vAlign w:val="center"/>
                </w:tcPr>
                <w:p w14:paraId="47194021" w14:textId="77777777" w:rsidR="00C967B9" w:rsidRPr="004A2147" w:rsidRDefault="00C967B9" w:rsidP="00C967B9">
                  <w:pPr>
                    <w:pStyle w:val="a6"/>
                    <w:ind w:firstLineChars="0" w:firstLine="0"/>
                    <w:jc w:val="center"/>
                    <w:rPr>
                      <w:rFonts w:eastAsia="彷宋"/>
                      <w:szCs w:val="21"/>
                    </w:rPr>
                  </w:pPr>
                  <w:r w:rsidRPr="00A34D2E">
                    <w:rPr>
                      <w:rFonts w:eastAsia="彷宋"/>
                      <w:position w:val="-9"/>
                      <w:szCs w:val="21"/>
                    </w:rPr>
                    <w:object w:dxaOrig="745" w:dyaOrig="286" w14:anchorId="3016187E">
                      <v:shape id="_x0000_i1163" type="#_x0000_t75" style="width:37.25pt;height:14.3pt" o:ole="">
                        <v:imagedata r:id="rId50" o:title=""/>
                      </v:shape>
                      <o:OLEObject Type="Embed" ProgID="Equation.AxMath" ShapeID="_x0000_i1163" DrawAspect="Content" ObjectID="_1774541630" r:id="rId51"/>
                    </w:object>
                  </w:r>
                </w:p>
              </w:tc>
              <w:tc>
                <w:tcPr>
                  <w:tcW w:w="1840" w:type="dxa"/>
                  <w:vAlign w:val="center"/>
                </w:tcPr>
                <w:p w14:paraId="2EBE1173" w14:textId="77777777" w:rsidR="00C967B9" w:rsidRPr="004A2147" w:rsidRDefault="00C967B9" w:rsidP="00C967B9">
                  <w:pPr>
                    <w:pStyle w:val="a6"/>
                    <w:ind w:firstLineChars="0" w:firstLine="0"/>
                    <w:jc w:val="center"/>
                    <w:rPr>
                      <w:rFonts w:eastAsia="彷宋"/>
                      <w:szCs w:val="21"/>
                    </w:rPr>
                  </w:pPr>
                  <w:r w:rsidRPr="00A34D2E">
                    <w:rPr>
                      <w:rFonts w:eastAsia="彷宋"/>
                      <w:position w:val="-9"/>
                      <w:szCs w:val="21"/>
                    </w:rPr>
                    <w:object w:dxaOrig="1373" w:dyaOrig="286" w14:anchorId="5AB65471">
                      <v:shape id="_x0000_i1164" type="#_x0000_t75" style="width:68.65pt;height:14.3pt" o:ole="">
                        <v:imagedata r:id="rId52" o:title=""/>
                      </v:shape>
                      <o:OLEObject Type="Embed" ProgID="Equation.AxMath" ShapeID="_x0000_i1164" DrawAspect="Content" ObjectID="_1774541631" r:id="rId53"/>
                    </w:object>
                  </w:r>
                </w:p>
              </w:tc>
              <w:tc>
                <w:tcPr>
                  <w:tcW w:w="1844" w:type="dxa"/>
                  <w:vAlign w:val="center"/>
                </w:tcPr>
                <w:p w14:paraId="4CB02BFD" w14:textId="77777777" w:rsidR="00C967B9" w:rsidRPr="004A2147" w:rsidRDefault="00C967B9" w:rsidP="00C967B9">
                  <w:pPr>
                    <w:pStyle w:val="a6"/>
                    <w:ind w:firstLineChars="0" w:firstLine="0"/>
                    <w:jc w:val="center"/>
                    <w:rPr>
                      <w:rFonts w:eastAsia="彷宋"/>
                      <w:szCs w:val="21"/>
                    </w:rPr>
                  </w:pPr>
                  <w:r w:rsidRPr="00A34D2E">
                    <w:rPr>
                      <w:rFonts w:eastAsia="彷宋"/>
                      <w:position w:val="-8"/>
                      <w:szCs w:val="21"/>
                    </w:rPr>
                    <w:object w:dxaOrig="160" w:dyaOrig="270" w14:anchorId="1FD25582">
                      <v:shape id="_x0000_i1165" type="#_x0000_t75" style="width:8pt;height:13.5pt" o:ole="">
                        <v:imagedata r:id="rId45" o:title=""/>
                      </v:shape>
                      <o:OLEObject Type="Embed" ProgID="Equation.AxMath" ShapeID="_x0000_i1165" DrawAspect="Content" ObjectID="_1774541632" r:id="rId54"/>
                    </w:object>
                  </w:r>
                </w:p>
              </w:tc>
            </w:tr>
            <w:tr w:rsidR="00C967B9" w:rsidRPr="004A2147" w14:paraId="30C81AE7" w14:textId="77777777" w:rsidTr="00211304">
              <w:trPr>
                <w:jc w:val="center"/>
              </w:trPr>
              <w:tc>
                <w:tcPr>
                  <w:tcW w:w="1834" w:type="dxa"/>
                  <w:vAlign w:val="center"/>
                </w:tcPr>
                <w:p w14:paraId="603895F2" w14:textId="77777777" w:rsidR="00C967B9" w:rsidRPr="004A2147" w:rsidRDefault="00C967B9" w:rsidP="00C967B9">
                  <w:pPr>
                    <w:pStyle w:val="a6"/>
                    <w:ind w:firstLineChars="0" w:firstLine="0"/>
                    <w:jc w:val="center"/>
                    <w:rPr>
                      <w:rFonts w:eastAsia="彷宋"/>
                      <w:szCs w:val="21"/>
                    </w:rPr>
                  </w:pPr>
                  <w:r w:rsidRPr="00A34D2E">
                    <w:rPr>
                      <w:rFonts w:eastAsia="彷宋"/>
                      <w:position w:val="-8"/>
                      <w:szCs w:val="21"/>
                    </w:rPr>
                    <w:object w:dxaOrig="448" w:dyaOrig="270" w14:anchorId="632729A0">
                      <v:shape id="_x0000_i1166" type="#_x0000_t75" style="width:22.4pt;height:13.5pt" o:ole="">
                        <v:imagedata r:id="rId55" o:title=""/>
                      </v:shape>
                      <o:OLEObject Type="Embed" ProgID="Equation.AxMath" ShapeID="_x0000_i1166" DrawAspect="Content" ObjectID="_1774541633" r:id="rId56"/>
                    </w:object>
                  </w:r>
                </w:p>
              </w:tc>
              <w:tc>
                <w:tcPr>
                  <w:tcW w:w="1649" w:type="dxa"/>
                  <w:vAlign w:val="center"/>
                </w:tcPr>
                <w:p w14:paraId="75DD5B73" w14:textId="77777777" w:rsidR="00C967B9" w:rsidRPr="004A2147" w:rsidRDefault="00C967B9" w:rsidP="00C967B9">
                  <w:pPr>
                    <w:pStyle w:val="a6"/>
                    <w:ind w:firstLineChars="0" w:firstLine="0"/>
                    <w:jc w:val="center"/>
                    <w:rPr>
                      <w:rFonts w:eastAsia="彷宋"/>
                      <w:szCs w:val="21"/>
                    </w:rPr>
                  </w:pPr>
                  <w:r w:rsidRPr="00A34D2E">
                    <w:rPr>
                      <w:rFonts w:eastAsia="彷宋"/>
                      <w:position w:val="-9"/>
                      <w:szCs w:val="21"/>
                    </w:rPr>
                    <w:object w:dxaOrig="745" w:dyaOrig="286" w14:anchorId="7074D150">
                      <v:shape id="_x0000_i1167" type="#_x0000_t75" style="width:37.25pt;height:14.3pt" o:ole="">
                        <v:imagedata r:id="rId57" o:title=""/>
                      </v:shape>
                      <o:OLEObject Type="Embed" ProgID="Equation.AxMath" ShapeID="_x0000_i1167" DrawAspect="Content" ObjectID="_1774541634" r:id="rId58"/>
                    </w:object>
                  </w:r>
                </w:p>
              </w:tc>
              <w:tc>
                <w:tcPr>
                  <w:tcW w:w="1840" w:type="dxa"/>
                  <w:vAlign w:val="center"/>
                </w:tcPr>
                <w:p w14:paraId="480A3241" w14:textId="77777777" w:rsidR="00C967B9" w:rsidRPr="004A2147" w:rsidRDefault="00C967B9" w:rsidP="00C967B9">
                  <w:pPr>
                    <w:pStyle w:val="a6"/>
                    <w:ind w:firstLineChars="0" w:firstLine="0"/>
                    <w:jc w:val="center"/>
                    <w:rPr>
                      <w:rFonts w:eastAsia="彷宋"/>
                      <w:szCs w:val="21"/>
                    </w:rPr>
                  </w:pPr>
                  <w:r w:rsidRPr="00A34D2E">
                    <w:rPr>
                      <w:rFonts w:eastAsia="彷宋"/>
                      <w:position w:val="-9"/>
                      <w:szCs w:val="21"/>
                    </w:rPr>
                    <w:object w:dxaOrig="1151" w:dyaOrig="286" w14:anchorId="4C8EE35F">
                      <v:shape id="_x0000_i1168" type="#_x0000_t75" style="width:57.55pt;height:14.3pt" o:ole="">
                        <v:imagedata r:id="rId59" o:title=""/>
                      </v:shape>
                      <o:OLEObject Type="Embed" ProgID="Equation.AxMath" ShapeID="_x0000_i1168" DrawAspect="Content" ObjectID="_1774541635" r:id="rId60"/>
                    </w:object>
                  </w:r>
                </w:p>
              </w:tc>
              <w:tc>
                <w:tcPr>
                  <w:tcW w:w="1844" w:type="dxa"/>
                  <w:vAlign w:val="center"/>
                </w:tcPr>
                <w:p w14:paraId="4A36BB9C" w14:textId="77777777" w:rsidR="00C967B9" w:rsidRPr="004A2147" w:rsidRDefault="00C967B9" w:rsidP="00C967B9">
                  <w:pPr>
                    <w:pStyle w:val="a6"/>
                    <w:ind w:firstLineChars="0" w:firstLine="0"/>
                    <w:jc w:val="center"/>
                    <w:rPr>
                      <w:rFonts w:eastAsia="彷宋"/>
                      <w:szCs w:val="21"/>
                    </w:rPr>
                  </w:pPr>
                  <w:r w:rsidRPr="00A34D2E">
                    <w:rPr>
                      <w:rFonts w:eastAsia="彷宋"/>
                      <w:position w:val="-9"/>
                      <w:szCs w:val="21"/>
                    </w:rPr>
                    <w:object w:dxaOrig="1593" w:dyaOrig="286" w14:anchorId="20B5905A">
                      <v:shape id="_x0000_i1169" type="#_x0000_t75" style="width:79.65pt;height:14.3pt" o:ole="">
                        <v:imagedata r:id="rId61" o:title=""/>
                      </v:shape>
                      <o:OLEObject Type="Embed" ProgID="Equation.AxMath" ShapeID="_x0000_i1169" DrawAspect="Content" ObjectID="_1774541636" r:id="rId62"/>
                    </w:object>
                  </w:r>
                </w:p>
              </w:tc>
            </w:tr>
          </w:tbl>
          <w:p w14:paraId="07BCD17C" w14:textId="77777777" w:rsidR="00C967B9" w:rsidRPr="00A34D2E" w:rsidRDefault="00C967B9" w:rsidP="00C967B9">
            <w:pPr>
              <w:rPr>
                <w:rFonts w:eastAsia="彷宋"/>
                <w:szCs w:val="21"/>
              </w:rPr>
            </w:pPr>
          </w:p>
          <w:p w14:paraId="71BD330C" w14:textId="77777777" w:rsidR="00C967B9" w:rsidRPr="00F94C10" w:rsidRDefault="00C967B9" w:rsidP="00C967B9">
            <w:pPr>
              <w:pStyle w:val="a6"/>
              <w:ind w:leftChars="200" w:left="480" w:firstLineChars="0" w:firstLine="0"/>
              <w:rPr>
                <w:rFonts w:eastAsia="彷宋"/>
                <w:b/>
                <w:bCs/>
                <w:i/>
                <w:iCs/>
                <w:szCs w:val="21"/>
              </w:rPr>
            </w:pPr>
            <w:r w:rsidRPr="00F94C10">
              <w:rPr>
                <w:rFonts w:eastAsia="彷宋" w:hint="eastAsia"/>
                <w:b/>
                <w:bCs/>
                <w:i/>
                <w:iCs/>
                <w:szCs w:val="21"/>
              </w:rPr>
              <w:t>一般调节法：</w:t>
            </w:r>
          </w:p>
          <w:p w14:paraId="025C4BA0" w14:textId="77777777" w:rsidR="00C967B9" w:rsidRPr="004A2147" w:rsidRDefault="00C967B9" w:rsidP="00C967B9">
            <w:pPr>
              <w:pStyle w:val="a6"/>
              <w:ind w:leftChars="200" w:left="480" w:firstLine="480"/>
              <w:rPr>
                <w:rFonts w:eastAsia="彷宋"/>
                <w:szCs w:val="21"/>
              </w:rPr>
            </w:pPr>
            <w:r w:rsidRPr="004A2147">
              <w:rPr>
                <w:rFonts w:eastAsia="彷宋" w:hint="eastAsia"/>
                <w:szCs w:val="21"/>
              </w:rPr>
              <w:t>首先将积分、微分系数置零，使系统为纯比例控制。控制对象的值设定为系统允许的最大值的</w:t>
            </w:r>
            <w:r w:rsidRPr="004A2147">
              <w:rPr>
                <w:rFonts w:eastAsia="彷宋"/>
                <w:szCs w:val="21"/>
              </w:rPr>
              <w:t xml:space="preserve"> 60%~70%</w:t>
            </w:r>
            <w:r w:rsidRPr="004A2147">
              <w:rPr>
                <w:rFonts w:eastAsia="彷宋"/>
                <w:szCs w:val="21"/>
              </w:rPr>
              <w:t>，接着逐渐增大比例系数，直至系统出现振荡；</w:t>
            </w:r>
            <w:r w:rsidRPr="004A2147">
              <w:rPr>
                <w:rFonts w:eastAsia="彷宋"/>
                <w:szCs w:val="21"/>
              </w:rPr>
              <w:t xml:space="preserve"> </w:t>
            </w:r>
            <w:r w:rsidRPr="004A2147">
              <w:rPr>
                <w:rFonts w:eastAsia="彷宋"/>
                <w:szCs w:val="21"/>
              </w:rPr>
              <w:t>此时再逐渐减小比例系数，直至系统振荡消失，然后记录此时的比例系数，并设定系统的比例系数为当前值的</w:t>
            </w:r>
            <w:r w:rsidRPr="004A2147">
              <w:rPr>
                <w:rFonts w:eastAsia="彷宋"/>
                <w:szCs w:val="21"/>
              </w:rPr>
              <w:t xml:space="preserve"> 60%~70%</w:t>
            </w:r>
            <w:r w:rsidRPr="004A2147">
              <w:rPr>
                <w:rFonts w:eastAsia="彷宋" w:hint="eastAsia"/>
                <w:szCs w:val="21"/>
              </w:rPr>
              <w:t>。</w:t>
            </w:r>
          </w:p>
          <w:p w14:paraId="29CDDAC5" w14:textId="77777777" w:rsidR="00C967B9" w:rsidRPr="004A2147" w:rsidRDefault="00C967B9" w:rsidP="00C967B9">
            <w:pPr>
              <w:pStyle w:val="a6"/>
              <w:ind w:leftChars="200" w:left="480" w:firstLine="480"/>
              <w:rPr>
                <w:rFonts w:eastAsia="彷宋"/>
                <w:szCs w:val="21"/>
              </w:rPr>
            </w:pPr>
            <w:r w:rsidRPr="004A2147">
              <w:rPr>
                <w:rFonts w:eastAsia="彷宋" w:hint="eastAsia"/>
                <w:szCs w:val="21"/>
              </w:rPr>
              <w:t>确定比例系数后，设定一个较小的积分系数，然后逐渐增大积分系数，直至系统出现振荡；此时在逐渐减小积分系数，直至系统振荡消失，然后记录此时的积分系数，并设定系统的积分系数为当前值的</w:t>
            </w:r>
            <w:r w:rsidRPr="004A2147">
              <w:rPr>
                <w:rFonts w:eastAsia="彷宋"/>
                <w:szCs w:val="21"/>
              </w:rPr>
              <w:t xml:space="preserve"> 55%~65%</w:t>
            </w:r>
            <w:r w:rsidRPr="004A2147">
              <w:rPr>
                <w:rFonts w:eastAsia="彷宋" w:hint="eastAsia"/>
                <w:szCs w:val="21"/>
              </w:rPr>
              <w:t>。</w:t>
            </w:r>
          </w:p>
          <w:p w14:paraId="594E8066" w14:textId="77777777" w:rsidR="00C967B9" w:rsidRPr="004A2147" w:rsidRDefault="00C967B9" w:rsidP="00C967B9">
            <w:pPr>
              <w:pStyle w:val="a6"/>
              <w:ind w:leftChars="200" w:left="480" w:firstLineChars="0" w:firstLine="0"/>
              <w:rPr>
                <w:rFonts w:eastAsia="彷宋"/>
                <w:szCs w:val="21"/>
              </w:rPr>
            </w:pPr>
            <w:r w:rsidRPr="004A2147">
              <w:rPr>
                <w:rFonts w:eastAsia="彷宋" w:hint="eastAsia"/>
                <w:szCs w:val="21"/>
              </w:rPr>
              <w:t>微分系数一般不用设定，为</w:t>
            </w:r>
            <w:r w:rsidRPr="004A2147">
              <w:rPr>
                <w:rFonts w:eastAsia="彷宋"/>
                <w:szCs w:val="21"/>
              </w:rPr>
              <w:t xml:space="preserve"> 0 </w:t>
            </w:r>
            <w:r w:rsidRPr="004A2147">
              <w:rPr>
                <w:rFonts w:eastAsia="彷宋"/>
                <w:szCs w:val="21"/>
              </w:rPr>
              <w:t>即可。若系统出现小幅度振荡，并且通过</w:t>
            </w:r>
            <w:r w:rsidRPr="004A2147">
              <w:rPr>
                <w:rFonts w:eastAsia="彷宋"/>
                <w:szCs w:val="21"/>
              </w:rPr>
              <w:t xml:space="preserve"> PI </w:t>
            </w:r>
            <w:r w:rsidRPr="004A2147">
              <w:rPr>
                <w:rFonts w:eastAsia="彷宋"/>
                <w:szCs w:val="21"/>
              </w:rPr>
              <w:t>环节无法优化，这可以采用与确定比例、积分系数相同的方法，微分系数取系统不振荡时的</w:t>
            </w:r>
            <w:r w:rsidRPr="004A2147">
              <w:rPr>
                <w:rFonts w:eastAsia="彷宋"/>
                <w:szCs w:val="21"/>
              </w:rPr>
              <w:t xml:space="preserve"> 30%</w:t>
            </w:r>
            <w:r w:rsidRPr="004A2147">
              <w:rPr>
                <w:rFonts w:eastAsia="彷宋"/>
                <w:szCs w:val="21"/>
              </w:rPr>
              <w:t>左右。</w:t>
            </w:r>
          </w:p>
          <w:p w14:paraId="7C6FF5E5" w14:textId="72EC875A" w:rsidR="00C967B9" w:rsidRPr="00C967B9" w:rsidRDefault="00C967B9" w:rsidP="00C967B9">
            <w:pPr>
              <w:pStyle w:val="a6"/>
              <w:ind w:leftChars="200" w:left="480" w:firstLine="480"/>
              <w:rPr>
                <w:rFonts w:eastAsia="彷宋" w:hint="eastAsia"/>
                <w:sz w:val="21"/>
                <w:szCs w:val="21"/>
              </w:rPr>
            </w:pPr>
            <w:r w:rsidRPr="004A2147">
              <w:rPr>
                <w:rFonts w:eastAsia="彷宋" w:hint="eastAsia"/>
                <w:szCs w:val="21"/>
              </w:rPr>
              <w:t>系统空载、带载联调，再对</w:t>
            </w:r>
            <w:r w:rsidRPr="004A2147">
              <w:rPr>
                <w:rFonts w:eastAsia="彷宋"/>
                <w:szCs w:val="21"/>
              </w:rPr>
              <w:t xml:space="preserve"> PID </w:t>
            </w:r>
            <w:r w:rsidRPr="004A2147">
              <w:rPr>
                <w:rFonts w:eastAsia="彷宋"/>
                <w:szCs w:val="21"/>
              </w:rPr>
              <w:t>参数进行微调，直至满足要求</w:t>
            </w:r>
            <w:r w:rsidRPr="004A2147">
              <w:rPr>
                <w:rFonts w:eastAsia="彷宋"/>
                <w:szCs w:val="21"/>
              </w:rPr>
              <w:t xml:space="preserve"> </w:t>
            </w:r>
            <w:r w:rsidRPr="004A2147">
              <w:rPr>
                <w:rFonts w:eastAsia="彷宋"/>
                <w:szCs w:val="21"/>
              </w:rPr>
              <w:t>在使用</w:t>
            </w:r>
            <w:r w:rsidRPr="004A2147">
              <w:rPr>
                <w:rFonts w:eastAsia="彷宋"/>
                <w:szCs w:val="21"/>
              </w:rPr>
              <w:t>PID</w:t>
            </w:r>
            <w:r w:rsidRPr="004A2147">
              <w:rPr>
                <w:rFonts w:eastAsia="彷宋"/>
                <w:szCs w:val="21"/>
              </w:rPr>
              <w:t>时，如果只使用一个参数是没有意义，至少使用两个参数，并且</w:t>
            </w:r>
            <w:r w:rsidRPr="004A2147">
              <w:rPr>
                <w:rFonts w:eastAsia="彷宋"/>
                <w:szCs w:val="21"/>
              </w:rPr>
              <w:t>P</w:t>
            </w:r>
            <w:r w:rsidRPr="004A2147">
              <w:rPr>
                <w:rFonts w:eastAsia="彷宋"/>
                <w:szCs w:val="21"/>
              </w:rPr>
              <w:t>（比例项）是必须要有的</w:t>
            </w:r>
            <w:r w:rsidRPr="004A2147">
              <w:rPr>
                <w:rFonts w:eastAsia="彷宋"/>
                <w:szCs w:val="21"/>
              </w:rPr>
              <w:t xml:space="preserve"> </w:t>
            </w:r>
            <w:r w:rsidRPr="004A2147">
              <w:rPr>
                <w:rFonts w:eastAsia="彷宋"/>
                <w:szCs w:val="21"/>
              </w:rPr>
              <w:t>虽然</w:t>
            </w:r>
            <w:r w:rsidRPr="004A2147">
              <w:rPr>
                <w:rFonts w:eastAsia="彷宋"/>
                <w:szCs w:val="21"/>
              </w:rPr>
              <w:t>PID</w:t>
            </w:r>
            <w:r w:rsidRPr="004A2147">
              <w:rPr>
                <w:rFonts w:eastAsia="彷宋"/>
                <w:szCs w:val="21"/>
              </w:rPr>
              <w:t>有三个参数，但大多数情况下</w:t>
            </w:r>
            <w:r w:rsidRPr="004A2147">
              <w:rPr>
                <w:rFonts w:eastAsia="彷宋"/>
                <w:szCs w:val="21"/>
              </w:rPr>
              <w:t>PID</w:t>
            </w:r>
            <w:r w:rsidRPr="004A2147">
              <w:rPr>
                <w:rFonts w:eastAsia="彷宋"/>
                <w:szCs w:val="21"/>
              </w:rPr>
              <w:t>三个参数并不是都使用上的，一般会其中两个来组合使用，比如</w:t>
            </w:r>
            <w:r w:rsidRPr="004A2147">
              <w:rPr>
                <w:rFonts w:eastAsia="彷宋"/>
                <w:szCs w:val="21"/>
              </w:rPr>
              <w:t>PI</w:t>
            </w:r>
            <w:r w:rsidRPr="004A2147">
              <w:rPr>
                <w:rFonts w:eastAsia="彷宋"/>
                <w:szCs w:val="21"/>
              </w:rPr>
              <w:t>组合用于追求稳定的系统，</w:t>
            </w:r>
            <w:r w:rsidRPr="004A2147">
              <w:rPr>
                <w:rFonts w:eastAsia="彷宋"/>
                <w:szCs w:val="21"/>
              </w:rPr>
              <w:t>PD</w:t>
            </w:r>
            <w:r w:rsidRPr="004A2147">
              <w:rPr>
                <w:rFonts w:eastAsia="彷宋"/>
                <w:szCs w:val="21"/>
              </w:rPr>
              <w:t>组合用于追求快速响应的系统</w:t>
            </w:r>
            <w:r w:rsidRPr="004A2147">
              <w:rPr>
                <w:rFonts w:eastAsia="彷宋"/>
                <w:szCs w:val="21"/>
              </w:rPr>
              <w:t xml:space="preserve"> </w:t>
            </w:r>
            <w:r w:rsidRPr="004A2147">
              <w:rPr>
                <w:rFonts w:eastAsia="彷宋"/>
                <w:szCs w:val="21"/>
              </w:rPr>
              <w:t>当然</w:t>
            </w:r>
            <w:r w:rsidRPr="004A2147">
              <w:rPr>
                <w:rFonts w:eastAsia="彷宋"/>
                <w:szCs w:val="21"/>
              </w:rPr>
              <w:t>PID</w:t>
            </w:r>
            <w:r w:rsidRPr="004A2147">
              <w:rPr>
                <w:rFonts w:eastAsia="彷宋"/>
                <w:szCs w:val="21"/>
              </w:rPr>
              <w:t>用于即追求稳定又追求快速响应的系统，但是实际上</w:t>
            </w:r>
            <w:r w:rsidRPr="004A2147">
              <w:rPr>
                <w:rFonts w:eastAsia="彷宋"/>
                <w:szCs w:val="21"/>
              </w:rPr>
              <w:t>PID</w:t>
            </w:r>
            <w:r w:rsidRPr="004A2147">
              <w:rPr>
                <w:rFonts w:eastAsia="彷宋"/>
                <w:szCs w:val="21"/>
              </w:rPr>
              <w:t>参数越多越难调，而且许多情况下两个参数的效果已经足够了，所以一般根据情况使用前两个。</w:t>
            </w:r>
            <w:bookmarkEnd w:id="4"/>
          </w:p>
        </w:tc>
      </w:tr>
    </w:tbl>
    <w:p w14:paraId="79D6685B" w14:textId="59A2B0DC" w:rsidR="00C967B9" w:rsidRDefault="00C967B9" w:rsidP="00C967B9"/>
    <w:tbl>
      <w:tblPr>
        <w:tblStyle w:val="a8"/>
        <w:tblW w:w="0" w:type="auto"/>
        <w:tblLook w:val="04A0" w:firstRow="1" w:lastRow="0" w:firstColumn="1" w:lastColumn="0" w:noHBand="0" w:noVBand="1"/>
      </w:tblPr>
      <w:tblGrid>
        <w:gridCol w:w="8296"/>
      </w:tblGrid>
      <w:tr w:rsidR="00C967B9" w14:paraId="1D77D1FC" w14:textId="77777777" w:rsidTr="00C967B9">
        <w:tc>
          <w:tcPr>
            <w:tcW w:w="8296" w:type="dxa"/>
          </w:tcPr>
          <w:p w14:paraId="17B53325" w14:textId="63292242" w:rsidR="00C967B9" w:rsidRDefault="00C967B9" w:rsidP="00C967B9">
            <w:pPr>
              <w:rPr>
                <w:rFonts w:hint="eastAsia"/>
              </w:rPr>
            </w:pPr>
            <w:r>
              <w:rPr>
                <w:rFonts w:hint="eastAsia"/>
              </w:rPr>
              <w:t>预习报告——白柯渊</w:t>
            </w:r>
          </w:p>
        </w:tc>
      </w:tr>
      <w:tr w:rsidR="00C967B9" w14:paraId="019B09C9" w14:textId="77777777" w:rsidTr="00C967B9">
        <w:tc>
          <w:tcPr>
            <w:tcW w:w="8296" w:type="dxa"/>
          </w:tcPr>
          <w:p w14:paraId="269D9B4A" w14:textId="77777777" w:rsidR="00C967B9" w:rsidRPr="00C967B9" w:rsidRDefault="00C967B9" w:rsidP="00C967B9">
            <w:pPr>
              <w:spacing w:line="288" w:lineRule="auto"/>
              <w:rPr>
                <w:rFonts w:eastAsia="彷宋" w:cs="Times New Roman"/>
                <w:sz w:val="28"/>
                <w:szCs w:val="28"/>
              </w:rPr>
            </w:pPr>
            <w:r w:rsidRPr="00C967B9">
              <w:rPr>
                <w:rFonts w:eastAsia="彷宋" w:cs="Times New Roman"/>
                <w:sz w:val="28"/>
                <w:szCs w:val="28"/>
              </w:rPr>
              <w:t>一</w:t>
            </w:r>
            <w:r w:rsidRPr="00C967B9">
              <w:rPr>
                <w:rFonts w:eastAsia="彷宋" w:cs="Times New Roman" w:hint="eastAsia"/>
                <w:sz w:val="28"/>
                <w:szCs w:val="28"/>
              </w:rPr>
              <w:t>、直升机垂直起飞和降落、悬停等控制系统与飞行动力学的基本原理，控制难点在哪里。</w:t>
            </w:r>
          </w:p>
          <w:p w14:paraId="075B3FCD" w14:textId="77777777" w:rsidR="00C967B9" w:rsidRPr="008343C0" w:rsidRDefault="00C967B9" w:rsidP="00C967B9">
            <w:pPr>
              <w:spacing w:line="288" w:lineRule="auto"/>
              <w:rPr>
                <w:rFonts w:eastAsia="彷宋" w:cs="Times New Roman"/>
                <w:szCs w:val="21"/>
              </w:rPr>
            </w:pPr>
            <w:r w:rsidRPr="008343C0">
              <w:rPr>
                <w:rFonts w:eastAsia="彷宋" w:cs="Times New Roman"/>
                <w:b/>
                <w:bCs/>
                <w:szCs w:val="21"/>
              </w:rPr>
              <w:t>基本原理</w:t>
            </w:r>
            <w:r w:rsidRPr="008343C0">
              <w:rPr>
                <w:rFonts w:eastAsia="彷宋" w:cs="Times New Roman"/>
                <w:szCs w:val="21"/>
              </w:rPr>
              <w:t>：</w:t>
            </w:r>
          </w:p>
          <w:p w14:paraId="52AB4DC0" w14:textId="77777777" w:rsidR="00C967B9" w:rsidRPr="008343C0" w:rsidRDefault="00C967B9" w:rsidP="00C967B9">
            <w:pPr>
              <w:spacing w:line="288" w:lineRule="auto"/>
              <w:rPr>
                <w:rFonts w:eastAsia="彷宋" w:cs="Times New Roman"/>
                <w:szCs w:val="21"/>
              </w:rPr>
            </w:pPr>
            <w:r w:rsidRPr="008343C0">
              <w:rPr>
                <w:rFonts w:eastAsia="彷宋" w:cs="Times New Roman"/>
                <w:szCs w:val="21"/>
              </w:rPr>
              <w:t xml:space="preserve">1. </w:t>
            </w:r>
            <w:r w:rsidRPr="008343C0">
              <w:rPr>
                <w:rFonts w:eastAsia="彷宋" w:cs="Times New Roman"/>
                <w:szCs w:val="21"/>
              </w:rPr>
              <w:t>旋翼提供升力</w:t>
            </w:r>
            <w:r w:rsidRPr="008343C0">
              <w:rPr>
                <w:rFonts w:eastAsia="彷宋" w:cs="Times New Roman"/>
                <w:szCs w:val="21"/>
              </w:rPr>
              <w:t xml:space="preserve">: </w:t>
            </w:r>
            <w:r w:rsidRPr="008343C0">
              <w:rPr>
                <w:rFonts w:eastAsia="彷宋" w:cs="Times New Roman"/>
                <w:szCs w:val="21"/>
              </w:rPr>
              <w:t>直升机通过旋翼产生升力，实现垂直起飞、降落和悬停。旋翼通过变化叶片的角度和旋转速度来调节提供的升力。</w:t>
            </w:r>
          </w:p>
          <w:p w14:paraId="10D29406" w14:textId="77777777" w:rsidR="00C967B9" w:rsidRPr="008343C0" w:rsidRDefault="00C967B9" w:rsidP="00C967B9">
            <w:pPr>
              <w:spacing w:line="288" w:lineRule="auto"/>
              <w:rPr>
                <w:rFonts w:eastAsia="彷宋" w:cs="Times New Roman"/>
                <w:szCs w:val="21"/>
              </w:rPr>
            </w:pPr>
            <w:r w:rsidRPr="008343C0">
              <w:rPr>
                <w:rFonts w:eastAsia="彷宋" w:cs="Times New Roman"/>
                <w:szCs w:val="21"/>
              </w:rPr>
              <w:t xml:space="preserve">2. </w:t>
            </w:r>
            <w:r w:rsidRPr="008343C0">
              <w:rPr>
                <w:rFonts w:eastAsia="彷宋" w:cs="Times New Roman"/>
                <w:szCs w:val="21"/>
              </w:rPr>
              <w:t>推进力平衡</w:t>
            </w:r>
            <w:r w:rsidRPr="008343C0">
              <w:rPr>
                <w:rFonts w:eastAsia="彷宋" w:cs="Times New Roman"/>
                <w:szCs w:val="21"/>
              </w:rPr>
              <w:t xml:space="preserve">: </w:t>
            </w:r>
            <w:r w:rsidRPr="008343C0">
              <w:rPr>
                <w:rFonts w:eastAsia="彷宋" w:cs="Times New Roman"/>
                <w:szCs w:val="21"/>
              </w:rPr>
              <w:t>在垂直起飞和降落时，直升机需要平衡旋翼提供的升力和重力。在悬停时，旋翼提供的升力必须平衡重力，并且没有水平推进力。</w:t>
            </w:r>
          </w:p>
          <w:p w14:paraId="7985526A" w14:textId="77777777" w:rsidR="00C967B9" w:rsidRPr="008343C0" w:rsidRDefault="00C967B9" w:rsidP="00C967B9">
            <w:pPr>
              <w:spacing w:line="288" w:lineRule="auto"/>
              <w:rPr>
                <w:rFonts w:eastAsia="彷宋" w:cs="Times New Roman"/>
                <w:szCs w:val="21"/>
              </w:rPr>
            </w:pPr>
            <w:r w:rsidRPr="008343C0">
              <w:rPr>
                <w:rFonts w:eastAsia="彷宋" w:cs="Times New Roman"/>
                <w:szCs w:val="21"/>
              </w:rPr>
              <w:t xml:space="preserve">3. </w:t>
            </w:r>
            <w:r w:rsidRPr="008343C0">
              <w:rPr>
                <w:rFonts w:eastAsia="彷宋" w:cs="Times New Roman"/>
                <w:szCs w:val="21"/>
              </w:rPr>
              <w:t>姿态控制</w:t>
            </w:r>
            <w:r w:rsidRPr="008343C0">
              <w:rPr>
                <w:rFonts w:eastAsia="彷宋" w:cs="Times New Roman"/>
                <w:szCs w:val="21"/>
              </w:rPr>
              <w:t xml:space="preserve">: </w:t>
            </w:r>
            <w:r w:rsidRPr="008343C0">
              <w:rPr>
                <w:rFonts w:eastAsia="彷宋" w:cs="Times New Roman"/>
                <w:szCs w:val="21"/>
              </w:rPr>
              <w:t>直升机的姿态（包括横滚、俯仰和偏航）需要通过控制旋翼的倾斜和转向来实现。这可以通过改变旋翼叶片的角度和转速来实现。</w:t>
            </w:r>
          </w:p>
          <w:p w14:paraId="40C6122E" w14:textId="79EDCF6C" w:rsidR="00C967B9" w:rsidRPr="008343C0" w:rsidRDefault="00C967B9" w:rsidP="00C967B9">
            <w:pPr>
              <w:spacing w:line="288" w:lineRule="auto"/>
              <w:rPr>
                <w:rFonts w:eastAsia="彷宋" w:cs="Times New Roman" w:hint="eastAsia"/>
                <w:szCs w:val="21"/>
              </w:rPr>
            </w:pPr>
            <w:r w:rsidRPr="008343C0">
              <w:rPr>
                <w:rFonts w:eastAsia="彷宋" w:cs="Times New Roman"/>
                <w:szCs w:val="21"/>
              </w:rPr>
              <w:t xml:space="preserve">4. </w:t>
            </w:r>
            <w:r w:rsidRPr="008343C0">
              <w:rPr>
                <w:rFonts w:eastAsia="彷宋" w:cs="Times New Roman"/>
                <w:szCs w:val="21"/>
              </w:rPr>
              <w:t>动力平衡</w:t>
            </w:r>
            <w:r w:rsidRPr="008343C0">
              <w:rPr>
                <w:rFonts w:eastAsia="彷宋" w:cs="Times New Roman"/>
                <w:szCs w:val="21"/>
              </w:rPr>
              <w:t xml:space="preserve">: </w:t>
            </w:r>
            <w:r w:rsidRPr="008343C0">
              <w:rPr>
                <w:rFonts w:eastAsia="彷宋" w:cs="Times New Roman"/>
                <w:szCs w:val="21"/>
              </w:rPr>
              <w:t>直升机需要确保旋翼提供的升力和动力系统提供的动力平衡，以保持稳定的飞行状态。</w:t>
            </w:r>
          </w:p>
          <w:p w14:paraId="09B45178" w14:textId="77777777" w:rsidR="00C967B9" w:rsidRPr="008343C0" w:rsidRDefault="00C967B9" w:rsidP="00C967B9">
            <w:pPr>
              <w:spacing w:line="288" w:lineRule="auto"/>
              <w:rPr>
                <w:rFonts w:eastAsia="彷宋" w:cs="Times New Roman"/>
                <w:szCs w:val="21"/>
              </w:rPr>
            </w:pPr>
            <w:r w:rsidRPr="008343C0">
              <w:rPr>
                <w:rFonts w:eastAsia="彷宋" w:cs="Times New Roman" w:hint="eastAsia"/>
                <w:b/>
                <w:bCs/>
                <w:szCs w:val="21"/>
              </w:rPr>
              <w:t>控制难点</w:t>
            </w:r>
            <w:r w:rsidRPr="008343C0">
              <w:rPr>
                <w:rFonts w:eastAsia="彷宋" w:cs="Times New Roman"/>
                <w:szCs w:val="21"/>
              </w:rPr>
              <w:t>:</w:t>
            </w:r>
          </w:p>
          <w:p w14:paraId="65A62B81" w14:textId="77777777" w:rsidR="00C967B9" w:rsidRPr="008343C0" w:rsidRDefault="00C967B9" w:rsidP="00C967B9">
            <w:pPr>
              <w:spacing w:line="288" w:lineRule="auto"/>
              <w:rPr>
                <w:rFonts w:eastAsia="彷宋" w:cs="Times New Roman"/>
                <w:szCs w:val="21"/>
              </w:rPr>
            </w:pPr>
            <w:r w:rsidRPr="008343C0">
              <w:rPr>
                <w:rFonts w:eastAsia="彷宋" w:cs="Times New Roman"/>
                <w:szCs w:val="21"/>
              </w:rPr>
              <w:t xml:space="preserve">1. </w:t>
            </w:r>
            <w:r w:rsidRPr="008343C0">
              <w:rPr>
                <w:rFonts w:eastAsia="彷宋" w:cs="Times New Roman"/>
                <w:szCs w:val="21"/>
              </w:rPr>
              <w:t>动态不稳定性</w:t>
            </w:r>
            <w:r w:rsidRPr="008343C0">
              <w:rPr>
                <w:rFonts w:eastAsia="彷宋" w:cs="Times New Roman"/>
                <w:szCs w:val="21"/>
              </w:rPr>
              <w:t xml:space="preserve">: </w:t>
            </w:r>
            <w:r w:rsidRPr="008343C0">
              <w:rPr>
                <w:rFonts w:eastAsia="彷宋" w:cs="Times New Roman"/>
                <w:szCs w:val="21"/>
              </w:rPr>
              <w:t>直升机具有动态不稳定性，特别是在低速和悬停时，容易受到气流扰动和气固耦合效应的影响，使得控制更加困难。</w:t>
            </w:r>
          </w:p>
          <w:p w14:paraId="32DFD592" w14:textId="77777777" w:rsidR="00C967B9" w:rsidRPr="008343C0" w:rsidRDefault="00C967B9" w:rsidP="00C967B9">
            <w:pPr>
              <w:spacing w:line="288" w:lineRule="auto"/>
              <w:rPr>
                <w:rFonts w:eastAsia="彷宋" w:cs="Times New Roman"/>
                <w:szCs w:val="21"/>
              </w:rPr>
            </w:pPr>
            <w:r w:rsidRPr="008343C0">
              <w:rPr>
                <w:rFonts w:eastAsia="彷宋" w:cs="Times New Roman"/>
                <w:szCs w:val="21"/>
              </w:rPr>
              <w:t xml:space="preserve">2. </w:t>
            </w:r>
            <w:r w:rsidRPr="008343C0">
              <w:rPr>
                <w:rFonts w:eastAsia="彷宋" w:cs="Times New Roman"/>
                <w:szCs w:val="21"/>
              </w:rPr>
              <w:t>悬停控制</w:t>
            </w:r>
            <w:r w:rsidRPr="008343C0">
              <w:rPr>
                <w:rFonts w:eastAsia="彷宋" w:cs="Times New Roman"/>
                <w:szCs w:val="21"/>
              </w:rPr>
              <w:t xml:space="preserve">: </w:t>
            </w:r>
            <w:r w:rsidRPr="008343C0">
              <w:rPr>
                <w:rFonts w:eastAsia="彷宋" w:cs="Times New Roman"/>
                <w:szCs w:val="21"/>
              </w:rPr>
              <w:t>悬停是直升机飞行中最复杂的部分之一，需要同时控制姿态、位置和高度。悬停控制需要高度精确的姿态和动力调节，以保持直升机稳定在空中。</w:t>
            </w:r>
          </w:p>
          <w:p w14:paraId="5011167C" w14:textId="77777777" w:rsidR="00C967B9" w:rsidRPr="008343C0" w:rsidRDefault="00C967B9" w:rsidP="00C967B9">
            <w:pPr>
              <w:spacing w:line="288" w:lineRule="auto"/>
              <w:rPr>
                <w:rFonts w:eastAsia="彷宋" w:cs="Times New Roman"/>
                <w:szCs w:val="21"/>
              </w:rPr>
            </w:pPr>
            <w:r w:rsidRPr="008343C0">
              <w:rPr>
                <w:rFonts w:eastAsia="彷宋" w:cs="Times New Roman"/>
                <w:szCs w:val="21"/>
              </w:rPr>
              <w:t xml:space="preserve">3. </w:t>
            </w:r>
            <w:r w:rsidRPr="008343C0">
              <w:rPr>
                <w:rFonts w:eastAsia="彷宋" w:cs="Times New Roman"/>
                <w:szCs w:val="21"/>
              </w:rPr>
              <w:t>动力系统响应</w:t>
            </w:r>
            <w:r w:rsidRPr="008343C0">
              <w:rPr>
                <w:rFonts w:eastAsia="彷宋" w:cs="Times New Roman"/>
                <w:szCs w:val="21"/>
              </w:rPr>
              <w:t xml:space="preserve">: </w:t>
            </w:r>
            <w:r w:rsidRPr="008343C0">
              <w:rPr>
                <w:rFonts w:eastAsia="彷宋" w:cs="Times New Roman"/>
                <w:szCs w:val="21"/>
              </w:rPr>
              <w:t>直升机的动力系统响应速度较慢，特别是在改变旋翼转速时，需要一定的时间来调整提供的动力，这增加了控制的复杂性。</w:t>
            </w:r>
          </w:p>
          <w:p w14:paraId="5D470065" w14:textId="333B6DFA" w:rsidR="00C967B9" w:rsidRPr="008343C0" w:rsidRDefault="00C967B9" w:rsidP="00C967B9">
            <w:pPr>
              <w:spacing w:line="288" w:lineRule="auto"/>
              <w:rPr>
                <w:rFonts w:eastAsia="彷宋" w:cs="Times New Roman" w:hint="eastAsia"/>
                <w:szCs w:val="21"/>
              </w:rPr>
            </w:pPr>
            <w:r w:rsidRPr="008343C0">
              <w:rPr>
                <w:rFonts w:eastAsia="彷宋" w:cs="Times New Roman"/>
                <w:szCs w:val="21"/>
              </w:rPr>
              <w:t xml:space="preserve">4. </w:t>
            </w:r>
            <w:r w:rsidRPr="008343C0">
              <w:rPr>
                <w:rFonts w:eastAsia="彷宋" w:cs="Times New Roman"/>
                <w:szCs w:val="21"/>
              </w:rPr>
              <w:t>气动效应</w:t>
            </w:r>
            <w:r w:rsidRPr="008343C0">
              <w:rPr>
                <w:rFonts w:eastAsia="彷宋" w:cs="Times New Roman"/>
                <w:szCs w:val="21"/>
              </w:rPr>
              <w:t xml:space="preserve">: </w:t>
            </w:r>
            <w:r w:rsidRPr="008343C0">
              <w:rPr>
                <w:rFonts w:eastAsia="彷宋" w:cs="Times New Roman"/>
                <w:szCs w:val="21"/>
              </w:rPr>
              <w:t>直升机受到的气动效应（包括地面效应、地形效应、尾风效应等）会影响其飞行性能和控制响应，需要及时进行调整和补偿。</w:t>
            </w:r>
          </w:p>
          <w:p w14:paraId="07E705D4" w14:textId="77777777" w:rsidR="00C967B9" w:rsidRPr="00C967B9" w:rsidRDefault="00C967B9" w:rsidP="00C967B9">
            <w:pPr>
              <w:spacing w:line="288" w:lineRule="auto"/>
              <w:rPr>
                <w:rFonts w:eastAsia="彷宋" w:cs="Times New Roman"/>
                <w:sz w:val="28"/>
                <w:szCs w:val="28"/>
              </w:rPr>
            </w:pPr>
            <w:r w:rsidRPr="00C967B9">
              <w:rPr>
                <w:rFonts w:eastAsia="彷宋" w:cs="Times New Roman"/>
                <w:sz w:val="28"/>
                <w:szCs w:val="28"/>
              </w:rPr>
              <w:t>二、</w:t>
            </w:r>
            <w:r w:rsidRPr="00C967B9">
              <w:rPr>
                <w:rFonts w:eastAsia="彷宋" w:cs="Times New Roman" w:hint="eastAsia"/>
                <w:sz w:val="28"/>
                <w:szCs w:val="28"/>
              </w:rPr>
              <w:t>PID</w:t>
            </w:r>
            <w:r w:rsidRPr="00C967B9">
              <w:rPr>
                <w:rFonts w:eastAsia="彷宋" w:cs="Times New Roman"/>
                <w:sz w:val="28"/>
                <w:szCs w:val="28"/>
              </w:rPr>
              <w:t>控制算法及各参数的作用，对系统性能的影响，应用于哪些控制对象。</w:t>
            </w:r>
          </w:p>
          <w:p w14:paraId="44D7460B" w14:textId="77777777" w:rsidR="00C967B9" w:rsidRPr="008343C0" w:rsidRDefault="00C967B9" w:rsidP="00C967B9">
            <w:pPr>
              <w:spacing w:line="288" w:lineRule="auto"/>
              <w:rPr>
                <w:rFonts w:eastAsia="彷宋" w:cs="Times New Roman"/>
                <w:b/>
                <w:bCs/>
                <w:szCs w:val="21"/>
              </w:rPr>
            </w:pPr>
            <w:r w:rsidRPr="008343C0">
              <w:rPr>
                <w:rFonts w:eastAsia="彷宋" w:cs="Times New Roman" w:hint="eastAsia"/>
                <w:b/>
                <w:bCs/>
                <w:szCs w:val="21"/>
              </w:rPr>
              <w:t>各参数的作用及对系统性能的影响：</w:t>
            </w:r>
          </w:p>
          <w:p w14:paraId="11A6FE66" w14:textId="77777777" w:rsidR="00C967B9" w:rsidRPr="008A2BC4" w:rsidRDefault="00C967B9" w:rsidP="00C967B9">
            <w:pPr>
              <w:spacing w:line="288" w:lineRule="auto"/>
              <w:rPr>
                <w:rFonts w:eastAsia="彷宋" w:cs="Times New Roman"/>
                <w:szCs w:val="21"/>
              </w:rPr>
            </w:pPr>
            <w:r w:rsidRPr="008343C0">
              <w:rPr>
                <w:rFonts w:eastAsia="彷宋" w:cs="Times New Roman" w:hint="eastAsia"/>
                <w:szCs w:val="24"/>
              </w:rPr>
              <w:t>比例控制系数</w:t>
            </w:r>
            <w:r w:rsidRPr="008A2BC4">
              <w:rPr>
                <w:rFonts w:eastAsia="彷宋" w:cs="Times New Roman" w:hint="eastAsia"/>
                <w:b/>
                <w:bCs/>
                <w:sz w:val="22"/>
                <w:szCs w:val="21"/>
              </w:rPr>
              <w:t>：</w:t>
            </w:r>
            <w:bookmarkStart w:id="5" w:name="_Hlk153719841"/>
            <w:r w:rsidRPr="008A2BC4">
              <w:rPr>
                <w:rFonts w:eastAsia="彷宋" w:cs="Times New Roman" w:hint="eastAsia"/>
                <w:szCs w:val="21"/>
              </w:rPr>
              <w:t>调整系统的开环增益，提高系统的稳态精度，加快速度响应。</w:t>
            </w:r>
            <w:r w:rsidRPr="008A2BC4">
              <w:rPr>
                <w:rFonts w:eastAsia="彷宋" w:cs="Times New Roman"/>
                <w:position w:val="-9"/>
                <w:szCs w:val="21"/>
              </w:rPr>
              <w:object w:dxaOrig="308" w:dyaOrig="286" w14:anchorId="72DA7E4F">
                <v:shape id="_x0000_i1199" type="#_x0000_t75" style="width:15.6pt;height:14.4pt" o:ole="">
                  <v:imagedata r:id="rId14" o:title=""/>
                </v:shape>
                <o:OLEObject Type="Embed" ProgID="Equation.AxMath" ShapeID="_x0000_i1199" DrawAspect="Content" ObjectID="_1774541637" r:id="rId63"/>
              </w:object>
            </w:r>
            <w:r w:rsidRPr="008A2BC4">
              <w:rPr>
                <w:rFonts w:eastAsia="彷宋" w:cs="Times New Roman"/>
                <w:szCs w:val="21"/>
              </w:rPr>
              <w:t>增大，使时间常数和阻尼系数减小。过大的开环增益会使系统的超调量增大，稳定裕度变小，甚至使系统变得不稳定。</w:t>
            </w:r>
            <w:bookmarkEnd w:id="5"/>
          </w:p>
          <w:p w14:paraId="4E7A3FD5" w14:textId="77777777" w:rsidR="00C967B9" w:rsidRPr="008A2BC4" w:rsidRDefault="00C967B9" w:rsidP="00C967B9">
            <w:pPr>
              <w:spacing w:line="288" w:lineRule="auto"/>
              <w:rPr>
                <w:rFonts w:eastAsia="彷宋" w:cs="Times New Roman"/>
                <w:szCs w:val="21"/>
              </w:rPr>
            </w:pPr>
            <w:r w:rsidRPr="008A2BC4">
              <w:rPr>
                <w:rFonts w:eastAsia="彷宋" w:cs="Times New Roman" w:hint="eastAsia"/>
                <w:szCs w:val="24"/>
              </w:rPr>
              <w:t>积分控制</w:t>
            </w:r>
            <w:r w:rsidRPr="008343C0">
              <w:rPr>
                <w:rFonts w:eastAsia="彷宋" w:cs="Times New Roman" w:hint="eastAsia"/>
                <w:szCs w:val="24"/>
              </w:rPr>
              <w:t>系数</w:t>
            </w:r>
            <w:r w:rsidRPr="008A2BC4">
              <w:rPr>
                <w:rFonts w:eastAsia="彷宋" w:cs="Times New Roman" w:hint="eastAsia"/>
                <w:b/>
                <w:bCs/>
                <w:sz w:val="22"/>
                <w:szCs w:val="21"/>
              </w:rPr>
              <w:t>：</w:t>
            </w:r>
            <w:bookmarkStart w:id="6" w:name="_Hlk153720101"/>
            <w:r w:rsidRPr="008A2BC4">
              <w:rPr>
                <w:rFonts w:eastAsia="彷宋" w:cs="Times New Roman" w:hint="eastAsia"/>
                <w:szCs w:val="21"/>
              </w:rPr>
              <w:t>可以提高系统的型别，消除或减小系统的稳态误差。积分控制是靠对误差的积累消除稳态误差，使得系统的反应速度降低。简单引入积分控制可能造成系统结构不稳定，通常与比例控制一同作用。</w:t>
            </w:r>
            <w:bookmarkEnd w:id="6"/>
          </w:p>
          <w:p w14:paraId="00824D98" w14:textId="09F6E086" w:rsidR="00C967B9" w:rsidRDefault="00C967B9" w:rsidP="00C967B9">
            <w:pPr>
              <w:spacing w:line="288" w:lineRule="auto"/>
              <w:rPr>
                <w:rFonts w:eastAsia="彷宋" w:cs="Times New Roman" w:hint="eastAsia"/>
                <w:szCs w:val="21"/>
              </w:rPr>
            </w:pPr>
            <w:r w:rsidRPr="008A2BC4">
              <w:rPr>
                <w:rFonts w:eastAsia="彷宋" w:cs="Times New Roman" w:hint="eastAsia"/>
                <w:szCs w:val="24"/>
              </w:rPr>
              <w:t>微分控制</w:t>
            </w:r>
            <w:r w:rsidRPr="008343C0">
              <w:rPr>
                <w:rFonts w:eastAsia="彷宋" w:cs="Times New Roman" w:hint="eastAsia"/>
                <w:szCs w:val="24"/>
              </w:rPr>
              <w:t>系数</w:t>
            </w:r>
            <w:r w:rsidRPr="008A2BC4">
              <w:rPr>
                <w:rFonts w:eastAsia="彷宋" w:cs="Times New Roman" w:hint="eastAsia"/>
                <w:szCs w:val="24"/>
              </w:rPr>
              <w:t>：</w:t>
            </w:r>
            <w:r w:rsidRPr="008A2BC4">
              <w:rPr>
                <w:rFonts w:eastAsia="彷宋" w:cs="Times New Roman" w:hint="eastAsia"/>
                <w:szCs w:val="21"/>
              </w:rPr>
              <w:t>具有超前作用，可以增大系统的相位裕度与幅值穿越频率，加快系统的响应速度，但因幅值增加而放大系统内部的高频噪声。微分控制反映误差的变化率，只有当误差随时间变化时微分才起作用，故微分不单独使用，而是构成比例微分、比例积分微分控制共同作用。</w:t>
            </w:r>
          </w:p>
          <w:p w14:paraId="21E780F5" w14:textId="77777777" w:rsidR="00C967B9" w:rsidRDefault="00C967B9" w:rsidP="00C967B9">
            <w:pPr>
              <w:spacing w:line="288" w:lineRule="auto"/>
              <w:rPr>
                <w:rFonts w:eastAsia="彷宋" w:cs="Times New Roman"/>
                <w:szCs w:val="21"/>
              </w:rPr>
            </w:pPr>
            <w:r w:rsidRPr="002F487C">
              <w:rPr>
                <w:rFonts w:eastAsia="彷宋" w:cs="Times New Roman" w:hint="eastAsia"/>
                <w:b/>
                <w:bCs/>
                <w:szCs w:val="21"/>
              </w:rPr>
              <w:t>应用于哪些控制对象</w:t>
            </w:r>
            <w:r>
              <w:rPr>
                <w:rFonts w:eastAsia="彷宋" w:cs="Times New Roman" w:hint="eastAsia"/>
                <w:szCs w:val="21"/>
              </w:rPr>
              <w:t>：</w:t>
            </w:r>
          </w:p>
          <w:p w14:paraId="494B0E72" w14:textId="77777777" w:rsidR="00C967B9" w:rsidRDefault="00C967B9" w:rsidP="00C967B9">
            <w:pPr>
              <w:spacing w:line="288" w:lineRule="auto"/>
              <w:rPr>
                <w:rFonts w:eastAsia="彷宋" w:cs="Times New Roman" w:hint="eastAsia"/>
                <w:szCs w:val="21"/>
              </w:rPr>
            </w:pPr>
            <w:r w:rsidRPr="008A2BC4">
              <w:rPr>
                <w:rFonts w:eastAsia="彷宋" w:cs="Times New Roman"/>
                <w:szCs w:val="21"/>
              </w:rPr>
              <w:t>1. </w:t>
            </w:r>
            <w:r w:rsidRPr="008A2BC4">
              <w:rPr>
                <w:rFonts w:eastAsia="彷宋" w:cs="Times New Roman"/>
                <w:szCs w:val="21"/>
              </w:rPr>
              <w:t>位置型控制对象：如</w:t>
            </w:r>
            <w:r>
              <w:rPr>
                <w:rFonts w:eastAsia="彷宋" w:cs="Times New Roman" w:hint="eastAsia"/>
                <w:szCs w:val="21"/>
              </w:rPr>
              <w:t>直流</w:t>
            </w:r>
            <w:r w:rsidRPr="008A2BC4">
              <w:rPr>
                <w:rFonts w:eastAsia="彷宋" w:cs="Times New Roman"/>
                <w:szCs w:val="21"/>
              </w:rPr>
              <w:t>电机、伺服系统等，其中</w:t>
            </w:r>
            <w:r w:rsidRPr="008A2BC4">
              <w:rPr>
                <w:rFonts w:eastAsia="彷宋" w:cs="Times New Roman"/>
                <w:szCs w:val="21"/>
              </w:rPr>
              <w:t>PID</w:t>
            </w:r>
            <w:r w:rsidRPr="008A2BC4">
              <w:rPr>
                <w:rFonts w:eastAsia="彷宋" w:cs="Times New Roman"/>
                <w:szCs w:val="21"/>
              </w:rPr>
              <w:t>算法的参数可用于调节控制器以确保系统能够精确移动到所需位置。</w:t>
            </w:r>
            <w:r w:rsidRPr="008A2BC4">
              <w:rPr>
                <w:rFonts w:eastAsia="彷宋" w:cs="Times New Roman"/>
                <w:szCs w:val="21"/>
              </w:rPr>
              <w:br/>
              <w:t>2. </w:t>
            </w:r>
            <w:r w:rsidRPr="008A2BC4">
              <w:rPr>
                <w:rFonts w:eastAsia="彷宋" w:cs="Times New Roman"/>
                <w:szCs w:val="21"/>
              </w:rPr>
              <w:t>速度型控制对象：例如液压系统、电机控制系统等，</w:t>
            </w:r>
            <w:r w:rsidRPr="008A2BC4">
              <w:rPr>
                <w:rFonts w:eastAsia="彷宋" w:cs="Times New Roman"/>
                <w:szCs w:val="21"/>
              </w:rPr>
              <w:t>PID</w:t>
            </w:r>
            <w:r w:rsidRPr="008A2BC4">
              <w:rPr>
                <w:rFonts w:eastAsia="彷宋" w:cs="Times New Roman"/>
                <w:szCs w:val="21"/>
              </w:rPr>
              <w:t>算法的参数可以用于调节控制器以确保系统达到所需的速度，并保持稳定运行。</w:t>
            </w:r>
            <w:r w:rsidRPr="008A2BC4">
              <w:rPr>
                <w:rFonts w:eastAsia="彷宋" w:cs="Times New Roman"/>
                <w:szCs w:val="21"/>
              </w:rPr>
              <w:br/>
              <w:t>3. </w:t>
            </w:r>
            <w:r w:rsidRPr="008A2BC4">
              <w:rPr>
                <w:rFonts w:eastAsia="彷宋" w:cs="Times New Roman"/>
                <w:szCs w:val="21"/>
              </w:rPr>
              <w:t>温度型控制对象：如加热系统、恒温器等，</w:t>
            </w:r>
            <w:r w:rsidRPr="008A2BC4">
              <w:rPr>
                <w:rFonts w:eastAsia="彷宋" w:cs="Times New Roman"/>
                <w:szCs w:val="21"/>
              </w:rPr>
              <w:t>PID</w:t>
            </w:r>
            <w:r w:rsidRPr="008A2BC4">
              <w:rPr>
                <w:rFonts w:eastAsia="彷宋" w:cs="Times New Roman"/>
                <w:szCs w:val="21"/>
              </w:rPr>
              <w:t>算法的参数可用于调节控制器以维持系统温度在设定值附近。</w:t>
            </w:r>
            <w:r w:rsidRPr="008A2BC4">
              <w:rPr>
                <w:rFonts w:eastAsia="彷宋" w:cs="Times New Roman"/>
                <w:szCs w:val="21"/>
              </w:rPr>
              <w:br/>
              <w:t>4. </w:t>
            </w:r>
            <w:r w:rsidRPr="008A2BC4">
              <w:rPr>
                <w:rFonts w:eastAsia="彷宋" w:cs="Times New Roman"/>
                <w:szCs w:val="21"/>
              </w:rPr>
              <w:t>压力型控制对象：例如气压系统、液压系统等，</w:t>
            </w:r>
            <w:r w:rsidRPr="008A2BC4">
              <w:rPr>
                <w:rFonts w:eastAsia="彷宋" w:cs="Times New Roman"/>
                <w:szCs w:val="21"/>
              </w:rPr>
              <w:t>PID</w:t>
            </w:r>
            <w:r w:rsidRPr="008A2BC4">
              <w:rPr>
                <w:rFonts w:eastAsia="彷宋" w:cs="Times New Roman"/>
                <w:szCs w:val="21"/>
              </w:rPr>
              <w:t>算法的参数可以用于调节控制器以确保系统维持在所需的压力范围内。</w:t>
            </w:r>
            <w:r w:rsidRPr="008A2BC4">
              <w:rPr>
                <w:rFonts w:eastAsia="彷宋" w:cs="Times New Roman"/>
                <w:szCs w:val="21"/>
              </w:rPr>
              <w:br/>
              <w:t>5. </w:t>
            </w:r>
            <w:r w:rsidRPr="008A2BC4">
              <w:rPr>
                <w:rFonts w:eastAsia="彷宋" w:cs="Times New Roman"/>
                <w:szCs w:val="21"/>
              </w:rPr>
              <w:t>液位型控制对象：例如水箱液位控制、油罐液位控制等，</w:t>
            </w:r>
            <w:r w:rsidRPr="008A2BC4">
              <w:rPr>
                <w:rFonts w:eastAsia="彷宋" w:cs="Times New Roman"/>
                <w:szCs w:val="21"/>
              </w:rPr>
              <w:t>PID</w:t>
            </w:r>
            <w:r w:rsidRPr="008A2BC4">
              <w:rPr>
                <w:rFonts w:eastAsia="彷宋" w:cs="Times New Roman"/>
                <w:szCs w:val="21"/>
              </w:rPr>
              <w:t>算法的参数可用于调节控制器以确保系统维持在所需的液位高度。</w:t>
            </w:r>
          </w:p>
          <w:p w14:paraId="5F760FC7" w14:textId="77777777" w:rsidR="00C967B9" w:rsidRPr="00040BF2" w:rsidRDefault="00C967B9" w:rsidP="00C967B9">
            <w:pPr>
              <w:spacing w:line="288" w:lineRule="auto"/>
              <w:rPr>
                <w:rFonts w:eastAsia="彷宋" w:cs="Times New Roman"/>
                <w:sz w:val="30"/>
                <w:szCs w:val="30"/>
              </w:rPr>
            </w:pPr>
            <w:r w:rsidRPr="00040BF2">
              <w:rPr>
                <w:rFonts w:eastAsia="彷宋" w:cs="Times New Roman" w:hint="eastAsia"/>
                <w:sz w:val="30"/>
                <w:szCs w:val="30"/>
              </w:rPr>
              <w:t>三、</w:t>
            </w:r>
            <w:r w:rsidRPr="00040BF2">
              <w:rPr>
                <w:rFonts w:eastAsia="彷宋" w:cs="Times New Roman" w:hint="eastAsia"/>
                <w:sz w:val="30"/>
                <w:szCs w:val="30"/>
              </w:rPr>
              <w:t>PID</w:t>
            </w:r>
            <w:r w:rsidRPr="00040BF2">
              <w:rPr>
                <w:rFonts w:eastAsia="彷宋" w:cs="Times New Roman" w:hint="eastAsia"/>
                <w:sz w:val="30"/>
                <w:szCs w:val="30"/>
              </w:rPr>
              <w:t>参数经验调节方法</w:t>
            </w:r>
            <w:r>
              <w:rPr>
                <w:rFonts w:eastAsia="彷宋" w:cs="Times New Roman" w:hint="eastAsia"/>
                <w:sz w:val="30"/>
                <w:szCs w:val="30"/>
              </w:rPr>
              <w:t>。</w:t>
            </w:r>
          </w:p>
          <w:p w14:paraId="4F483E14" w14:textId="77777777" w:rsidR="00C967B9" w:rsidRDefault="00C967B9" w:rsidP="00C967B9">
            <w:pPr>
              <w:spacing w:line="288" w:lineRule="auto"/>
              <w:rPr>
                <w:rFonts w:eastAsia="彷宋" w:cs="Times New Roman"/>
                <w:szCs w:val="21"/>
              </w:rPr>
            </w:pPr>
            <w:r w:rsidRPr="008A2BC4">
              <w:rPr>
                <w:rFonts w:eastAsia="彷宋" w:cs="Times New Roman" w:hint="eastAsia"/>
                <w:szCs w:val="21"/>
              </w:rPr>
              <w:t>P</w:t>
            </w:r>
            <w:r w:rsidRPr="008A2BC4">
              <w:rPr>
                <w:rFonts w:eastAsia="彷宋" w:cs="Times New Roman"/>
                <w:szCs w:val="21"/>
              </w:rPr>
              <w:t>ID</w:t>
            </w:r>
            <w:r w:rsidRPr="008A2BC4">
              <w:rPr>
                <w:rFonts w:eastAsia="彷宋" w:cs="Times New Roman" w:hint="eastAsia"/>
                <w:szCs w:val="21"/>
              </w:rPr>
              <w:t>参数</w:t>
            </w:r>
            <w:r>
              <w:rPr>
                <w:rFonts w:eastAsia="彷宋" w:cs="Times New Roman" w:hint="eastAsia"/>
                <w:szCs w:val="21"/>
              </w:rPr>
              <w:t>经验</w:t>
            </w:r>
            <w:r w:rsidRPr="008A2BC4">
              <w:rPr>
                <w:rFonts w:eastAsia="彷宋" w:cs="Times New Roman" w:hint="eastAsia"/>
                <w:szCs w:val="21"/>
              </w:rPr>
              <w:t>调节方法一般</w:t>
            </w:r>
            <w:r>
              <w:rPr>
                <w:rFonts w:eastAsia="彷宋" w:cs="Times New Roman" w:hint="eastAsia"/>
                <w:szCs w:val="21"/>
              </w:rPr>
              <w:t>是</w:t>
            </w:r>
            <w:r w:rsidRPr="008A2BC4">
              <w:rPr>
                <w:rFonts w:eastAsia="彷宋" w:cs="Times New Roman" w:hint="eastAsia"/>
                <w:b/>
                <w:bCs/>
                <w:szCs w:val="21"/>
              </w:rPr>
              <w:t>工程整定法</w:t>
            </w:r>
            <w:r>
              <w:rPr>
                <w:rFonts w:eastAsia="彷宋" w:cs="Times New Roman" w:hint="eastAsia"/>
                <w:szCs w:val="21"/>
              </w:rPr>
              <w:t>。工程整定法就是</w:t>
            </w:r>
            <w:r w:rsidRPr="008A2BC4">
              <w:rPr>
                <w:rFonts w:eastAsia="彷宋" w:cs="Times New Roman" w:hint="eastAsia"/>
                <w:szCs w:val="21"/>
              </w:rPr>
              <w:t>依靠工程经验，直接在控制系统的试验中进行整定，此方法易于掌握，在实际调参中被广泛采用。工程整定法包括：试凑法、临界比例法和一般调节法。</w:t>
            </w:r>
          </w:p>
          <w:p w14:paraId="2182579D" w14:textId="77777777" w:rsidR="00C967B9" w:rsidRPr="008A2BC4" w:rsidRDefault="00C967B9" w:rsidP="00C967B9">
            <w:pPr>
              <w:spacing w:line="288" w:lineRule="auto"/>
              <w:rPr>
                <w:rFonts w:eastAsia="彷宋" w:cs="Times New Roman"/>
                <w:szCs w:val="21"/>
              </w:rPr>
            </w:pPr>
            <w:r w:rsidRPr="006C0CBF">
              <w:rPr>
                <w:rFonts w:eastAsia="彷宋" w:cs="Times New Roman" w:hint="eastAsia"/>
                <w:b/>
                <w:bCs/>
                <w:szCs w:val="21"/>
              </w:rPr>
              <w:t>试凑法</w:t>
            </w:r>
            <w:bookmarkStart w:id="7" w:name="_Hlk153720493"/>
            <w:r>
              <w:rPr>
                <w:rFonts w:eastAsia="彷宋" w:cs="Times New Roman" w:hint="eastAsia"/>
                <w:szCs w:val="21"/>
              </w:rPr>
              <w:t>：</w:t>
            </w:r>
          </w:p>
          <w:p w14:paraId="2067ED6A" w14:textId="77777777" w:rsidR="00C967B9" w:rsidRPr="008A2BC4" w:rsidRDefault="00C967B9" w:rsidP="00C967B9">
            <w:pPr>
              <w:spacing w:line="288" w:lineRule="auto"/>
              <w:rPr>
                <w:rFonts w:eastAsia="彷宋" w:cs="Times New Roman"/>
                <w:szCs w:val="21"/>
              </w:rPr>
            </w:pPr>
            <w:r w:rsidRPr="008A2BC4">
              <w:rPr>
                <w:rFonts w:eastAsia="彷宋" w:cs="Times New Roman"/>
                <w:szCs w:val="21"/>
              </w:rPr>
              <w:t>1:</w:t>
            </w:r>
            <w:r w:rsidRPr="008A2BC4">
              <w:rPr>
                <w:rFonts w:eastAsia="彷宋" w:cs="Times New Roman" w:hint="eastAsia"/>
                <w:szCs w:val="21"/>
              </w:rPr>
              <w:t>整定比例系数</w:t>
            </w:r>
            <w:r w:rsidRPr="008A2BC4">
              <w:rPr>
                <w:rFonts w:eastAsia="彷宋" w:cs="Times New Roman"/>
                <w:szCs w:val="21"/>
              </w:rPr>
              <w:object w:dxaOrig="308" w:dyaOrig="286" w14:anchorId="432C9FD3">
                <v:shape id="_x0000_i1200" type="#_x0000_t75" style="width:15.6pt;height:14.4pt" o:ole="">
                  <v:imagedata r:id="rId14" o:title=""/>
                </v:shape>
                <o:OLEObject Type="Embed" ProgID="Equation.AxMath" ShapeID="_x0000_i1200" DrawAspect="Content" ObjectID="_1774541638" r:id="rId64"/>
              </w:object>
            </w:r>
            <w:r w:rsidRPr="008A2BC4">
              <w:rPr>
                <w:rFonts w:eastAsia="彷宋" w:cs="Times New Roman" w:hint="eastAsia"/>
                <w:szCs w:val="21"/>
              </w:rPr>
              <w:t>。</w:t>
            </w:r>
            <w:r w:rsidRPr="008A2BC4">
              <w:rPr>
                <w:rFonts w:eastAsia="彷宋" w:cs="Times New Roman"/>
                <w:szCs w:val="21"/>
              </w:rPr>
              <w:t>置</w:t>
            </w:r>
            <w:r w:rsidRPr="008A2BC4">
              <w:rPr>
                <w:rFonts w:eastAsia="彷宋" w:cs="Times New Roman"/>
                <w:szCs w:val="21"/>
              </w:rPr>
              <w:object w:dxaOrig="644" w:dyaOrig="286" w14:anchorId="21FC36B3">
                <v:shape id="_x0000_i1201" type="#_x0000_t75" style="width:32.4pt;height:14.4pt" o:ole="">
                  <v:imagedata r:id="rId17" o:title=""/>
                </v:shape>
                <o:OLEObject Type="Embed" ProgID="Equation.AxMath" ShapeID="_x0000_i1201" DrawAspect="Content" ObjectID="_1774541639" r:id="rId65"/>
              </w:object>
            </w:r>
            <w:r w:rsidRPr="008A2BC4">
              <w:rPr>
                <w:rFonts w:eastAsia="彷宋" w:cs="Times New Roman" w:hint="eastAsia"/>
                <w:szCs w:val="21"/>
              </w:rPr>
              <w:t>，</w:t>
            </w:r>
            <w:r w:rsidRPr="008A2BC4">
              <w:rPr>
                <w:rFonts w:eastAsia="彷宋" w:cs="Times New Roman"/>
                <w:szCs w:val="21"/>
              </w:rPr>
              <w:object w:dxaOrig="675" w:dyaOrig="286" w14:anchorId="63CB2AB8">
                <v:shape id="_x0000_i1202" type="#_x0000_t75" style="width:33.6pt;height:14.4pt" o:ole="">
                  <v:imagedata r:id="rId19" o:title=""/>
                </v:shape>
                <o:OLEObject Type="Embed" ProgID="Equation.AxMath" ShapeID="_x0000_i1202" DrawAspect="Content" ObjectID="_1774541640" r:id="rId66"/>
              </w:object>
            </w:r>
            <w:r w:rsidRPr="008A2BC4">
              <w:rPr>
                <w:rFonts w:eastAsia="彷宋" w:cs="Times New Roman"/>
                <w:szCs w:val="21"/>
              </w:rPr>
              <w:t>将</w:t>
            </w:r>
            <w:r w:rsidRPr="008A2BC4">
              <w:rPr>
                <w:rFonts w:eastAsia="彷宋" w:cs="Times New Roman"/>
                <w:szCs w:val="21"/>
              </w:rPr>
              <w:object w:dxaOrig="308" w:dyaOrig="286" w14:anchorId="0432CFCE">
                <v:shape id="_x0000_i1203" type="#_x0000_t75" style="width:15.6pt;height:14.4pt" o:ole="">
                  <v:imagedata r:id="rId14" o:title=""/>
                </v:shape>
                <o:OLEObject Type="Embed" ProgID="Equation.AxMath" ShapeID="_x0000_i1203" DrawAspect="Content" ObjectID="_1774541641" r:id="rId67"/>
              </w:object>
            </w:r>
            <w:r w:rsidRPr="008A2BC4">
              <w:rPr>
                <w:rFonts w:eastAsia="彷宋" w:cs="Times New Roman"/>
                <w:szCs w:val="21"/>
              </w:rPr>
              <w:t>由小变大，使系统响应曲线略有超调。如果此时系统的稳态误差已落入误差带范围内，则系统只使用比例控制</w:t>
            </w:r>
            <w:r w:rsidRPr="008A2BC4">
              <w:rPr>
                <w:rFonts w:eastAsia="彷宋" w:cs="Times New Roman" w:hint="eastAsia"/>
                <w:szCs w:val="21"/>
              </w:rPr>
              <w:t>即可</w:t>
            </w:r>
            <w:r w:rsidRPr="008A2BC4">
              <w:rPr>
                <w:rFonts w:eastAsia="彷宋" w:cs="Times New Roman"/>
                <w:szCs w:val="21"/>
              </w:rPr>
              <w:t>。</w:t>
            </w:r>
          </w:p>
          <w:p w14:paraId="4E0BCB02" w14:textId="77777777" w:rsidR="00C967B9" w:rsidRPr="008A2BC4" w:rsidRDefault="00C967B9" w:rsidP="00C967B9">
            <w:pPr>
              <w:spacing w:line="288" w:lineRule="auto"/>
              <w:rPr>
                <w:rFonts w:eastAsia="彷宋" w:cs="Times New Roman"/>
                <w:szCs w:val="21"/>
              </w:rPr>
            </w:pPr>
            <w:r w:rsidRPr="008A2BC4">
              <w:rPr>
                <w:rFonts w:eastAsia="彷宋" w:cs="Times New Roman"/>
                <w:szCs w:val="21"/>
              </w:rPr>
              <w:t>2:</w:t>
            </w:r>
            <w:r w:rsidRPr="008A2BC4">
              <w:rPr>
                <w:rFonts w:eastAsia="彷宋" w:cs="Times New Roman" w:hint="eastAsia"/>
                <w:szCs w:val="21"/>
              </w:rPr>
              <w:t>整定积分系数</w:t>
            </w:r>
            <w:r w:rsidRPr="008A2BC4">
              <w:rPr>
                <w:rFonts w:eastAsia="彷宋" w:cs="Times New Roman"/>
                <w:szCs w:val="21"/>
              </w:rPr>
              <w:object w:dxaOrig="272" w:dyaOrig="286" w14:anchorId="2C5AC816">
                <v:shape id="_x0000_i1204" type="#_x0000_t75" style="width:13.8pt;height:14.4pt" o:ole="">
                  <v:imagedata r:id="rId22" o:title=""/>
                </v:shape>
                <o:OLEObject Type="Embed" ProgID="Equation.AxMath" ShapeID="_x0000_i1204" DrawAspect="Content" ObjectID="_1774541642" r:id="rId68"/>
              </w:object>
            </w:r>
            <w:r w:rsidRPr="008A2BC4">
              <w:rPr>
                <w:rFonts w:eastAsia="彷宋" w:cs="Times New Roman" w:hint="eastAsia"/>
                <w:szCs w:val="21"/>
              </w:rPr>
              <w:t>。</w:t>
            </w:r>
            <w:r w:rsidRPr="008A2BC4">
              <w:rPr>
                <w:rFonts w:eastAsia="彷宋" w:cs="Times New Roman"/>
                <w:szCs w:val="21"/>
              </w:rPr>
              <w:t>在比例控制的基础上，若系统还有较大的稳态误差，则需要加入积分控制。首先将调好的比例系数</w:t>
            </w:r>
            <w:r w:rsidRPr="008A2BC4">
              <w:rPr>
                <w:rFonts w:eastAsia="彷宋" w:cs="Times New Roman" w:hint="eastAsia"/>
                <w:szCs w:val="21"/>
              </w:rPr>
              <w:t>衰减</w:t>
            </w:r>
            <w:r w:rsidRPr="008A2BC4">
              <w:rPr>
                <w:rFonts w:eastAsia="彷宋" w:cs="Times New Roman"/>
                <w:szCs w:val="21"/>
              </w:rPr>
              <w:t>10%~30%</w:t>
            </w:r>
            <w:r w:rsidRPr="008A2BC4">
              <w:rPr>
                <w:rFonts w:eastAsia="彷宋" w:cs="Times New Roman"/>
                <w:szCs w:val="21"/>
              </w:rPr>
              <w:t>，再将积分系数</w:t>
            </w:r>
            <w:r w:rsidRPr="008A2BC4">
              <w:rPr>
                <w:rFonts w:eastAsia="彷宋" w:cs="Times New Roman"/>
                <w:szCs w:val="21"/>
              </w:rPr>
              <w:object w:dxaOrig="272" w:dyaOrig="286" w14:anchorId="31BABAF3">
                <v:shape id="_x0000_i1205" type="#_x0000_t75" style="width:13.8pt;height:14.4pt" o:ole="">
                  <v:imagedata r:id="rId22" o:title=""/>
                </v:shape>
                <o:OLEObject Type="Embed" ProgID="Equation.AxMath" ShapeID="_x0000_i1205" DrawAspect="Content" ObjectID="_1774541643" r:id="rId69"/>
              </w:object>
            </w:r>
            <w:r w:rsidRPr="008A2BC4">
              <w:rPr>
                <w:rFonts w:eastAsia="彷宋" w:cs="Times New Roman"/>
                <w:szCs w:val="21"/>
              </w:rPr>
              <w:t>由小到大调节，直到稳态误差落入误差带内为止。</w:t>
            </w:r>
          </w:p>
          <w:p w14:paraId="3577DADA" w14:textId="77777777" w:rsidR="00C967B9" w:rsidRDefault="00C967B9" w:rsidP="00C967B9">
            <w:pPr>
              <w:spacing w:line="288" w:lineRule="auto"/>
              <w:rPr>
                <w:rFonts w:eastAsia="彷宋" w:cs="Times New Roman"/>
                <w:szCs w:val="21"/>
              </w:rPr>
            </w:pPr>
            <w:r w:rsidRPr="008A2BC4">
              <w:rPr>
                <w:rFonts w:eastAsia="彷宋" w:cs="Times New Roman"/>
                <w:szCs w:val="21"/>
              </w:rPr>
              <w:t>3:</w:t>
            </w:r>
            <w:r w:rsidRPr="008A2BC4">
              <w:rPr>
                <w:rFonts w:eastAsia="彷宋" w:cs="Times New Roman" w:hint="eastAsia"/>
                <w:szCs w:val="21"/>
              </w:rPr>
              <w:t>整定微分系数</w:t>
            </w:r>
            <w:r w:rsidRPr="008A2BC4">
              <w:rPr>
                <w:rFonts w:eastAsia="彷宋" w:cs="Times New Roman"/>
                <w:szCs w:val="21"/>
              </w:rPr>
              <w:object w:dxaOrig="302" w:dyaOrig="286" w14:anchorId="63A2D6A4">
                <v:shape id="_x0000_i1206" type="#_x0000_t75" style="width:15pt;height:14.4pt" o:ole="">
                  <v:imagedata r:id="rId25" o:title=""/>
                </v:shape>
                <o:OLEObject Type="Embed" ProgID="Equation.AxMath" ShapeID="_x0000_i1206" DrawAspect="Content" ObjectID="_1774541644" r:id="rId70"/>
              </w:object>
            </w:r>
            <w:r w:rsidRPr="008A2BC4">
              <w:rPr>
                <w:rFonts w:eastAsia="彷宋" w:cs="Times New Roman" w:hint="eastAsia"/>
                <w:szCs w:val="21"/>
              </w:rPr>
              <w:t>。</w:t>
            </w:r>
            <w:r w:rsidRPr="008A2BC4">
              <w:rPr>
                <w:rFonts w:eastAsia="彷宋" w:cs="Times New Roman"/>
                <w:szCs w:val="21"/>
              </w:rPr>
              <w:t>在稳态误差消除的基础上，若系统的瞬态性能还是不能满足要求，可酌情加入微分控制。使</w:t>
            </w:r>
            <w:r w:rsidRPr="008A2BC4">
              <w:rPr>
                <w:rFonts w:eastAsia="彷宋" w:cs="Times New Roman"/>
                <w:szCs w:val="21"/>
              </w:rPr>
              <w:object w:dxaOrig="302" w:dyaOrig="286" w14:anchorId="79112DA9">
                <v:shape id="_x0000_i1207" type="#_x0000_t75" style="width:15pt;height:14.4pt" o:ole="">
                  <v:imagedata r:id="rId25" o:title=""/>
                </v:shape>
                <o:OLEObject Type="Embed" ProgID="Equation.AxMath" ShapeID="_x0000_i1207" DrawAspect="Content" ObjectID="_1774541645" r:id="rId71"/>
              </w:object>
            </w:r>
            <w:r w:rsidRPr="008A2BC4">
              <w:rPr>
                <w:rFonts w:eastAsia="彷宋" w:cs="Times New Roman"/>
                <w:szCs w:val="21"/>
              </w:rPr>
              <w:t>从小到大增加，反复调试，直至满足各个性能指标的要求为止。</w:t>
            </w:r>
          </w:p>
          <w:p w14:paraId="5213AFD7" w14:textId="77777777" w:rsidR="00C967B9" w:rsidRDefault="00C967B9" w:rsidP="00C967B9">
            <w:pPr>
              <w:spacing w:line="288" w:lineRule="auto"/>
              <w:rPr>
                <w:rFonts w:eastAsia="彷宋" w:cs="Times New Roman"/>
                <w:szCs w:val="21"/>
              </w:rPr>
            </w:pPr>
          </w:p>
          <w:p w14:paraId="584DB25B" w14:textId="77777777" w:rsidR="00C967B9" w:rsidRPr="008A2BC4" w:rsidRDefault="00C967B9" w:rsidP="00C967B9">
            <w:pPr>
              <w:spacing w:line="288" w:lineRule="auto"/>
              <w:rPr>
                <w:rFonts w:eastAsia="彷宋" w:cs="Times New Roman"/>
                <w:szCs w:val="21"/>
              </w:rPr>
            </w:pPr>
            <w:r w:rsidRPr="006C0CBF">
              <w:rPr>
                <w:rFonts w:eastAsia="彷宋" w:cs="Times New Roman" w:hint="eastAsia"/>
                <w:b/>
                <w:bCs/>
                <w:szCs w:val="21"/>
              </w:rPr>
              <w:t>临界比例法</w:t>
            </w:r>
            <w:r>
              <w:rPr>
                <w:rFonts w:eastAsia="彷宋" w:cs="Times New Roman" w:hint="eastAsia"/>
                <w:szCs w:val="21"/>
              </w:rPr>
              <w:t>：</w:t>
            </w:r>
            <w:bookmarkEnd w:id="7"/>
          </w:p>
          <w:p w14:paraId="37C03270" w14:textId="77777777" w:rsidR="00C967B9" w:rsidRPr="008A2BC4" w:rsidRDefault="00C967B9" w:rsidP="00C967B9">
            <w:pPr>
              <w:spacing w:line="288" w:lineRule="auto"/>
              <w:rPr>
                <w:rFonts w:eastAsia="彷宋" w:cs="Times New Roman"/>
                <w:szCs w:val="21"/>
              </w:rPr>
            </w:pPr>
            <w:r w:rsidRPr="008A2BC4">
              <w:rPr>
                <w:rFonts w:eastAsia="彷宋" w:cs="Times New Roman" w:hint="eastAsia"/>
                <w:szCs w:val="21"/>
              </w:rPr>
              <w:t>将积分、微分系数置零，比例度取适当值，平衡操作一段时间，使控制系统按纯比例作用的方式投入运行。</w:t>
            </w:r>
          </w:p>
          <w:p w14:paraId="635BC34F" w14:textId="77777777" w:rsidR="00C967B9" w:rsidRPr="008A2BC4" w:rsidRDefault="00C967B9" w:rsidP="00C967B9">
            <w:pPr>
              <w:spacing w:line="288" w:lineRule="auto"/>
              <w:rPr>
                <w:rFonts w:eastAsia="彷宋" w:cs="Times New Roman"/>
                <w:szCs w:val="21"/>
              </w:rPr>
            </w:pPr>
            <w:r w:rsidRPr="008A2BC4">
              <w:rPr>
                <w:rFonts w:eastAsia="彷宋" w:cs="Times New Roman" w:hint="eastAsia"/>
                <w:szCs w:val="21"/>
              </w:rPr>
              <w:t>慢慢增加</w:t>
            </w:r>
            <w:r w:rsidRPr="008A2BC4">
              <w:rPr>
                <w:rFonts w:eastAsia="彷宋" w:cs="Times New Roman"/>
                <w:szCs w:val="21"/>
              </w:rPr>
              <w:t>比例系</w:t>
            </w:r>
            <w:r w:rsidRPr="008A2BC4">
              <w:rPr>
                <w:rFonts w:eastAsia="彷宋" w:cs="Times New Roman"/>
                <w:szCs w:val="21"/>
              </w:rPr>
              <w:object w:dxaOrig="308" w:dyaOrig="286" w14:anchorId="2311B5AA">
                <v:shape id="_x0000_i1208" type="#_x0000_t75" style="width:15.6pt;height:14.4pt" o:ole="">
                  <v:imagedata r:id="rId14" o:title=""/>
                </v:shape>
                <o:OLEObject Type="Embed" ProgID="Equation.AxMath" ShapeID="_x0000_i1208" DrawAspect="Content" ObjectID="_1774541646" r:id="rId72"/>
              </w:object>
            </w:r>
            <w:r w:rsidRPr="008A2BC4">
              <w:rPr>
                <w:rFonts w:eastAsia="彷宋" w:cs="Times New Roman"/>
                <w:szCs w:val="21"/>
              </w:rPr>
              <w:t>，直到输出开始出现振荡。此时比例系数</w:t>
            </w:r>
            <w:r w:rsidRPr="008A2BC4">
              <w:rPr>
                <w:rFonts w:eastAsia="彷宋" w:cs="Times New Roman"/>
                <w:szCs w:val="21"/>
              </w:rPr>
              <w:object w:dxaOrig="308" w:dyaOrig="286" w14:anchorId="79730B9A">
                <v:shape id="_x0000_i1209" type="#_x0000_t75" style="width:15.6pt;height:14.4pt" o:ole="">
                  <v:imagedata r:id="rId14" o:title=""/>
                </v:shape>
                <o:OLEObject Type="Embed" ProgID="Equation.AxMath" ShapeID="_x0000_i1209" DrawAspect="Content" ObjectID="_1774541647" r:id="rId73"/>
              </w:object>
            </w:r>
            <w:r w:rsidRPr="008A2BC4">
              <w:rPr>
                <w:rFonts w:eastAsia="彷宋" w:cs="Times New Roman"/>
                <w:szCs w:val="21"/>
              </w:rPr>
              <w:t>等于临界比例</w:t>
            </w:r>
            <w:r w:rsidRPr="008A2BC4">
              <w:rPr>
                <w:rFonts w:eastAsia="彷宋" w:cs="Times New Roman" w:hint="eastAsia"/>
                <w:szCs w:val="21"/>
              </w:rPr>
              <w:t>系数</w:t>
            </w:r>
            <w:r w:rsidRPr="008A2BC4">
              <w:rPr>
                <w:rFonts w:eastAsia="彷宋" w:cs="Times New Roman"/>
                <w:szCs w:val="21"/>
              </w:rPr>
              <w:object w:dxaOrig="306" w:dyaOrig="286" w14:anchorId="4D9112C6">
                <v:shape id="_x0000_i1210" type="#_x0000_t75" style="width:15.6pt;height:14.4pt" o:ole="">
                  <v:imagedata r:id="rId30" o:title=""/>
                </v:shape>
                <o:OLEObject Type="Embed" ProgID="Equation.AxMath" ShapeID="_x0000_i1210" DrawAspect="Content" ObjectID="_1774541648" r:id="rId74"/>
              </w:object>
            </w:r>
            <w:r w:rsidRPr="008A2BC4">
              <w:rPr>
                <w:rFonts w:eastAsia="彷宋" w:cs="Times New Roman"/>
                <w:szCs w:val="21"/>
              </w:rPr>
              <w:t>，此时系统的输出振幅也达到临界振幅</w:t>
            </w:r>
            <w:r w:rsidRPr="008A2BC4">
              <w:rPr>
                <w:rFonts w:eastAsia="彷宋" w:cs="Times New Roman"/>
                <w:szCs w:val="21"/>
              </w:rPr>
              <w:object w:dxaOrig="267" w:dyaOrig="286" w14:anchorId="518A0B46">
                <v:shape id="_x0000_i1211" type="#_x0000_t75" style="width:13.2pt;height:14.4pt" o:ole="">
                  <v:imagedata r:id="rId32" o:title=""/>
                </v:shape>
                <o:OLEObject Type="Embed" ProgID="Equation.AxMath" ShapeID="_x0000_i1211" DrawAspect="Content" ObjectID="_1774541649" r:id="rId75"/>
              </w:object>
            </w:r>
            <w:r w:rsidRPr="008A2BC4">
              <w:rPr>
                <w:rFonts w:eastAsia="彷宋" w:cs="Times New Roman" w:hint="eastAsia"/>
                <w:szCs w:val="21"/>
              </w:rPr>
              <w:t xml:space="preserve">, </w:t>
            </w:r>
            <w:r w:rsidRPr="008A2BC4">
              <w:rPr>
                <w:rFonts w:eastAsia="彷宋" w:cs="Times New Roman" w:hint="eastAsia"/>
                <w:szCs w:val="21"/>
              </w:rPr>
              <w:t>然后得到系统的周期时间</w:t>
            </w:r>
            <w:r w:rsidRPr="008A2BC4">
              <w:rPr>
                <w:rFonts w:eastAsia="彷宋" w:cs="Times New Roman"/>
                <w:szCs w:val="21"/>
              </w:rPr>
              <w:object w:dxaOrig="255" w:dyaOrig="286" w14:anchorId="37DF5200">
                <v:shape id="_x0000_i1212" type="#_x0000_t75" style="width:12.6pt;height:14.4pt" o:ole="">
                  <v:imagedata r:id="rId34" o:title=""/>
                </v:shape>
                <o:OLEObject Type="Embed" ProgID="Equation.AxMath" ShapeID="_x0000_i1212" DrawAspect="Content" ObjectID="_1774541650" r:id="rId76"/>
              </w:object>
            </w:r>
            <w:r w:rsidRPr="008A2BC4">
              <w:rPr>
                <w:rFonts w:eastAsia="彷宋" w:cs="Times New Roman"/>
                <w:szCs w:val="21"/>
              </w:rPr>
              <w:t>（也称为临界周期），即输出信号的周期时间。</w:t>
            </w:r>
          </w:p>
          <w:p w14:paraId="5260989F" w14:textId="77777777" w:rsidR="00C967B9" w:rsidRPr="008A2BC4" w:rsidRDefault="00C967B9" w:rsidP="00C967B9">
            <w:pPr>
              <w:spacing w:line="288" w:lineRule="auto"/>
              <w:rPr>
                <w:rFonts w:eastAsia="彷宋" w:cs="Times New Roman"/>
                <w:szCs w:val="21"/>
              </w:rPr>
            </w:pPr>
            <w:r w:rsidRPr="008A2BC4">
              <w:rPr>
                <w:rFonts w:eastAsia="彷宋" w:cs="Times New Roman" w:hint="eastAsia"/>
                <w:szCs w:val="21"/>
              </w:rPr>
              <w:t>采用经验公式：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4"/>
              <w:gridCol w:w="1649"/>
              <w:gridCol w:w="1840"/>
              <w:gridCol w:w="1844"/>
            </w:tblGrid>
            <w:tr w:rsidR="00C967B9" w:rsidRPr="008A2BC4" w14:paraId="29225E82" w14:textId="77777777" w:rsidTr="00211304">
              <w:trPr>
                <w:jc w:val="center"/>
              </w:trPr>
              <w:tc>
                <w:tcPr>
                  <w:tcW w:w="1834" w:type="dxa"/>
                  <w:shd w:val="clear" w:color="auto" w:fill="auto"/>
                  <w:vAlign w:val="center"/>
                </w:tcPr>
                <w:p w14:paraId="5ECBED51" w14:textId="77777777" w:rsidR="00C967B9" w:rsidRPr="008A2BC4" w:rsidRDefault="00C967B9" w:rsidP="00C967B9">
                  <w:pPr>
                    <w:spacing w:line="288" w:lineRule="auto"/>
                    <w:rPr>
                      <w:rFonts w:eastAsia="彷宋" w:cs="Times New Roman"/>
                      <w:szCs w:val="21"/>
                    </w:rPr>
                  </w:pPr>
                  <w:r w:rsidRPr="008A2BC4">
                    <w:rPr>
                      <w:rFonts w:eastAsia="彷宋" w:cs="Times New Roman" w:hint="eastAsia"/>
                      <w:szCs w:val="21"/>
                    </w:rPr>
                    <w:t>参与控制的环节</w:t>
                  </w:r>
                </w:p>
              </w:tc>
              <w:tc>
                <w:tcPr>
                  <w:tcW w:w="1649" w:type="dxa"/>
                  <w:shd w:val="clear" w:color="auto" w:fill="auto"/>
                  <w:vAlign w:val="center"/>
                </w:tcPr>
                <w:p w14:paraId="505C294C" w14:textId="77777777" w:rsidR="00C967B9" w:rsidRPr="008A2BC4" w:rsidRDefault="00C967B9" w:rsidP="00C967B9">
                  <w:pPr>
                    <w:spacing w:line="288" w:lineRule="auto"/>
                    <w:rPr>
                      <w:rFonts w:eastAsia="彷宋" w:cs="Times New Roman"/>
                      <w:szCs w:val="21"/>
                    </w:rPr>
                  </w:pPr>
                  <w:r w:rsidRPr="008A2BC4">
                    <w:rPr>
                      <w:rFonts w:eastAsia="彷宋" w:cs="Times New Roman"/>
                      <w:szCs w:val="21"/>
                    </w:rPr>
                    <w:object w:dxaOrig="308" w:dyaOrig="286" w14:anchorId="0D598E1D">
                      <v:shape id="_x0000_i1213" type="#_x0000_t75" style="width:15.6pt;height:14.4pt" o:ole="">
                        <v:imagedata r:id="rId14" o:title=""/>
                      </v:shape>
                      <o:OLEObject Type="Embed" ProgID="Equation.AxMath" ShapeID="_x0000_i1213" DrawAspect="Content" ObjectID="_1774541651" r:id="rId77"/>
                    </w:object>
                  </w:r>
                </w:p>
              </w:tc>
              <w:tc>
                <w:tcPr>
                  <w:tcW w:w="1840" w:type="dxa"/>
                  <w:shd w:val="clear" w:color="auto" w:fill="auto"/>
                  <w:vAlign w:val="center"/>
                </w:tcPr>
                <w:p w14:paraId="7AA91F86" w14:textId="77777777" w:rsidR="00C967B9" w:rsidRPr="008A2BC4" w:rsidRDefault="00C967B9" w:rsidP="00C967B9">
                  <w:pPr>
                    <w:spacing w:line="288" w:lineRule="auto"/>
                    <w:rPr>
                      <w:rFonts w:eastAsia="彷宋" w:cs="Times New Roman"/>
                      <w:szCs w:val="21"/>
                    </w:rPr>
                  </w:pPr>
                  <w:r w:rsidRPr="008A2BC4">
                    <w:rPr>
                      <w:rFonts w:eastAsia="彷宋" w:cs="Times New Roman"/>
                      <w:szCs w:val="21"/>
                    </w:rPr>
                    <w:object w:dxaOrig="272" w:dyaOrig="286" w14:anchorId="3FADA648">
                      <v:shape id="_x0000_i1214" type="#_x0000_t75" style="width:13.8pt;height:14.4pt" o:ole="">
                        <v:imagedata r:id="rId37" o:title=""/>
                      </v:shape>
                      <o:OLEObject Type="Embed" ProgID="Equation.AxMath" ShapeID="_x0000_i1214" DrawAspect="Content" ObjectID="_1774541652" r:id="rId78"/>
                    </w:object>
                  </w:r>
                </w:p>
              </w:tc>
              <w:tc>
                <w:tcPr>
                  <w:tcW w:w="1844" w:type="dxa"/>
                  <w:shd w:val="clear" w:color="auto" w:fill="auto"/>
                  <w:vAlign w:val="center"/>
                </w:tcPr>
                <w:p w14:paraId="452B4C7E" w14:textId="77777777" w:rsidR="00C967B9" w:rsidRPr="008A2BC4" w:rsidRDefault="00C967B9" w:rsidP="00C967B9">
                  <w:pPr>
                    <w:spacing w:line="288" w:lineRule="auto"/>
                    <w:rPr>
                      <w:rFonts w:eastAsia="彷宋" w:cs="Times New Roman"/>
                      <w:szCs w:val="21"/>
                    </w:rPr>
                  </w:pPr>
                  <w:r w:rsidRPr="008A2BC4">
                    <w:rPr>
                      <w:rFonts w:eastAsia="彷宋" w:cs="Times New Roman"/>
                      <w:szCs w:val="21"/>
                    </w:rPr>
                    <w:object w:dxaOrig="302" w:dyaOrig="286" w14:anchorId="03D0F765">
                      <v:shape id="_x0000_i1215" type="#_x0000_t75" style="width:15pt;height:14.4pt" o:ole="">
                        <v:imagedata r:id="rId39" o:title=""/>
                      </v:shape>
                      <o:OLEObject Type="Embed" ProgID="Equation.AxMath" ShapeID="_x0000_i1215" DrawAspect="Content" ObjectID="_1774541653" r:id="rId79"/>
                    </w:object>
                  </w:r>
                </w:p>
              </w:tc>
            </w:tr>
            <w:tr w:rsidR="00C967B9" w:rsidRPr="008A2BC4" w14:paraId="18F468BF" w14:textId="77777777" w:rsidTr="00211304">
              <w:trPr>
                <w:jc w:val="center"/>
              </w:trPr>
              <w:tc>
                <w:tcPr>
                  <w:tcW w:w="1834" w:type="dxa"/>
                  <w:shd w:val="clear" w:color="auto" w:fill="auto"/>
                  <w:vAlign w:val="center"/>
                </w:tcPr>
                <w:p w14:paraId="269067D0" w14:textId="77777777" w:rsidR="00C967B9" w:rsidRPr="008A2BC4" w:rsidRDefault="00C967B9" w:rsidP="00C967B9">
                  <w:pPr>
                    <w:spacing w:line="288" w:lineRule="auto"/>
                    <w:rPr>
                      <w:rFonts w:eastAsia="彷宋" w:cs="Times New Roman"/>
                      <w:szCs w:val="21"/>
                    </w:rPr>
                  </w:pPr>
                  <w:r w:rsidRPr="008A2BC4">
                    <w:rPr>
                      <w:rFonts w:eastAsia="彷宋" w:cs="Times New Roman"/>
                      <w:szCs w:val="21"/>
                    </w:rPr>
                    <w:object w:dxaOrig="209" w:dyaOrig="270" w14:anchorId="02AF8C00">
                      <v:shape id="_x0000_i1216" type="#_x0000_t75" style="width:10.2pt;height:13.8pt" o:ole="">
                        <v:imagedata r:id="rId41" o:title=""/>
                      </v:shape>
                      <o:OLEObject Type="Embed" ProgID="Equation.AxMath" ShapeID="_x0000_i1216" DrawAspect="Content" ObjectID="_1774541654" r:id="rId80"/>
                    </w:object>
                  </w:r>
                </w:p>
              </w:tc>
              <w:tc>
                <w:tcPr>
                  <w:tcW w:w="1649" w:type="dxa"/>
                  <w:shd w:val="clear" w:color="auto" w:fill="auto"/>
                  <w:vAlign w:val="center"/>
                </w:tcPr>
                <w:p w14:paraId="0CEB4E16" w14:textId="77777777" w:rsidR="00C967B9" w:rsidRPr="008A2BC4" w:rsidRDefault="00C967B9" w:rsidP="00C967B9">
                  <w:pPr>
                    <w:spacing w:line="288" w:lineRule="auto"/>
                    <w:rPr>
                      <w:rFonts w:eastAsia="彷宋" w:cs="Times New Roman"/>
                      <w:szCs w:val="21"/>
                    </w:rPr>
                  </w:pPr>
                  <w:r w:rsidRPr="008A2BC4">
                    <w:rPr>
                      <w:rFonts w:eastAsia="彷宋" w:cs="Times New Roman"/>
                      <w:szCs w:val="21"/>
                    </w:rPr>
                    <w:object w:dxaOrig="534" w:dyaOrig="286" w14:anchorId="239A9938">
                      <v:shape id="_x0000_i1217" type="#_x0000_t75" style="width:27pt;height:14.4pt" o:ole="">
                        <v:imagedata r:id="rId43" o:title=""/>
                      </v:shape>
                      <o:OLEObject Type="Embed" ProgID="Equation.AxMath" ShapeID="_x0000_i1217" DrawAspect="Content" ObjectID="_1774541655" r:id="rId81"/>
                    </w:object>
                  </w:r>
                </w:p>
              </w:tc>
              <w:tc>
                <w:tcPr>
                  <w:tcW w:w="1840" w:type="dxa"/>
                  <w:shd w:val="clear" w:color="auto" w:fill="auto"/>
                  <w:vAlign w:val="center"/>
                </w:tcPr>
                <w:p w14:paraId="3A1F6C52" w14:textId="77777777" w:rsidR="00C967B9" w:rsidRPr="008A2BC4" w:rsidRDefault="00C967B9" w:rsidP="00C967B9">
                  <w:pPr>
                    <w:spacing w:line="288" w:lineRule="auto"/>
                    <w:rPr>
                      <w:rFonts w:eastAsia="彷宋" w:cs="Times New Roman"/>
                      <w:szCs w:val="21"/>
                    </w:rPr>
                  </w:pPr>
                  <w:r w:rsidRPr="008A2BC4">
                    <w:rPr>
                      <w:rFonts w:eastAsia="彷宋" w:cs="Times New Roman"/>
                      <w:szCs w:val="21"/>
                    </w:rPr>
                    <w:object w:dxaOrig="160" w:dyaOrig="270" w14:anchorId="7CF4BC2E">
                      <v:shape id="_x0000_i1218" type="#_x0000_t75" style="width:7.8pt;height:13.8pt" o:ole="">
                        <v:imagedata r:id="rId45" o:title=""/>
                      </v:shape>
                      <o:OLEObject Type="Embed" ProgID="Equation.AxMath" ShapeID="_x0000_i1218" DrawAspect="Content" ObjectID="_1774541656" r:id="rId82"/>
                    </w:object>
                  </w:r>
                </w:p>
              </w:tc>
              <w:tc>
                <w:tcPr>
                  <w:tcW w:w="1844" w:type="dxa"/>
                  <w:shd w:val="clear" w:color="auto" w:fill="auto"/>
                  <w:vAlign w:val="center"/>
                </w:tcPr>
                <w:p w14:paraId="628B66D2" w14:textId="77777777" w:rsidR="00C967B9" w:rsidRPr="008A2BC4" w:rsidRDefault="00C967B9" w:rsidP="00C967B9">
                  <w:pPr>
                    <w:spacing w:line="288" w:lineRule="auto"/>
                    <w:rPr>
                      <w:rFonts w:eastAsia="彷宋" w:cs="Times New Roman"/>
                      <w:szCs w:val="21"/>
                    </w:rPr>
                  </w:pPr>
                  <w:r w:rsidRPr="008A2BC4">
                    <w:rPr>
                      <w:rFonts w:eastAsia="彷宋" w:cs="Times New Roman"/>
                      <w:szCs w:val="21"/>
                    </w:rPr>
                    <w:object w:dxaOrig="160" w:dyaOrig="270" w14:anchorId="53E42274">
                      <v:shape id="_x0000_i1219" type="#_x0000_t75" style="width:7.8pt;height:13.8pt" o:ole="">
                        <v:imagedata r:id="rId45" o:title=""/>
                      </v:shape>
                      <o:OLEObject Type="Embed" ProgID="Equation.AxMath" ShapeID="_x0000_i1219" DrawAspect="Content" ObjectID="_1774541657" r:id="rId83"/>
                    </w:object>
                  </w:r>
                </w:p>
              </w:tc>
            </w:tr>
            <w:tr w:rsidR="00C967B9" w:rsidRPr="008A2BC4" w14:paraId="2B8F3DCD" w14:textId="77777777" w:rsidTr="00211304">
              <w:trPr>
                <w:jc w:val="center"/>
              </w:trPr>
              <w:tc>
                <w:tcPr>
                  <w:tcW w:w="1834" w:type="dxa"/>
                  <w:shd w:val="clear" w:color="auto" w:fill="auto"/>
                  <w:vAlign w:val="center"/>
                </w:tcPr>
                <w:p w14:paraId="736334C9" w14:textId="77777777" w:rsidR="00C967B9" w:rsidRPr="008A2BC4" w:rsidRDefault="00C967B9" w:rsidP="00C967B9">
                  <w:pPr>
                    <w:spacing w:line="288" w:lineRule="auto"/>
                    <w:rPr>
                      <w:rFonts w:eastAsia="彷宋" w:cs="Times New Roman"/>
                      <w:szCs w:val="21"/>
                    </w:rPr>
                  </w:pPr>
                  <w:r w:rsidRPr="008A2BC4">
                    <w:rPr>
                      <w:rFonts w:eastAsia="彷宋" w:cs="Times New Roman"/>
                      <w:szCs w:val="21"/>
                    </w:rPr>
                    <w:object w:dxaOrig="290" w:dyaOrig="270" w14:anchorId="720A8BC9">
                      <v:shape id="_x0000_i1220" type="#_x0000_t75" style="width:14.4pt;height:13.8pt" o:ole="">
                        <v:imagedata r:id="rId48" o:title=""/>
                      </v:shape>
                      <o:OLEObject Type="Embed" ProgID="Equation.AxMath" ShapeID="_x0000_i1220" DrawAspect="Content" ObjectID="_1774541658" r:id="rId84"/>
                    </w:object>
                  </w:r>
                </w:p>
              </w:tc>
              <w:tc>
                <w:tcPr>
                  <w:tcW w:w="1649" w:type="dxa"/>
                  <w:shd w:val="clear" w:color="auto" w:fill="auto"/>
                  <w:vAlign w:val="center"/>
                </w:tcPr>
                <w:p w14:paraId="3FECF536" w14:textId="77777777" w:rsidR="00C967B9" w:rsidRPr="008A2BC4" w:rsidRDefault="00C967B9" w:rsidP="00C967B9">
                  <w:pPr>
                    <w:spacing w:line="288" w:lineRule="auto"/>
                    <w:rPr>
                      <w:rFonts w:eastAsia="彷宋" w:cs="Times New Roman"/>
                      <w:szCs w:val="21"/>
                    </w:rPr>
                  </w:pPr>
                  <w:r w:rsidRPr="008A2BC4">
                    <w:rPr>
                      <w:rFonts w:eastAsia="彷宋" w:cs="Times New Roman"/>
                      <w:szCs w:val="21"/>
                    </w:rPr>
                    <w:object w:dxaOrig="745" w:dyaOrig="286" w14:anchorId="19A1A172">
                      <v:shape id="_x0000_i1221" type="#_x0000_t75" style="width:37.2pt;height:14.4pt" o:ole="">
                        <v:imagedata r:id="rId50" o:title=""/>
                      </v:shape>
                      <o:OLEObject Type="Embed" ProgID="Equation.AxMath" ShapeID="_x0000_i1221" DrawAspect="Content" ObjectID="_1774541659" r:id="rId85"/>
                    </w:object>
                  </w:r>
                </w:p>
              </w:tc>
              <w:tc>
                <w:tcPr>
                  <w:tcW w:w="1840" w:type="dxa"/>
                  <w:shd w:val="clear" w:color="auto" w:fill="auto"/>
                  <w:vAlign w:val="center"/>
                </w:tcPr>
                <w:p w14:paraId="0087EB91" w14:textId="77777777" w:rsidR="00C967B9" w:rsidRPr="008A2BC4" w:rsidRDefault="00C967B9" w:rsidP="00C967B9">
                  <w:pPr>
                    <w:spacing w:line="288" w:lineRule="auto"/>
                    <w:rPr>
                      <w:rFonts w:eastAsia="彷宋" w:cs="Times New Roman"/>
                      <w:szCs w:val="21"/>
                    </w:rPr>
                  </w:pPr>
                  <w:r w:rsidRPr="008A2BC4">
                    <w:rPr>
                      <w:rFonts w:eastAsia="彷宋" w:cs="Times New Roman"/>
                      <w:szCs w:val="21"/>
                    </w:rPr>
                    <w:object w:dxaOrig="1373" w:dyaOrig="286" w14:anchorId="68BB5CF7">
                      <v:shape id="_x0000_i1222" type="#_x0000_t75" style="width:68.4pt;height:14.4pt" o:ole="">
                        <v:imagedata r:id="rId52" o:title=""/>
                      </v:shape>
                      <o:OLEObject Type="Embed" ProgID="Equation.AxMath" ShapeID="_x0000_i1222" DrawAspect="Content" ObjectID="_1774541660" r:id="rId86"/>
                    </w:object>
                  </w:r>
                </w:p>
              </w:tc>
              <w:tc>
                <w:tcPr>
                  <w:tcW w:w="1844" w:type="dxa"/>
                  <w:shd w:val="clear" w:color="auto" w:fill="auto"/>
                  <w:vAlign w:val="center"/>
                </w:tcPr>
                <w:p w14:paraId="7964D012" w14:textId="77777777" w:rsidR="00C967B9" w:rsidRPr="008A2BC4" w:rsidRDefault="00C967B9" w:rsidP="00C967B9">
                  <w:pPr>
                    <w:spacing w:line="288" w:lineRule="auto"/>
                    <w:rPr>
                      <w:rFonts w:eastAsia="彷宋" w:cs="Times New Roman"/>
                      <w:szCs w:val="21"/>
                    </w:rPr>
                  </w:pPr>
                  <w:r w:rsidRPr="008A2BC4">
                    <w:rPr>
                      <w:rFonts w:eastAsia="彷宋" w:cs="Times New Roman"/>
                      <w:szCs w:val="21"/>
                    </w:rPr>
                    <w:object w:dxaOrig="160" w:dyaOrig="270" w14:anchorId="76EA65AA">
                      <v:shape id="_x0000_i1223" type="#_x0000_t75" style="width:7.8pt;height:13.8pt" o:ole="">
                        <v:imagedata r:id="rId45" o:title=""/>
                      </v:shape>
                      <o:OLEObject Type="Embed" ProgID="Equation.AxMath" ShapeID="_x0000_i1223" DrawAspect="Content" ObjectID="_1774541661" r:id="rId87"/>
                    </w:object>
                  </w:r>
                </w:p>
              </w:tc>
            </w:tr>
            <w:tr w:rsidR="00C967B9" w:rsidRPr="008A2BC4" w14:paraId="5A296D45" w14:textId="77777777" w:rsidTr="00211304">
              <w:trPr>
                <w:jc w:val="center"/>
              </w:trPr>
              <w:tc>
                <w:tcPr>
                  <w:tcW w:w="1834" w:type="dxa"/>
                  <w:shd w:val="clear" w:color="auto" w:fill="auto"/>
                  <w:vAlign w:val="center"/>
                </w:tcPr>
                <w:p w14:paraId="314298D9" w14:textId="77777777" w:rsidR="00C967B9" w:rsidRPr="008A2BC4" w:rsidRDefault="00C967B9" w:rsidP="00C967B9">
                  <w:pPr>
                    <w:spacing w:line="288" w:lineRule="auto"/>
                    <w:rPr>
                      <w:rFonts w:eastAsia="彷宋" w:cs="Times New Roman"/>
                      <w:szCs w:val="21"/>
                    </w:rPr>
                  </w:pPr>
                  <w:r w:rsidRPr="008A2BC4">
                    <w:rPr>
                      <w:rFonts w:eastAsia="彷宋" w:cs="Times New Roman"/>
                      <w:szCs w:val="21"/>
                    </w:rPr>
                    <w:object w:dxaOrig="448" w:dyaOrig="270" w14:anchorId="194B2737">
                      <v:shape id="_x0000_i1224" type="#_x0000_t75" style="width:22.2pt;height:13.8pt" o:ole="">
                        <v:imagedata r:id="rId55" o:title=""/>
                      </v:shape>
                      <o:OLEObject Type="Embed" ProgID="Equation.AxMath" ShapeID="_x0000_i1224" DrawAspect="Content" ObjectID="_1774541662" r:id="rId88"/>
                    </w:object>
                  </w:r>
                </w:p>
              </w:tc>
              <w:tc>
                <w:tcPr>
                  <w:tcW w:w="1649" w:type="dxa"/>
                  <w:shd w:val="clear" w:color="auto" w:fill="auto"/>
                  <w:vAlign w:val="center"/>
                </w:tcPr>
                <w:p w14:paraId="62EE7939" w14:textId="77777777" w:rsidR="00C967B9" w:rsidRPr="008A2BC4" w:rsidRDefault="00C967B9" w:rsidP="00C967B9">
                  <w:pPr>
                    <w:spacing w:line="288" w:lineRule="auto"/>
                    <w:rPr>
                      <w:rFonts w:eastAsia="彷宋" w:cs="Times New Roman"/>
                      <w:szCs w:val="21"/>
                    </w:rPr>
                  </w:pPr>
                  <w:r w:rsidRPr="008A2BC4">
                    <w:rPr>
                      <w:rFonts w:eastAsia="彷宋" w:cs="Times New Roman"/>
                      <w:szCs w:val="21"/>
                    </w:rPr>
                    <w:object w:dxaOrig="745" w:dyaOrig="286" w14:anchorId="732C3794">
                      <v:shape id="_x0000_i1225" type="#_x0000_t75" style="width:37.2pt;height:14.4pt" o:ole="">
                        <v:imagedata r:id="rId57" o:title=""/>
                      </v:shape>
                      <o:OLEObject Type="Embed" ProgID="Equation.AxMath" ShapeID="_x0000_i1225" DrawAspect="Content" ObjectID="_1774541663" r:id="rId89"/>
                    </w:object>
                  </w:r>
                </w:p>
              </w:tc>
              <w:tc>
                <w:tcPr>
                  <w:tcW w:w="1840" w:type="dxa"/>
                  <w:shd w:val="clear" w:color="auto" w:fill="auto"/>
                  <w:vAlign w:val="center"/>
                </w:tcPr>
                <w:p w14:paraId="71AD68FB" w14:textId="77777777" w:rsidR="00C967B9" w:rsidRPr="008A2BC4" w:rsidRDefault="00C967B9" w:rsidP="00C967B9">
                  <w:pPr>
                    <w:spacing w:line="288" w:lineRule="auto"/>
                    <w:rPr>
                      <w:rFonts w:eastAsia="彷宋" w:cs="Times New Roman"/>
                      <w:szCs w:val="21"/>
                    </w:rPr>
                  </w:pPr>
                  <w:r w:rsidRPr="008A2BC4">
                    <w:rPr>
                      <w:rFonts w:eastAsia="彷宋" w:cs="Times New Roman"/>
                      <w:szCs w:val="21"/>
                    </w:rPr>
                    <w:object w:dxaOrig="1151" w:dyaOrig="286" w14:anchorId="025D175D">
                      <v:shape id="_x0000_i1226" type="#_x0000_t75" style="width:57.6pt;height:14.4pt" o:ole="">
                        <v:imagedata r:id="rId59" o:title=""/>
                      </v:shape>
                      <o:OLEObject Type="Embed" ProgID="Equation.AxMath" ShapeID="_x0000_i1226" DrawAspect="Content" ObjectID="_1774541664" r:id="rId90"/>
                    </w:object>
                  </w:r>
                </w:p>
              </w:tc>
              <w:tc>
                <w:tcPr>
                  <w:tcW w:w="1844" w:type="dxa"/>
                  <w:shd w:val="clear" w:color="auto" w:fill="auto"/>
                  <w:vAlign w:val="center"/>
                </w:tcPr>
                <w:p w14:paraId="24A146E4" w14:textId="77777777" w:rsidR="00C967B9" w:rsidRPr="008A2BC4" w:rsidRDefault="00C967B9" w:rsidP="00C967B9">
                  <w:pPr>
                    <w:spacing w:line="288" w:lineRule="auto"/>
                    <w:rPr>
                      <w:rFonts w:eastAsia="彷宋" w:cs="Times New Roman"/>
                      <w:szCs w:val="21"/>
                    </w:rPr>
                  </w:pPr>
                  <w:r w:rsidRPr="008A2BC4">
                    <w:rPr>
                      <w:rFonts w:eastAsia="彷宋" w:cs="Times New Roman"/>
                      <w:szCs w:val="21"/>
                    </w:rPr>
                    <w:object w:dxaOrig="1593" w:dyaOrig="286" w14:anchorId="48560228">
                      <v:shape id="_x0000_i1227" type="#_x0000_t75" style="width:79.8pt;height:14.4pt" o:ole="">
                        <v:imagedata r:id="rId61" o:title=""/>
                      </v:shape>
                      <o:OLEObject Type="Embed" ProgID="Equation.AxMath" ShapeID="_x0000_i1227" DrawAspect="Content" ObjectID="_1774541665" r:id="rId91"/>
                    </w:object>
                  </w:r>
                </w:p>
              </w:tc>
            </w:tr>
          </w:tbl>
          <w:p w14:paraId="0251E51C" w14:textId="77777777" w:rsidR="00C967B9" w:rsidRPr="008A2BC4" w:rsidRDefault="00C967B9" w:rsidP="00C967B9">
            <w:pPr>
              <w:spacing w:line="288" w:lineRule="auto"/>
              <w:rPr>
                <w:rFonts w:eastAsia="彷宋" w:cs="Times New Roman"/>
                <w:szCs w:val="21"/>
              </w:rPr>
            </w:pPr>
          </w:p>
          <w:p w14:paraId="1ACF0C03" w14:textId="77777777" w:rsidR="00C967B9" w:rsidRPr="00CE52EA" w:rsidRDefault="00C967B9" w:rsidP="00C967B9">
            <w:pPr>
              <w:spacing w:line="288" w:lineRule="auto"/>
              <w:rPr>
                <w:rFonts w:eastAsia="彷宋" w:cs="Times New Roman"/>
                <w:szCs w:val="21"/>
              </w:rPr>
            </w:pPr>
            <w:r w:rsidRPr="008A2BC4">
              <w:rPr>
                <w:rFonts w:eastAsia="彷宋" w:cs="Times New Roman" w:hint="eastAsia"/>
                <w:b/>
                <w:bCs/>
                <w:szCs w:val="21"/>
              </w:rPr>
              <w:t>一般调节法</w:t>
            </w:r>
            <w:r w:rsidRPr="008A2BC4">
              <w:rPr>
                <w:rFonts w:eastAsia="彷宋" w:cs="Times New Roman" w:hint="eastAsia"/>
                <w:szCs w:val="21"/>
              </w:rPr>
              <w:t>：</w:t>
            </w:r>
          </w:p>
          <w:p w14:paraId="140C8259" w14:textId="77777777" w:rsidR="00C967B9" w:rsidRPr="008A2BC4" w:rsidRDefault="00C967B9" w:rsidP="00C967B9">
            <w:pPr>
              <w:spacing w:line="288" w:lineRule="auto"/>
              <w:rPr>
                <w:rFonts w:eastAsia="彷宋" w:cs="Times New Roman"/>
                <w:szCs w:val="21"/>
              </w:rPr>
            </w:pPr>
            <w:r>
              <w:rPr>
                <w:rFonts w:eastAsia="彷宋" w:cs="Times New Roman" w:hint="eastAsia"/>
                <w:szCs w:val="21"/>
              </w:rPr>
              <w:t>1.</w:t>
            </w:r>
            <w:r w:rsidRPr="008A2BC4">
              <w:rPr>
                <w:rFonts w:eastAsia="彷宋" w:cs="Times New Roman" w:hint="eastAsia"/>
                <w:szCs w:val="21"/>
              </w:rPr>
              <w:t>首先将积分、微分系数置零，使系统为纯比例控制。控制对象的值设定为系统允许的最大值的</w:t>
            </w:r>
            <w:r w:rsidRPr="008A2BC4">
              <w:rPr>
                <w:rFonts w:eastAsia="彷宋" w:cs="Times New Roman"/>
                <w:szCs w:val="21"/>
              </w:rPr>
              <w:t xml:space="preserve"> 60%~70%</w:t>
            </w:r>
            <w:r w:rsidRPr="008A2BC4">
              <w:rPr>
                <w:rFonts w:eastAsia="彷宋" w:cs="Times New Roman"/>
                <w:szCs w:val="21"/>
              </w:rPr>
              <w:t>，接着逐渐增大比例系数，直至系统出现振荡；</w:t>
            </w:r>
            <w:r w:rsidRPr="008A2BC4">
              <w:rPr>
                <w:rFonts w:eastAsia="彷宋" w:cs="Times New Roman"/>
                <w:szCs w:val="21"/>
              </w:rPr>
              <w:t xml:space="preserve"> </w:t>
            </w:r>
            <w:r w:rsidRPr="008A2BC4">
              <w:rPr>
                <w:rFonts w:eastAsia="彷宋" w:cs="Times New Roman"/>
                <w:szCs w:val="21"/>
              </w:rPr>
              <w:t>此时再逐渐减小比例系数，直至系统振荡消失，然后记录此时的比例系数，并设定系统的比例系数为当前值的</w:t>
            </w:r>
            <w:r w:rsidRPr="008A2BC4">
              <w:rPr>
                <w:rFonts w:eastAsia="彷宋" w:cs="Times New Roman"/>
                <w:szCs w:val="21"/>
              </w:rPr>
              <w:t xml:space="preserve"> 60%~70%</w:t>
            </w:r>
            <w:r w:rsidRPr="008A2BC4">
              <w:rPr>
                <w:rFonts w:eastAsia="彷宋" w:cs="Times New Roman" w:hint="eastAsia"/>
                <w:szCs w:val="21"/>
              </w:rPr>
              <w:t>。</w:t>
            </w:r>
          </w:p>
          <w:p w14:paraId="3EF13DBD" w14:textId="77777777" w:rsidR="00C967B9" w:rsidRPr="008A2BC4" w:rsidRDefault="00C967B9" w:rsidP="00C967B9">
            <w:pPr>
              <w:spacing w:line="288" w:lineRule="auto"/>
              <w:rPr>
                <w:rFonts w:eastAsia="彷宋" w:cs="Times New Roman"/>
                <w:szCs w:val="21"/>
              </w:rPr>
            </w:pPr>
            <w:r>
              <w:rPr>
                <w:rFonts w:eastAsia="彷宋" w:cs="Times New Roman" w:hint="eastAsia"/>
                <w:szCs w:val="21"/>
              </w:rPr>
              <w:t>2.</w:t>
            </w:r>
            <w:r w:rsidRPr="008A2BC4">
              <w:rPr>
                <w:rFonts w:eastAsia="彷宋" w:cs="Times New Roman" w:hint="eastAsia"/>
                <w:szCs w:val="21"/>
              </w:rPr>
              <w:t>确定比例系数后，设定一个较小的积分系数，然后逐渐增大积分系数，直至系统出现振荡；此时在逐渐减小积分系数，直至系统振荡消失，然后记录此时的积分系数，并设定系统的积分系数为当前值的</w:t>
            </w:r>
            <w:r w:rsidRPr="008A2BC4">
              <w:rPr>
                <w:rFonts w:eastAsia="彷宋" w:cs="Times New Roman"/>
                <w:szCs w:val="21"/>
              </w:rPr>
              <w:t xml:space="preserve"> 55%~65%</w:t>
            </w:r>
            <w:r w:rsidRPr="008A2BC4">
              <w:rPr>
                <w:rFonts w:eastAsia="彷宋" w:cs="Times New Roman" w:hint="eastAsia"/>
                <w:szCs w:val="21"/>
              </w:rPr>
              <w:t>。</w:t>
            </w:r>
          </w:p>
          <w:p w14:paraId="47DA5859" w14:textId="77777777" w:rsidR="00C967B9" w:rsidRPr="008A2BC4" w:rsidRDefault="00C967B9" w:rsidP="00C967B9">
            <w:pPr>
              <w:spacing w:line="288" w:lineRule="auto"/>
              <w:rPr>
                <w:rFonts w:eastAsia="彷宋" w:cs="Times New Roman"/>
                <w:szCs w:val="21"/>
              </w:rPr>
            </w:pPr>
            <w:r>
              <w:rPr>
                <w:rFonts w:eastAsia="彷宋" w:cs="Times New Roman" w:hint="eastAsia"/>
                <w:szCs w:val="21"/>
              </w:rPr>
              <w:t>3.</w:t>
            </w:r>
            <w:r w:rsidRPr="008A2BC4">
              <w:rPr>
                <w:rFonts w:eastAsia="彷宋" w:cs="Times New Roman" w:hint="eastAsia"/>
                <w:szCs w:val="21"/>
              </w:rPr>
              <w:t>微分系数一般不用设定，为</w:t>
            </w:r>
            <w:r w:rsidRPr="008A2BC4">
              <w:rPr>
                <w:rFonts w:eastAsia="彷宋" w:cs="Times New Roman"/>
                <w:szCs w:val="21"/>
              </w:rPr>
              <w:t xml:space="preserve"> 0 </w:t>
            </w:r>
            <w:r w:rsidRPr="008A2BC4">
              <w:rPr>
                <w:rFonts w:eastAsia="彷宋" w:cs="Times New Roman"/>
                <w:szCs w:val="21"/>
              </w:rPr>
              <w:t>即可。若系统出现小幅度振荡，并且通过</w:t>
            </w:r>
            <w:r w:rsidRPr="008A2BC4">
              <w:rPr>
                <w:rFonts w:eastAsia="彷宋" w:cs="Times New Roman"/>
                <w:szCs w:val="21"/>
              </w:rPr>
              <w:t xml:space="preserve"> PI </w:t>
            </w:r>
            <w:r w:rsidRPr="008A2BC4">
              <w:rPr>
                <w:rFonts w:eastAsia="彷宋" w:cs="Times New Roman"/>
                <w:szCs w:val="21"/>
              </w:rPr>
              <w:t>环节无法优化，这可以采用与确定比例、积分系数相同的方法，微分系数取系统不振荡时的</w:t>
            </w:r>
            <w:r w:rsidRPr="008A2BC4">
              <w:rPr>
                <w:rFonts w:eastAsia="彷宋" w:cs="Times New Roman"/>
                <w:szCs w:val="21"/>
              </w:rPr>
              <w:t xml:space="preserve"> 30%</w:t>
            </w:r>
            <w:r w:rsidRPr="008A2BC4">
              <w:rPr>
                <w:rFonts w:eastAsia="彷宋" w:cs="Times New Roman"/>
                <w:szCs w:val="21"/>
              </w:rPr>
              <w:t>左右。</w:t>
            </w:r>
          </w:p>
          <w:p w14:paraId="18BF6539" w14:textId="5F1019D8" w:rsidR="00C967B9" w:rsidRPr="00C967B9" w:rsidRDefault="00C967B9" w:rsidP="00C967B9">
            <w:pPr>
              <w:spacing w:line="288" w:lineRule="auto"/>
              <w:rPr>
                <w:rFonts w:eastAsia="彷宋" w:cs="Times New Roman" w:hint="eastAsia"/>
                <w:szCs w:val="21"/>
              </w:rPr>
            </w:pPr>
            <w:r>
              <w:rPr>
                <w:rFonts w:eastAsia="彷宋" w:cs="Times New Roman" w:hint="eastAsia"/>
                <w:szCs w:val="21"/>
              </w:rPr>
              <w:t>4.</w:t>
            </w:r>
            <w:r w:rsidRPr="008A2BC4">
              <w:rPr>
                <w:rFonts w:eastAsia="彷宋" w:cs="Times New Roman" w:hint="eastAsia"/>
                <w:szCs w:val="21"/>
              </w:rPr>
              <w:t>系统空载、带载联调，再对</w:t>
            </w:r>
            <w:r w:rsidRPr="008A2BC4">
              <w:rPr>
                <w:rFonts w:eastAsia="彷宋" w:cs="Times New Roman"/>
                <w:szCs w:val="21"/>
              </w:rPr>
              <w:t xml:space="preserve"> PID </w:t>
            </w:r>
            <w:r w:rsidRPr="008A2BC4">
              <w:rPr>
                <w:rFonts w:eastAsia="彷宋" w:cs="Times New Roman"/>
                <w:szCs w:val="21"/>
              </w:rPr>
              <w:t>参数进行微调，直至满足要求</w:t>
            </w:r>
            <w:r w:rsidRPr="008A2BC4">
              <w:rPr>
                <w:rFonts w:eastAsia="彷宋" w:cs="Times New Roman"/>
                <w:szCs w:val="21"/>
              </w:rPr>
              <w:t xml:space="preserve"> </w:t>
            </w:r>
            <w:r w:rsidRPr="008A2BC4">
              <w:rPr>
                <w:rFonts w:eastAsia="彷宋" w:cs="Times New Roman"/>
                <w:szCs w:val="21"/>
              </w:rPr>
              <w:t>在使用</w:t>
            </w:r>
            <w:r w:rsidRPr="008A2BC4">
              <w:rPr>
                <w:rFonts w:eastAsia="彷宋" w:cs="Times New Roman"/>
                <w:szCs w:val="21"/>
              </w:rPr>
              <w:t>PID</w:t>
            </w:r>
            <w:r w:rsidRPr="008A2BC4">
              <w:rPr>
                <w:rFonts w:eastAsia="彷宋" w:cs="Times New Roman"/>
                <w:szCs w:val="21"/>
              </w:rPr>
              <w:t>时，如果只使用一个参数是没有意义，至少使用两个参数，并且</w:t>
            </w:r>
            <w:r w:rsidRPr="008A2BC4">
              <w:rPr>
                <w:rFonts w:eastAsia="彷宋" w:cs="Times New Roman"/>
                <w:szCs w:val="21"/>
              </w:rPr>
              <w:t>P</w:t>
            </w:r>
            <w:r w:rsidRPr="008A2BC4">
              <w:rPr>
                <w:rFonts w:eastAsia="彷宋" w:cs="Times New Roman"/>
                <w:szCs w:val="21"/>
              </w:rPr>
              <w:t>（比例项）是必须要有的</w:t>
            </w:r>
            <w:r w:rsidRPr="008A2BC4">
              <w:rPr>
                <w:rFonts w:eastAsia="彷宋" w:cs="Times New Roman"/>
                <w:szCs w:val="21"/>
              </w:rPr>
              <w:t xml:space="preserve"> </w:t>
            </w:r>
            <w:r w:rsidRPr="008A2BC4">
              <w:rPr>
                <w:rFonts w:eastAsia="彷宋" w:cs="Times New Roman"/>
                <w:szCs w:val="21"/>
              </w:rPr>
              <w:t>虽然</w:t>
            </w:r>
            <w:r w:rsidRPr="008A2BC4">
              <w:rPr>
                <w:rFonts w:eastAsia="彷宋" w:cs="Times New Roman"/>
                <w:szCs w:val="21"/>
              </w:rPr>
              <w:t>PID</w:t>
            </w:r>
            <w:r w:rsidRPr="008A2BC4">
              <w:rPr>
                <w:rFonts w:eastAsia="彷宋" w:cs="Times New Roman"/>
                <w:szCs w:val="21"/>
              </w:rPr>
              <w:t>有三个参数，但大多数情况下</w:t>
            </w:r>
            <w:r w:rsidRPr="008A2BC4">
              <w:rPr>
                <w:rFonts w:eastAsia="彷宋" w:cs="Times New Roman"/>
                <w:szCs w:val="21"/>
              </w:rPr>
              <w:t>PID</w:t>
            </w:r>
            <w:r w:rsidRPr="008A2BC4">
              <w:rPr>
                <w:rFonts w:eastAsia="彷宋" w:cs="Times New Roman"/>
                <w:szCs w:val="21"/>
              </w:rPr>
              <w:t>三个参数并不是都使用上的，一般会其中两个来组合使用，比如</w:t>
            </w:r>
            <w:r w:rsidRPr="008A2BC4">
              <w:rPr>
                <w:rFonts w:eastAsia="彷宋" w:cs="Times New Roman"/>
                <w:szCs w:val="21"/>
              </w:rPr>
              <w:t>PI</w:t>
            </w:r>
            <w:r w:rsidRPr="008A2BC4">
              <w:rPr>
                <w:rFonts w:eastAsia="彷宋" w:cs="Times New Roman"/>
                <w:szCs w:val="21"/>
              </w:rPr>
              <w:t>组合用于追求稳定的系统，</w:t>
            </w:r>
            <w:r w:rsidRPr="008A2BC4">
              <w:rPr>
                <w:rFonts w:eastAsia="彷宋" w:cs="Times New Roman"/>
                <w:szCs w:val="21"/>
              </w:rPr>
              <w:t>PD</w:t>
            </w:r>
            <w:r w:rsidRPr="008A2BC4">
              <w:rPr>
                <w:rFonts w:eastAsia="彷宋" w:cs="Times New Roman"/>
                <w:szCs w:val="21"/>
              </w:rPr>
              <w:t>组合用于追求快速响应的系统</w:t>
            </w:r>
            <w:r w:rsidRPr="008A2BC4">
              <w:rPr>
                <w:rFonts w:eastAsia="彷宋" w:cs="Times New Roman"/>
                <w:szCs w:val="21"/>
              </w:rPr>
              <w:t xml:space="preserve"> </w:t>
            </w:r>
            <w:r w:rsidRPr="008A2BC4">
              <w:rPr>
                <w:rFonts w:eastAsia="彷宋" w:cs="Times New Roman"/>
                <w:szCs w:val="21"/>
              </w:rPr>
              <w:t>当然</w:t>
            </w:r>
            <w:r w:rsidRPr="008A2BC4">
              <w:rPr>
                <w:rFonts w:eastAsia="彷宋" w:cs="Times New Roman"/>
                <w:szCs w:val="21"/>
              </w:rPr>
              <w:t>PID</w:t>
            </w:r>
            <w:r w:rsidRPr="008A2BC4">
              <w:rPr>
                <w:rFonts w:eastAsia="彷宋" w:cs="Times New Roman"/>
                <w:szCs w:val="21"/>
              </w:rPr>
              <w:t>用于即追求稳定又追求快速响应的系统，但是实际上</w:t>
            </w:r>
            <w:r w:rsidRPr="008A2BC4">
              <w:rPr>
                <w:rFonts w:eastAsia="彷宋" w:cs="Times New Roman"/>
                <w:szCs w:val="21"/>
              </w:rPr>
              <w:t>PID</w:t>
            </w:r>
            <w:r w:rsidRPr="008A2BC4">
              <w:rPr>
                <w:rFonts w:eastAsia="彷宋" w:cs="Times New Roman"/>
                <w:szCs w:val="21"/>
              </w:rPr>
              <w:t>参数越多越难调，而且许多情况下两个参数的效果已经足够了，所以一般根据情况使用前两个。</w:t>
            </w:r>
          </w:p>
        </w:tc>
      </w:tr>
    </w:tbl>
    <w:p w14:paraId="7CAF4951" w14:textId="77777777" w:rsidR="00C967B9" w:rsidRPr="00C967B9" w:rsidRDefault="00C967B9" w:rsidP="00C967B9">
      <w:pPr>
        <w:rPr>
          <w:rFonts w:hint="eastAsia"/>
        </w:rPr>
      </w:pPr>
    </w:p>
    <w:p w14:paraId="0726B815" w14:textId="241A8E41" w:rsidR="00B40FC3" w:rsidRPr="00B1225D" w:rsidRDefault="00B32552" w:rsidP="00B37039">
      <w:pPr>
        <w:pStyle w:val="1"/>
      </w:pPr>
      <w:bookmarkStart w:id="8" w:name="_Toc163927751"/>
      <w:r w:rsidRPr="00B1225D">
        <w:rPr>
          <w:rFonts w:hint="eastAsia"/>
        </w:rPr>
        <w:t>实验原理</w:t>
      </w:r>
      <w:bookmarkEnd w:id="8"/>
    </w:p>
    <w:p w14:paraId="57B9C583" w14:textId="33A16C31" w:rsidR="0079247B" w:rsidRDefault="00C967B9" w:rsidP="00C967B9">
      <w:pPr>
        <w:ind w:firstLineChars="200" w:firstLine="480"/>
      </w:pPr>
      <w:r w:rsidRPr="00C967B9">
        <w:rPr>
          <w:rFonts w:hint="eastAsia"/>
        </w:rPr>
        <w:t>PID</w:t>
      </w:r>
      <w:r w:rsidRPr="00C967B9">
        <w:rPr>
          <w:rFonts w:hint="eastAsia"/>
        </w:rPr>
        <w:t>是一种结合比例、积分和微分三种环节于一体的闭环控制算法，</w:t>
      </w:r>
      <w:r w:rsidRPr="00C967B9">
        <w:rPr>
          <w:rFonts w:hint="eastAsia"/>
        </w:rPr>
        <w:t>PID</w:t>
      </w:r>
      <w:r w:rsidRPr="00C967B9">
        <w:rPr>
          <w:rFonts w:hint="eastAsia"/>
        </w:rPr>
        <w:t>在传统工业的控制中有着十分重要的作用。</w:t>
      </w:r>
      <w:r w:rsidRPr="00C967B9">
        <w:rPr>
          <w:rFonts w:hint="eastAsia"/>
        </w:rPr>
        <w:t>PID</w:t>
      </w:r>
      <w:r w:rsidRPr="00C967B9">
        <w:rPr>
          <w:rFonts w:hint="eastAsia"/>
        </w:rPr>
        <w:t>算法框图如下图所示。不难看出，</w:t>
      </w:r>
      <w:r w:rsidRPr="00C967B9">
        <w:rPr>
          <w:rFonts w:hint="eastAsia"/>
        </w:rPr>
        <w:t>PID</w:t>
      </w:r>
      <w:r w:rsidRPr="00C967B9">
        <w:rPr>
          <w:rFonts w:hint="eastAsia"/>
        </w:rPr>
        <w:t>控制其实就是对偏差的控制过程；如果偏差为</w:t>
      </w:r>
      <w:r w:rsidRPr="00C967B9">
        <w:rPr>
          <w:rFonts w:hint="eastAsia"/>
        </w:rPr>
        <w:t>0</w:t>
      </w:r>
      <w:r w:rsidRPr="00C967B9">
        <w:rPr>
          <w:rFonts w:hint="eastAsia"/>
        </w:rPr>
        <w:t>，则比例环节不起作用，只有存在偏差时，比例环节才起作用；积分环节主要是用来消除静差，所谓静差，就是系统稳定后输出值和设定值之间的差值，积分环节实际上就是偏差累计的过程，把累计的误差加到原有系统上以抵消系统造成的静差；而微分信号则反应了偏差信号的变化规律，也可以说是变化趋势，根据偏差信号的变化趋势来进行超前调节，从而增加了系统的预知性。</w:t>
      </w:r>
    </w:p>
    <w:p w14:paraId="2AEA5ADD" w14:textId="39D0479D" w:rsidR="00C967B9" w:rsidRDefault="00C967B9" w:rsidP="00C967B9">
      <w:pPr>
        <w:ind w:firstLineChars="200" w:firstLine="480"/>
        <w:jc w:val="center"/>
      </w:pPr>
      <w:r>
        <w:rPr>
          <w:noProof/>
        </w:rPr>
        <w:drawing>
          <wp:inline distT="0" distB="0" distL="0" distR="0" wp14:anchorId="53387FDB" wp14:editId="0658298E">
            <wp:extent cx="3444240" cy="1627505"/>
            <wp:effectExtent l="0" t="0" r="3810" b="0"/>
            <wp:docPr id="17593595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444240" cy="1627505"/>
                    </a:xfrm>
                    <a:prstGeom prst="rect">
                      <a:avLst/>
                    </a:prstGeom>
                    <a:noFill/>
                  </pic:spPr>
                </pic:pic>
              </a:graphicData>
            </a:graphic>
          </wp:inline>
        </w:drawing>
      </w:r>
    </w:p>
    <w:p w14:paraId="2B0C8D24" w14:textId="6A64FD93" w:rsidR="00C967B9" w:rsidRPr="00C967B9" w:rsidRDefault="00C967B9" w:rsidP="00C967B9">
      <w:pPr>
        <w:jc w:val="center"/>
        <w:rPr>
          <w:rFonts w:cs="Times New Roman" w:hint="eastAsia"/>
          <w:sz w:val="20"/>
          <w:szCs w:val="20"/>
        </w:rPr>
      </w:pPr>
      <w:r w:rsidRPr="0076205F">
        <w:rPr>
          <w:rFonts w:cs="Times New Roman" w:hint="eastAsia"/>
          <w:sz w:val="20"/>
          <w:szCs w:val="20"/>
        </w:rPr>
        <w:t>图</w:t>
      </w:r>
      <w:r>
        <w:rPr>
          <w:rFonts w:cs="Times New Roman" w:hint="eastAsia"/>
          <w:sz w:val="20"/>
          <w:szCs w:val="20"/>
        </w:rPr>
        <w:t>4</w:t>
      </w:r>
      <w:r w:rsidRPr="008A2BDD">
        <w:rPr>
          <w:rFonts w:cs="Times New Roman" w:hint="eastAsia"/>
          <w:sz w:val="20"/>
          <w:szCs w:val="20"/>
        </w:rPr>
        <w:t>-1</w:t>
      </w:r>
      <w:r w:rsidRPr="0076205F">
        <w:rPr>
          <w:rFonts w:cs="Times New Roman"/>
          <w:sz w:val="20"/>
          <w:szCs w:val="20"/>
        </w:rPr>
        <w:t xml:space="preserve"> </w:t>
      </w:r>
      <w:r w:rsidRPr="008A2BDD">
        <w:rPr>
          <w:rFonts w:cs="Times New Roman" w:hint="eastAsia"/>
          <w:sz w:val="20"/>
          <w:szCs w:val="20"/>
        </w:rPr>
        <w:t xml:space="preserve"> </w:t>
      </w:r>
      <w:r w:rsidRPr="0076205F">
        <w:rPr>
          <w:rFonts w:cs="Times New Roman"/>
          <w:sz w:val="20"/>
          <w:szCs w:val="20"/>
        </w:rPr>
        <w:t>PID</w:t>
      </w:r>
      <w:r w:rsidRPr="0076205F">
        <w:rPr>
          <w:rFonts w:cs="Times New Roman" w:hint="eastAsia"/>
          <w:sz w:val="20"/>
          <w:szCs w:val="20"/>
        </w:rPr>
        <w:t>控制框图</w:t>
      </w:r>
    </w:p>
    <w:p w14:paraId="52AC3651" w14:textId="1B1F7BA5" w:rsidR="00C967B9" w:rsidRDefault="00C967B9" w:rsidP="00C967B9">
      <w:pPr>
        <w:ind w:firstLineChars="200" w:firstLine="480"/>
      </w:pPr>
      <w:r>
        <w:rPr>
          <w:rFonts w:hint="eastAsia"/>
        </w:rPr>
        <w:t>对于本次实验，在</w:t>
      </w:r>
      <w:r>
        <w:rPr>
          <w:rFonts w:hint="eastAsia"/>
        </w:rPr>
        <w:t>PID</w:t>
      </w:r>
      <w:r>
        <w:rPr>
          <w:rFonts w:hint="eastAsia"/>
        </w:rPr>
        <w:t>控制中，为使霍尔电压控制在预期值，首先通过设定</w:t>
      </w:r>
      <w:proofErr w:type="spellStart"/>
      <w:r>
        <w:rPr>
          <w:rFonts w:hint="eastAsia"/>
        </w:rPr>
        <w:t>Kp</w:t>
      </w:r>
      <w:proofErr w:type="spellEnd"/>
      <w:r>
        <w:rPr>
          <w:rFonts w:hint="eastAsia"/>
        </w:rPr>
        <w:t>值使得控制系统能够较快的响应，但仅仅设置比例项会造成运动过程中的不稳定，甚至破坏机构。于是加入积分项，加入该项之后会减小系统的振荡，并且减小系统的稳态误差，使霍尔电压达到设定的预期值，但设置过大会引起系统的超调，最后通过加入微分项来控制系统的整体性能。位置式</w:t>
      </w:r>
      <w:r>
        <w:rPr>
          <w:rFonts w:hint="eastAsia"/>
        </w:rPr>
        <w:t>PID</w:t>
      </w:r>
      <w:r>
        <w:rPr>
          <w:rFonts w:hint="eastAsia"/>
        </w:rPr>
        <w:t>控制方程如下：</w:t>
      </w:r>
    </w:p>
    <w:p w14:paraId="00946EAE" w14:textId="203EE44A" w:rsidR="00C967B9" w:rsidRDefault="00C967B9" w:rsidP="00C967B9">
      <w:pPr>
        <w:ind w:firstLineChars="200" w:firstLine="480"/>
        <w:jc w:val="center"/>
        <w:rPr>
          <w:rFonts w:hint="eastAsia"/>
        </w:rPr>
      </w:pPr>
      <w:r w:rsidRPr="00DC6C01">
        <w:rPr>
          <w:rFonts w:cs="Times New Roman"/>
          <w:position w:val="-11"/>
          <w:szCs w:val="24"/>
        </w:rPr>
        <w:object w:dxaOrig="6764" w:dyaOrig="326" w14:anchorId="149E841C">
          <v:shape id="_x0000_i1272" type="#_x0000_t75" style="width:338.2pt;height:16.3pt" o:ole="">
            <v:imagedata r:id="rId93" o:title=""/>
          </v:shape>
          <o:OLEObject Type="Embed" ProgID="Equation.AxMath" ShapeID="_x0000_i1272" DrawAspect="Content" ObjectID="_1774541666" r:id="rId94"/>
        </w:object>
      </w:r>
    </w:p>
    <w:p w14:paraId="33AC9439" w14:textId="77777777" w:rsidR="00C967B9" w:rsidRDefault="00C967B9" w:rsidP="00C967B9">
      <w:pPr>
        <w:ind w:firstLineChars="200" w:firstLine="480"/>
        <w:rPr>
          <w:rFonts w:hint="eastAsia"/>
        </w:rPr>
      </w:pPr>
      <w:r>
        <w:rPr>
          <w:rFonts w:hint="eastAsia"/>
        </w:rPr>
        <w:t>比例项（</w:t>
      </w:r>
      <w:proofErr w:type="spellStart"/>
      <w:r>
        <w:rPr>
          <w:rFonts w:hint="eastAsia"/>
        </w:rPr>
        <w:t>Kp</w:t>
      </w:r>
      <w:proofErr w:type="spellEnd"/>
      <w:r>
        <w:rPr>
          <w:rFonts w:hint="eastAsia"/>
        </w:rPr>
        <w:t>）：比例控制是最简单的一种控制方式，成比例的反应控制系统中输入与输出的偏差信号，只要偏差一旦产生，就立即产生控制的作用来减小产生的误差。比例控制器的输出与输入成正比关系，能够迅速的反应偏差，偏差减小的速度取决于比例系数</w:t>
      </w:r>
      <w:proofErr w:type="spellStart"/>
      <w:r>
        <w:rPr>
          <w:rFonts w:hint="eastAsia"/>
        </w:rPr>
        <w:t>Kp,Kp</w:t>
      </w:r>
      <w:proofErr w:type="spellEnd"/>
      <w:r>
        <w:rPr>
          <w:rFonts w:hint="eastAsia"/>
        </w:rPr>
        <w:t>越大偏差减小的就越快，但是极易引起震荡；</w:t>
      </w:r>
      <w:proofErr w:type="spellStart"/>
      <w:r>
        <w:rPr>
          <w:rFonts w:hint="eastAsia"/>
        </w:rPr>
        <w:t>Kp</w:t>
      </w:r>
      <w:proofErr w:type="spellEnd"/>
      <w:r>
        <w:rPr>
          <w:rFonts w:hint="eastAsia"/>
        </w:rPr>
        <w:t>减小发生震荡的可能性减小，但是调节的速度变慢，单纯的比例控制存在不能消除的静态误差，这里就需要积分来控制。</w:t>
      </w:r>
    </w:p>
    <w:p w14:paraId="7EBF1D87" w14:textId="77777777" w:rsidR="00C967B9" w:rsidRDefault="00C967B9" w:rsidP="00C967B9">
      <w:pPr>
        <w:ind w:firstLineChars="200" w:firstLine="480"/>
        <w:rPr>
          <w:rFonts w:hint="eastAsia"/>
        </w:rPr>
      </w:pPr>
      <w:r>
        <w:rPr>
          <w:rFonts w:hint="eastAsia"/>
        </w:rPr>
        <w:t>积分项（</w:t>
      </w:r>
      <w:r>
        <w:rPr>
          <w:rFonts w:hint="eastAsia"/>
        </w:rPr>
        <w:t>Ki</w:t>
      </w:r>
      <w:r>
        <w:rPr>
          <w:rFonts w:hint="eastAsia"/>
        </w:rPr>
        <w:t>）：在比例控制环节产生了静态误差，在积分环节中，主要用于就是消除静态误差提高系统的无差度。积分作用的强弱，取决于积分时间常数</w:t>
      </w:r>
      <w:r>
        <w:rPr>
          <w:rFonts w:hint="eastAsia"/>
        </w:rPr>
        <w:t>Ti</w:t>
      </w:r>
      <w:r>
        <w:rPr>
          <w:rFonts w:hint="eastAsia"/>
        </w:rPr>
        <w:t>，</w:t>
      </w:r>
      <w:r>
        <w:rPr>
          <w:rFonts w:hint="eastAsia"/>
        </w:rPr>
        <w:t>Ti</w:t>
      </w:r>
      <w:r>
        <w:rPr>
          <w:rFonts w:hint="eastAsia"/>
        </w:rPr>
        <w:t>越大积分作用越弱，反之则越强。积分控制作用的存在与偏差</w:t>
      </w:r>
      <w:r>
        <w:rPr>
          <w:rFonts w:hint="eastAsia"/>
        </w:rPr>
        <w:t>e(t)</w:t>
      </w:r>
      <w:r>
        <w:rPr>
          <w:rFonts w:hint="eastAsia"/>
        </w:rPr>
        <w:t>的存在时间有关，只要系统存在着偏差，积分环节就会不断起作用，对输入偏差进行积分，使控制器的输出及执行器的开度不断变化，产生控制作用以减小偏差。在积分时间足够的情况下，可以完全消除静差，这时积分控制作用将维持不变。</w:t>
      </w:r>
      <w:r>
        <w:rPr>
          <w:rFonts w:hint="eastAsia"/>
        </w:rPr>
        <w:t>Ti</w:t>
      </w:r>
      <w:r>
        <w:rPr>
          <w:rFonts w:hint="eastAsia"/>
        </w:rPr>
        <w:t>越小，积分速度越快，积分作用越强。积分作用太强会使系统超调加大，甚至使系统出现振荡。</w:t>
      </w:r>
    </w:p>
    <w:p w14:paraId="258F52C5" w14:textId="04DCC78C" w:rsidR="00C967B9" w:rsidRDefault="00C967B9" w:rsidP="00C967B9">
      <w:pPr>
        <w:ind w:firstLineChars="200" w:firstLine="480"/>
      </w:pPr>
      <w:r>
        <w:rPr>
          <w:rFonts w:hint="eastAsia"/>
        </w:rPr>
        <w:t>微分项（</w:t>
      </w:r>
      <w:proofErr w:type="spellStart"/>
      <w:r>
        <w:rPr>
          <w:rFonts w:hint="eastAsia"/>
        </w:rPr>
        <w:t>Kd</w:t>
      </w:r>
      <w:proofErr w:type="spellEnd"/>
      <w:r>
        <w:rPr>
          <w:rFonts w:hint="eastAsia"/>
        </w:rPr>
        <w:t>）：微分环节的作用是反应系统偏差的一个变化趋势，也可以说是变化率，可以在误差来临之前提前引入一个有效的修正信号，有利于提高输出响应的快速性</w:t>
      </w:r>
      <w:r>
        <w:rPr>
          <w:rFonts w:hint="eastAsia"/>
        </w:rPr>
        <w:t xml:space="preserve">, </w:t>
      </w:r>
      <w:r>
        <w:rPr>
          <w:rFonts w:hint="eastAsia"/>
        </w:rPr>
        <w:t>减小被控量的超调和增加系统的稳定性，虽然积分环节可以消除静态误差但是降低了系统的响应速度，所以引入微分控制器就显得很有必要，尤其是具有较大惯性的被控对象使用</w:t>
      </w:r>
      <w:r>
        <w:rPr>
          <w:rFonts w:hint="eastAsia"/>
        </w:rPr>
        <w:t>PI</w:t>
      </w:r>
      <w:r>
        <w:rPr>
          <w:rFonts w:hint="eastAsia"/>
        </w:rPr>
        <w:t>控制器很难得到很好的动态调节品质，系统会产生较大的超调和振荡，这时可以引入微分作用。在偏差刚出现或变化的瞬间，不仅根据偏差量作出及时反应（即比例控制作用），还可以根据偏差量的变化趋势（速度）提前给出较大的控制作用（即微分控制作用），将偏差消灭在萌芽状态，这样可以大大减小系统的动态偏差和调节时问，使系统的动态调节品质得以改善。微分环节有助于系统减小超调，克服振荡，加快系统的响应速度，减小调节时间，从而改善了系统的动态性能，但微分时间常数过大，会使系统出现不稳定。微分控制作用一个很大的缺陷是容易引入高频噪声，所有在干扰信号比较严重的流量控制系统中不宜引入微分控制作用。</w:t>
      </w:r>
    </w:p>
    <w:p w14:paraId="578C73DE" w14:textId="77777777" w:rsidR="00C967B9" w:rsidRDefault="00C967B9" w:rsidP="00C967B9">
      <w:pPr>
        <w:ind w:firstLineChars="200" w:firstLine="480"/>
      </w:pPr>
    </w:p>
    <w:p w14:paraId="11DA578C" w14:textId="6455480D" w:rsidR="00C967B9" w:rsidRDefault="00C967B9" w:rsidP="00C967B9">
      <w:pPr>
        <w:pStyle w:val="1"/>
      </w:pPr>
      <w:bookmarkStart w:id="9" w:name="_Toc163927752"/>
      <w:r>
        <w:rPr>
          <w:rFonts w:hint="eastAsia"/>
        </w:rPr>
        <w:t>实验步骤</w:t>
      </w:r>
      <w:bookmarkEnd w:id="9"/>
    </w:p>
    <w:p w14:paraId="5CD0EB27" w14:textId="77777777" w:rsidR="008C7D78" w:rsidRPr="00460870" w:rsidRDefault="008C7D78" w:rsidP="008C7D78">
      <w:pPr>
        <w:spacing w:line="288" w:lineRule="auto"/>
        <w:rPr>
          <w:rFonts w:cs="Times New Roman"/>
          <w:szCs w:val="21"/>
        </w:rPr>
      </w:pPr>
      <w:r w:rsidRPr="00460870">
        <w:rPr>
          <w:rFonts w:cs="Times New Roman"/>
          <w:szCs w:val="21"/>
        </w:rPr>
        <w:t>1</w:t>
      </w:r>
      <w:r w:rsidRPr="00460870">
        <w:rPr>
          <w:rFonts w:cs="Times New Roman"/>
          <w:szCs w:val="21"/>
        </w:rPr>
        <w:t>．基于</w:t>
      </w:r>
      <w:r w:rsidRPr="00460870">
        <w:rPr>
          <w:rFonts w:cs="Times New Roman"/>
          <w:szCs w:val="21"/>
        </w:rPr>
        <w:t xml:space="preserve">NI </w:t>
      </w:r>
      <w:proofErr w:type="spellStart"/>
      <w:r w:rsidRPr="00460870">
        <w:rPr>
          <w:rFonts w:cs="Times New Roman"/>
          <w:szCs w:val="21"/>
        </w:rPr>
        <w:t>ElvisⅡ</w:t>
      </w:r>
      <w:proofErr w:type="spellEnd"/>
      <w:r w:rsidRPr="00460870">
        <w:rPr>
          <w:rFonts w:cs="Times New Roman"/>
          <w:szCs w:val="21"/>
        </w:rPr>
        <w:t>开发平台，应用</w:t>
      </w:r>
      <w:r w:rsidRPr="00460870">
        <w:rPr>
          <w:rFonts w:cs="Times New Roman"/>
          <w:szCs w:val="21"/>
        </w:rPr>
        <w:t>Labview2015</w:t>
      </w:r>
      <w:r w:rsidRPr="00460870">
        <w:rPr>
          <w:rFonts w:cs="Times New Roman"/>
          <w:szCs w:val="21"/>
        </w:rPr>
        <w:t>软件编程，设计实现一个直升机姿态的</w:t>
      </w:r>
      <w:r w:rsidRPr="00460870">
        <w:rPr>
          <w:rFonts w:cs="Times New Roman"/>
          <w:szCs w:val="21"/>
        </w:rPr>
        <w:t>PID</w:t>
      </w:r>
      <w:r w:rsidRPr="00460870">
        <w:rPr>
          <w:rFonts w:cs="Times New Roman"/>
          <w:szCs w:val="21"/>
        </w:rPr>
        <w:t>自动控制系统。</w:t>
      </w:r>
    </w:p>
    <w:p w14:paraId="55DA2610" w14:textId="77777777" w:rsidR="008C7D78" w:rsidRPr="00460870" w:rsidRDefault="008C7D78" w:rsidP="008C7D78">
      <w:pPr>
        <w:spacing w:line="288" w:lineRule="auto"/>
        <w:rPr>
          <w:rFonts w:cs="Times New Roman"/>
          <w:szCs w:val="21"/>
        </w:rPr>
      </w:pPr>
      <w:r w:rsidRPr="00460870">
        <w:rPr>
          <w:rFonts w:cs="Times New Roman"/>
          <w:szCs w:val="21"/>
        </w:rPr>
        <w:t xml:space="preserve">2. </w:t>
      </w:r>
      <w:r w:rsidRPr="00460870">
        <w:rPr>
          <w:rFonts w:cs="Times New Roman"/>
          <w:szCs w:val="21"/>
        </w:rPr>
        <w:t>系统可实时监控直升机的姿态，可实时调整</w:t>
      </w:r>
      <w:r w:rsidRPr="00460870">
        <w:rPr>
          <w:rFonts w:cs="Times New Roman"/>
          <w:szCs w:val="21"/>
        </w:rPr>
        <w:t>PID</w:t>
      </w:r>
      <w:r w:rsidRPr="00460870">
        <w:rPr>
          <w:rFonts w:cs="Times New Roman"/>
          <w:szCs w:val="21"/>
        </w:rPr>
        <w:t>参数和与姿态设定值，显示当前控制输出、当前姿态的数据与曲线。要求有结束按钮，满足程序正常退出释放所有缓存的功能。</w:t>
      </w:r>
    </w:p>
    <w:p w14:paraId="2CF3070F" w14:textId="77777777" w:rsidR="008C7D78" w:rsidRPr="00460870" w:rsidRDefault="008C7D78" w:rsidP="008C7D78">
      <w:pPr>
        <w:spacing w:line="288" w:lineRule="auto"/>
        <w:rPr>
          <w:rFonts w:cs="Times New Roman"/>
          <w:szCs w:val="21"/>
        </w:rPr>
      </w:pPr>
      <w:r w:rsidRPr="00460870">
        <w:rPr>
          <w:rFonts w:cs="Times New Roman"/>
          <w:szCs w:val="21"/>
        </w:rPr>
        <w:t xml:space="preserve">3. </w:t>
      </w:r>
      <w:r w:rsidRPr="00460870">
        <w:rPr>
          <w:rFonts w:cs="Times New Roman"/>
          <w:szCs w:val="21"/>
        </w:rPr>
        <w:t>界面标注控制系统名称，注明组员班级姓名。变量命名规范，文字统一中文或英文。</w:t>
      </w:r>
    </w:p>
    <w:p w14:paraId="02629CB9" w14:textId="77777777" w:rsidR="008C7D78" w:rsidRPr="00460870" w:rsidRDefault="008C7D78" w:rsidP="008C7D78">
      <w:pPr>
        <w:spacing w:line="288" w:lineRule="auto"/>
        <w:rPr>
          <w:rFonts w:cs="Times New Roman"/>
          <w:szCs w:val="21"/>
        </w:rPr>
      </w:pPr>
      <w:r w:rsidRPr="00460870">
        <w:rPr>
          <w:rFonts w:cs="Times New Roman"/>
          <w:szCs w:val="21"/>
        </w:rPr>
        <w:t xml:space="preserve">4. </w:t>
      </w:r>
      <w:r w:rsidRPr="00460870">
        <w:rPr>
          <w:rFonts w:cs="Times New Roman"/>
          <w:szCs w:val="21"/>
        </w:rPr>
        <w:t>调试出稳定的系统后，保存记录一组</w:t>
      </w:r>
      <w:r w:rsidRPr="00460870">
        <w:rPr>
          <w:rFonts w:cs="Times New Roman"/>
          <w:szCs w:val="21"/>
        </w:rPr>
        <w:t>PID</w:t>
      </w:r>
      <w:r w:rsidRPr="00460870">
        <w:rPr>
          <w:rFonts w:cs="Times New Roman"/>
          <w:szCs w:val="21"/>
        </w:rPr>
        <w:t>最佳参数下的控制曲线图（响应快，无超调，无震荡），再对比记录比例、积分、微分参数增大和减小情况下控制曲线变化。</w:t>
      </w:r>
    </w:p>
    <w:p w14:paraId="1C23299E" w14:textId="77777777" w:rsidR="008C7D78" w:rsidRPr="00460870" w:rsidRDefault="008C7D78" w:rsidP="008C7D78">
      <w:pPr>
        <w:spacing w:line="288" w:lineRule="auto"/>
        <w:rPr>
          <w:rFonts w:cs="Times New Roman"/>
          <w:szCs w:val="21"/>
        </w:rPr>
      </w:pPr>
      <w:r w:rsidRPr="00460870">
        <w:rPr>
          <w:rFonts w:cs="Times New Roman"/>
          <w:szCs w:val="21"/>
        </w:rPr>
        <w:t>5.  LabVIEW</w:t>
      </w:r>
      <w:r w:rsidRPr="00460870">
        <w:rPr>
          <w:rFonts w:cs="Times New Roman"/>
          <w:szCs w:val="21"/>
        </w:rPr>
        <w:t>的实现过程中的关键步骤</w:t>
      </w:r>
    </w:p>
    <w:p w14:paraId="0C006606" w14:textId="77777777" w:rsidR="008C7D78" w:rsidRPr="00460870" w:rsidRDefault="008C7D78" w:rsidP="008C7D78">
      <w:pPr>
        <w:spacing w:line="288" w:lineRule="auto"/>
        <w:ind w:firstLine="420"/>
        <w:rPr>
          <w:rFonts w:cs="Times New Roman"/>
          <w:szCs w:val="21"/>
        </w:rPr>
      </w:pPr>
      <w:r w:rsidRPr="00460870">
        <w:rPr>
          <w:rFonts w:cs="Times New Roman" w:hint="eastAsia"/>
          <w:szCs w:val="21"/>
        </w:rPr>
        <w:t>（</w:t>
      </w:r>
      <w:r w:rsidRPr="00460870">
        <w:rPr>
          <w:rFonts w:cs="Times New Roman"/>
          <w:szCs w:val="21"/>
        </w:rPr>
        <w:t>1</w:t>
      </w:r>
      <w:r w:rsidRPr="00460870">
        <w:rPr>
          <w:rFonts w:cs="Times New Roman"/>
          <w:szCs w:val="21"/>
        </w:rPr>
        <w:t>）把例程中的各实验控件添加到原理图中，依次进行线路连接。</w:t>
      </w:r>
    </w:p>
    <w:p w14:paraId="0656B393" w14:textId="77777777" w:rsidR="008C7D78" w:rsidRPr="00460870" w:rsidRDefault="008C7D78" w:rsidP="008C7D78">
      <w:pPr>
        <w:spacing w:line="288" w:lineRule="auto"/>
        <w:ind w:firstLine="420"/>
        <w:rPr>
          <w:rFonts w:cs="Times New Roman"/>
          <w:szCs w:val="21"/>
        </w:rPr>
      </w:pPr>
      <w:r w:rsidRPr="00460870">
        <w:rPr>
          <w:rFonts w:cs="Times New Roman" w:hint="eastAsia"/>
          <w:szCs w:val="21"/>
        </w:rPr>
        <w:t>（</w:t>
      </w:r>
      <w:r w:rsidRPr="00460870">
        <w:rPr>
          <w:rFonts w:cs="Times New Roman"/>
          <w:szCs w:val="21"/>
        </w:rPr>
        <w:t>2</w:t>
      </w:r>
      <w:r w:rsidRPr="00460870">
        <w:rPr>
          <w:rFonts w:cs="Times New Roman"/>
          <w:szCs w:val="21"/>
        </w:rPr>
        <w:t>）在前面板添加所需模块，并合理布局</w:t>
      </w:r>
    </w:p>
    <w:p w14:paraId="4733B524" w14:textId="77777777" w:rsidR="008C7D78" w:rsidRPr="00460870" w:rsidRDefault="008C7D78" w:rsidP="008C7D78">
      <w:pPr>
        <w:spacing w:line="288" w:lineRule="auto"/>
        <w:ind w:firstLine="420"/>
        <w:rPr>
          <w:rFonts w:cs="Times New Roman"/>
          <w:szCs w:val="21"/>
        </w:rPr>
      </w:pPr>
      <w:r w:rsidRPr="00460870">
        <w:rPr>
          <w:rFonts w:cs="Times New Roman" w:hint="eastAsia"/>
          <w:szCs w:val="21"/>
        </w:rPr>
        <w:t>（</w:t>
      </w:r>
      <w:r w:rsidRPr="00460870">
        <w:rPr>
          <w:rFonts w:cs="Times New Roman"/>
          <w:szCs w:val="21"/>
        </w:rPr>
        <w:t>3</w:t>
      </w:r>
      <w:r w:rsidRPr="00460870">
        <w:rPr>
          <w:rFonts w:cs="Times New Roman"/>
          <w:szCs w:val="21"/>
        </w:rPr>
        <w:t>）进行运行调试，改变参数观察现象</w:t>
      </w:r>
    </w:p>
    <w:p w14:paraId="1B79F55A" w14:textId="5734B001" w:rsidR="00C967B9" w:rsidRPr="008C7D78" w:rsidRDefault="008C7D78" w:rsidP="008C7D78">
      <w:pPr>
        <w:spacing w:line="288" w:lineRule="auto"/>
        <w:ind w:firstLine="420"/>
        <w:rPr>
          <w:rFonts w:cs="Times New Roman" w:hint="eastAsia"/>
          <w:szCs w:val="21"/>
        </w:rPr>
      </w:pPr>
      <w:r w:rsidRPr="00460870">
        <w:rPr>
          <w:rFonts w:cs="Times New Roman" w:hint="eastAsia"/>
          <w:szCs w:val="21"/>
        </w:rPr>
        <w:t>（</w:t>
      </w:r>
      <w:r w:rsidRPr="00460870">
        <w:rPr>
          <w:rFonts w:cs="Times New Roman"/>
          <w:szCs w:val="21"/>
        </w:rPr>
        <w:t>4</w:t>
      </w:r>
      <w:r w:rsidRPr="00460870">
        <w:rPr>
          <w:rFonts w:cs="Times New Roman"/>
          <w:szCs w:val="21"/>
        </w:rPr>
        <w:t>）改善前面板的界面，更改各个图例为实际对应的名称，使界面整洁并添加个人信息。</w:t>
      </w:r>
    </w:p>
    <w:p w14:paraId="3C971A04" w14:textId="7AD47EAA" w:rsidR="00B0463D" w:rsidRDefault="008C7D78" w:rsidP="008C26ED">
      <w:pPr>
        <w:pStyle w:val="1"/>
      </w:pPr>
      <w:bookmarkStart w:id="10" w:name="_Toc163927753"/>
      <w:r>
        <w:rPr>
          <w:rFonts w:hint="eastAsia"/>
        </w:rPr>
        <w:t>自带</w:t>
      </w:r>
      <w:r>
        <w:rPr>
          <w:rFonts w:hint="eastAsia"/>
        </w:rPr>
        <w:t>PID</w:t>
      </w:r>
      <w:r>
        <w:rPr>
          <w:rFonts w:hint="eastAsia"/>
        </w:rPr>
        <w:t>函数构建直升机姿态控制系统</w:t>
      </w:r>
      <w:r w:rsidR="00B32552" w:rsidRPr="00B1225D">
        <w:rPr>
          <w:rFonts w:hint="eastAsia"/>
        </w:rPr>
        <w:t>实验结果</w:t>
      </w:r>
      <w:bookmarkEnd w:id="10"/>
    </w:p>
    <w:p w14:paraId="1C9F89AD" w14:textId="27375B78" w:rsidR="008C26ED" w:rsidRPr="008C26ED" w:rsidRDefault="008C26ED" w:rsidP="008C26ED">
      <w:pPr>
        <w:pStyle w:val="a6"/>
        <w:numPr>
          <w:ilvl w:val="0"/>
          <w:numId w:val="11"/>
        </w:numPr>
        <w:ind w:firstLineChars="0"/>
      </w:pPr>
      <w:r>
        <w:rPr>
          <w:rFonts w:hint="eastAsia"/>
        </w:rPr>
        <w:t>程序框图</w:t>
      </w:r>
    </w:p>
    <w:p w14:paraId="419A9692" w14:textId="3C9E959E" w:rsidR="00B40FC3" w:rsidRDefault="008C7D78" w:rsidP="00CB37FB">
      <w:pPr>
        <w:jc w:val="center"/>
        <w:rPr>
          <w:rFonts w:ascii="楷体" w:eastAsia="楷体" w:hAnsi="楷体" w:cs="Times New Roman"/>
          <w:szCs w:val="24"/>
        </w:rPr>
      </w:pPr>
      <w:r>
        <w:rPr>
          <w:noProof/>
        </w:rPr>
        <w:drawing>
          <wp:inline distT="0" distB="0" distL="0" distR="0" wp14:anchorId="2ADE9907" wp14:editId="65F997B0">
            <wp:extent cx="5274310" cy="2757170"/>
            <wp:effectExtent l="0" t="0" r="2540" b="5080"/>
            <wp:docPr id="1885834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274310" cy="2757170"/>
                    </a:xfrm>
                    <a:prstGeom prst="rect">
                      <a:avLst/>
                    </a:prstGeom>
                    <a:noFill/>
                    <a:ln>
                      <a:noFill/>
                    </a:ln>
                  </pic:spPr>
                </pic:pic>
              </a:graphicData>
            </a:graphic>
          </wp:inline>
        </w:drawing>
      </w:r>
    </w:p>
    <w:p w14:paraId="303E2AFB" w14:textId="791214BB" w:rsidR="00E06193" w:rsidRPr="008C7D78" w:rsidRDefault="00A53CF5" w:rsidP="008C7D78">
      <w:pPr>
        <w:jc w:val="center"/>
        <w:rPr>
          <w:rFonts w:ascii="宋体" w:hAnsi="宋体" w:cs="Times New Roman" w:hint="eastAsia"/>
          <w:sz w:val="21"/>
          <w:szCs w:val="18"/>
        </w:rPr>
      </w:pPr>
      <w:r w:rsidRPr="008C26ED">
        <w:rPr>
          <w:rFonts w:ascii="宋体" w:hAnsi="宋体" w:cs="Times New Roman" w:hint="eastAsia"/>
          <w:sz w:val="21"/>
          <w:szCs w:val="18"/>
        </w:rPr>
        <w:t>图</w:t>
      </w:r>
      <w:r w:rsidR="008C7D78">
        <w:rPr>
          <w:rFonts w:ascii="宋体" w:hAnsi="宋体" w:cs="Times New Roman" w:hint="eastAsia"/>
          <w:sz w:val="21"/>
          <w:szCs w:val="18"/>
        </w:rPr>
        <w:t>6-1</w:t>
      </w:r>
      <w:r w:rsidRPr="008C26ED">
        <w:rPr>
          <w:rFonts w:ascii="宋体" w:hAnsi="宋体" w:cs="Times New Roman" w:hint="eastAsia"/>
          <w:sz w:val="21"/>
          <w:szCs w:val="18"/>
        </w:rPr>
        <w:t xml:space="preserve"> </w:t>
      </w:r>
      <w:r w:rsidR="008C7D78" w:rsidRPr="008C7D78">
        <w:rPr>
          <w:rFonts w:ascii="宋体" w:hAnsi="宋体" w:cs="Times New Roman" w:hint="eastAsia"/>
          <w:sz w:val="21"/>
          <w:szCs w:val="18"/>
        </w:rPr>
        <w:t>自带PID函数构建直升机姿态控制系统</w:t>
      </w:r>
      <w:r w:rsidRPr="008C26ED">
        <w:rPr>
          <w:rFonts w:ascii="宋体" w:hAnsi="宋体" w:cs="Times New Roman" w:hint="eastAsia"/>
          <w:sz w:val="21"/>
          <w:szCs w:val="18"/>
        </w:rPr>
        <w:t>程序框图</w:t>
      </w:r>
    </w:p>
    <w:p w14:paraId="48372751" w14:textId="0A2463A8" w:rsidR="00F83F61" w:rsidRDefault="008C7D78" w:rsidP="008C26ED">
      <w:pPr>
        <w:pStyle w:val="a6"/>
        <w:numPr>
          <w:ilvl w:val="0"/>
          <w:numId w:val="11"/>
        </w:numPr>
        <w:ind w:firstLineChars="0"/>
      </w:pPr>
      <w:r>
        <w:rPr>
          <w:rFonts w:hint="eastAsia"/>
        </w:rPr>
        <w:t>PID</w:t>
      </w:r>
      <w:r>
        <w:rPr>
          <w:rFonts w:hint="eastAsia"/>
        </w:rPr>
        <w:t>参数整定</w:t>
      </w:r>
    </w:p>
    <w:p w14:paraId="218E42C3" w14:textId="48DB71DA" w:rsidR="008C26ED" w:rsidRDefault="008C7D78" w:rsidP="008C26ED">
      <w:pPr>
        <w:pStyle w:val="a6"/>
        <w:numPr>
          <w:ilvl w:val="1"/>
          <w:numId w:val="2"/>
        </w:numPr>
        <w:ind w:firstLineChars="0"/>
      </w:pPr>
      <w:r>
        <w:rPr>
          <w:rFonts w:hint="eastAsia"/>
        </w:rPr>
        <w:t>只加入比例系数</w:t>
      </w:r>
      <w:r w:rsidR="008C26ED">
        <w:rPr>
          <w:rFonts w:hint="eastAsia"/>
        </w:rPr>
        <w:t>：</w:t>
      </w:r>
      <w:r w:rsidRPr="008C26ED">
        <w:rPr>
          <w:position w:val="-11"/>
        </w:rPr>
        <w:object w:dxaOrig="755" w:dyaOrig="326" w14:anchorId="59418023">
          <v:shape id="_x0000_i1359" type="#_x0000_t75" style="width:37.75pt;height:16.3pt" o:ole="">
            <v:imagedata r:id="rId96" o:title=""/>
          </v:shape>
          <o:OLEObject Type="Embed" ProgID="Equation.AxMath" ShapeID="_x0000_i1359" DrawAspect="Content" ObjectID="_1774541667" r:id="rId97"/>
        </w:object>
      </w:r>
      <w:r w:rsidR="008C26ED">
        <w:t xml:space="preserve"> </w:t>
      </w:r>
    </w:p>
    <w:p w14:paraId="237F171E" w14:textId="474CA7F3" w:rsidR="008C26ED" w:rsidRDefault="008C7D78" w:rsidP="00C9697F">
      <w:pPr>
        <w:jc w:val="center"/>
      </w:pPr>
      <w:r>
        <w:rPr>
          <w:noProof/>
        </w:rPr>
        <w:drawing>
          <wp:inline distT="0" distB="0" distL="0" distR="0" wp14:anchorId="62D3FBA1" wp14:editId="40A2BC35">
            <wp:extent cx="4320000" cy="3758400"/>
            <wp:effectExtent l="0" t="0" r="4445" b="0"/>
            <wp:docPr id="136403216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4320000" cy="3758400"/>
                    </a:xfrm>
                    <a:prstGeom prst="rect">
                      <a:avLst/>
                    </a:prstGeom>
                    <a:noFill/>
                    <a:ln>
                      <a:noFill/>
                    </a:ln>
                  </pic:spPr>
                </pic:pic>
              </a:graphicData>
            </a:graphic>
          </wp:inline>
        </w:drawing>
      </w:r>
    </w:p>
    <w:p w14:paraId="188045AA" w14:textId="04B8230F" w:rsidR="008C7D78" w:rsidRPr="008C7D78" w:rsidRDefault="008C26ED" w:rsidP="008C7D78">
      <w:pPr>
        <w:jc w:val="center"/>
        <w:rPr>
          <w:rFonts w:ascii="宋体" w:hAnsi="宋体" w:cs="Times New Roman" w:hint="eastAsia"/>
          <w:sz w:val="21"/>
          <w:szCs w:val="18"/>
        </w:rPr>
      </w:pPr>
      <w:r w:rsidRPr="008C26ED">
        <w:rPr>
          <w:rFonts w:ascii="宋体" w:hAnsi="宋体" w:cs="Times New Roman" w:hint="eastAsia"/>
          <w:sz w:val="21"/>
          <w:szCs w:val="18"/>
        </w:rPr>
        <w:t>图</w:t>
      </w:r>
      <w:r w:rsidR="008C7D78">
        <w:rPr>
          <w:rFonts w:ascii="宋体" w:hAnsi="宋体" w:cs="Times New Roman" w:hint="eastAsia"/>
          <w:sz w:val="21"/>
          <w:szCs w:val="18"/>
        </w:rPr>
        <w:t>6-2</w:t>
      </w:r>
      <w:r w:rsidRPr="008C26ED">
        <w:rPr>
          <w:rFonts w:ascii="宋体" w:hAnsi="宋体" w:cs="Times New Roman" w:hint="eastAsia"/>
          <w:sz w:val="21"/>
          <w:szCs w:val="18"/>
        </w:rPr>
        <w:t xml:space="preserve"> </w:t>
      </w:r>
      <w:r w:rsidR="008C7D78" w:rsidRPr="00C9697F">
        <w:rPr>
          <w:rFonts w:ascii="宋体" w:hAnsi="宋体" w:cs="Times New Roman"/>
          <w:position w:val="-9"/>
          <w:sz w:val="21"/>
          <w:szCs w:val="18"/>
        </w:rPr>
        <w:object w:dxaOrig="660" w:dyaOrig="286" w14:anchorId="76D56687">
          <v:shape id="_x0000_i1361" type="#_x0000_t75" style="width:33pt;height:14.3pt" o:ole="">
            <v:imagedata r:id="rId99" o:title=""/>
          </v:shape>
          <o:OLEObject Type="Embed" ProgID="Equation.AxMath" ShapeID="_x0000_i1361" DrawAspect="Content" ObjectID="_1774541668" r:id="rId100"/>
        </w:object>
      </w:r>
      <w:r w:rsidR="00C9697F">
        <w:rPr>
          <w:rFonts w:ascii="宋体" w:hAnsi="宋体" w:cs="Times New Roman"/>
          <w:sz w:val="21"/>
          <w:szCs w:val="18"/>
        </w:rPr>
        <w:t xml:space="preserve"> </w:t>
      </w:r>
      <w:r w:rsidR="00C9697F">
        <w:rPr>
          <w:rFonts w:ascii="宋体" w:hAnsi="宋体" w:cs="Times New Roman" w:hint="eastAsia"/>
          <w:sz w:val="21"/>
          <w:szCs w:val="18"/>
        </w:rPr>
        <w:t>输出电压及</w:t>
      </w:r>
      <w:r w:rsidR="008C7D78">
        <w:rPr>
          <w:rFonts w:ascii="宋体" w:hAnsi="宋体" w:cs="Times New Roman" w:hint="eastAsia"/>
          <w:sz w:val="21"/>
          <w:szCs w:val="18"/>
        </w:rPr>
        <w:t>霍尔电压</w:t>
      </w:r>
      <w:r w:rsidR="00C9697F">
        <w:rPr>
          <w:rFonts w:ascii="宋体" w:hAnsi="宋体" w:cs="Times New Roman" w:hint="eastAsia"/>
          <w:sz w:val="21"/>
          <w:szCs w:val="18"/>
        </w:rPr>
        <w:t>曲线</w:t>
      </w:r>
    </w:p>
    <w:p w14:paraId="6597F21D" w14:textId="4D25FFF4" w:rsidR="008C26ED" w:rsidRDefault="00C9697F" w:rsidP="008C26ED">
      <w:pPr>
        <w:pStyle w:val="a6"/>
        <w:numPr>
          <w:ilvl w:val="1"/>
          <w:numId w:val="2"/>
        </w:numPr>
        <w:ind w:firstLineChars="0"/>
      </w:pPr>
      <w:r>
        <w:rPr>
          <w:rFonts w:hint="eastAsia"/>
        </w:rPr>
        <w:t>更改参数，较初始参数</w:t>
      </w:r>
      <w:r w:rsidR="008C7D78">
        <w:rPr>
          <w:rFonts w:hint="eastAsia"/>
        </w:rPr>
        <w:t>增大</w:t>
      </w:r>
      <w:r w:rsidRPr="00C9697F">
        <w:rPr>
          <w:position w:val="-11"/>
        </w:rPr>
        <w:object w:dxaOrig="353" w:dyaOrig="326" w14:anchorId="2AE9A498">
          <v:shape id="_x0000_i1125" type="#_x0000_t75" style="width:17.65pt;height:16.3pt" o:ole="">
            <v:imagedata r:id="rId101" o:title=""/>
          </v:shape>
          <o:OLEObject Type="Embed" ProgID="Equation.AxMath" ShapeID="_x0000_i1125" DrawAspect="Content" ObjectID="_1774541669" r:id="rId102"/>
        </w:object>
      </w:r>
      <w:r>
        <w:rPr>
          <w:rFonts w:hint="eastAsia"/>
        </w:rPr>
        <w:t>：</w:t>
      </w:r>
      <w:r w:rsidR="008C7D78" w:rsidRPr="008C26ED">
        <w:rPr>
          <w:position w:val="-11"/>
        </w:rPr>
        <w:object w:dxaOrig="773" w:dyaOrig="326" w14:anchorId="1783EA52">
          <v:shape id="_x0000_i1357" type="#_x0000_t75" style="width:38.65pt;height:16.3pt" o:ole="">
            <v:imagedata r:id="rId103" o:title=""/>
          </v:shape>
          <o:OLEObject Type="Embed" ProgID="Equation.AxMath" ShapeID="_x0000_i1357" DrawAspect="Content" ObjectID="_1774541670" r:id="rId104"/>
        </w:object>
      </w:r>
    </w:p>
    <w:p w14:paraId="2D7B5EE5" w14:textId="412BE7B7" w:rsidR="00C9697F" w:rsidRDefault="008C7D78" w:rsidP="00C9697F">
      <w:pPr>
        <w:jc w:val="center"/>
      </w:pPr>
      <w:r>
        <w:rPr>
          <w:noProof/>
        </w:rPr>
        <w:drawing>
          <wp:inline distT="0" distB="0" distL="0" distR="0" wp14:anchorId="4C652CC0" wp14:editId="45D911AD">
            <wp:extent cx="4320000" cy="3603600"/>
            <wp:effectExtent l="0" t="0" r="4445" b="0"/>
            <wp:docPr id="17682771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4320000" cy="3603600"/>
                    </a:xfrm>
                    <a:prstGeom prst="rect">
                      <a:avLst/>
                    </a:prstGeom>
                    <a:noFill/>
                    <a:ln>
                      <a:noFill/>
                    </a:ln>
                  </pic:spPr>
                </pic:pic>
              </a:graphicData>
            </a:graphic>
          </wp:inline>
        </w:drawing>
      </w:r>
    </w:p>
    <w:p w14:paraId="630E0814" w14:textId="73E1A553" w:rsidR="00C9697F" w:rsidRPr="00C9697F" w:rsidRDefault="00C9697F" w:rsidP="00C9697F">
      <w:pPr>
        <w:jc w:val="center"/>
        <w:rPr>
          <w:rFonts w:ascii="宋体" w:hAnsi="宋体" w:cs="Times New Roman"/>
          <w:sz w:val="21"/>
          <w:szCs w:val="18"/>
        </w:rPr>
      </w:pPr>
      <w:r w:rsidRPr="008C26ED">
        <w:rPr>
          <w:rFonts w:ascii="宋体" w:hAnsi="宋体" w:cs="Times New Roman" w:hint="eastAsia"/>
          <w:sz w:val="21"/>
          <w:szCs w:val="18"/>
        </w:rPr>
        <w:t>图</w:t>
      </w:r>
      <w:r w:rsidR="008C7D78">
        <w:rPr>
          <w:rFonts w:ascii="宋体" w:hAnsi="宋体" w:cs="Times New Roman" w:hint="eastAsia"/>
          <w:sz w:val="21"/>
          <w:szCs w:val="18"/>
        </w:rPr>
        <w:t>6-3</w:t>
      </w:r>
      <w:r w:rsidRPr="008C26ED">
        <w:rPr>
          <w:rFonts w:ascii="宋体" w:hAnsi="宋体" w:cs="Times New Roman" w:hint="eastAsia"/>
          <w:sz w:val="21"/>
          <w:szCs w:val="18"/>
        </w:rPr>
        <w:t xml:space="preserve"> </w:t>
      </w:r>
      <w:r w:rsidR="008C7D78" w:rsidRPr="00C9697F">
        <w:rPr>
          <w:rFonts w:ascii="宋体" w:hAnsi="宋体" w:cs="Times New Roman"/>
          <w:position w:val="-9"/>
          <w:sz w:val="21"/>
          <w:szCs w:val="18"/>
        </w:rPr>
        <w:object w:dxaOrig="676" w:dyaOrig="286" w14:anchorId="2C58C261">
          <v:shape id="_x0000_i1363" type="#_x0000_t75" style="width:33.8pt;height:14.3pt" o:ole="">
            <v:imagedata r:id="rId106" o:title=""/>
          </v:shape>
          <o:OLEObject Type="Embed" ProgID="Equation.AxMath" ShapeID="_x0000_i1363" DrawAspect="Content" ObjectID="_1774541671" r:id="rId107"/>
        </w:object>
      </w:r>
      <w:r>
        <w:rPr>
          <w:rFonts w:ascii="宋体" w:hAnsi="宋体" w:cs="Times New Roman"/>
          <w:sz w:val="21"/>
          <w:szCs w:val="18"/>
        </w:rPr>
        <w:t xml:space="preserve"> </w:t>
      </w:r>
      <w:r>
        <w:rPr>
          <w:rFonts w:ascii="宋体" w:hAnsi="宋体" w:cs="Times New Roman" w:hint="eastAsia"/>
          <w:sz w:val="21"/>
          <w:szCs w:val="18"/>
        </w:rPr>
        <w:t>输出电压及</w:t>
      </w:r>
      <w:r w:rsidR="008C7D78">
        <w:rPr>
          <w:rFonts w:ascii="宋体" w:hAnsi="宋体" w:cs="Times New Roman" w:hint="eastAsia"/>
          <w:sz w:val="21"/>
          <w:szCs w:val="18"/>
        </w:rPr>
        <w:t>霍尔电压</w:t>
      </w:r>
      <w:r>
        <w:rPr>
          <w:rFonts w:ascii="宋体" w:hAnsi="宋体" w:cs="Times New Roman" w:hint="eastAsia"/>
          <w:sz w:val="21"/>
          <w:szCs w:val="18"/>
        </w:rPr>
        <w:t>曲线</w:t>
      </w:r>
    </w:p>
    <w:p w14:paraId="632F5186" w14:textId="062F27F0" w:rsidR="00C9697F" w:rsidRDefault="00C9697F" w:rsidP="00C9697F">
      <w:pPr>
        <w:pStyle w:val="a6"/>
        <w:numPr>
          <w:ilvl w:val="1"/>
          <w:numId w:val="2"/>
        </w:numPr>
        <w:ind w:firstLineChars="0"/>
      </w:pPr>
      <w:r>
        <w:rPr>
          <w:rFonts w:hint="eastAsia"/>
        </w:rPr>
        <w:t>更改参数，</w:t>
      </w:r>
      <w:r w:rsidR="008C7D78">
        <w:rPr>
          <w:rFonts w:hint="eastAsia"/>
        </w:rPr>
        <w:t>略微</w:t>
      </w:r>
      <w:r>
        <w:rPr>
          <w:rFonts w:hint="eastAsia"/>
        </w:rPr>
        <w:t>减小</w:t>
      </w:r>
      <w:r w:rsidRPr="00C9697F">
        <w:rPr>
          <w:position w:val="-11"/>
        </w:rPr>
        <w:object w:dxaOrig="353" w:dyaOrig="326" w14:anchorId="2F985EF8">
          <v:shape id="_x0000_i1128" type="#_x0000_t75" style="width:17.65pt;height:16.3pt" o:ole="">
            <v:imagedata r:id="rId101" o:title=""/>
          </v:shape>
          <o:OLEObject Type="Embed" ProgID="Equation.AxMath" ShapeID="_x0000_i1128" DrawAspect="Content" ObjectID="_1774541672" r:id="rId108"/>
        </w:object>
      </w:r>
      <w:r w:rsidR="008C7D78">
        <w:rPr>
          <w:rFonts w:hint="eastAsia"/>
        </w:rPr>
        <w:t>，加入</w:t>
      </w:r>
      <w:r w:rsidR="008C7D78" w:rsidRPr="00C9697F">
        <w:rPr>
          <w:position w:val="-11"/>
        </w:rPr>
        <w:object w:dxaOrig="310" w:dyaOrig="326" w14:anchorId="111A0AF8">
          <v:shape id="_x0000_i1366" type="#_x0000_t75" style="width:15.5pt;height:16.3pt" o:ole="">
            <v:imagedata r:id="rId109" o:title=""/>
          </v:shape>
          <o:OLEObject Type="Embed" ProgID="Equation.AxMath" ShapeID="_x0000_i1366" DrawAspect="Content" ObjectID="_1774541673" r:id="rId110"/>
        </w:object>
      </w:r>
      <w:r>
        <w:rPr>
          <w:rFonts w:hint="eastAsia"/>
        </w:rPr>
        <w:t>：</w:t>
      </w:r>
      <w:r w:rsidR="008C7D78" w:rsidRPr="008C26ED">
        <w:rPr>
          <w:position w:val="-11"/>
        </w:rPr>
        <w:object w:dxaOrig="2127" w:dyaOrig="326" w14:anchorId="03801196">
          <v:shape id="_x0000_i1368" type="#_x0000_t75" style="width:106.35pt;height:16.3pt" o:ole="">
            <v:imagedata r:id="rId111" o:title=""/>
          </v:shape>
          <o:OLEObject Type="Embed" ProgID="Equation.AxMath" ShapeID="_x0000_i1368" DrawAspect="Content" ObjectID="_1774541674" r:id="rId112"/>
        </w:object>
      </w:r>
    </w:p>
    <w:p w14:paraId="232AD44A" w14:textId="4938A59D" w:rsidR="00C9697F" w:rsidRDefault="008C7D78" w:rsidP="00C9697F">
      <w:pPr>
        <w:jc w:val="center"/>
      </w:pPr>
      <w:r>
        <w:rPr>
          <w:noProof/>
        </w:rPr>
        <w:drawing>
          <wp:inline distT="0" distB="0" distL="0" distR="0" wp14:anchorId="1D364A89" wp14:editId="2F2375F9">
            <wp:extent cx="4320000" cy="3664800"/>
            <wp:effectExtent l="0" t="0" r="4445" b="0"/>
            <wp:docPr id="8520274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4320000" cy="3664800"/>
                    </a:xfrm>
                    <a:prstGeom prst="rect">
                      <a:avLst/>
                    </a:prstGeom>
                    <a:noFill/>
                    <a:ln>
                      <a:noFill/>
                    </a:ln>
                  </pic:spPr>
                </pic:pic>
              </a:graphicData>
            </a:graphic>
          </wp:inline>
        </w:drawing>
      </w:r>
    </w:p>
    <w:p w14:paraId="20813F6F" w14:textId="3071AAB4" w:rsidR="00C9697F" w:rsidRPr="00C9697F" w:rsidRDefault="00C9697F" w:rsidP="00C9697F">
      <w:pPr>
        <w:jc w:val="center"/>
        <w:rPr>
          <w:rFonts w:ascii="宋体" w:hAnsi="宋体" w:cs="Times New Roman"/>
          <w:sz w:val="21"/>
          <w:szCs w:val="18"/>
        </w:rPr>
      </w:pPr>
      <w:r w:rsidRPr="008C26ED">
        <w:rPr>
          <w:rFonts w:ascii="宋体" w:hAnsi="宋体" w:cs="Times New Roman" w:hint="eastAsia"/>
          <w:sz w:val="21"/>
          <w:szCs w:val="18"/>
        </w:rPr>
        <w:t>图</w:t>
      </w:r>
      <w:r w:rsidR="008C7D78">
        <w:rPr>
          <w:rFonts w:ascii="宋体" w:hAnsi="宋体" w:cs="Times New Roman" w:hint="eastAsia"/>
          <w:sz w:val="21"/>
          <w:szCs w:val="18"/>
        </w:rPr>
        <w:t>6-4</w:t>
      </w:r>
      <w:r w:rsidRPr="008C26ED">
        <w:rPr>
          <w:rFonts w:ascii="宋体" w:hAnsi="宋体" w:cs="Times New Roman" w:hint="eastAsia"/>
          <w:sz w:val="21"/>
          <w:szCs w:val="18"/>
        </w:rPr>
        <w:t xml:space="preserve"> </w:t>
      </w:r>
      <w:r w:rsidR="00DE1AD7" w:rsidRPr="00C9697F">
        <w:rPr>
          <w:rFonts w:ascii="宋体" w:hAnsi="宋体" w:cs="Times New Roman"/>
          <w:position w:val="-9"/>
          <w:sz w:val="21"/>
          <w:szCs w:val="18"/>
        </w:rPr>
        <w:object w:dxaOrig="1861" w:dyaOrig="286" w14:anchorId="196B446B">
          <v:shape id="_x0000_i1371" type="#_x0000_t75" style="width:93.05pt;height:14.3pt" o:ole="">
            <v:imagedata r:id="rId114" o:title=""/>
          </v:shape>
          <o:OLEObject Type="Embed" ProgID="Equation.AxMath" ShapeID="_x0000_i1371" DrawAspect="Content" ObjectID="_1774541675" r:id="rId115"/>
        </w:object>
      </w:r>
      <w:r>
        <w:rPr>
          <w:rFonts w:ascii="宋体" w:hAnsi="宋体" w:cs="Times New Roman"/>
          <w:sz w:val="21"/>
          <w:szCs w:val="18"/>
        </w:rPr>
        <w:t xml:space="preserve"> </w:t>
      </w:r>
      <w:r>
        <w:rPr>
          <w:rFonts w:ascii="宋体" w:hAnsi="宋体" w:cs="Times New Roman" w:hint="eastAsia"/>
          <w:sz w:val="21"/>
          <w:szCs w:val="18"/>
        </w:rPr>
        <w:t>输出电压及</w:t>
      </w:r>
      <w:r w:rsidR="00DE1AD7">
        <w:rPr>
          <w:rFonts w:ascii="宋体" w:hAnsi="宋体" w:cs="Times New Roman" w:hint="eastAsia"/>
          <w:sz w:val="21"/>
          <w:szCs w:val="18"/>
        </w:rPr>
        <w:t>霍尔电压</w:t>
      </w:r>
      <w:r>
        <w:rPr>
          <w:rFonts w:ascii="宋体" w:hAnsi="宋体" w:cs="Times New Roman" w:hint="eastAsia"/>
          <w:sz w:val="21"/>
          <w:szCs w:val="18"/>
        </w:rPr>
        <w:t>曲线</w:t>
      </w:r>
    </w:p>
    <w:p w14:paraId="7B67E780" w14:textId="53C7EFDC" w:rsidR="00C9697F" w:rsidRDefault="00C9697F" w:rsidP="00C9697F">
      <w:pPr>
        <w:pStyle w:val="a6"/>
        <w:numPr>
          <w:ilvl w:val="1"/>
          <w:numId w:val="2"/>
        </w:numPr>
        <w:ind w:firstLineChars="0"/>
      </w:pPr>
      <w:r>
        <w:rPr>
          <w:rFonts w:hint="eastAsia"/>
        </w:rPr>
        <w:t>更改参数，增大</w:t>
      </w:r>
      <w:r w:rsidR="00DE1AD7" w:rsidRPr="00C9697F">
        <w:rPr>
          <w:position w:val="-11"/>
        </w:rPr>
        <w:object w:dxaOrig="252" w:dyaOrig="326" w14:anchorId="18B7735A">
          <v:shape id="_x0000_i1376" type="#_x0000_t75" style="width:12.6pt;height:16.3pt" o:ole="">
            <v:imagedata r:id="rId116" o:title=""/>
          </v:shape>
          <o:OLEObject Type="Embed" ProgID="Equation.AxMath" ShapeID="_x0000_i1376" DrawAspect="Content" ObjectID="_1774541676" r:id="rId117"/>
        </w:object>
      </w:r>
      <w:r w:rsidR="00DE1AD7">
        <w:rPr>
          <w:rFonts w:hint="eastAsia"/>
        </w:rPr>
        <w:t>，加入</w:t>
      </w:r>
      <w:r w:rsidR="00DE1AD7" w:rsidRPr="00C9697F">
        <w:rPr>
          <w:position w:val="-11"/>
        </w:rPr>
        <w:object w:dxaOrig="286" w:dyaOrig="326" w14:anchorId="76FACDC1">
          <v:shape id="_x0000_i1379" type="#_x0000_t75" style="width:14.3pt;height:16.3pt" o:ole="">
            <v:imagedata r:id="rId118" o:title=""/>
          </v:shape>
          <o:OLEObject Type="Embed" ProgID="Equation.AxMath" ShapeID="_x0000_i1379" DrawAspect="Content" ObjectID="_1774541677" r:id="rId119"/>
        </w:object>
      </w:r>
      <w:r>
        <w:rPr>
          <w:rFonts w:hint="eastAsia"/>
        </w:rPr>
        <w:t>：</w:t>
      </w:r>
      <w:r w:rsidR="00DE1AD7" w:rsidRPr="008C26ED">
        <w:rPr>
          <w:position w:val="-11"/>
        </w:rPr>
        <w:object w:dxaOrig="3530" w:dyaOrig="326" w14:anchorId="50D0F586">
          <v:shape id="_x0000_i1381" type="#_x0000_t75" style="width:176.5pt;height:16.3pt" o:ole="">
            <v:imagedata r:id="rId120" o:title=""/>
          </v:shape>
          <o:OLEObject Type="Embed" ProgID="Equation.AxMath" ShapeID="_x0000_i1381" DrawAspect="Content" ObjectID="_1774541678" r:id="rId121"/>
        </w:object>
      </w:r>
    </w:p>
    <w:p w14:paraId="2CBE95AB" w14:textId="6E9D7A7B" w:rsidR="00C9697F" w:rsidRDefault="00DE1AD7" w:rsidP="00CB37FB">
      <w:pPr>
        <w:jc w:val="center"/>
      </w:pPr>
      <w:r>
        <w:rPr>
          <w:noProof/>
        </w:rPr>
        <w:drawing>
          <wp:inline distT="0" distB="0" distL="0" distR="0" wp14:anchorId="2A70A191" wp14:editId="540533E5">
            <wp:extent cx="4320000" cy="3466800"/>
            <wp:effectExtent l="0" t="0" r="4445" b="635"/>
            <wp:docPr id="195902885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4320000" cy="3466800"/>
                    </a:xfrm>
                    <a:prstGeom prst="rect">
                      <a:avLst/>
                    </a:prstGeom>
                    <a:noFill/>
                    <a:ln>
                      <a:noFill/>
                    </a:ln>
                  </pic:spPr>
                </pic:pic>
              </a:graphicData>
            </a:graphic>
          </wp:inline>
        </w:drawing>
      </w:r>
    </w:p>
    <w:p w14:paraId="529FABE4" w14:textId="26BD97D0" w:rsidR="00C9697F" w:rsidRDefault="00C9697F" w:rsidP="00C9697F">
      <w:pPr>
        <w:jc w:val="center"/>
        <w:rPr>
          <w:rFonts w:ascii="宋体" w:hAnsi="宋体" w:cs="Times New Roman"/>
          <w:sz w:val="21"/>
          <w:szCs w:val="18"/>
        </w:rPr>
      </w:pPr>
      <w:r w:rsidRPr="008C26ED">
        <w:rPr>
          <w:rFonts w:ascii="宋体" w:hAnsi="宋体" w:cs="Times New Roman" w:hint="eastAsia"/>
          <w:sz w:val="21"/>
          <w:szCs w:val="18"/>
        </w:rPr>
        <w:t>图</w:t>
      </w:r>
      <w:r>
        <w:rPr>
          <w:rFonts w:ascii="宋体" w:hAnsi="宋体" w:cs="Times New Roman" w:hint="eastAsia"/>
          <w:sz w:val="21"/>
          <w:szCs w:val="18"/>
        </w:rPr>
        <w:t>6</w:t>
      </w:r>
      <w:r w:rsidR="00DE1AD7">
        <w:rPr>
          <w:rFonts w:ascii="宋体" w:hAnsi="宋体" w:cs="Times New Roman" w:hint="eastAsia"/>
          <w:sz w:val="21"/>
          <w:szCs w:val="18"/>
        </w:rPr>
        <w:t>-5</w:t>
      </w:r>
      <w:r w:rsidRPr="008C26ED">
        <w:rPr>
          <w:rFonts w:ascii="宋体" w:hAnsi="宋体" w:cs="Times New Roman" w:hint="eastAsia"/>
          <w:sz w:val="21"/>
          <w:szCs w:val="18"/>
        </w:rPr>
        <w:t xml:space="preserve"> </w:t>
      </w:r>
      <w:r w:rsidR="00DE1AD7" w:rsidRPr="00C9697F">
        <w:rPr>
          <w:rFonts w:ascii="宋体" w:hAnsi="宋体" w:cs="Times New Roman"/>
          <w:position w:val="-9"/>
          <w:sz w:val="21"/>
          <w:szCs w:val="18"/>
        </w:rPr>
        <w:object w:dxaOrig="2877" w:dyaOrig="286" w14:anchorId="5292234B">
          <v:shape id="_x0000_i1387" type="#_x0000_t75" style="width:143.85pt;height:14.3pt" o:ole="">
            <v:imagedata r:id="rId123" o:title=""/>
          </v:shape>
          <o:OLEObject Type="Embed" ProgID="Equation.AxMath" ShapeID="_x0000_i1387" DrawAspect="Content" ObjectID="_1774541679" r:id="rId124"/>
        </w:object>
      </w:r>
      <w:r>
        <w:rPr>
          <w:rFonts w:ascii="宋体" w:hAnsi="宋体" w:cs="Times New Roman"/>
          <w:sz w:val="21"/>
          <w:szCs w:val="18"/>
        </w:rPr>
        <w:t xml:space="preserve"> </w:t>
      </w:r>
      <w:r>
        <w:rPr>
          <w:rFonts w:ascii="宋体" w:hAnsi="宋体" w:cs="Times New Roman" w:hint="eastAsia"/>
          <w:sz w:val="21"/>
          <w:szCs w:val="18"/>
        </w:rPr>
        <w:t>输出电压及</w:t>
      </w:r>
      <w:r w:rsidR="00DE1AD7">
        <w:rPr>
          <w:rFonts w:ascii="宋体" w:hAnsi="宋体" w:cs="Times New Roman" w:hint="eastAsia"/>
          <w:sz w:val="21"/>
          <w:szCs w:val="18"/>
        </w:rPr>
        <w:t>霍尔电压</w:t>
      </w:r>
      <w:r>
        <w:rPr>
          <w:rFonts w:ascii="宋体" w:hAnsi="宋体" w:cs="Times New Roman" w:hint="eastAsia"/>
          <w:sz w:val="21"/>
          <w:szCs w:val="18"/>
        </w:rPr>
        <w:t>曲线</w:t>
      </w:r>
    </w:p>
    <w:p w14:paraId="2B4E5573" w14:textId="57FF58B4" w:rsidR="00DE1AD7" w:rsidRDefault="00DE1AD7" w:rsidP="00DE1AD7">
      <w:pPr>
        <w:rPr>
          <w:rFonts w:ascii="宋体" w:hAnsi="宋体" w:cs="Times New Roman"/>
          <w:sz w:val="21"/>
          <w:szCs w:val="18"/>
        </w:rPr>
      </w:pPr>
      <w:r>
        <w:rPr>
          <w:rFonts w:ascii="宋体" w:hAnsi="宋体" w:cs="Times New Roman"/>
          <w:sz w:val="21"/>
          <w:szCs w:val="18"/>
        </w:rPr>
        <w:tab/>
      </w:r>
      <w:r>
        <w:rPr>
          <w:rFonts w:ascii="宋体" w:hAnsi="宋体" w:cs="Times New Roman" w:hint="eastAsia"/>
          <w:sz w:val="21"/>
          <w:szCs w:val="18"/>
        </w:rPr>
        <w:t>得到最佳控制效果PID参数：</w:t>
      </w:r>
      <w:r w:rsidRPr="00C9697F">
        <w:rPr>
          <w:rFonts w:ascii="宋体" w:hAnsi="宋体" w:cs="Times New Roman"/>
          <w:position w:val="-9"/>
          <w:sz w:val="21"/>
          <w:szCs w:val="18"/>
        </w:rPr>
        <w:object w:dxaOrig="2877" w:dyaOrig="286" w14:anchorId="0D844599">
          <v:shape id="_x0000_i1388" type="#_x0000_t75" style="width:143.85pt;height:14.3pt" o:ole="">
            <v:imagedata r:id="rId123" o:title=""/>
          </v:shape>
          <o:OLEObject Type="Embed" ProgID="Equation.AxMath" ShapeID="_x0000_i1388" DrawAspect="Content" ObjectID="_1774541680" r:id="rId125"/>
        </w:object>
      </w:r>
    </w:p>
    <w:p w14:paraId="084E6479" w14:textId="77777777" w:rsidR="00DE1AD7" w:rsidRDefault="00DE1AD7" w:rsidP="00DE1AD7">
      <w:pPr>
        <w:rPr>
          <w:rFonts w:ascii="宋体" w:hAnsi="宋体" w:cs="Times New Roman"/>
          <w:sz w:val="21"/>
          <w:szCs w:val="18"/>
        </w:rPr>
      </w:pPr>
    </w:p>
    <w:p w14:paraId="0A7A770F" w14:textId="77777777" w:rsidR="00DE1AD7" w:rsidRDefault="00DE1AD7" w:rsidP="00DE1AD7">
      <w:pPr>
        <w:rPr>
          <w:rFonts w:ascii="宋体" w:hAnsi="宋体" w:cs="Times New Roman"/>
          <w:sz w:val="21"/>
          <w:szCs w:val="18"/>
        </w:rPr>
      </w:pPr>
    </w:p>
    <w:p w14:paraId="4B6C8667" w14:textId="052C65B5" w:rsidR="00DE1AD7" w:rsidRDefault="00DE1AD7" w:rsidP="00DE1AD7">
      <w:pPr>
        <w:pStyle w:val="a6"/>
        <w:numPr>
          <w:ilvl w:val="0"/>
          <w:numId w:val="11"/>
        </w:numPr>
        <w:ind w:firstLineChars="0"/>
      </w:pPr>
      <w:r>
        <w:rPr>
          <w:rFonts w:hint="eastAsia"/>
        </w:rPr>
        <w:t>最佳</w:t>
      </w:r>
      <w:r>
        <w:rPr>
          <w:rFonts w:hint="eastAsia"/>
        </w:rPr>
        <w:t>PID</w:t>
      </w:r>
      <w:r>
        <w:rPr>
          <w:rFonts w:hint="eastAsia"/>
        </w:rPr>
        <w:t>控制效果（姿态切换）</w:t>
      </w:r>
    </w:p>
    <w:p w14:paraId="5B238DFC" w14:textId="206492BA" w:rsidR="00DE1AD7" w:rsidRDefault="00DE1AD7" w:rsidP="00DE1AD7">
      <w:pPr>
        <w:pStyle w:val="a6"/>
        <w:numPr>
          <w:ilvl w:val="1"/>
          <w:numId w:val="13"/>
        </w:numPr>
        <w:ind w:firstLineChars="0"/>
      </w:pPr>
      <w:r>
        <w:rPr>
          <w:rFonts w:hint="eastAsia"/>
        </w:rPr>
        <w:t>俯姿：</w:t>
      </w:r>
    </w:p>
    <w:p w14:paraId="16B775D0" w14:textId="77777777" w:rsidR="00DE1AD7" w:rsidRDefault="00DE1AD7" w:rsidP="00DE1AD7">
      <w:pPr>
        <w:rPr>
          <w:rFonts w:ascii="宋体" w:hAnsi="宋体" w:cs="Times New Roman"/>
          <w:sz w:val="21"/>
          <w:szCs w:val="18"/>
        </w:rPr>
      </w:pPr>
    </w:p>
    <w:p w14:paraId="19745DBC" w14:textId="4307E75B" w:rsidR="00C9697F" w:rsidRDefault="00DE1AD7" w:rsidP="00CB37FB">
      <w:pPr>
        <w:jc w:val="center"/>
      </w:pPr>
      <w:r>
        <w:rPr>
          <w:noProof/>
        </w:rPr>
        <w:drawing>
          <wp:inline distT="0" distB="0" distL="0" distR="0" wp14:anchorId="214366ED" wp14:editId="7D844A61">
            <wp:extent cx="4320000" cy="3765600"/>
            <wp:effectExtent l="0" t="0" r="4445" b="6350"/>
            <wp:docPr id="143462696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4320000" cy="3765600"/>
                    </a:xfrm>
                    <a:prstGeom prst="rect">
                      <a:avLst/>
                    </a:prstGeom>
                    <a:noFill/>
                    <a:ln>
                      <a:noFill/>
                    </a:ln>
                  </pic:spPr>
                </pic:pic>
              </a:graphicData>
            </a:graphic>
          </wp:inline>
        </w:drawing>
      </w:r>
    </w:p>
    <w:p w14:paraId="5D8872EA" w14:textId="01059C7B" w:rsidR="00C9697F" w:rsidRPr="00C9697F" w:rsidRDefault="00C9697F" w:rsidP="00C9697F">
      <w:pPr>
        <w:jc w:val="center"/>
        <w:rPr>
          <w:rFonts w:ascii="宋体" w:hAnsi="宋体" w:cs="Times New Roman"/>
          <w:sz w:val="21"/>
          <w:szCs w:val="18"/>
        </w:rPr>
      </w:pPr>
      <w:r w:rsidRPr="008C26ED">
        <w:rPr>
          <w:rFonts w:ascii="宋体" w:hAnsi="宋体" w:cs="Times New Roman" w:hint="eastAsia"/>
          <w:sz w:val="21"/>
          <w:szCs w:val="18"/>
        </w:rPr>
        <w:t>图</w:t>
      </w:r>
      <w:r w:rsidR="00DE1AD7">
        <w:rPr>
          <w:rFonts w:ascii="宋体" w:hAnsi="宋体" w:cs="Times New Roman" w:hint="eastAsia"/>
          <w:sz w:val="21"/>
          <w:szCs w:val="18"/>
        </w:rPr>
        <w:t>6-6</w:t>
      </w:r>
      <w:r w:rsidRPr="008C26ED">
        <w:rPr>
          <w:rFonts w:ascii="宋体" w:hAnsi="宋体" w:cs="Times New Roman" w:hint="eastAsia"/>
          <w:sz w:val="21"/>
          <w:szCs w:val="18"/>
        </w:rPr>
        <w:t xml:space="preserve"> </w:t>
      </w:r>
      <w:r w:rsidR="00DE1AD7">
        <w:rPr>
          <w:rFonts w:ascii="宋体" w:hAnsi="宋体" w:cs="Times New Roman" w:hint="eastAsia"/>
          <w:sz w:val="21"/>
          <w:szCs w:val="18"/>
        </w:rPr>
        <w:t>最佳PID俯姿控制曲线</w:t>
      </w:r>
    </w:p>
    <w:p w14:paraId="1C75ECFE" w14:textId="42404309" w:rsidR="00C9697F" w:rsidRDefault="00DE1AD7" w:rsidP="00DE1AD7">
      <w:pPr>
        <w:pStyle w:val="a6"/>
        <w:numPr>
          <w:ilvl w:val="1"/>
          <w:numId w:val="13"/>
        </w:numPr>
        <w:ind w:firstLineChars="0"/>
      </w:pPr>
      <w:r>
        <w:rPr>
          <w:rFonts w:hint="eastAsia"/>
        </w:rPr>
        <w:t>平姿：</w:t>
      </w:r>
    </w:p>
    <w:p w14:paraId="688BF095" w14:textId="06EB090F" w:rsidR="00C9697F" w:rsidRDefault="00DE1AD7" w:rsidP="00CB37FB">
      <w:pPr>
        <w:jc w:val="center"/>
      </w:pPr>
      <w:r>
        <w:rPr>
          <w:noProof/>
        </w:rPr>
        <w:drawing>
          <wp:inline distT="0" distB="0" distL="0" distR="0" wp14:anchorId="01C73947" wp14:editId="173F072B">
            <wp:extent cx="4320000" cy="3769200"/>
            <wp:effectExtent l="0" t="0" r="4445" b="3175"/>
            <wp:docPr id="98520716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4320000" cy="3769200"/>
                    </a:xfrm>
                    <a:prstGeom prst="rect">
                      <a:avLst/>
                    </a:prstGeom>
                    <a:noFill/>
                    <a:ln>
                      <a:noFill/>
                    </a:ln>
                  </pic:spPr>
                </pic:pic>
              </a:graphicData>
            </a:graphic>
          </wp:inline>
        </w:drawing>
      </w:r>
    </w:p>
    <w:p w14:paraId="613F2A2F" w14:textId="5CCDBD81" w:rsidR="00C9697F" w:rsidRPr="00DE1AD7" w:rsidRDefault="00C9697F" w:rsidP="00DE1AD7">
      <w:pPr>
        <w:jc w:val="center"/>
        <w:rPr>
          <w:rFonts w:ascii="宋体" w:hAnsi="宋体" w:cs="Times New Roman" w:hint="eastAsia"/>
          <w:sz w:val="21"/>
          <w:szCs w:val="18"/>
        </w:rPr>
      </w:pPr>
      <w:r w:rsidRPr="008C26ED">
        <w:rPr>
          <w:rFonts w:ascii="宋体" w:hAnsi="宋体" w:cs="Times New Roman" w:hint="eastAsia"/>
          <w:sz w:val="21"/>
          <w:szCs w:val="18"/>
        </w:rPr>
        <w:t>图</w:t>
      </w:r>
      <w:r w:rsidR="00DE1AD7">
        <w:rPr>
          <w:rFonts w:ascii="宋体" w:hAnsi="宋体" w:cs="Times New Roman" w:hint="eastAsia"/>
          <w:sz w:val="21"/>
          <w:szCs w:val="18"/>
        </w:rPr>
        <w:t xml:space="preserve">6-7 </w:t>
      </w:r>
      <w:r w:rsidR="00DE1AD7">
        <w:rPr>
          <w:rFonts w:ascii="宋体" w:hAnsi="宋体" w:cs="Times New Roman" w:hint="eastAsia"/>
          <w:sz w:val="21"/>
          <w:szCs w:val="18"/>
        </w:rPr>
        <w:t>最佳PID</w:t>
      </w:r>
      <w:r w:rsidR="00DE1AD7">
        <w:rPr>
          <w:rFonts w:ascii="宋体" w:hAnsi="宋体" w:cs="Times New Roman" w:hint="eastAsia"/>
          <w:sz w:val="21"/>
          <w:szCs w:val="18"/>
        </w:rPr>
        <w:t>平姿控制曲线</w:t>
      </w:r>
    </w:p>
    <w:p w14:paraId="1A98AB97" w14:textId="63B7390C" w:rsidR="008C26ED" w:rsidRDefault="00C9697F" w:rsidP="00DE1AD7">
      <w:pPr>
        <w:pStyle w:val="a6"/>
        <w:numPr>
          <w:ilvl w:val="1"/>
          <w:numId w:val="13"/>
        </w:numPr>
        <w:ind w:firstLineChars="0"/>
      </w:pPr>
      <w:r>
        <w:rPr>
          <w:rFonts w:hint="eastAsia"/>
        </w:rPr>
        <w:t>最优参数组</w:t>
      </w:r>
      <w:r>
        <w:rPr>
          <w:rFonts w:hint="eastAsia"/>
        </w:rPr>
        <w:t>2</w:t>
      </w:r>
      <w:r>
        <w:rPr>
          <w:rFonts w:hint="eastAsia"/>
        </w:rPr>
        <w:t>：</w:t>
      </w:r>
      <w:r w:rsidR="00CB37FB" w:rsidRPr="008C26ED">
        <w:rPr>
          <w:position w:val="-11"/>
        </w:rPr>
        <w:object w:dxaOrig="1982" w:dyaOrig="326" w14:anchorId="01014EA1">
          <v:shape id="_x0000_i1139" type="#_x0000_t75" style="width:99.1pt;height:16.3pt" o:ole="">
            <v:imagedata r:id="rId128" o:title=""/>
          </v:shape>
          <o:OLEObject Type="Embed" ProgID="Equation.AxMath" ShapeID="_x0000_i1139" DrawAspect="Content" ObjectID="_1774541681" r:id="rId129"/>
        </w:object>
      </w:r>
    </w:p>
    <w:p w14:paraId="0B4924E7" w14:textId="63979C8F" w:rsidR="00C9697F" w:rsidRDefault="00C9697F" w:rsidP="00CB37FB">
      <w:pPr>
        <w:jc w:val="center"/>
      </w:pPr>
      <w:r>
        <w:rPr>
          <w:rFonts w:hint="eastAsia"/>
          <w:noProof/>
        </w:rPr>
        <w:drawing>
          <wp:inline distT="0" distB="0" distL="0" distR="0" wp14:anchorId="4A5E155B" wp14:editId="6D876C44">
            <wp:extent cx="4320000" cy="3538800"/>
            <wp:effectExtent l="0" t="0" r="4445" b="5080"/>
            <wp:docPr id="85307736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077361" name="图片 853077361"/>
                    <pic:cNvPicPr/>
                  </pic:nvPicPr>
                  <pic:blipFill>
                    <a:blip r:embed="rId130">
                      <a:extLst>
                        <a:ext uri="{28A0092B-C50C-407E-A947-70E740481C1C}">
                          <a14:useLocalDpi xmlns:a14="http://schemas.microsoft.com/office/drawing/2010/main" val="0"/>
                        </a:ext>
                      </a:extLst>
                    </a:blip>
                    <a:stretch>
                      <a:fillRect/>
                    </a:stretch>
                  </pic:blipFill>
                  <pic:spPr>
                    <a:xfrm>
                      <a:off x="0" y="0"/>
                      <a:ext cx="4320000" cy="3538800"/>
                    </a:xfrm>
                    <a:prstGeom prst="rect">
                      <a:avLst/>
                    </a:prstGeom>
                  </pic:spPr>
                </pic:pic>
              </a:graphicData>
            </a:graphic>
          </wp:inline>
        </w:drawing>
      </w:r>
    </w:p>
    <w:p w14:paraId="54D70812" w14:textId="3CE4B336" w:rsidR="00C9697F" w:rsidRPr="00CB37FB" w:rsidRDefault="00C9697F" w:rsidP="00CB37FB">
      <w:pPr>
        <w:jc w:val="center"/>
        <w:rPr>
          <w:rFonts w:ascii="宋体" w:hAnsi="宋体" w:cs="Times New Roman"/>
          <w:sz w:val="21"/>
          <w:szCs w:val="18"/>
        </w:rPr>
      </w:pPr>
      <w:r w:rsidRPr="008C26ED">
        <w:rPr>
          <w:rFonts w:ascii="宋体" w:hAnsi="宋体" w:cs="Times New Roman" w:hint="eastAsia"/>
          <w:sz w:val="21"/>
          <w:szCs w:val="18"/>
        </w:rPr>
        <w:t>图</w:t>
      </w:r>
      <w:r>
        <w:rPr>
          <w:rFonts w:ascii="宋体" w:hAnsi="宋体" w:cs="Times New Roman" w:hint="eastAsia"/>
          <w:sz w:val="21"/>
          <w:szCs w:val="18"/>
        </w:rPr>
        <w:t>9</w:t>
      </w:r>
      <w:r w:rsidRPr="008C26ED">
        <w:rPr>
          <w:rFonts w:ascii="宋体" w:hAnsi="宋体" w:cs="Times New Roman" w:hint="eastAsia"/>
          <w:sz w:val="21"/>
          <w:szCs w:val="18"/>
        </w:rPr>
        <w:t xml:space="preserve"> </w:t>
      </w:r>
      <w:r w:rsidR="00CB37FB" w:rsidRPr="00C9697F">
        <w:rPr>
          <w:rFonts w:ascii="宋体" w:hAnsi="宋体" w:cs="Times New Roman"/>
          <w:position w:val="-9"/>
          <w:sz w:val="21"/>
          <w:szCs w:val="18"/>
        </w:rPr>
        <w:object w:dxaOrig="1735" w:dyaOrig="286" w14:anchorId="585D7115">
          <v:shape id="_x0000_i1140" type="#_x0000_t75" style="width:86.75pt;height:14.3pt" o:ole="">
            <v:imagedata r:id="rId131" o:title=""/>
          </v:shape>
          <o:OLEObject Type="Embed" ProgID="Equation.AxMath" ShapeID="_x0000_i1140" DrawAspect="Content" ObjectID="_1774541682" r:id="rId132"/>
        </w:object>
      </w:r>
      <w:r>
        <w:rPr>
          <w:rFonts w:ascii="宋体" w:hAnsi="宋体" w:cs="Times New Roman"/>
          <w:sz w:val="21"/>
          <w:szCs w:val="18"/>
        </w:rPr>
        <w:t xml:space="preserve"> </w:t>
      </w:r>
      <w:r>
        <w:rPr>
          <w:rFonts w:ascii="宋体" w:hAnsi="宋体" w:cs="Times New Roman" w:hint="eastAsia"/>
          <w:sz w:val="21"/>
          <w:szCs w:val="18"/>
        </w:rPr>
        <w:t>输出电压及直流电机转角曲线</w:t>
      </w:r>
    </w:p>
    <w:p w14:paraId="0E2FFA6D" w14:textId="47E0D6C1" w:rsidR="00B40FC3" w:rsidRDefault="00B32552" w:rsidP="00CB37FB">
      <w:pPr>
        <w:pStyle w:val="1"/>
      </w:pPr>
      <w:bookmarkStart w:id="11" w:name="_Toc163927754"/>
      <w:r w:rsidRPr="00B1225D">
        <w:rPr>
          <w:rFonts w:hint="eastAsia"/>
        </w:rPr>
        <w:t>实验总结</w:t>
      </w:r>
      <w:bookmarkEnd w:id="11"/>
    </w:p>
    <w:p w14:paraId="5DCD88DB" w14:textId="5C14345E" w:rsidR="00CB37FB" w:rsidRDefault="00CB37FB" w:rsidP="00DE1AD7">
      <w:pPr>
        <w:pStyle w:val="a6"/>
        <w:numPr>
          <w:ilvl w:val="2"/>
          <w:numId w:val="13"/>
        </w:numPr>
        <w:ind w:firstLineChars="0"/>
      </w:pPr>
      <w:r>
        <w:rPr>
          <w:rFonts w:hint="eastAsia"/>
        </w:rPr>
        <w:t>Lab VIEW</w:t>
      </w:r>
      <w:r>
        <w:rPr>
          <w:rFonts w:hint="eastAsia"/>
        </w:rPr>
        <w:t>实现过程中的关键步骤</w:t>
      </w:r>
    </w:p>
    <w:p w14:paraId="43DD2E01" w14:textId="7406432C" w:rsidR="00CB37FB" w:rsidRDefault="00CB37FB" w:rsidP="00DE1AD7">
      <w:pPr>
        <w:pStyle w:val="a6"/>
        <w:numPr>
          <w:ilvl w:val="3"/>
          <w:numId w:val="13"/>
        </w:numPr>
        <w:ind w:firstLineChars="0"/>
      </w:pPr>
      <w:r>
        <w:rPr>
          <w:rFonts w:hint="eastAsia"/>
        </w:rPr>
        <w:t>将需用控件添加至原理图，连接线路，全局检查。</w:t>
      </w:r>
    </w:p>
    <w:p w14:paraId="59E78482" w14:textId="21D2FAEC" w:rsidR="00CB37FB" w:rsidRDefault="00CB37FB" w:rsidP="00DE1AD7">
      <w:pPr>
        <w:pStyle w:val="a6"/>
        <w:numPr>
          <w:ilvl w:val="3"/>
          <w:numId w:val="13"/>
        </w:numPr>
        <w:ind w:firstLineChars="0"/>
      </w:pPr>
      <w:r>
        <w:rPr>
          <w:rFonts w:hint="eastAsia"/>
        </w:rPr>
        <w:t>设计子程序，添加输入输出端子。</w:t>
      </w:r>
    </w:p>
    <w:p w14:paraId="02125738" w14:textId="1336FBFC" w:rsidR="0093350A" w:rsidRDefault="00CB37FB" w:rsidP="00DE1AD7">
      <w:pPr>
        <w:pStyle w:val="a6"/>
        <w:numPr>
          <w:ilvl w:val="3"/>
          <w:numId w:val="13"/>
        </w:numPr>
        <w:ind w:firstLineChars="0"/>
      </w:pPr>
      <w:r>
        <w:rPr>
          <w:rFonts w:hint="eastAsia"/>
        </w:rPr>
        <w:t>前面板设计。添加所需输入输出控件、必要的显示信息，修改各个显示控件名称，合理设计布局。</w:t>
      </w:r>
    </w:p>
    <w:p w14:paraId="0CE40B2E" w14:textId="5D7FC33D" w:rsidR="00CB37FB" w:rsidRDefault="00CB37FB" w:rsidP="00DE1AD7">
      <w:pPr>
        <w:pStyle w:val="a6"/>
        <w:numPr>
          <w:ilvl w:val="2"/>
          <w:numId w:val="13"/>
        </w:numPr>
        <w:ind w:firstLineChars="0"/>
      </w:pPr>
      <w:r>
        <w:rPr>
          <w:rFonts w:hint="eastAsia"/>
        </w:rPr>
        <w:t>实验结果分析</w:t>
      </w:r>
    </w:p>
    <w:p w14:paraId="242799FE" w14:textId="02761729" w:rsidR="00CB37FB" w:rsidRDefault="00CB37FB" w:rsidP="00DE1AD7">
      <w:pPr>
        <w:pStyle w:val="a6"/>
        <w:numPr>
          <w:ilvl w:val="3"/>
          <w:numId w:val="13"/>
        </w:numPr>
        <w:ind w:firstLineChars="0"/>
      </w:pPr>
      <w:r>
        <w:rPr>
          <w:rFonts w:hint="eastAsia"/>
        </w:rPr>
        <w:t>初始参数下，位置控制超调严重、出现振荡，调节时间长，存在较大稳态误差，控制效果差。</w:t>
      </w:r>
    </w:p>
    <w:p w14:paraId="04D32863" w14:textId="00BFEA60" w:rsidR="00CB37FB" w:rsidRDefault="00224FCD" w:rsidP="00DE1AD7">
      <w:pPr>
        <w:pStyle w:val="a6"/>
        <w:numPr>
          <w:ilvl w:val="3"/>
          <w:numId w:val="13"/>
        </w:numPr>
        <w:ind w:firstLineChars="0"/>
      </w:pPr>
      <w:r>
        <w:rPr>
          <w:rFonts w:hint="eastAsia"/>
        </w:rPr>
        <w:t>在初始参数条件下，修改</w:t>
      </w:r>
      <w:r w:rsidRPr="00224FCD">
        <w:rPr>
          <w:position w:val="-11"/>
        </w:rPr>
        <w:object w:dxaOrig="353" w:dyaOrig="326" w14:anchorId="7919AD58">
          <v:shape id="_x0000_i1045" type="#_x0000_t75" style="width:17.65pt;height:16.3pt" o:ole="">
            <v:imagedata r:id="rId101" o:title=""/>
          </v:shape>
          <o:OLEObject Type="Embed" ProgID="Equation.AxMath" ShapeID="_x0000_i1045" DrawAspect="Content" ObjectID="_1774541683" r:id="rId133"/>
        </w:object>
      </w:r>
      <w:r>
        <w:rPr>
          <w:rFonts w:hint="eastAsia"/>
        </w:rPr>
        <w:t>的值。只增大</w:t>
      </w:r>
      <w:r w:rsidRPr="00224FCD">
        <w:rPr>
          <w:position w:val="-11"/>
        </w:rPr>
        <w:object w:dxaOrig="353" w:dyaOrig="326" w14:anchorId="7C344CEF">
          <v:shape id="_x0000_i1046" type="#_x0000_t75" style="width:17.65pt;height:16.3pt" o:ole="">
            <v:imagedata r:id="rId101" o:title=""/>
          </v:shape>
          <o:OLEObject Type="Embed" ProgID="Equation.AxMath" ShapeID="_x0000_i1046" DrawAspect="Content" ObjectID="_1774541684" r:id="rId134"/>
        </w:object>
      </w:r>
      <w:r>
        <w:rPr>
          <w:rFonts w:hint="eastAsia"/>
        </w:rPr>
        <w:t>，系统振荡更加剧烈，调整时间变长，系统瞬态性能变差；系统存在一定稳态误差，稳态性能较差。只减小</w:t>
      </w:r>
      <w:r w:rsidRPr="00224FCD">
        <w:rPr>
          <w:position w:val="-11"/>
        </w:rPr>
        <w:object w:dxaOrig="353" w:dyaOrig="326" w14:anchorId="40A5F271">
          <v:shape id="_x0000_i1047" type="#_x0000_t75" style="width:17.65pt;height:16.3pt" o:ole="">
            <v:imagedata r:id="rId101" o:title=""/>
          </v:shape>
          <o:OLEObject Type="Embed" ProgID="Equation.AxMath" ShapeID="_x0000_i1047" DrawAspect="Content" ObjectID="_1774541685" r:id="rId135"/>
        </w:object>
      </w:r>
      <w:r>
        <w:rPr>
          <w:rFonts w:hint="eastAsia"/>
        </w:rPr>
        <w:t>，系统振荡减弱，调整时间变短，系统瞬态性能变好，稳态性能无明显改变。</w:t>
      </w:r>
    </w:p>
    <w:p w14:paraId="412D28F2" w14:textId="385AD744" w:rsidR="003160EF" w:rsidRDefault="00224FCD" w:rsidP="00DE1AD7">
      <w:pPr>
        <w:pStyle w:val="a6"/>
        <w:numPr>
          <w:ilvl w:val="3"/>
          <w:numId w:val="13"/>
        </w:numPr>
        <w:ind w:firstLineChars="0"/>
      </w:pPr>
      <w:r>
        <w:rPr>
          <w:rFonts w:hint="eastAsia"/>
        </w:rPr>
        <w:t>在初始参数条件下，修改</w:t>
      </w:r>
      <w:r w:rsidR="003160EF" w:rsidRPr="00224FCD">
        <w:rPr>
          <w:position w:val="-11"/>
        </w:rPr>
        <w:object w:dxaOrig="345" w:dyaOrig="326" w14:anchorId="192D9839">
          <v:shape id="_x0000_i1048" type="#_x0000_t75" style="width:17.25pt;height:16.3pt" o:ole="">
            <v:imagedata r:id="rId136" o:title=""/>
          </v:shape>
          <o:OLEObject Type="Embed" ProgID="Equation.AxMath" ShapeID="_x0000_i1048" DrawAspect="Content" ObjectID="_1774541686" r:id="rId137"/>
        </w:object>
      </w:r>
      <w:r>
        <w:rPr>
          <w:rFonts w:hint="eastAsia"/>
        </w:rPr>
        <w:t>的值。只增大</w:t>
      </w:r>
      <w:r w:rsidRPr="00224FCD">
        <w:rPr>
          <w:position w:val="-11"/>
        </w:rPr>
        <w:object w:dxaOrig="345" w:dyaOrig="326" w14:anchorId="56ECCFD3">
          <v:shape id="_x0000_i1049" type="#_x0000_t75" style="width:17.25pt;height:16.3pt" o:ole="">
            <v:imagedata r:id="rId136" o:title=""/>
          </v:shape>
          <o:OLEObject Type="Embed" ProgID="Equation.AxMath" ShapeID="_x0000_i1049" DrawAspect="Content" ObjectID="_1774541687" r:id="rId138"/>
        </w:object>
      </w:r>
      <w:r>
        <w:rPr>
          <w:rFonts w:hint="eastAsia"/>
        </w:rPr>
        <w:t>，系统瞬态性能均得到较大提升</w:t>
      </w:r>
      <w:r w:rsidR="003160EF">
        <w:rPr>
          <w:rFonts w:hint="eastAsia"/>
        </w:rPr>
        <w:t>；</w:t>
      </w:r>
      <w:r>
        <w:rPr>
          <w:rFonts w:hint="eastAsia"/>
        </w:rPr>
        <w:t>稳态性能</w:t>
      </w:r>
      <w:r w:rsidR="003160EF">
        <w:rPr>
          <w:rFonts w:hint="eastAsia"/>
        </w:rPr>
        <w:t>有一定</w:t>
      </w:r>
      <w:r>
        <w:rPr>
          <w:rFonts w:hint="eastAsia"/>
        </w:rPr>
        <w:t>改善</w:t>
      </w:r>
      <w:r w:rsidR="003160EF">
        <w:rPr>
          <w:rFonts w:hint="eastAsia"/>
        </w:rPr>
        <w:t>。只减小</w:t>
      </w:r>
      <w:r w:rsidR="003160EF" w:rsidRPr="00224FCD">
        <w:rPr>
          <w:position w:val="-11"/>
        </w:rPr>
        <w:object w:dxaOrig="345" w:dyaOrig="326" w14:anchorId="0043B96D">
          <v:shape id="_x0000_i1050" type="#_x0000_t75" style="width:17.25pt;height:16.3pt" o:ole="">
            <v:imagedata r:id="rId136" o:title=""/>
          </v:shape>
          <o:OLEObject Type="Embed" ProgID="Equation.AxMath" ShapeID="_x0000_i1050" DrawAspect="Content" ObjectID="_1774541688" r:id="rId139"/>
        </w:object>
      </w:r>
      <w:r w:rsidR="003160EF">
        <w:rPr>
          <w:rFonts w:hint="eastAsia"/>
        </w:rPr>
        <w:t>，系统瞬态性能无改善，并且随着</w:t>
      </w:r>
      <w:r w:rsidR="003160EF" w:rsidRPr="00224FCD">
        <w:rPr>
          <w:position w:val="-11"/>
        </w:rPr>
        <w:object w:dxaOrig="345" w:dyaOrig="326" w14:anchorId="26F26D05">
          <v:shape id="_x0000_i1051" type="#_x0000_t75" style="width:17.25pt;height:16.3pt" o:ole="">
            <v:imagedata r:id="rId136" o:title=""/>
          </v:shape>
          <o:OLEObject Type="Embed" ProgID="Equation.AxMath" ShapeID="_x0000_i1051" DrawAspect="Content" ObjectID="_1774541689" r:id="rId140"/>
        </w:object>
      </w:r>
      <w:r w:rsidR="003160EF">
        <w:rPr>
          <w:rFonts w:hint="eastAsia"/>
        </w:rPr>
        <w:t>减小，瞬态性能变差；稳态性能良好。</w:t>
      </w:r>
    </w:p>
    <w:p w14:paraId="105FA6CF" w14:textId="40DF9A0F" w:rsidR="00224FCD" w:rsidRPr="003160EF" w:rsidRDefault="003160EF" w:rsidP="00DE1AD7">
      <w:pPr>
        <w:pStyle w:val="a6"/>
        <w:numPr>
          <w:ilvl w:val="3"/>
          <w:numId w:val="13"/>
        </w:numPr>
        <w:ind w:firstLineChars="0"/>
      </w:pPr>
      <w:r>
        <w:rPr>
          <w:rFonts w:hint="eastAsia"/>
        </w:rPr>
        <w:t>上述实验可知，在初始参数下增大</w:t>
      </w:r>
      <w:r w:rsidRPr="00224FCD">
        <w:rPr>
          <w:position w:val="-11"/>
        </w:rPr>
        <w:object w:dxaOrig="345" w:dyaOrig="326" w14:anchorId="09572B32">
          <v:shape id="_x0000_i1052" type="#_x0000_t75" style="width:17.25pt;height:16.3pt" o:ole="">
            <v:imagedata r:id="rId136" o:title=""/>
          </v:shape>
          <o:OLEObject Type="Embed" ProgID="Equation.AxMath" ShapeID="_x0000_i1052" DrawAspect="Content" ObjectID="_1774541690" r:id="rId141"/>
        </w:object>
      </w:r>
      <w:r>
        <w:rPr>
          <w:rFonts w:hint="eastAsia"/>
        </w:rPr>
        <w:t>可以改善系统瞬态性能，而减小</w:t>
      </w:r>
      <w:r w:rsidRPr="00224FCD">
        <w:rPr>
          <w:position w:val="-11"/>
        </w:rPr>
        <w:object w:dxaOrig="353" w:dyaOrig="326" w14:anchorId="2E081AD1">
          <v:shape id="_x0000_i1053" type="#_x0000_t75" style="width:17.65pt;height:16.3pt" o:ole="">
            <v:imagedata r:id="rId142" o:title=""/>
          </v:shape>
          <o:OLEObject Type="Embed" ProgID="Equation.AxMath" ShapeID="_x0000_i1053" DrawAspect="Content" ObjectID="_1774541691" r:id="rId143"/>
        </w:object>
      </w:r>
      <w:r>
        <w:rPr>
          <w:rFonts w:hint="eastAsia"/>
        </w:rPr>
        <w:t>可以减小系统超调，于是得出第一组最优</w:t>
      </w:r>
      <w:r>
        <w:rPr>
          <w:rFonts w:hint="eastAsia"/>
        </w:rPr>
        <w:t>PD</w:t>
      </w:r>
      <w:r>
        <w:rPr>
          <w:rFonts w:hint="eastAsia"/>
        </w:rPr>
        <w:t>参数：</w:t>
      </w:r>
      <w:r w:rsidRPr="00C9697F">
        <w:rPr>
          <w:rFonts w:ascii="宋体" w:hAnsi="宋体" w:cs="Times New Roman"/>
          <w:position w:val="-9"/>
          <w:sz w:val="21"/>
          <w:szCs w:val="18"/>
        </w:rPr>
        <w:object w:dxaOrig="1722" w:dyaOrig="286" w14:anchorId="397C3FCB">
          <v:shape id="_x0000_i1054" type="#_x0000_t75" style="width:86.1pt;height:14.3pt" o:ole="">
            <v:imagedata r:id="rId144" o:title=""/>
          </v:shape>
          <o:OLEObject Type="Embed" ProgID="Equation.AxMath" ShapeID="_x0000_i1054" DrawAspect="Content" ObjectID="_1774541692" r:id="rId145"/>
        </w:object>
      </w:r>
      <w:r>
        <w:rPr>
          <w:rFonts w:ascii="宋体" w:hAnsi="宋体" w:cs="Times New Roman" w:hint="eastAsia"/>
          <w:sz w:val="21"/>
          <w:szCs w:val="18"/>
        </w:rPr>
        <w:t>。</w:t>
      </w:r>
    </w:p>
    <w:p w14:paraId="77195210" w14:textId="3570E17D" w:rsidR="003160EF" w:rsidRPr="003160EF" w:rsidRDefault="003160EF" w:rsidP="00DE1AD7">
      <w:pPr>
        <w:pStyle w:val="a6"/>
        <w:numPr>
          <w:ilvl w:val="3"/>
          <w:numId w:val="13"/>
        </w:numPr>
        <w:ind w:firstLineChars="0"/>
      </w:pPr>
      <w:r>
        <w:rPr>
          <w:rFonts w:hint="eastAsia"/>
        </w:rPr>
        <w:t>增加</w:t>
      </w:r>
      <w:r w:rsidRPr="003160EF">
        <w:rPr>
          <w:rFonts w:hint="eastAsia"/>
        </w:rPr>
        <w:t>系统的开环增益，</w:t>
      </w:r>
      <w:r>
        <w:rPr>
          <w:rFonts w:hint="eastAsia"/>
        </w:rPr>
        <w:t>可以</w:t>
      </w:r>
      <w:r w:rsidRPr="003160EF">
        <w:rPr>
          <w:rFonts w:hint="eastAsia"/>
        </w:rPr>
        <w:t>提高系统的稳态精度，加快速度响应。</w:t>
      </w:r>
      <w:r>
        <w:rPr>
          <w:rFonts w:hint="eastAsia"/>
        </w:rPr>
        <w:t>于是尝试适度增大</w:t>
      </w:r>
      <w:r w:rsidRPr="00224FCD">
        <w:rPr>
          <w:position w:val="-11"/>
        </w:rPr>
        <w:object w:dxaOrig="353" w:dyaOrig="326" w14:anchorId="01D1755E">
          <v:shape id="_x0000_i1055" type="#_x0000_t75" style="width:17.65pt;height:16.3pt" o:ole="">
            <v:imagedata r:id="rId142" o:title=""/>
          </v:shape>
          <o:OLEObject Type="Embed" ProgID="Equation.AxMath" ShapeID="_x0000_i1055" DrawAspect="Content" ObjectID="_1774541693" r:id="rId146"/>
        </w:object>
      </w:r>
      <w:r>
        <w:rPr>
          <w:rFonts w:hint="eastAsia"/>
        </w:rPr>
        <w:t>改进控制效果，但过大的</w:t>
      </w:r>
      <w:r w:rsidRPr="00224FCD">
        <w:rPr>
          <w:position w:val="-11"/>
        </w:rPr>
        <w:object w:dxaOrig="353" w:dyaOrig="326" w14:anchorId="52D8D07D">
          <v:shape id="_x0000_i1056" type="#_x0000_t75" style="width:17.65pt;height:16.3pt" o:ole="">
            <v:imagedata r:id="rId142" o:title=""/>
          </v:shape>
          <o:OLEObject Type="Embed" ProgID="Equation.AxMath" ShapeID="_x0000_i1056" DrawAspect="Content" ObjectID="_1774541694" r:id="rId147"/>
        </w:object>
      </w:r>
      <w:r>
        <w:rPr>
          <w:rFonts w:hint="eastAsia"/>
        </w:rPr>
        <w:t>会导致系统振荡、超调，可以通过增大</w:t>
      </w:r>
      <w:r w:rsidRPr="00224FCD">
        <w:rPr>
          <w:position w:val="-11"/>
        </w:rPr>
        <w:object w:dxaOrig="345" w:dyaOrig="326" w14:anchorId="53EAE814">
          <v:shape id="_x0000_i1057" type="#_x0000_t75" style="width:17.25pt;height:16.3pt" o:ole="">
            <v:imagedata r:id="rId136" o:title=""/>
          </v:shape>
          <o:OLEObject Type="Embed" ProgID="Equation.AxMath" ShapeID="_x0000_i1057" DrawAspect="Content" ObjectID="_1774541695" r:id="rId148"/>
        </w:object>
      </w:r>
      <w:r>
        <w:rPr>
          <w:rFonts w:hint="eastAsia"/>
        </w:rPr>
        <w:t>进行控制补偿。得到第二组最优参数：</w:t>
      </w:r>
      <w:r w:rsidRPr="00C9697F">
        <w:rPr>
          <w:rFonts w:ascii="宋体" w:hAnsi="宋体" w:cs="Times New Roman"/>
          <w:position w:val="-9"/>
          <w:sz w:val="21"/>
          <w:szCs w:val="18"/>
        </w:rPr>
        <w:object w:dxaOrig="1735" w:dyaOrig="286" w14:anchorId="18053674">
          <v:shape id="_x0000_i1058" type="#_x0000_t75" style="width:86.75pt;height:14.3pt" o:ole="">
            <v:imagedata r:id="rId131" o:title=""/>
          </v:shape>
          <o:OLEObject Type="Embed" ProgID="Equation.AxMath" ShapeID="_x0000_i1058" DrawAspect="Content" ObjectID="_1774541696" r:id="rId149"/>
        </w:object>
      </w:r>
      <w:r>
        <w:rPr>
          <w:rFonts w:ascii="宋体" w:hAnsi="宋体" w:cs="Times New Roman" w:hint="eastAsia"/>
          <w:sz w:val="21"/>
          <w:szCs w:val="18"/>
        </w:rPr>
        <w:t>。</w:t>
      </w:r>
    </w:p>
    <w:p w14:paraId="170DDC29" w14:textId="64E67ADC" w:rsidR="003160EF" w:rsidRPr="003160EF" w:rsidRDefault="003160EF" w:rsidP="00DE1AD7">
      <w:pPr>
        <w:pStyle w:val="a6"/>
        <w:numPr>
          <w:ilvl w:val="2"/>
          <w:numId w:val="13"/>
        </w:numPr>
        <w:ind w:firstLineChars="0"/>
      </w:pPr>
      <w:r>
        <w:rPr>
          <w:rFonts w:hint="eastAsia"/>
        </w:rPr>
        <w:t>关于</w:t>
      </w:r>
      <w:r>
        <w:rPr>
          <w:rFonts w:hint="eastAsia"/>
        </w:rPr>
        <w:t>PD</w:t>
      </w:r>
      <w:r>
        <w:rPr>
          <w:rFonts w:hint="eastAsia"/>
        </w:rPr>
        <w:t>控制的作用及参数调整规律总结</w:t>
      </w:r>
    </w:p>
    <w:p w14:paraId="422C77D0" w14:textId="144AD637" w:rsidR="003160EF" w:rsidRDefault="003160EF" w:rsidP="00DE1AD7">
      <w:pPr>
        <w:pStyle w:val="a6"/>
        <w:numPr>
          <w:ilvl w:val="3"/>
          <w:numId w:val="13"/>
        </w:numPr>
        <w:ind w:firstLineChars="0"/>
      </w:pPr>
      <w:r w:rsidRPr="00224FCD">
        <w:rPr>
          <w:position w:val="-11"/>
        </w:rPr>
        <w:object w:dxaOrig="353" w:dyaOrig="326" w14:anchorId="5AAB8975">
          <v:shape id="_x0000_i1059" type="#_x0000_t75" style="width:17.65pt;height:16.3pt" o:ole="">
            <v:imagedata r:id="rId142" o:title=""/>
          </v:shape>
          <o:OLEObject Type="Embed" ProgID="Equation.AxMath" ShapeID="_x0000_i1059" DrawAspect="Content" ObjectID="_1774541697" r:id="rId150"/>
        </w:object>
      </w:r>
      <w:r w:rsidR="00032852">
        <w:rPr>
          <w:rFonts w:hint="eastAsia"/>
        </w:rPr>
        <w:t>：</w:t>
      </w:r>
      <w:r>
        <w:rPr>
          <w:rFonts w:hint="eastAsia"/>
        </w:rPr>
        <w:t>增大</w:t>
      </w:r>
      <w:r w:rsidRPr="003160EF">
        <w:rPr>
          <w:rFonts w:hint="eastAsia"/>
        </w:rPr>
        <w:t>系统的开环增益，</w:t>
      </w:r>
      <w:r>
        <w:rPr>
          <w:rFonts w:hint="eastAsia"/>
        </w:rPr>
        <w:t>可以</w:t>
      </w:r>
      <w:r w:rsidRPr="003160EF">
        <w:rPr>
          <w:rFonts w:hint="eastAsia"/>
        </w:rPr>
        <w:t>提高系统的稳态精度，加快速度响应</w:t>
      </w:r>
      <w:r w:rsidR="00D97389">
        <w:rPr>
          <w:rFonts w:hint="eastAsia"/>
        </w:rPr>
        <w:t>，</w:t>
      </w:r>
      <w:r w:rsidRPr="003160EF">
        <w:rPr>
          <w:rFonts w:hint="eastAsia"/>
        </w:rPr>
        <w:t>使时间常数和阻尼系数减小。</w:t>
      </w:r>
      <w:r w:rsidR="00D97389">
        <w:rPr>
          <w:rFonts w:hint="eastAsia"/>
        </w:rPr>
        <w:t>但</w:t>
      </w:r>
      <w:r w:rsidRPr="003160EF">
        <w:rPr>
          <w:rFonts w:hint="eastAsia"/>
        </w:rPr>
        <w:t>过大的开环增益会使系统的超调量增大，稳定裕度变小，甚至使系统变得不稳定。</w:t>
      </w:r>
    </w:p>
    <w:p w14:paraId="1CEA435E" w14:textId="49AC9B7B" w:rsidR="002A41A4" w:rsidRDefault="00D97389" w:rsidP="00DE1AD7">
      <w:pPr>
        <w:pStyle w:val="a6"/>
        <w:numPr>
          <w:ilvl w:val="3"/>
          <w:numId w:val="13"/>
        </w:numPr>
        <w:ind w:firstLineChars="0"/>
      </w:pPr>
      <w:r w:rsidRPr="00224FCD">
        <w:rPr>
          <w:position w:val="-11"/>
        </w:rPr>
        <w:object w:dxaOrig="345" w:dyaOrig="326" w14:anchorId="5A17A777">
          <v:shape id="_x0000_i1060" type="#_x0000_t75" style="width:17.25pt;height:16.3pt" o:ole="">
            <v:imagedata r:id="rId136" o:title=""/>
          </v:shape>
          <o:OLEObject Type="Embed" ProgID="Equation.AxMath" ShapeID="_x0000_i1060" DrawAspect="Content" ObjectID="_1774541698" r:id="rId151"/>
        </w:object>
      </w:r>
      <w:r>
        <w:rPr>
          <w:rFonts w:hint="eastAsia"/>
        </w:rPr>
        <w:t>：</w:t>
      </w:r>
      <w:r w:rsidRPr="00D97389">
        <w:rPr>
          <w:rFonts w:hint="eastAsia"/>
        </w:rPr>
        <w:t>具有超前作用，可以增大系统的相位裕度与幅值穿越频率，加快系统的响应速度，但因幅值增加而放大系统内部的高频噪声。微分控制反映误差的变化率，</w:t>
      </w:r>
      <w:r>
        <w:rPr>
          <w:rFonts w:hint="eastAsia"/>
        </w:rPr>
        <w:t>对稳态误差无改善作用，</w:t>
      </w:r>
      <w:r w:rsidRPr="0093350A">
        <w:rPr>
          <w:rFonts w:hint="eastAsia"/>
        </w:rPr>
        <w:t>同时</w:t>
      </w:r>
      <w:r>
        <w:rPr>
          <w:rFonts w:hint="eastAsia"/>
        </w:rPr>
        <w:t>会使</w:t>
      </w:r>
      <w:r w:rsidRPr="0093350A">
        <w:rPr>
          <w:rFonts w:hint="eastAsia"/>
        </w:rPr>
        <w:t>系统抗干扰能力下降。</w:t>
      </w:r>
    </w:p>
    <w:p w14:paraId="0D22C97A" w14:textId="77777777" w:rsidR="00A42940" w:rsidRDefault="00B32552" w:rsidP="00DE1AD7">
      <w:pPr>
        <w:pStyle w:val="a6"/>
        <w:numPr>
          <w:ilvl w:val="2"/>
          <w:numId w:val="13"/>
        </w:numPr>
        <w:ind w:firstLineChars="0"/>
      </w:pPr>
      <w:r w:rsidRPr="00B1225D">
        <w:rPr>
          <w:rFonts w:hint="eastAsia"/>
        </w:rPr>
        <w:t>调试中的出现的问题与解决方法</w:t>
      </w:r>
    </w:p>
    <w:p w14:paraId="51F266D8" w14:textId="6F14D456" w:rsidR="00A42940" w:rsidRDefault="00A42940" w:rsidP="00A42940">
      <w:pPr>
        <w:ind w:firstLineChars="200" w:firstLine="480"/>
      </w:pPr>
      <w:r>
        <w:rPr>
          <w:rFonts w:hint="eastAsia"/>
        </w:rPr>
        <w:t>特别注意连线时端子的选择，有些控件端子密集，及其容易误连，应该反复检查。</w:t>
      </w:r>
    </w:p>
    <w:p w14:paraId="6044D2CF" w14:textId="4A3F2725" w:rsidR="00B40FC3" w:rsidRDefault="00612035" w:rsidP="00DE1AD7">
      <w:pPr>
        <w:pStyle w:val="a6"/>
        <w:numPr>
          <w:ilvl w:val="2"/>
          <w:numId w:val="13"/>
        </w:numPr>
        <w:ind w:firstLineChars="0"/>
      </w:pPr>
      <w:r>
        <w:rPr>
          <w:rFonts w:hint="eastAsia"/>
        </w:rPr>
        <w:t>实验</w:t>
      </w:r>
      <w:r w:rsidR="00B32552" w:rsidRPr="00B1225D">
        <w:rPr>
          <w:rFonts w:hint="eastAsia"/>
        </w:rPr>
        <w:t>总结</w:t>
      </w:r>
      <w:r>
        <w:rPr>
          <w:rFonts w:hint="eastAsia"/>
        </w:rPr>
        <w:t>与心得</w:t>
      </w:r>
    </w:p>
    <w:p w14:paraId="6E7339D0" w14:textId="7D1A087A" w:rsidR="00A42940" w:rsidRDefault="00A42940" w:rsidP="00A42940">
      <w:pPr>
        <w:ind w:firstLineChars="200" w:firstLine="480"/>
      </w:pPr>
      <w:r>
        <w:rPr>
          <w:rFonts w:hint="eastAsia"/>
        </w:rPr>
        <w:t>本次实验，使用</w:t>
      </w:r>
      <w:r>
        <w:rPr>
          <w:rFonts w:hint="eastAsia"/>
        </w:rPr>
        <w:t>Lab VIEW</w:t>
      </w:r>
      <w:r>
        <w:rPr>
          <w:rFonts w:hint="eastAsia"/>
        </w:rPr>
        <w:t>设计程序，对电机进行</w:t>
      </w:r>
      <w:r>
        <w:rPr>
          <w:rFonts w:hint="eastAsia"/>
        </w:rPr>
        <w:t>PD</w:t>
      </w:r>
      <w:r>
        <w:rPr>
          <w:rFonts w:hint="eastAsia"/>
        </w:rPr>
        <w:t>控制。</w:t>
      </w:r>
    </w:p>
    <w:p w14:paraId="5154C9A9" w14:textId="78BA159B" w:rsidR="00B40FC3" w:rsidRPr="00B1225D" w:rsidRDefault="00A42940" w:rsidP="00A42940">
      <w:pPr>
        <w:ind w:firstLineChars="200" w:firstLine="480"/>
      </w:pPr>
      <w:r>
        <w:rPr>
          <w:rFonts w:hint="eastAsia"/>
        </w:rPr>
        <w:t>通过实验，</w:t>
      </w:r>
      <w:r w:rsidR="00912A8F">
        <w:rPr>
          <w:rFonts w:hint="eastAsia"/>
        </w:rPr>
        <w:t>对</w:t>
      </w:r>
      <w:r w:rsidR="00912A8F">
        <w:rPr>
          <w:rFonts w:hint="eastAsia"/>
        </w:rPr>
        <w:t>LabVIEW</w:t>
      </w:r>
      <w:r w:rsidR="00912A8F">
        <w:rPr>
          <w:rFonts w:hint="eastAsia"/>
        </w:rPr>
        <w:t>软件仿真有了更深的认识</w:t>
      </w:r>
      <w:r w:rsidR="00802A02">
        <w:rPr>
          <w:rFonts w:hint="eastAsia"/>
        </w:rPr>
        <w:t>。</w:t>
      </w:r>
      <w:r>
        <w:rPr>
          <w:rFonts w:hint="eastAsia"/>
        </w:rPr>
        <w:t>对于</w:t>
      </w:r>
      <w:r>
        <w:rPr>
          <w:rFonts w:hint="eastAsia"/>
        </w:rPr>
        <w:t>PD</w:t>
      </w:r>
      <w:r>
        <w:rPr>
          <w:rFonts w:hint="eastAsia"/>
        </w:rPr>
        <w:t>控制的作用、参数整定的规律有更加具体的认知。对自动控制理论理解更加深入。</w:t>
      </w:r>
    </w:p>
    <w:sectPr w:rsidR="00B40FC3" w:rsidRPr="00B1225D">
      <w:headerReference w:type="default" r:id="rId1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0DEB1" w14:textId="77777777" w:rsidR="002E38FC" w:rsidRDefault="002E38FC">
      <w:r>
        <w:separator/>
      </w:r>
    </w:p>
  </w:endnote>
  <w:endnote w:type="continuationSeparator" w:id="0">
    <w:p w14:paraId="25D05636" w14:textId="77777777" w:rsidR="002E38FC" w:rsidRDefault="002E3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华文隶书">
    <w:panose1 w:val="02010800040101010101"/>
    <w:charset w:val="86"/>
    <w:family w:val="auto"/>
    <w:pitch w:val="variable"/>
    <w:sig w:usb0="00000001" w:usb1="080F0000" w:usb2="00000010" w:usb3="00000000" w:csb0="00040000" w:csb1="00000000"/>
  </w:font>
  <w:font w:name="彷宋">
    <w:altName w:val="宋体"/>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A408B" w14:textId="77777777" w:rsidR="002E38FC" w:rsidRDefault="002E38FC">
      <w:r>
        <w:separator/>
      </w:r>
    </w:p>
  </w:footnote>
  <w:footnote w:type="continuationSeparator" w:id="0">
    <w:p w14:paraId="2E806506" w14:textId="77777777" w:rsidR="002E38FC" w:rsidRDefault="002E38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BF915" w14:textId="3AB90A62" w:rsidR="00B40FC3" w:rsidRDefault="00B32552">
    <w:pPr>
      <w:pStyle w:val="a5"/>
      <w:tabs>
        <w:tab w:val="right" w:pos="8707"/>
      </w:tabs>
      <w:jc w:val="left"/>
      <w:rPr>
        <w:rFonts w:ascii="华文隶书" w:eastAsia="华文隶书" w:hAnsi="华文隶书" w:cs="华文隶书"/>
        <w:b/>
        <w:bCs/>
        <w:sz w:val="28"/>
        <w:szCs w:val="44"/>
      </w:rPr>
    </w:pPr>
    <w:r>
      <w:rPr>
        <w:rFonts w:ascii="宋体" w:hAnsi="宋体" w:cs="宋体" w:hint="eastAsia"/>
        <w:sz w:val="28"/>
        <w:szCs w:val="44"/>
      </w:rPr>
      <w:tab/>
    </w:r>
    <w:r>
      <w:rPr>
        <w:rFonts w:ascii="宋体" w:hAnsi="宋体" w:cs="宋体" w:hint="eastAsia"/>
        <w:sz w:val="28"/>
        <w:szCs w:val="44"/>
      </w:rPr>
      <w:tab/>
    </w:r>
    <w:r>
      <w:rPr>
        <w:rFonts w:ascii="华文隶书" w:eastAsia="华文隶书" w:hAnsi="华文隶书" w:cs="华文隶书" w:hint="eastAsia"/>
        <w:b/>
        <w:bCs/>
        <w:sz w:val="28"/>
        <w:szCs w:val="4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4C4AB" w14:textId="77777777" w:rsidR="00B40FC3" w:rsidRDefault="00B40FC3">
    <w:pPr>
      <w:pStyle w:val="a5"/>
      <w:pBdr>
        <w:bottom w:val="none" w:sz="0"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94389" w14:textId="77777777" w:rsidR="00B40FC3" w:rsidRDefault="00B40FC3">
    <w:pPr>
      <w:pStyle w:val="a5"/>
      <w:pBdr>
        <w:bottom w:val="none" w:sz="0" w:space="1" w:color="auto"/>
      </w:pBdr>
      <w:tabs>
        <w:tab w:val="right" w:pos="8707"/>
      </w:tabs>
      <w:jc w:val="left"/>
      <w:rPr>
        <w:rFonts w:ascii="华文隶书" w:eastAsia="华文隶书" w:hAnsi="华文隶书" w:cs="华文隶书"/>
        <w:b/>
        <w:bCs/>
        <w:sz w:val="28"/>
        <w:szCs w:val="4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B35"/>
    <w:multiLevelType w:val="hybridMultilevel"/>
    <w:tmpl w:val="5EBCD630"/>
    <w:lvl w:ilvl="0" w:tplc="1980C690">
      <w:start w:val="1"/>
      <w:numFmt w:val="decimal"/>
      <w:lvlText w:val="%1."/>
      <w:lvlJc w:val="left"/>
      <w:pPr>
        <w:ind w:left="0" w:firstLine="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9703113"/>
    <w:multiLevelType w:val="multilevel"/>
    <w:tmpl w:val="DCDA16D6"/>
    <w:lvl w:ilvl="0">
      <w:start w:val="1"/>
      <w:numFmt w:val="lowerRoman"/>
      <w:lvlText w:val="%1."/>
      <w:lvlJc w:val="left"/>
      <w:pPr>
        <w:tabs>
          <w:tab w:val="num" w:pos="720"/>
        </w:tabs>
        <w:ind w:left="0" w:firstLine="360"/>
      </w:pPr>
      <w:rPr>
        <w:rFonts w:hint="eastAsia"/>
      </w:rPr>
    </w:lvl>
    <w:lvl w:ilvl="1">
      <w:start w:val="1"/>
      <w:numFmt w:val="lowerRoman"/>
      <w:lvlText w:val="%2."/>
      <w:lvlJc w:val="left"/>
      <w:pPr>
        <w:ind w:left="0" w:firstLine="397"/>
      </w:pPr>
      <w:rPr>
        <w:rFonts w:hint="eastAsia"/>
      </w:rPr>
    </w:lvl>
    <w:lvl w:ilvl="2">
      <w:start w:val="1"/>
      <w:numFmt w:val="decimal"/>
      <w:lvlRestart w:val="1"/>
      <w:lvlText w:val="%3."/>
      <w:lvlJc w:val="left"/>
      <w:pPr>
        <w:ind w:left="0" w:firstLine="340"/>
      </w:pPr>
      <w:rPr>
        <w:rFonts w:hint="eastAsia"/>
      </w:rPr>
    </w:lvl>
    <w:lvl w:ilvl="3">
      <w:start w:val="1"/>
      <w:numFmt w:val="lowerRoman"/>
      <w:lvlText w:val="%4."/>
      <w:lvlJc w:val="left"/>
      <w:pPr>
        <w:ind w:left="0" w:firstLine="737"/>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2" w15:restartNumberingAfterBreak="0">
    <w:nsid w:val="1F07006D"/>
    <w:multiLevelType w:val="hybridMultilevel"/>
    <w:tmpl w:val="B3B260DC"/>
    <w:lvl w:ilvl="0" w:tplc="CAF49438">
      <w:start w:val="1"/>
      <w:numFmt w:val="decimalEnclosedCircle"/>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25223FEE"/>
    <w:multiLevelType w:val="hybridMultilevel"/>
    <w:tmpl w:val="31E43DE0"/>
    <w:lvl w:ilvl="0" w:tplc="6ECAD8BA">
      <w:start w:val="1"/>
      <w:numFmt w:val="decimal"/>
      <w:lvlText w:val="%1．"/>
      <w:lvlJc w:val="left"/>
      <w:pPr>
        <w:ind w:left="0" w:firstLine="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0AC7560"/>
    <w:multiLevelType w:val="hybridMultilevel"/>
    <w:tmpl w:val="87B4A32C"/>
    <w:lvl w:ilvl="0" w:tplc="480C56F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D7B5CAF"/>
    <w:multiLevelType w:val="hybridMultilevel"/>
    <w:tmpl w:val="DE3EB142"/>
    <w:lvl w:ilvl="0" w:tplc="983CDA3C">
      <w:start w:val="1"/>
      <w:numFmt w:val="decimal"/>
      <w:pStyle w:val="1"/>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CCB3BCC"/>
    <w:multiLevelType w:val="hybridMultilevel"/>
    <w:tmpl w:val="3924A37A"/>
    <w:lvl w:ilvl="0" w:tplc="A784FCE8">
      <w:start w:val="1"/>
      <w:numFmt w:val="decimal"/>
      <w:lvlText w:val="%1."/>
      <w:lvlJc w:val="left"/>
      <w:pPr>
        <w:ind w:left="0" w:firstLine="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D666181"/>
    <w:multiLevelType w:val="multilevel"/>
    <w:tmpl w:val="962CB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F34178"/>
    <w:multiLevelType w:val="hybridMultilevel"/>
    <w:tmpl w:val="C4D4A4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CF1309E"/>
    <w:multiLevelType w:val="hybridMultilevel"/>
    <w:tmpl w:val="95229E4C"/>
    <w:lvl w:ilvl="0" w:tplc="76587DCC">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E4347B9"/>
    <w:multiLevelType w:val="hybridMultilevel"/>
    <w:tmpl w:val="106AF0CE"/>
    <w:lvl w:ilvl="0" w:tplc="2F1ED786">
      <w:start w:val="1"/>
      <w:numFmt w:val="decimal"/>
      <w:pStyle w:val="2"/>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6FDF09A7"/>
    <w:multiLevelType w:val="multilevel"/>
    <w:tmpl w:val="DCDA16D6"/>
    <w:lvl w:ilvl="0">
      <w:start w:val="1"/>
      <w:numFmt w:val="lowerRoman"/>
      <w:lvlText w:val="%1."/>
      <w:lvlJc w:val="left"/>
      <w:pPr>
        <w:tabs>
          <w:tab w:val="num" w:pos="720"/>
        </w:tabs>
        <w:ind w:left="0" w:firstLine="360"/>
      </w:pPr>
      <w:rPr>
        <w:rFonts w:hint="eastAsia"/>
      </w:rPr>
    </w:lvl>
    <w:lvl w:ilvl="1">
      <w:start w:val="1"/>
      <w:numFmt w:val="lowerRoman"/>
      <w:lvlText w:val="%2."/>
      <w:lvlJc w:val="left"/>
      <w:pPr>
        <w:ind w:left="0" w:firstLine="397"/>
      </w:pPr>
      <w:rPr>
        <w:rFonts w:hint="eastAsia"/>
      </w:rPr>
    </w:lvl>
    <w:lvl w:ilvl="2">
      <w:start w:val="1"/>
      <w:numFmt w:val="decimal"/>
      <w:lvlRestart w:val="1"/>
      <w:lvlText w:val="%3."/>
      <w:lvlJc w:val="left"/>
      <w:pPr>
        <w:ind w:left="0" w:firstLine="340"/>
      </w:pPr>
      <w:rPr>
        <w:rFonts w:hint="eastAsia"/>
      </w:rPr>
    </w:lvl>
    <w:lvl w:ilvl="3">
      <w:start w:val="1"/>
      <w:numFmt w:val="lowerRoman"/>
      <w:lvlText w:val="%4."/>
      <w:lvlJc w:val="left"/>
      <w:pPr>
        <w:ind w:left="0" w:firstLine="737"/>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2" w15:restartNumberingAfterBreak="0">
    <w:nsid w:val="79DF2590"/>
    <w:multiLevelType w:val="hybridMultilevel"/>
    <w:tmpl w:val="8A229D64"/>
    <w:lvl w:ilvl="0" w:tplc="2BDCF2C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85641497">
    <w:abstractNumId w:val="8"/>
  </w:num>
  <w:num w:numId="2" w16cid:durableId="1312563068">
    <w:abstractNumId w:val="11"/>
  </w:num>
  <w:num w:numId="3" w16cid:durableId="1818105905">
    <w:abstractNumId w:val="7"/>
  </w:num>
  <w:num w:numId="4" w16cid:durableId="1185167811">
    <w:abstractNumId w:val="9"/>
  </w:num>
  <w:num w:numId="5" w16cid:durableId="1549488424">
    <w:abstractNumId w:val="5"/>
  </w:num>
  <w:num w:numId="6" w16cid:durableId="1889877752">
    <w:abstractNumId w:val="3"/>
  </w:num>
  <w:num w:numId="7" w16cid:durableId="2087875438">
    <w:abstractNumId w:val="12"/>
  </w:num>
  <w:num w:numId="8" w16cid:durableId="673269432">
    <w:abstractNumId w:val="6"/>
  </w:num>
  <w:num w:numId="9" w16cid:durableId="526987372">
    <w:abstractNumId w:val="0"/>
  </w:num>
  <w:num w:numId="10" w16cid:durableId="975531835">
    <w:abstractNumId w:val="10"/>
  </w:num>
  <w:num w:numId="11" w16cid:durableId="1460799515">
    <w:abstractNumId w:val="4"/>
  </w:num>
  <w:num w:numId="12" w16cid:durableId="1075204814">
    <w:abstractNumId w:val="2"/>
  </w:num>
  <w:num w:numId="13" w16cid:durableId="1365591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5C4"/>
    <w:rsid w:val="00032852"/>
    <w:rsid w:val="00060013"/>
    <w:rsid w:val="00092343"/>
    <w:rsid w:val="000930A6"/>
    <w:rsid w:val="000A0191"/>
    <w:rsid w:val="000D66BE"/>
    <w:rsid w:val="00104AE9"/>
    <w:rsid w:val="00146FEB"/>
    <w:rsid w:val="001E7D29"/>
    <w:rsid w:val="00224FCD"/>
    <w:rsid w:val="002815E0"/>
    <w:rsid w:val="002913FA"/>
    <w:rsid w:val="002A41A4"/>
    <w:rsid w:val="002E38FC"/>
    <w:rsid w:val="00310A34"/>
    <w:rsid w:val="003160EF"/>
    <w:rsid w:val="00371686"/>
    <w:rsid w:val="00372FF1"/>
    <w:rsid w:val="003965BB"/>
    <w:rsid w:val="004D692A"/>
    <w:rsid w:val="004E2276"/>
    <w:rsid w:val="00516C62"/>
    <w:rsid w:val="00553DF1"/>
    <w:rsid w:val="005E5400"/>
    <w:rsid w:val="00612035"/>
    <w:rsid w:val="00622E93"/>
    <w:rsid w:val="00647A51"/>
    <w:rsid w:val="006511A8"/>
    <w:rsid w:val="006D49DA"/>
    <w:rsid w:val="007163AD"/>
    <w:rsid w:val="007425C4"/>
    <w:rsid w:val="0079247B"/>
    <w:rsid w:val="007F4D4E"/>
    <w:rsid w:val="00802A02"/>
    <w:rsid w:val="008C26ED"/>
    <w:rsid w:val="008C7D78"/>
    <w:rsid w:val="008D3E97"/>
    <w:rsid w:val="00912A8F"/>
    <w:rsid w:val="0093350A"/>
    <w:rsid w:val="00A07A9A"/>
    <w:rsid w:val="00A35733"/>
    <w:rsid w:val="00A42940"/>
    <w:rsid w:val="00A53CF5"/>
    <w:rsid w:val="00A702F6"/>
    <w:rsid w:val="00AD08A1"/>
    <w:rsid w:val="00AD40F2"/>
    <w:rsid w:val="00B0463D"/>
    <w:rsid w:val="00B1225D"/>
    <w:rsid w:val="00B26F3E"/>
    <w:rsid w:val="00B32552"/>
    <w:rsid w:val="00B37039"/>
    <w:rsid w:val="00B40FC3"/>
    <w:rsid w:val="00BC5DA3"/>
    <w:rsid w:val="00C318D1"/>
    <w:rsid w:val="00C967B9"/>
    <w:rsid w:val="00C9697F"/>
    <w:rsid w:val="00CB37FB"/>
    <w:rsid w:val="00D56FA7"/>
    <w:rsid w:val="00D97389"/>
    <w:rsid w:val="00DE1AD7"/>
    <w:rsid w:val="00E06193"/>
    <w:rsid w:val="00EC207C"/>
    <w:rsid w:val="00F415BB"/>
    <w:rsid w:val="00F608CF"/>
    <w:rsid w:val="00F65D76"/>
    <w:rsid w:val="00F83F61"/>
    <w:rsid w:val="00FA64E5"/>
    <w:rsid w:val="0B892677"/>
    <w:rsid w:val="16FF31E7"/>
    <w:rsid w:val="1ACE2702"/>
    <w:rsid w:val="1FE7533F"/>
    <w:rsid w:val="27227B31"/>
    <w:rsid w:val="2753568E"/>
    <w:rsid w:val="28CB0ECC"/>
    <w:rsid w:val="306F5E18"/>
    <w:rsid w:val="38E34F13"/>
    <w:rsid w:val="39A715A5"/>
    <w:rsid w:val="437E4F65"/>
    <w:rsid w:val="469B6DB6"/>
    <w:rsid w:val="524D1C38"/>
    <w:rsid w:val="5B506ADD"/>
    <w:rsid w:val="6EEF0C4A"/>
    <w:rsid w:val="71B744BA"/>
    <w:rsid w:val="762103B3"/>
    <w:rsid w:val="78C04B47"/>
    <w:rsid w:val="78E1562B"/>
    <w:rsid w:val="7CB96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47063D"/>
  <w15:docId w15:val="{3D1E3153-2C43-41D5-BA62-319127BE2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3CF5"/>
    <w:pPr>
      <w:widowControl w:val="0"/>
      <w:spacing w:line="360" w:lineRule="auto"/>
      <w:jc w:val="both"/>
    </w:pPr>
    <w:rPr>
      <w:rFonts w:ascii="Times New Roman" w:eastAsia="宋体" w:hAnsi="Times New Roman"/>
      <w:kern w:val="2"/>
      <w:sz w:val="24"/>
      <w:szCs w:val="22"/>
    </w:rPr>
  </w:style>
  <w:style w:type="paragraph" w:styleId="1">
    <w:name w:val="heading 1"/>
    <w:basedOn w:val="a"/>
    <w:next w:val="a"/>
    <w:link w:val="10"/>
    <w:uiPriority w:val="9"/>
    <w:qFormat/>
    <w:rsid w:val="00A53CF5"/>
    <w:pPr>
      <w:keepNext/>
      <w:keepLines/>
      <w:numPr>
        <w:numId w:val="5"/>
      </w:numPr>
      <w:spacing w:before="120" w:after="120"/>
      <w:ind w:left="442" w:hanging="442"/>
      <w:outlineLvl w:val="0"/>
    </w:pPr>
    <w:rPr>
      <w:bCs/>
      <w:kern w:val="44"/>
      <w:sz w:val="32"/>
      <w:szCs w:val="44"/>
    </w:rPr>
  </w:style>
  <w:style w:type="paragraph" w:styleId="2">
    <w:name w:val="heading 2"/>
    <w:basedOn w:val="a"/>
    <w:next w:val="a"/>
    <w:link w:val="20"/>
    <w:autoRedefine/>
    <w:uiPriority w:val="9"/>
    <w:unhideWhenUsed/>
    <w:qFormat/>
    <w:rsid w:val="00B0463D"/>
    <w:pPr>
      <w:keepNext/>
      <w:keepLines/>
      <w:numPr>
        <w:numId w:val="10"/>
      </w:numPr>
      <w:spacing w:before="120" w:after="120"/>
      <w:outlineLvl w:val="1"/>
    </w:pPr>
    <w:rPr>
      <w:rFonts w:asciiTheme="majorHAnsi" w:eastAsia="黑体" w:hAnsiTheme="majorHAnsi" w:cstheme="majorBidi"/>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uiPriority w:val="99"/>
    <w:semiHidden/>
    <w:unhideWhenUsed/>
    <w:qFormat/>
    <w:pPr>
      <w:ind w:leftChars="2500" w:left="100"/>
    </w:pPr>
  </w:style>
  <w:style w:type="paragraph" w:styleId="a4">
    <w:name w:val="footer"/>
    <w:basedOn w:val="a"/>
    <w:uiPriority w:val="99"/>
    <w:unhideWhenUsed/>
    <w:pPr>
      <w:tabs>
        <w:tab w:val="center" w:pos="4153"/>
        <w:tab w:val="right" w:pos="8306"/>
      </w:tabs>
      <w:snapToGrid w:val="0"/>
      <w:jc w:val="left"/>
    </w:pPr>
    <w:rPr>
      <w:sz w:val="18"/>
    </w:rPr>
  </w:style>
  <w:style w:type="paragraph" w:styleId="a5">
    <w:name w:val="header"/>
    <w:basedOn w:val="a"/>
    <w:uiPriority w:val="99"/>
    <w:qFormat/>
    <w:pPr>
      <w:pBdr>
        <w:bottom w:val="single" w:sz="6" w:space="1" w:color="auto"/>
      </w:pBdr>
      <w:tabs>
        <w:tab w:val="center" w:pos="4153"/>
        <w:tab w:val="right" w:pos="8306"/>
      </w:tabs>
      <w:snapToGrid w:val="0"/>
      <w:jc w:val="center"/>
    </w:pPr>
    <w:rPr>
      <w:sz w:val="18"/>
      <w:szCs w:val="18"/>
    </w:rPr>
  </w:style>
  <w:style w:type="paragraph" w:styleId="a6">
    <w:name w:val="List Paragraph"/>
    <w:basedOn w:val="a"/>
    <w:uiPriority w:val="34"/>
    <w:qFormat/>
    <w:pPr>
      <w:ind w:firstLineChars="200" w:firstLine="420"/>
    </w:pPr>
  </w:style>
  <w:style w:type="paragraph" w:styleId="a7">
    <w:name w:val="Normal (Web)"/>
    <w:basedOn w:val="a"/>
    <w:uiPriority w:val="99"/>
    <w:semiHidden/>
    <w:unhideWhenUsed/>
    <w:rsid w:val="0093350A"/>
    <w:pPr>
      <w:widowControl/>
      <w:spacing w:before="100" w:beforeAutospacing="1" w:after="100" w:afterAutospacing="1"/>
      <w:jc w:val="left"/>
    </w:pPr>
    <w:rPr>
      <w:rFonts w:ascii="宋体" w:hAnsi="宋体" w:cs="宋体"/>
      <w:kern w:val="0"/>
      <w:szCs w:val="24"/>
    </w:rPr>
  </w:style>
  <w:style w:type="character" w:customStyle="1" w:styleId="10">
    <w:name w:val="标题 1 字符"/>
    <w:basedOn w:val="a0"/>
    <w:link w:val="1"/>
    <w:uiPriority w:val="9"/>
    <w:rsid w:val="00A53CF5"/>
    <w:rPr>
      <w:rFonts w:ascii="Times New Roman" w:eastAsia="宋体" w:hAnsi="Times New Roman"/>
      <w:bCs/>
      <w:kern w:val="44"/>
      <w:sz w:val="32"/>
      <w:szCs w:val="44"/>
    </w:rPr>
  </w:style>
  <w:style w:type="character" w:customStyle="1" w:styleId="20">
    <w:name w:val="标题 2 字符"/>
    <w:basedOn w:val="a0"/>
    <w:link w:val="2"/>
    <w:uiPriority w:val="9"/>
    <w:rsid w:val="00B0463D"/>
    <w:rPr>
      <w:rFonts w:asciiTheme="majorHAnsi" w:eastAsia="黑体" w:hAnsiTheme="majorHAnsi" w:cstheme="majorBidi"/>
      <w:bCs/>
      <w:kern w:val="2"/>
      <w:sz w:val="28"/>
      <w:szCs w:val="32"/>
    </w:rPr>
  </w:style>
  <w:style w:type="table" w:styleId="a8">
    <w:name w:val="Table Grid"/>
    <w:basedOn w:val="a1"/>
    <w:uiPriority w:val="39"/>
    <w:rsid w:val="00C967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8C7D78"/>
    <w:pPr>
      <w:widowControl/>
      <w:numPr>
        <w:numId w:val="0"/>
      </w:numPr>
      <w:spacing w:before="240" w:after="0" w:line="259" w:lineRule="auto"/>
      <w:jc w:val="left"/>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8C7D78"/>
  </w:style>
  <w:style w:type="character" w:styleId="a9">
    <w:name w:val="Hyperlink"/>
    <w:basedOn w:val="a0"/>
    <w:uiPriority w:val="99"/>
    <w:unhideWhenUsed/>
    <w:rsid w:val="008C7D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36467">
      <w:bodyDiv w:val="1"/>
      <w:marLeft w:val="0"/>
      <w:marRight w:val="0"/>
      <w:marTop w:val="0"/>
      <w:marBottom w:val="0"/>
      <w:divBdr>
        <w:top w:val="none" w:sz="0" w:space="0" w:color="auto"/>
        <w:left w:val="none" w:sz="0" w:space="0" w:color="auto"/>
        <w:bottom w:val="none" w:sz="0" w:space="0" w:color="auto"/>
        <w:right w:val="none" w:sz="0" w:space="0" w:color="auto"/>
      </w:divBdr>
    </w:div>
    <w:div w:id="7552494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9.bin"/><Relationship Id="rId21" Type="http://schemas.openxmlformats.org/officeDocument/2006/relationships/oleObject" Target="embeddings/oleObject5.bin"/><Relationship Id="rId42" Type="http://schemas.openxmlformats.org/officeDocument/2006/relationships/oleObject" Target="embeddings/oleObject18.bin"/><Relationship Id="rId63" Type="http://schemas.openxmlformats.org/officeDocument/2006/relationships/oleObject" Target="embeddings/oleObject30.bin"/><Relationship Id="rId84" Type="http://schemas.openxmlformats.org/officeDocument/2006/relationships/oleObject" Target="embeddings/oleObject51.bin"/><Relationship Id="rId138" Type="http://schemas.openxmlformats.org/officeDocument/2006/relationships/oleObject" Target="embeddings/oleObject80.bin"/><Relationship Id="rId107" Type="http://schemas.openxmlformats.org/officeDocument/2006/relationships/oleObject" Target="embeddings/oleObject64.bin"/><Relationship Id="rId11" Type="http://schemas.openxmlformats.org/officeDocument/2006/relationships/header" Target="header1.xml"/><Relationship Id="rId32" Type="http://schemas.openxmlformats.org/officeDocument/2006/relationships/image" Target="media/image10.wmf"/><Relationship Id="rId53" Type="http://schemas.openxmlformats.org/officeDocument/2006/relationships/oleObject" Target="embeddings/oleObject24.bin"/><Relationship Id="rId74" Type="http://schemas.openxmlformats.org/officeDocument/2006/relationships/oleObject" Target="embeddings/oleObject41.bin"/><Relationship Id="rId128" Type="http://schemas.openxmlformats.org/officeDocument/2006/relationships/image" Target="media/image45.wmf"/><Relationship Id="rId149" Type="http://schemas.openxmlformats.org/officeDocument/2006/relationships/oleObject" Target="embeddings/oleObject89.bin"/><Relationship Id="rId5" Type="http://schemas.openxmlformats.org/officeDocument/2006/relationships/settings" Target="settings.xml"/><Relationship Id="rId95" Type="http://schemas.openxmlformats.org/officeDocument/2006/relationships/image" Target="media/image26.png"/><Relationship Id="rId22" Type="http://schemas.openxmlformats.org/officeDocument/2006/relationships/image" Target="media/image7.wmf"/><Relationship Id="rId27" Type="http://schemas.openxmlformats.org/officeDocument/2006/relationships/oleObject" Target="embeddings/oleObject9.bin"/><Relationship Id="rId43" Type="http://schemas.openxmlformats.org/officeDocument/2006/relationships/image" Target="media/image15.wmf"/><Relationship Id="rId48" Type="http://schemas.openxmlformats.org/officeDocument/2006/relationships/image" Target="media/image17.wmf"/><Relationship Id="rId64" Type="http://schemas.openxmlformats.org/officeDocument/2006/relationships/oleObject" Target="embeddings/oleObject31.bin"/><Relationship Id="rId69" Type="http://schemas.openxmlformats.org/officeDocument/2006/relationships/oleObject" Target="embeddings/oleObject36.bin"/><Relationship Id="rId113" Type="http://schemas.openxmlformats.org/officeDocument/2006/relationships/image" Target="media/image36.png"/><Relationship Id="rId118" Type="http://schemas.openxmlformats.org/officeDocument/2006/relationships/image" Target="media/image39.wmf"/><Relationship Id="rId134" Type="http://schemas.openxmlformats.org/officeDocument/2006/relationships/oleObject" Target="embeddings/oleObject77.bin"/><Relationship Id="rId139" Type="http://schemas.openxmlformats.org/officeDocument/2006/relationships/oleObject" Target="embeddings/oleObject81.bin"/><Relationship Id="rId80" Type="http://schemas.openxmlformats.org/officeDocument/2006/relationships/oleObject" Target="embeddings/oleObject47.bin"/><Relationship Id="rId85" Type="http://schemas.openxmlformats.org/officeDocument/2006/relationships/oleObject" Target="embeddings/oleObject52.bin"/><Relationship Id="rId150" Type="http://schemas.openxmlformats.org/officeDocument/2006/relationships/oleObject" Target="embeddings/oleObject90.bin"/><Relationship Id="rId12" Type="http://schemas.openxmlformats.org/officeDocument/2006/relationships/header" Target="header2.xml"/><Relationship Id="rId17" Type="http://schemas.openxmlformats.org/officeDocument/2006/relationships/image" Target="media/image5.wmf"/><Relationship Id="rId33" Type="http://schemas.openxmlformats.org/officeDocument/2006/relationships/oleObject" Target="embeddings/oleObject13.bin"/><Relationship Id="rId38" Type="http://schemas.openxmlformats.org/officeDocument/2006/relationships/oleObject" Target="embeddings/oleObject16.bin"/><Relationship Id="rId59" Type="http://schemas.openxmlformats.org/officeDocument/2006/relationships/image" Target="media/image22.wmf"/><Relationship Id="rId103" Type="http://schemas.openxmlformats.org/officeDocument/2006/relationships/image" Target="media/image31.wmf"/><Relationship Id="rId108" Type="http://schemas.openxmlformats.org/officeDocument/2006/relationships/oleObject" Target="embeddings/oleObject65.bin"/><Relationship Id="rId124" Type="http://schemas.openxmlformats.org/officeDocument/2006/relationships/oleObject" Target="embeddings/oleObject72.bin"/><Relationship Id="rId129" Type="http://schemas.openxmlformats.org/officeDocument/2006/relationships/oleObject" Target="embeddings/oleObject74.bin"/><Relationship Id="rId54" Type="http://schemas.openxmlformats.org/officeDocument/2006/relationships/oleObject" Target="embeddings/oleObject25.bin"/><Relationship Id="rId70" Type="http://schemas.openxmlformats.org/officeDocument/2006/relationships/oleObject" Target="embeddings/oleObject37.bin"/><Relationship Id="rId75" Type="http://schemas.openxmlformats.org/officeDocument/2006/relationships/oleObject" Target="embeddings/oleObject42.bin"/><Relationship Id="rId91" Type="http://schemas.openxmlformats.org/officeDocument/2006/relationships/oleObject" Target="embeddings/oleObject58.bin"/><Relationship Id="rId96" Type="http://schemas.openxmlformats.org/officeDocument/2006/relationships/image" Target="media/image27.wmf"/><Relationship Id="rId140" Type="http://schemas.openxmlformats.org/officeDocument/2006/relationships/oleObject" Target="embeddings/oleObject82.bin"/><Relationship Id="rId145" Type="http://schemas.openxmlformats.org/officeDocument/2006/relationships/oleObject" Target="embeddings/oleObject85.bin"/><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oleObject" Target="embeddings/oleObject6.bin"/><Relationship Id="rId28" Type="http://schemas.openxmlformats.org/officeDocument/2006/relationships/oleObject" Target="embeddings/oleObject10.bin"/><Relationship Id="rId49" Type="http://schemas.openxmlformats.org/officeDocument/2006/relationships/oleObject" Target="embeddings/oleObject22.bin"/><Relationship Id="rId114" Type="http://schemas.openxmlformats.org/officeDocument/2006/relationships/image" Target="media/image37.wmf"/><Relationship Id="rId119" Type="http://schemas.openxmlformats.org/officeDocument/2006/relationships/oleObject" Target="embeddings/oleObject70.bin"/><Relationship Id="rId44" Type="http://schemas.openxmlformats.org/officeDocument/2006/relationships/oleObject" Target="embeddings/oleObject19.bin"/><Relationship Id="rId60" Type="http://schemas.openxmlformats.org/officeDocument/2006/relationships/oleObject" Target="embeddings/oleObject28.bin"/><Relationship Id="rId65" Type="http://schemas.openxmlformats.org/officeDocument/2006/relationships/oleObject" Target="embeddings/oleObject32.bin"/><Relationship Id="rId81" Type="http://schemas.openxmlformats.org/officeDocument/2006/relationships/oleObject" Target="embeddings/oleObject48.bin"/><Relationship Id="rId86" Type="http://schemas.openxmlformats.org/officeDocument/2006/relationships/oleObject" Target="embeddings/oleObject53.bin"/><Relationship Id="rId130" Type="http://schemas.openxmlformats.org/officeDocument/2006/relationships/image" Target="media/image46.PNG"/><Relationship Id="rId135" Type="http://schemas.openxmlformats.org/officeDocument/2006/relationships/oleObject" Target="embeddings/oleObject78.bin"/><Relationship Id="rId151" Type="http://schemas.openxmlformats.org/officeDocument/2006/relationships/oleObject" Target="embeddings/oleObject91.bin"/><Relationship Id="rId13" Type="http://schemas.openxmlformats.org/officeDocument/2006/relationships/image" Target="media/image3.png"/><Relationship Id="rId18" Type="http://schemas.openxmlformats.org/officeDocument/2006/relationships/oleObject" Target="embeddings/oleObject3.bin"/><Relationship Id="rId39" Type="http://schemas.openxmlformats.org/officeDocument/2006/relationships/image" Target="media/image13.wmf"/><Relationship Id="rId109" Type="http://schemas.openxmlformats.org/officeDocument/2006/relationships/image" Target="media/image34.wmf"/><Relationship Id="rId34" Type="http://schemas.openxmlformats.org/officeDocument/2006/relationships/image" Target="media/image11.wmf"/><Relationship Id="rId50" Type="http://schemas.openxmlformats.org/officeDocument/2006/relationships/image" Target="media/image18.wmf"/><Relationship Id="rId55" Type="http://schemas.openxmlformats.org/officeDocument/2006/relationships/image" Target="media/image20.wmf"/><Relationship Id="rId76" Type="http://schemas.openxmlformats.org/officeDocument/2006/relationships/oleObject" Target="embeddings/oleObject43.bin"/><Relationship Id="rId97" Type="http://schemas.openxmlformats.org/officeDocument/2006/relationships/oleObject" Target="embeddings/oleObject60.bin"/><Relationship Id="rId104" Type="http://schemas.openxmlformats.org/officeDocument/2006/relationships/oleObject" Target="embeddings/oleObject63.bin"/><Relationship Id="rId120" Type="http://schemas.openxmlformats.org/officeDocument/2006/relationships/image" Target="media/image40.wmf"/><Relationship Id="rId125" Type="http://schemas.openxmlformats.org/officeDocument/2006/relationships/oleObject" Target="embeddings/oleObject73.bin"/><Relationship Id="rId141" Type="http://schemas.openxmlformats.org/officeDocument/2006/relationships/oleObject" Target="embeddings/oleObject83.bin"/><Relationship Id="rId146" Type="http://schemas.openxmlformats.org/officeDocument/2006/relationships/oleObject" Target="embeddings/oleObject86.bin"/><Relationship Id="rId7" Type="http://schemas.openxmlformats.org/officeDocument/2006/relationships/footnotes" Target="footnotes.xml"/><Relationship Id="rId71" Type="http://schemas.openxmlformats.org/officeDocument/2006/relationships/oleObject" Target="embeddings/oleObject38.bin"/><Relationship Id="rId92" Type="http://schemas.openxmlformats.org/officeDocument/2006/relationships/image" Target="media/image24.png"/><Relationship Id="rId2" Type="http://schemas.openxmlformats.org/officeDocument/2006/relationships/customXml" Target="../customXml/item2.xml"/><Relationship Id="rId29" Type="http://schemas.openxmlformats.org/officeDocument/2006/relationships/oleObject" Target="embeddings/oleObject11.bin"/><Relationship Id="rId24" Type="http://schemas.openxmlformats.org/officeDocument/2006/relationships/oleObject" Target="embeddings/oleObject7.bin"/><Relationship Id="rId40" Type="http://schemas.openxmlformats.org/officeDocument/2006/relationships/oleObject" Target="embeddings/oleObject17.bin"/><Relationship Id="rId45" Type="http://schemas.openxmlformats.org/officeDocument/2006/relationships/image" Target="media/image16.wmf"/><Relationship Id="rId66" Type="http://schemas.openxmlformats.org/officeDocument/2006/relationships/oleObject" Target="embeddings/oleObject33.bin"/><Relationship Id="rId87" Type="http://schemas.openxmlformats.org/officeDocument/2006/relationships/oleObject" Target="embeddings/oleObject54.bin"/><Relationship Id="rId110" Type="http://schemas.openxmlformats.org/officeDocument/2006/relationships/oleObject" Target="embeddings/oleObject66.bin"/><Relationship Id="rId115" Type="http://schemas.openxmlformats.org/officeDocument/2006/relationships/oleObject" Target="embeddings/oleObject68.bin"/><Relationship Id="rId131" Type="http://schemas.openxmlformats.org/officeDocument/2006/relationships/image" Target="media/image47.wmf"/><Relationship Id="rId136" Type="http://schemas.openxmlformats.org/officeDocument/2006/relationships/image" Target="media/image48.wmf"/><Relationship Id="rId61" Type="http://schemas.openxmlformats.org/officeDocument/2006/relationships/image" Target="media/image23.wmf"/><Relationship Id="rId82" Type="http://schemas.openxmlformats.org/officeDocument/2006/relationships/oleObject" Target="embeddings/oleObject49.bin"/><Relationship Id="rId152" Type="http://schemas.openxmlformats.org/officeDocument/2006/relationships/header" Target="header3.xml"/><Relationship Id="rId19" Type="http://schemas.openxmlformats.org/officeDocument/2006/relationships/image" Target="media/image6.wmf"/><Relationship Id="rId14" Type="http://schemas.openxmlformats.org/officeDocument/2006/relationships/image" Target="media/image4.wmf"/><Relationship Id="rId30" Type="http://schemas.openxmlformats.org/officeDocument/2006/relationships/image" Target="media/image9.wmf"/><Relationship Id="rId35" Type="http://schemas.openxmlformats.org/officeDocument/2006/relationships/oleObject" Target="embeddings/oleObject14.bin"/><Relationship Id="rId56" Type="http://schemas.openxmlformats.org/officeDocument/2006/relationships/oleObject" Target="embeddings/oleObject26.bin"/><Relationship Id="rId77" Type="http://schemas.openxmlformats.org/officeDocument/2006/relationships/oleObject" Target="embeddings/oleObject44.bin"/><Relationship Id="rId100" Type="http://schemas.openxmlformats.org/officeDocument/2006/relationships/oleObject" Target="embeddings/oleObject61.bin"/><Relationship Id="rId105" Type="http://schemas.openxmlformats.org/officeDocument/2006/relationships/image" Target="media/image32.png"/><Relationship Id="rId126" Type="http://schemas.openxmlformats.org/officeDocument/2006/relationships/image" Target="media/image43.png"/><Relationship Id="rId147" Type="http://schemas.openxmlformats.org/officeDocument/2006/relationships/oleObject" Target="embeddings/oleObject87.bin"/><Relationship Id="rId8" Type="http://schemas.openxmlformats.org/officeDocument/2006/relationships/endnotes" Target="endnotes.xml"/><Relationship Id="rId51" Type="http://schemas.openxmlformats.org/officeDocument/2006/relationships/oleObject" Target="embeddings/oleObject23.bin"/><Relationship Id="rId72" Type="http://schemas.openxmlformats.org/officeDocument/2006/relationships/oleObject" Target="embeddings/oleObject39.bin"/><Relationship Id="rId93" Type="http://schemas.openxmlformats.org/officeDocument/2006/relationships/image" Target="media/image25.wmf"/><Relationship Id="rId98" Type="http://schemas.openxmlformats.org/officeDocument/2006/relationships/image" Target="media/image28.png"/><Relationship Id="rId121" Type="http://schemas.openxmlformats.org/officeDocument/2006/relationships/oleObject" Target="embeddings/oleObject71.bin"/><Relationship Id="rId142" Type="http://schemas.openxmlformats.org/officeDocument/2006/relationships/image" Target="media/image49.wmf"/><Relationship Id="rId3" Type="http://schemas.openxmlformats.org/officeDocument/2006/relationships/numbering" Target="numbering.xml"/><Relationship Id="rId25" Type="http://schemas.openxmlformats.org/officeDocument/2006/relationships/image" Target="media/image8.wmf"/><Relationship Id="rId46" Type="http://schemas.openxmlformats.org/officeDocument/2006/relationships/oleObject" Target="embeddings/oleObject20.bin"/><Relationship Id="rId67" Type="http://schemas.openxmlformats.org/officeDocument/2006/relationships/oleObject" Target="embeddings/oleObject34.bin"/><Relationship Id="rId116" Type="http://schemas.openxmlformats.org/officeDocument/2006/relationships/image" Target="media/image38.wmf"/><Relationship Id="rId137" Type="http://schemas.openxmlformats.org/officeDocument/2006/relationships/oleObject" Target="embeddings/oleObject79.bin"/><Relationship Id="rId20" Type="http://schemas.openxmlformats.org/officeDocument/2006/relationships/oleObject" Target="embeddings/oleObject4.bin"/><Relationship Id="rId41" Type="http://schemas.openxmlformats.org/officeDocument/2006/relationships/image" Target="media/image14.wmf"/><Relationship Id="rId62" Type="http://schemas.openxmlformats.org/officeDocument/2006/relationships/oleObject" Target="embeddings/oleObject29.bin"/><Relationship Id="rId83" Type="http://schemas.openxmlformats.org/officeDocument/2006/relationships/oleObject" Target="embeddings/oleObject50.bin"/><Relationship Id="rId88" Type="http://schemas.openxmlformats.org/officeDocument/2006/relationships/oleObject" Target="embeddings/oleObject55.bin"/><Relationship Id="rId111" Type="http://schemas.openxmlformats.org/officeDocument/2006/relationships/image" Target="media/image35.wmf"/><Relationship Id="rId132" Type="http://schemas.openxmlformats.org/officeDocument/2006/relationships/oleObject" Target="embeddings/oleObject75.bin"/><Relationship Id="rId153" Type="http://schemas.openxmlformats.org/officeDocument/2006/relationships/fontTable" Target="fontTable.xml"/><Relationship Id="rId15" Type="http://schemas.openxmlformats.org/officeDocument/2006/relationships/oleObject" Target="embeddings/oleObject1.bin"/><Relationship Id="rId36" Type="http://schemas.openxmlformats.org/officeDocument/2006/relationships/oleObject" Target="embeddings/oleObject15.bin"/><Relationship Id="rId57" Type="http://schemas.openxmlformats.org/officeDocument/2006/relationships/image" Target="media/image21.wmf"/><Relationship Id="rId106" Type="http://schemas.openxmlformats.org/officeDocument/2006/relationships/image" Target="media/image33.wmf"/><Relationship Id="rId127" Type="http://schemas.openxmlformats.org/officeDocument/2006/relationships/image" Target="media/image44.png"/><Relationship Id="rId10" Type="http://schemas.openxmlformats.org/officeDocument/2006/relationships/image" Target="media/image2.jpeg"/><Relationship Id="rId31" Type="http://schemas.openxmlformats.org/officeDocument/2006/relationships/oleObject" Target="embeddings/oleObject12.bin"/><Relationship Id="rId52" Type="http://schemas.openxmlformats.org/officeDocument/2006/relationships/image" Target="media/image19.wmf"/><Relationship Id="rId73" Type="http://schemas.openxmlformats.org/officeDocument/2006/relationships/oleObject" Target="embeddings/oleObject40.bin"/><Relationship Id="rId78" Type="http://schemas.openxmlformats.org/officeDocument/2006/relationships/oleObject" Target="embeddings/oleObject45.bin"/><Relationship Id="rId94" Type="http://schemas.openxmlformats.org/officeDocument/2006/relationships/oleObject" Target="embeddings/oleObject59.bin"/><Relationship Id="rId99" Type="http://schemas.openxmlformats.org/officeDocument/2006/relationships/image" Target="media/image29.wmf"/><Relationship Id="rId101" Type="http://schemas.openxmlformats.org/officeDocument/2006/relationships/image" Target="media/image30.wmf"/><Relationship Id="rId122" Type="http://schemas.openxmlformats.org/officeDocument/2006/relationships/image" Target="media/image41.png"/><Relationship Id="rId143" Type="http://schemas.openxmlformats.org/officeDocument/2006/relationships/oleObject" Target="embeddings/oleObject84.bin"/><Relationship Id="rId148" Type="http://schemas.openxmlformats.org/officeDocument/2006/relationships/oleObject" Target="embeddings/oleObject88.bin"/><Relationship Id="rId4" Type="http://schemas.openxmlformats.org/officeDocument/2006/relationships/styles" Target="styles.xml"/><Relationship Id="rId9" Type="http://schemas.openxmlformats.org/officeDocument/2006/relationships/image" Target="media/image1.png"/><Relationship Id="rId26" Type="http://schemas.openxmlformats.org/officeDocument/2006/relationships/oleObject" Target="embeddings/oleObject8.bin"/><Relationship Id="rId47" Type="http://schemas.openxmlformats.org/officeDocument/2006/relationships/oleObject" Target="embeddings/oleObject21.bin"/><Relationship Id="rId68" Type="http://schemas.openxmlformats.org/officeDocument/2006/relationships/oleObject" Target="embeddings/oleObject35.bin"/><Relationship Id="rId89" Type="http://schemas.openxmlformats.org/officeDocument/2006/relationships/oleObject" Target="embeddings/oleObject56.bin"/><Relationship Id="rId112" Type="http://schemas.openxmlformats.org/officeDocument/2006/relationships/oleObject" Target="embeddings/oleObject67.bin"/><Relationship Id="rId133" Type="http://schemas.openxmlformats.org/officeDocument/2006/relationships/oleObject" Target="embeddings/oleObject76.bin"/><Relationship Id="rId154" Type="http://schemas.openxmlformats.org/officeDocument/2006/relationships/theme" Target="theme/theme1.xml"/><Relationship Id="rId16" Type="http://schemas.openxmlformats.org/officeDocument/2006/relationships/oleObject" Target="embeddings/oleObject2.bin"/><Relationship Id="rId37" Type="http://schemas.openxmlformats.org/officeDocument/2006/relationships/image" Target="media/image12.wmf"/><Relationship Id="rId58" Type="http://schemas.openxmlformats.org/officeDocument/2006/relationships/oleObject" Target="embeddings/oleObject27.bin"/><Relationship Id="rId79" Type="http://schemas.openxmlformats.org/officeDocument/2006/relationships/oleObject" Target="embeddings/oleObject46.bin"/><Relationship Id="rId102" Type="http://schemas.openxmlformats.org/officeDocument/2006/relationships/oleObject" Target="embeddings/oleObject62.bin"/><Relationship Id="rId123" Type="http://schemas.openxmlformats.org/officeDocument/2006/relationships/image" Target="media/image42.wmf"/><Relationship Id="rId144" Type="http://schemas.openxmlformats.org/officeDocument/2006/relationships/image" Target="media/image50.wmf"/><Relationship Id="rId90" Type="http://schemas.openxmlformats.org/officeDocument/2006/relationships/oleObject" Target="embeddings/oleObject5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50C6A716-F0DF-4B98-A962-885A4E771CC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18</Pages>
  <Words>1650</Words>
  <Characters>9408</Characters>
  <Application>Microsoft Office Word</Application>
  <DocSecurity>0</DocSecurity>
  <Lines>78</Lines>
  <Paragraphs>22</Paragraphs>
  <ScaleCrop>false</ScaleCrop>
  <Company/>
  <LinksUpToDate>false</LinksUpToDate>
  <CharactersWithSpaces>11036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zheng rui</dc:creator>
  <cp:lastModifiedBy>晓宇 张</cp:lastModifiedBy>
  <cp:revision>10</cp:revision>
  <cp:lastPrinted>2024-03-27T11:57:00Z</cp:lastPrinted>
  <dcterms:created xsi:type="dcterms:W3CDTF">2024-03-18T05:49:00Z</dcterms:created>
  <dcterms:modified xsi:type="dcterms:W3CDTF">2024-04-13T11:25:00Z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921591A3E6464B478C3F206E74D212C7</vt:lpwstr>
  </property>
  <property fmtid="{D5CDD505-2E9C-101B-9397-08002B2CF9AE}" pid="4" name="MSIP_Label_defa4170-0d19-0005-0004-bc88714345d2_Enabled">
    <vt:lpwstr>true</vt:lpwstr>
  </property>
  <property fmtid="{D5CDD505-2E9C-101B-9397-08002B2CF9AE}" pid="5" name="MSIP_Label_defa4170-0d19-0005-0004-bc88714345d2_SetDate">
    <vt:lpwstr>2024-03-18T05:49:25Z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c52478db-efbb-4eb9-aa85-0beff5c54e3d</vt:lpwstr>
  </property>
  <property fmtid="{D5CDD505-2E9C-101B-9397-08002B2CF9AE}" pid="9" name="MSIP_Label_defa4170-0d19-0005-0004-bc88714345d2_ActionId">
    <vt:lpwstr>b1fbedb0-722a-432c-9ef3-1a64cfa67587</vt:lpwstr>
  </property>
  <property fmtid="{D5CDD505-2E9C-101B-9397-08002B2CF9AE}" pid="10" name="MSIP_Label_defa4170-0d19-0005-0004-bc88714345d2_ContentBits">
    <vt:lpwstr>0</vt:lpwstr>
  </property>
  <property fmtid="{D5CDD505-2E9C-101B-9397-08002B2CF9AE}" pid="11" name="AMWinEqns">
    <vt:bool>true</vt:bool>
  </property>
</Properties>
</file>