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b/>
          <w:i/>
          <w:sz w:val="40"/>
          <w:szCs w:val="40"/>
        </w:rPr>
      </w:pPr>
    </w:p>
    <w:p w:rsidR="00F816B7" w:rsidRDefault="00F816B7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b/>
          <w:i/>
          <w:sz w:val="40"/>
          <w:szCs w:val="40"/>
        </w:rPr>
      </w:pPr>
      <w:r>
        <w:rPr>
          <w:rFonts w:ascii="Times New Roman" w:hAnsi="Times New Roman"/>
          <w:b/>
          <w:i/>
          <w:sz w:val="40"/>
          <w:szCs w:val="40"/>
        </w:rPr>
        <w:t>Implementasi Algoritma</w:t>
      </w:r>
    </w:p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b/>
          <w:i/>
          <w:sz w:val="40"/>
          <w:szCs w:val="40"/>
        </w:rPr>
      </w:pPr>
      <w:r>
        <w:rPr>
          <w:rFonts w:ascii="Times New Roman" w:hAnsi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i/>
          <w:sz w:val="40"/>
          <w:szCs w:val="40"/>
        </w:rPr>
        <w:t>Vigenere</w:t>
      </w:r>
      <w:proofErr w:type="spellEnd"/>
      <w:r>
        <w:rPr>
          <w:rFonts w:ascii="Times New Roman" w:hAnsi="Times New Roman"/>
          <w:b/>
          <w:i/>
          <w:sz w:val="40"/>
          <w:szCs w:val="40"/>
        </w:rPr>
        <w:t xml:space="preserve"> dan </w:t>
      </w:r>
      <w:proofErr w:type="spellStart"/>
      <w:r>
        <w:rPr>
          <w:rFonts w:ascii="Times New Roman" w:hAnsi="Times New Roman"/>
          <w:b/>
          <w:i/>
          <w:sz w:val="40"/>
          <w:szCs w:val="40"/>
        </w:rPr>
        <w:t>Playfair</w:t>
      </w:r>
      <w:proofErr w:type="spellEnd"/>
      <w:r>
        <w:rPr>
          <w:rFonts w:ascii="Times New Roman" w:hAnsi="Times New Roman"/>
          <w:b/>
          <w:i/>
          <w:sz w:val="40"/>
          <w:szCs w:val="40"/>
        </w:rPr>
        <w:t xml:space="preserve"> Cipher</w:t>
      </w:r>
    </w:p>
    <w:p w:rsidR="00C54DE9" w:rsidRDefault="00C54DE9" w:rsidP="00C54DE9">
      <w:pPr>
        <w:tabs>
          <w:tab w:val="left" w:pos="630"/>
        </w:tabs>
        <w:spacing w:after="0"/>
        <w:rPr>
          <w:rFonts w:ascii="Times New Roman" w:hAnsi="Times New Roman"/>
          <w:b/>
          <w:sz w:val="32"/>
          <w:szCs w:val="32"/>
          <w:lang w:val="id-ID"/>
        </w:rPr>
      </w:pPr>
    </w:p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 xml:space="preserve">TUGAS </w:t>
      </w:r>
      <w:r>
        <w:rPr>
          <w:rFonts w:ascii="Times New Roman" w:hAnsi="Times New Roman"/>
          <w:sz w:val="28"/>
          <w:szCs w:val="28"/>
        </w:rPr>
        <w:t>KECIL I</w:t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d-ID"/>
        </w:rPr>
        <w:t>IF</w:t>
      </w:r>
      <w:r>
        <w:rPr>
          <w:rFonts w:ascii="Times New Roman" w:hAnsi="Times New Roman"/>
          <w:sz w:val="28"/>
          <w:szCs w:val="28"/>
        </w:rPr>
        <w:t>4020</w:t>
      </w:r>
      <w:r>
        <w:rPr>
          <w:rFonts w:ascii="Times New Roman" w:hAnsi="Times New Roman"/>
          <w:sz w:val="28"/>
          <w:szCs w:val="28"/>
          <w:lang w:val="id-ID"/>
        </w:rPr>
        <w:t xml:space="preserve"> – </w:t>
      </w:r>
      <w:r>
        <w:rPr>
          <w:rFonts w:ascii="Times New Roman" w:hAnsi="Times New Roman"/>
          <w:sz w:val="28"/>
          <w:szCs w:val="28"/>
        </w:rPr>
        <w:t>Kriptografi</w:t>
      </w:r>
    </w:p>
    <w:p w:rsidR="00C54DE9" w:rsidRDefault="00F816B7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1958340</wp:posOffset>
            </wp:positionH>
            <wp:positionV relativeFrom="margin">
              <wp:posOffset>2432685</wp:posOffset>
            </wp:positionV>
            <wp:extent cx="1924050" cy="2600325"/>
            <wp:effectExtent l="19050" t="0" r="0" b="0"/>
            <wp:wrapSquare wrapText="bothSides"/>
            <wp:docPr id="2" name="Picture" descr="http://dedizaenalarifin.files.wordpress.com/2013/02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dedizaenalarifin.files.wordpress.com/2013/02/logo-itb-hit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C54DE9" w:rsidRPr="00A24025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oleh</w:t>
      </w:r>
    </w:p>
    <w:p w:rsidR="00C54DE9" w:rsidRDefault="00C54DE9" w:rsidP="00C54DE9">
      <w:pPr>
        <w:tabs>
          <w:tab w:val="left" w:pos="630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Wiwit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Rifa</w:t>
      </w:r>
      <w:r w:rsidR="003333D5">
        <w:rPr>
          <w:rFonts w:ascii="Times New Roman" w:hAnsi="Times New Roman"/>
          <w:sz w:val="24"/>
          <w:szCs w:val="24"/>
        </w:rPr>
        <w:t>’i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135130</w:t>
      </w:r>
      <w:r>
        <w:rPr>
          <w:rFonts w:ascii="Times New Roman" w:hAnsi="Times New Roman"/>
          <w:sz w:val="24"/>
          <w:szCs w:val="24"/>
        </w:rPr>
        <w:t>73</w:t>
      </w:r>
    </w:p>
    <w:p w:rsidR="00C54DE9" w:rsidRDefault="00C54DE9" w:rsidP="00C54DE9">
      <w:pPr>
        <w:tabs>
          <w:tab w:val="left" w:pos="630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Pipin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Kurniawati</w:t>
      </w:r>
      <w:proofErr w:type="spellEnd"/>
      <w:r>
        <w:rPr>
          <w:rFonts w:ascii="Times New Roman" w:hAnsi="Times New Roman"/>
          <w:sz w:val="24"/>
          <w:szCs w:val="24"/>
        </w:rPr>
        <w:t xml:space="preserve"> 13513089</w:t>
      </w:r>
    </w:p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54DE9" w:rsidRDefault="00C54DE9" w:rsidP="00C54DE9">
      <w:pPr>
        <w:tabs>
          <w:tab w:val="left" w:pos="63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 TEKNIK INFORMATIKA</w:t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SEKOLAH TEKNIK ELEKTRO DAN INFORMATIKA</w:t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INSTITUT TEKNOLOGI BANDUNG</w:t>
      </w:r>
    </w:p>
    <w:p w:rsidR="00C54DE9" w:rsidRDefault="00C54DE9" w:rsidP="00C54DE9">
      <w:pPr>
        <w:tabs>
          <w:tab w:val="left" w:pos="630"/>
        </w:tabs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BANDUNG</w:t>
      </w:r>
    </w:p>
    <w:p w:rsidR="00C54DE9" w:rsidRDefault="00C54DE9" w:rsidP="00C54DE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</w:rPr>
        <w:t>6</w:t>
      </w:r>
    </w:p>
    <w:p w:rsidR="00BD5156" w:rsidRDefault="00BD5156">
      <w:pPr>
        <w:suppressAutoHyphens w:val="0"/>
      </w:pPr>
      <w:r>
        <w:br w:type="page"/>
      </w:r>
    </w:p>
    <w:p w:rsidR="00D80BC1" w:rsidRDefault="00D80BC1" w:rsidP="00D80BC1">
      <w:pPr>
        <w:pStyle w:val="ListParagraph"/>
        <w:suppressAutoHyphens w:val="0"/>
        <w:autoSpaceDE w:val="0"/>
        <w:autoSpaceDN w:val="0"/>
        <w:adjustRightInd w:val="0"/>
        <w:spacing w:after="0"/>
        <w:ind w:left="0"/>
        <w:jc w:val="center"/>
        <w:rPr>
          <w:rFonts w:ascii="Times New Roman" w:eastAsiaTheme="minorHAnsi" w:hAnsi="Times New Roman"/>
          <w:b/>
          <w:i/>
          <w:sz w:val="28"/>
          <w:szCs w:val="28"/>
        </w:rPr>
      </w:pPr>
    </w:p>
    <w:p w:rsidR="00D80BC1" w:rsidRPr="00D80BC1" w:rsidRDefault="00D80BC1" w:rsidP="00D80BC1">
      <w:pPr>
        <w:pStyle w:val="ListParagraph"/>
        <w:suppressAutoHyphens w:val="0"/>
        <w:autoSpaceDE w:val="0"/>
        <w:autoSpaceDN w:val="0"/>
        <w:adjustRightInd w:val="0"/>
        <w:spacing w:after="0"/>
        <w:ind w:left="0"/>
        <w:jc w:val="center"/>
        <w:rPr>
          <w:rFonts w:ascii="Times New Roman" w:eastAsiaTheme="minorHAnsi" w:hAnsi="Times New Roman"/>
          <w:b/>
          <w:i/>
          <w:sz w:val="28"/>
          <w:szCs w:val="28"/>
        </w:rPr>
      </w:pPr>
      <w:r w:rsidRPr="00D80BC1">
        <w:rPr>
          <w:rFonts w:ascii="Times New Roman" w:eastAsiaTheme="minorHAnsi" w:hAnsi="Times New Roman"/>
          <w:b/>
          <w:i/>
          <w:sz w:val="28"/>
          <w:szCs w:val="28"/>
        </w:rPr>
        <w:t xml:space="preserve">Source </w:t>
      </w:r>
      <w:r>
        <w:rPr>
          <w:rFonts w:ascii="Times New Roman" w:eastAsiaTheme="minorHAnsi" w:hAnsi="Times New Roman"/>
          <w:b/>
          <w:i/>
          <w:sz w:val="28"/>
          <w:szCs w:val="28"/>
        </w:rPr>
        <w:t xml:space="preserve">Code </w:t>
      </w:r>
      <w:r w:rsidRPr="00D80BC1">
        <w:rPr>
          <w:rFonts w:ascii="Times New Roman" w:eastAsiaTheme="minorHAnsi" w:hAnsi="Times New Roman"/>
          <w:b/>
          <w:sz w:val="28"/>
          <w:szCs w:val="28"/>
        </w:rPr>
        <w:t>Program</w:t>
      </w:r>
    </w:p>
    <w:p w:rsidR="00D80BC1" w:rsidRPr="00D80BC1" w:rsidRDefault="00D80BC1" w:rsidP="00D80BC1">
      <w:pPr>
        <w:pStyle w:val="ListParagraph"/>
        <w:suppressAutoHyphens w:val="0"/>
        <w:autoSpaceDE w:val="0"/>
        <w:autoSpaceDN w:val="0"/>
        <w:adjustRightInd w:val="0"/>
        <w:spacing w:after="0"/>
        <w:ind w:left="851"/>
        <w:rPr>
          <w:rFonts w:ascii="Times New Roman" w:eastAsiaTheme="minorHAnsi" w:hAnsi="Times New Roman"/>
          <w:sz w:val="24"/>
          <w:szCs w:val="24"/>
          <w:lang w:val="id-ID"/>
        </w:rPr>
      </w:pPr>
    </w:p>
    <w:p w:rsidR="00FF2671" w:rsidRDefault="00D80BC1" w:rsidP="00D80BC1">
      <w:pPr>
        <w:spacing w:after="0"/>
      </w:pPr>
      <w:r>
        <w:tab/>
      </w:r>
    </w:p>
    <w:p w:rsidR="00D80BC1" w:rsidRDefault="00FF2671" w:rsidP="00863FF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tab/>
      </w:r>
      <w:proofErr w:type="gramStart"/>
      <w:r w:rsidR="00D80BC1" w:rsidRPr="00FF2671">
        <w:rPr>
          <w:rFonts w:ascii="Times New Roman" w:hAnsi="Times New Roman"/>
          <w:sz w:val="24"/>
          <w:szCs w:val="24"/>
        </w:rPr>
        <w:t>Program ditulis</w:t>
      </w:r>
      <w:r w:rsidRPr="00FF2671">
        <w:rPr>
          <w:rFonts w:ascii="Times New Roman" w:hAnsi="Times New Roman"/>
          <w:sz w:val="24"/>
          <w:szCs w:val="24"/>
        </w:rPr>
        <w:t xml:space="preserve"> menggunakan bahasa pemrograman Java.</w:t>
      </w:r>
      <w:proofErr w:type="gramEnd"/>
      <w:r w:rsidRPr="00FF267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F2671">
        <w:rPr>
          <w:rFonts w:ascii="Times New Roman" w:hAnsi="Times New Roman"/>
          <w:sz w:val="24"/>
          <w:szCs w:val="24"/>
        </w:rPr>
        <w:t>Modul program dibagi</w:t>
      </w:r>
      <w:r w:rsidR="00863FF4">
        <w:rPr>
          <w:rFonts w:ascii="Times New Roman" w:hAnsi="Times New Roman"/>
          <w:sz w:val="24"/>
          <w:szCs w:val="24"/>
        </w:rPr>
        <w:t xml:space="preserve"> </w:t>
      </w:r>
      <w:r w:rsidRPr="00FF2671">
        <w:rPr>
          <w:rFonts w:ascii="Times New Roman" w:hAnsi="Times New Roman"/>
          <w:sz w:val="24"/>
          <w:szCs w:val="24"/>
        </w:rPr>
        <w:t>berdasarkan jenis algoritma yang direalisasikan menjadi kelas-kelas yang terpisah.</w:t>
      </w:r>
      <w:proofErr w:type="gramEnd"/>
    </w:p>
    <w:p w:rsidR="00FF2671" w:rsidRDefault="00FF2671" w:rsidP="00FF2671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:rsidR="00FF2671" w:rsidRDefault="00FF2671" w:rsidP="00FF26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F2671">
        <w:rPr>
          <w:rFonts w:ascii="Times New Roman" w:hAnsi="Times New Roman"/>
          <w:b/>
          <w:sz w:val="24"/>
          <w:szCs w:val="24"/>
        </w:rPr>
        <w:t xml:space="preserve">Standard </w:t>
      </w:r>
      <w:proofErr w:type="spellStart"/>
      <w:r w:rsidRPr="00FF2671">
        <w:rPr>
          <w:rFonts w:ascii="Times New Roman" w:hAnsi="Times New Roman"/>
          <w:b/>
          <w:sz w:val="24"/>
          <w:szCs w:val="24"/>
        </w:rPr>
        <w:t>Vigenere</w:t>
      </w:r>
      <w:proofErr w:type="spellEnd"/>
      <w:r w:rsidRPr="00FF2671">
        <w:rPr>
          <w:rFonts w:ascii="Times New Roman" w:hAnsi="Times New Roman"/>
          <w:b/>
          <w:sz w:val="24"/>
          <w:szCs w:val="24"/>
        </w:rPr>
        <w:t xml:space="preserve"> Cipher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 @class StandardVigenere.java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class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StandardVigenere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static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final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MAX_KEY_LENGTH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 </w:t>
      </w:r>
      <w:proofErr w:type="gramStart"/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constructor</w:t>
      </w:r>
      <w:proofErr w:type="gramEnd"/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*/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StandardVigenere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 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toUpperCase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 encrypt text based on input key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*/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encrypt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result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plaintext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toUpperCase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'Z'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//encrypt the alphabet only</w:t>
      </w:r>
    </w:p>
    <w:p w:rsid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26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j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 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876385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/to sustain the original format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result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 decrypt text based on input key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*/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decrypt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result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toUpperCase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'Z'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//encrypt the alphabet only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26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26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j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87638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87638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 '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7638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toLowerCase</w:t>
      </w:r>
      <w:proofErr w:type="spellEnd"/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7638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6385" w:rsidRPr="00876385" w:rsidRDefault="00876385" w:rsidP="00876385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F2671" w:rsidRDefault="00FF2671" w:rsidP="00FF26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Extended </w:t>
      </w:r>
      <w:proofErr w:type="spellStart"/>
      <w:r>
        <w:rPr>
          <w:rFonts w:ascii="Times New Roman" w:hAnsi="Times New Roman"/>
          <w:b/>
          <w:sz w:val="24"/>
          <w:szCs w:val="24"/>
        </w:rPr>
        <w:t>Vigenere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Cipher</w:t>
      </w:r>
    </w:p>
    <w:p w:rsidR="00017A30" w:rsidRDefault="00C50655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</w:t>
      </w:r>
      <w:r w:rsidR="00017A30"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*</w:t>
      </w:r>
    </w:p>
    <w:p w:rsidR="00C50655" w:rsidRPr="00C50655" w:rsidRDefault="00C50655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 @file ExtendedVigenere.java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class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ExtendedVigenere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static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final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MAX_KEY_LENGTH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</w:t>
      </w:r>
      <w:proofErr w:type="spellStart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text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</w:t>
      </w:r>
      <w:proofErr w:type="spellStart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key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gramStart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constructor</w:t>
      </w:r>
      <w:proofErr w:type="gramEnd"/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ExtendedVigenere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 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@return string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encrypt text based on input key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encrypt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result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plaintext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()))%</w:t>
      </w:r>
      <w:r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256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@return string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spellStart"/>
      <w:proofErr w:type="gramStart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dectypt</w:t>
      </w:r>
      <w:proofErr w:type="spellEnd"/>
      <w:proofErr w:type="gramEnd"/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text based on input key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decrypt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result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50655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256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17A30" w:rsidRPr="00C50655" w:rsidRDefault="00C50655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ab/>
      </w:r>
      <w:r w:rsidR="00017A30"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="00017A30"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="00017A30" w:rsidRPr="00C50655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256</w:t>
      </w:r>
      <w:r w:rsidR="00017A30"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C5065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Pr="00C50655" w:rsidRDefault="00017A30" w:rsidP="00C50655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065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17A30" w:rsidRDefault="00017A30" w:rsidP="00017A3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F2671" w:rsidRDefault="00FF2671" w:rsidP="00FF26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Modified </w:t>
      </w:r>
      <w:proofErr w:type="spellStart"/>
      <w:r>
        <w:rPr>
          <w:rFonts w:ascii="Times New Roman" w:hAnsi="Times New Roman"/>
          <w:b/>
          <w:sz w:val="24"/>
          <w:szCs w:val="24"/>
        </w:rPr>
        <w:t>Vigenere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Cipher</w:t>
      </w:r>
    </w:p>
    <w:p w:rsidR="00FE0E46" w:rsidRDefault="00FE0E46" w:rsidP="00FE0E46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F2671" w:rsidRDefault="00FF2671" w:rsidP="00FF267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Playfair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Cipher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 @file PlayfairCipher.java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java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util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class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PlayfairCipher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static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final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MAX_KEY_LENGTH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</w:t>
      </w:r>
      <w:proofErr w:type="spell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text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</w:t>
      </w:r>
      <w:proofErr w:type="spell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keyInput</w:t>
      </w:r>
      <w:proofErr w:type="spellEnd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ctor</w:t>
      </w:r>
      <w:proofErr w:type="spellEnd"/>
      <w:proofErr w:type="gramEnd"/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PlayfairCipher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 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Vector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keyInput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toUpperCase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String line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keyInput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replaceAll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"\\s+"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""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splited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line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toUpperCase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toCharArray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splited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</w:t>
      </w:r>
      <w:proofErr w:type="spell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param</w:t>
      </w:r>
      <w:proofErr w:type="spellEnd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text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@return string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return string alphabet only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clearSymbols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 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result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'Z'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gram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D681B" w:rsidRDefault="001D681B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D681B" w:rsidRDefault="001D681B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D681B" w:rsidRPr="00FE0E46" w:rsidRDefault="001D681B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/**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lastRenderedPageBreak/>
        <w:t xml:space="preserve">     *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@return string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gramStart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>encryption</w:t>
      </w:r>
      <w:proofErr w:type="gramEnd"/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function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encrypt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clearSymbols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replaceAll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"J"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"I"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//replace second character with Z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)==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D681B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StringBuffer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insert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E0E46" w:rsidRPr="00FE0E46" w:rsidRDefault="001D681B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="00FE0E46"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"Z"</w:t>
      </w:r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proofErr w:type="gramStart"/>
      <w:r w:rsidR="00FE0E46"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D681B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StringBuffer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insert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(),</w:t>
      </w:r>
    </w:p>
    <w:p w:rsidR="00FE0E46" w:rsidRPr="00FE0E46" w:rsidRDefault="001D681B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="00FE0E46" w:rsidRPr="00FE0E46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"Z"</w:t>
      </w:r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proofErr w:type="gramStart"/>
      <w:r w:rsidR="00FE0E46"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FE0E46"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    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col1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    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col2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//substitution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)%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)%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)%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)%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ciphertext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//decryption function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String decrypt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String plaintext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String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clearSymbols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E0E46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length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    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col1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charAt</w:t>
      </w:r>
      <w:proofErr w:type="spellEnd"/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    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col2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5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E0E46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plaintext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key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row2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col1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E0E4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plaintext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Pr="00FE0E46" w:rsidRDefault="00FE0E46" w:rsidP="00FE0E46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  <w:suppressAutoHyphens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E0E4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0E46" w:rsidRDefault="00FE0E46" w:rsidP="00FE0E46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C75C5" w:rsidRDefault="000C75C5" w:rsidP="00FE0E46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C75C5" w:rsidRDefault="000C75C5">
      <w:pPr>
        <w:suppressAutoHyphens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C75C5" w:rsidRDefault="000C75C5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C75C5" w:rsidRDefault="000C75C5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Tampilan Antarmuka Program</w:t>
      </w:r>
    </w:p>
    <w:p w:rsidR="00745B83" w:rsidRDefault="00745B83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45B83" w:rsidRDefault="00745B83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45B83" w:rsidRDefault="00745B83">
      <w:pPr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5B83" w:rsidRDefault="00745B83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45B83" w:rsidRDefault="00745B83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Contoh </w:t>
      </w:r>
      <w:proofErr w:type="spellStart"/>
      <w:r>
        <w:rPr>
          <w:rFonts w:ascii="Times New Roman" w:hAnsi="Times New Roman"/>
          <w:b/>
          <w:sz w:val="28"/>
          <w:szCs w:val="28"/>
        </w:rPr>
        <w:t>Plainteks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b/>
          <w:sz w:val="28"/>
          <w:szCs w:val="28"/>
        </w:rPr>
        <w:t>Cipherteks</w:t>
      </w:r>
      <w:proofErr w:type="spellEnd"/>
    </w:p>
    <w:p w:rsidR="00745B83" w:rsidRDefault="00745B83" w:rsidP="000C75C5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45B83" w:rsidRDefault="00745B83" w:rsidP="00745B8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Contoh </w:t>
      </w:r>
      <w:proofErr w:type="spellStart"/>
      <w:r>
        <w:rPr>
          <w:rFonts w:ascii="Times New Roman" w:hAnsi="Times New Roman"/>
          <w:b/>
          <w:sz w:val="24"/>
          <w:szCs w:val="24"/>
        </w:rPr>
        <w:t>Plainteks</w:t>
      </w:r>
      <w:proofErr w:type="spellEnd"/>
    </w:p>
    <w:p w:rsidR="00745B83" w:rsidRDefault="00745B83" w:rsidP="00EA4CA0">
      <w:pPr>
        <w:pStyle w:val="ListParagraph"/>
        <w:spacing w:after="0"/>
        <w:ind w:left="426" w:firstLine="29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Plainteks</w:t>
      </w:r>
      <w:proofErr w:type="spellEnd"/>
      <w:r>
        <w:rPr>
          <w:rFonts w:ascii="Times New Roman" w:hAnsi="Times New Roman"/>
          <w:sz w:val="24"/>
          <w:szCs w:val="24"/>
        </w:rPr>
        <w:t xml:space="preserve"> yang digunakan sebagai masukan program memiliki 3 ukuran kategori, yaitu yang berukuran kecil, sedang, dan besar.</w:t>
      </w:r>
      <w:proofErr w:type="gramEnd"/>
      <w:r>
        <w:rPr>
          <w:rFonts w:ascii="Times New Roman" w:hAnsi="Times New Roman"/>
          <w:sz w:val="24"/>
          <w:szCs w:val="24"/>
        </w:rPr>
        <w:t xml:space="preserve"> Program dirancang untuk mampu membaca </w:t>
      </w:r>
      <w:proofErr w:type="spellStart"/>
      <w:r>
        <w:rPr>
          <w:rFonts w:ascii="Times New Roman" w:hAnsi="Times New Roman"/>
          <w:sz w:val="24"/>
          <w:szCs w:val="24"/>
        </w:rPr>
        <w:t>plainteks</w:t>
      </w:r>
      <w:proofErr w:type="spellEnd"/>
      <w:r>
        <w:rPr>
          <w:rFonts w:ascii="Times New Roman" w:hAnsi="Times New Roman"/>
          <w:sz w:val="24"/>
          <w:szCs w:val="24"/>
        </w:rPr>
        <w:t xml:space="preserve"> dari console maupun dari file (</w:t>
      </w:r>
      <w:r w:rsidR="00EA4CA0">
        <w:rPr>
          <w:rFonts w:ascii="Times New Roman" w:hAnsi="Times New Roman"/>
          <w:sz w:val="24"/>
          <w:szCs w:val="24"/>
        </w:rPr>
        <w:t>.txt, .</w:t>
      </w:r>
      <w:proofErr w:type="spellStart"/>
      <w:r w:rsidR="00EA4CA0">
        <w:rPr>
          <w:rFonts w:ascii="Times New Roman" w:hAnsi="Times New Roman"/>
          <w:sz w:val="24"/>
          <w:szCs w:val="24"/>
        </w:rPr>
        <w:t>docx</w:t>
      </w:r>
      <w:proofErr w:type="spellEnd"/>
      <w:r w:rsidR="00EA4CA0">
        <w:rPr>
          <w:rFonts w:ascii="Times New Roman" w:hAnsi="Times New Roman"/>
          <w:sz w:val="24"/>
          <w:szCs w:val="24"/>
        </w:rPr>
        <w:t xml:space="preserve">, .pdf, dll) dengan </w:t>
      </w:r>
      <w:proofErr w:type="gramStart"/>
      <w:r w:rsidR="00EA4CA0">
        <w:rPr>
          <w:rFonts w:ascii="Times New Roman" w:hAnsi="Times New Roman"/>
          <w:sz w:val="24"/>
          <w:szCs w:val="24"/>
        </w:rPr>
        <w:t>cara</w:t>
      </w:r>
      <w:proofErr w:type="gramEnd"/>
      <w:r w:rsidR="00EA4CA0">
        <w:rPr>
          <w:rFonts w:ascii="Times New Roman" w:hAnsi="Times New Roman"/>
          <w:sz w:val="24"/>
          <w:szCs w:val="24"/>
        </w:rPr>
        <w:t xml:space="preserve"> membaca byte dari file tersebut. Berikut contoh </w:t>
      </w:r>
      <w:proofErr w:type="spellStart"/>
      <w:r w:rsidR="00EA4CA0">
        <w:rPr>
          <w:rFonts w:ascii="Times New Roman" w:hAnsi="Times New Roman"/>
          <w:sz w:val="24"/>
          <w:szCs w:val="24"/>
        </w:rPr>
        <w:t>plainteks</w:t>
      </w:r>
      <w:proofErr w:type="spellEnd"/>
      <w:r w:rsidR="00EA4CA0">
        <w:rPr>
          <w:rFonts w:ascii="Times New Roman" w:hAnsi="Times New Roman"/>
          <w:sz w:val="24"/>
          <w:szCs w:val="24"/>
        </w:rPr>
        <w:t xml:space="preserve"> untuk masing-masing kategori:</w:t>
      </w:r>
    </w:p>
    <w:p w:rsidR="00EA4CA0" w:rsidRPr="00EA4CA0" w:rsidRDefault="00EA4CA0" w:rsidP="00EA4CA0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4"/>
          <w:szCs w:val="24"/>
        </w:rPr>
      </w:pPr>
    </w:p>
    <w:sectPr w:rsidR="00EA4CA0" w:rsidRPr="00EA4CA0" w:rsidSect="00BD5156">
      <w:headerReference w:type="default" r:id="rId9"/>
      <w:footerReference w:type="default" r:id="rId10"/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8FC" w:rsidRDefault="00FE78FC" w:rsidP="00BD5156">
      <w:pPr>
        <w:spacing w:after="0" w:line="240" w:lineRule="auto"/>
      </w:pPr>
      <w:r>
        <w:separator/>
      </w:r>
    </w:p>
  </w:endnote>
  <w:endnote w:type="continuationSeparator" w:id="0">
    <w:p w:rsidR="00FE78FC" w:rsidRDefault="00FE78FC" w:rsidP="00B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284"/>
      <w:docPartObj>
        <w:docPartGallery w:val="Page Numbers (Bottom of Page)"/>
        <w:docPartUnique/>
      </w:docPartObj>
    </w:sdtPr>
    <w:sdtContent>
      <w:sdt>
        <w:sdtPr>
          <w:id w:val="2321285"/>
          <w:docPartObj>
            <w:docPartGallery w:val="Page Numbers (Top of Page)"/>
            <w:docPartUnique/>
          </w:docPartObj>
        </w:sdtPr>
        <w:sdtContent>
          <w:p w:rsidR="00FE0E46" w:rsidRDefault="00FE0E46">
            <w:pPr>
              <w:pStyle w:val="Footer"/>
              <w:jc w:val="right"/>
            </w:pPr>
          </w:p>
          <w:p w:rsidR="00FE0E46" w:rsidRDefault="00FE0E46">
            <w:pPr>
              <w:pStyle w:val="Footer"/>
              <w:jc w:val="right"/>
            </w:pPr>
            <w:r>
              <w:t xml:space="preserve">Halaman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4CA0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dari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4CA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0E46" w:rsidRDefault="00FE0E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8FC" w:rsidRDefault="00FE78FC" w:rsidP="00BD5156">
      <w:pPr>
        <w:spacing w:after="0" w:line="240" w:lineRule="auto"/>
      </w:pPr>
      <w:r>
        <w:separator/>
      </w:r>
    </w:p>
  </w:footnote>
  <w:footnote w:type="continuationSeparator" w:id="0">
    <w:p w:rsidR="00FE78FC" w:rsidRDefault="00FE78FC" w:rsidP="00BD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E0E46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2321282"/>
          <w:placeholder>
            <w:docPart w:val="648CAA43901F4A0CABE94F2672BD9BD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E0E46" w:rsidRDefault="00FE0E46" w:rsidP="00F816B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816B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Implementasi </w:t>
              </w:r>
              <w:proofErr w:type="spellStart"/>
              <w:r w:rsidRPr="00F816B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Vigenere</w:t>
              </w:r>
              <w:proofErr w:type="spellEnd"/>
              <w:r w:rsidRPr="00F816B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dan </w:t>
              </w:r>
              <w:proofErr w:type="spellStart"/>
              <w:r w:rsidRPr="00F816B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Playfair</w:t>
              </w:r>
              <w:proofErr w:type="spellEnd"/>
              <w:r w:rsidRPr="00F816B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Cipher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Year"/>
          <w:id w:val="2321283"/>
          <w:placeholder>
            <w:docPart w:val="20AC8F09109841788F3852244954EEE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E0E46" w:rsidRPr="00F816B7" w:rsidRDefault="00FE0E46" w:rsidP="00F816B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F816B7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IF4020</w:t>
              </w:r>
            </w:p>
          </w:tc>
        </w:sdtContent>
      </w:sdt>
    </w:tr>
  </w:tbl>
  <w:p w:rsidR="00FE0E46" w:rsidRDefault="00FE0E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7F5C"/>
    <w:multiLevelType w:val="hybridMultilevel"/>
    <w:tmpl w:val="67EA0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27E32"/>
    <w:multiLevelType w:val="hybridMultilevel"/>
    <w:tmpl w:val="3C24B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35689"/>
    <w:multiLevelType w:val="hybridMultilevel"/>
    <w:tmpl w:val="712E7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A386995"/>
    <w:multiLevelType w:val="hybridMultilevel"/>
    <w:tmpl w:val="82D0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87145"/>
    <w:multiLevelType w:val="hybridMultilevel"/>
    <w:tmpl w:val="311208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DE9"/>
    <w:rsid w:val="00017A30"/>
    <w:rsid w:val="000421F7"/>
    <w:rsid w:val="000517E8"/>
    <w:rsid w:val="00054186"/>
    <w:rsid w:val="00087501"/>
    <w:rsid w:val="000B5D0C"/>
    <w:rsid w:val="000B62FA"/>
    <w:rsid w:val="000C132E"/>
    <w:rsid w:val="000C30D4"/>
    <w:rsid w:val="000C75C5"/>
    <w:rsid w:val="000D7891"/>
    <w:rsid w:val="000D7CF5"/>
    <w:rsid w:val="000E0479"/>
    <w:rsid w:val="000E6AEB"/>
    <w:rsid w:val="000F75F2"/>
    <w:rsid w:val="001031B0"/>
    <w:rsid w:val="001035FA"/>
    <w:rsid w:val="00106680"/>
    <w:rsid w:val="001271E7"/>
    <w:rsid w:val="001279B0"/>
    <w:rsid w:val="00134AE6"/>
    <w:rsid w:val="00141619"/>
    <w:rsid w:val="001437DF"/>
    <w:rsid w:val="00165B8E"/>
    <w:rsid w:val="00165D3D"/>
    <w:rsid w:val="00177225"/>
    <w:rsid w:val="001A7187"/>
    <w:rsid w:val="001A795E"/>
    <w:rsid w:val="001B2345"/>
    <w:rsid w:val="001D681B"/>
    <w:rsid w:val="001E12B3"/>
    <w:rsid w:val="001F2952"/>
    <w:rsid w:val="00221161"/>
    <w:rsid w:val="002520EA"/>
    <w:rsid w:val="002565C6"/>
    <w:rsid w:val="002602B9"/>
    <w:rsid w:val="002656AC"/>
    <w:rsid w:val="002922AB"/>
    <w:rsid w:val="002D1FF7"/>
    <w:rsid w:val="002E3C69"/>
    <w:rsid w:val="002E7B55"/>
    <w:rsid w:val="002F07FE"/>
    <w:rsid w:val="00325189"/>
    <w:rsid w:val="0033061F"/>
    <w:rsid w:val="003333D5"/>
    <w:rsid w:val="003560C4"/>
    <w:rsid w:val="003565B1"/>
    <w:rsid w:val="00365C07"/>
    <w:rsid w:val="003673B1"/>
    <w:rsid w:val="0037109E"/>
    <w:rsid w:val="00385BD5"/>
    <w:rsid w:val="00386673"/>
    <w:rsid w:val="003960EA"/>
    <w:rsid w:val="00401E7A"/>
    <w:rsid w:val="004022E3"/>
    <w:rsid w:val="00404FBE"/>
    <w:rsid w:val="00425975"/>
    <w:rsid w:val="00445614"/>
    <w:rsid w:val="00453032"/>
    <w:rsid w:val="004661F1"/>
    <w:rsid w:val="004749D1"/>
    <w:rsid w:val="00481B79"/>
    <w:rsid w:val="00492964"/>
    <w:rsid w:val="004A3D84"/>
    <w:rsid w:val="004C5462"/>
    <w:rsid w:val="004D56A9"/>
    <w:rsid w:val="004E16C5"/>
    <w:rsid w:val="0051083C"/>
    <w:rsid w:val="00512374"/>
    <w:rsid w:val="0052560C"/>
    <w:rsid w:val="00564B10"/>
    <w:rsid w:val="00564ECB"/>
    <w:rsid w:val="00566826"/>
    <w:rsid w:val="0057150A"/>
    <w:rsid w:val="00597B8A"/>
    <w:rsid w:val="005A1764"/>
    <w:rsid w:val="005B4391"/>
    <w:rsid w:val="005D4C27"/>
    <w:rsid w:val="005E3F66"/>
    <w:rsid w:val="005E7CF7"/>
    <w:rsid w:val="005F11CF"/>
    <w:rsid w:val="006028A7"/>
    <w:rsid w:val="00626770"/>
    <w:rsid w:val="006372C8"/>
    <w:rsid w:val="00637C1C"/>
    <w:rsid w:val="00643E07"/>
    <w:rsid w:val="00646C71"/>
    <w:rsid w:val="006B0EB8"/>
    <w:rsid w:val="006F4EE9"/>
    <w:rsid w:val="0070221E"/>
    <w:rsid w:val="007033CC"/>
    <w:rsid w:val="00724770"/>
    <w:rsid w:val="00745B83"/>
    <w:rsid w:val="00756E92"/>
    <w:rsid w:val="00773A7B"/>
    <w:rsid w:val="00780232"/>
    <w:rsid w:val="00780D2C"/>
    <w:rsid w:val="00790FA2"/>
    <w:rsid w:val="00794894"/>
    <w:rsid w:val="007D02DF"/>
    <w:rsid w:val="007E61A3"/>
    <w:rsid w:val="007F5D6B"/>
    <w:rsid w:val="007F5E3F"/>
    <w:rsid w:val="008068C4"/>
    <w:rsid w:val="00817E4F"/>
    <w:rsid w:val="00846080"/>
    <w:rsid w:val="00863FF4"/>
    <w:rsid w:val="00876385"/>
    <w:rsid w:val="00887894"/>
    <w:rsid w:val="008A1571"/>
    <w:rsid w:val="008E00EF"/>
    <w:rsid w:val="008E0A40"/>
    <w:rsid w:val="008F26CF"/>
    <w:rsid w:val="00906E14"/>
    <w:rsid w:val="00915E63"/>
    <w:rsid w:val="0093684D"/>
    <w:rsid w:val="00942BA5"/>
    <w:rsid w:val="00947BB2"/>
    <w:rsid w:val="0095370B"/>
    <w:rsid w:val="00960523"/>
    <w:rsid w:val="009655A3"/>
    <w:rsid w:val="0097072E"/>
    <w:rsid w:val="009738AE"/>
    <w:rsid w:val="00975D3F"/>
    <w:rsid w:val="009A7040"/>
    <w:rsid w:val="009B137A"/>
    <w:rsid w:val="009B13D2"/>
    <w:rsid w:val="009C42A6"/>
    <w:rsid w:val="009D1DD3"/>
    <w:rsid w:val="009D4F7A"/>
    <w:rsid w:val="009F50AF"/>
    <w:rsid w:val="00A06B52"/>
    <w:rsid w:val="00A12160"/>
    <w:rsid w:val="00A25757"/>
    <w:rsid w:val="00A41670"/>
    <w:rsid w:val="00A70287"/>
    <w:rsid w:val="00A73295"/>
    <w:rsid w:val="00A828BA"/>
    <w:rsid w:val="00A90566"/>
    <w:rsid w:val="00A9269C"/>
    <w:rsid w:val="00AB2754"/>
    <w:rsid w:val="00AC665D"/>
    <w:rsid w:val="00AC6D4B"/>
    <w:rsid w:val="00AE0244"/>
    <w:rsid w:val="00AF6091"/>
    <w:rsid w:val="00B03BD5"/>
    <w:rsid w:val="00B043B4"/>
    <w:rsid w:val="00B311FD"/>
    <w:rsid w:val="00B43FE0"/>
    <w:rsid w:val="00B725C0"/>
    <w:rsid w:val="00B800E0"/>
    <w:rsid w:val="00BA1463"/>
    <w:rsid w:val="00BA74EF"/>
    <w:rsid w:val="00BB2B86"/>
    <w:rsid w:val="00BC20F4"/>
    <w:rsid w:val="00BD5156"/>
    <w:rsid w:val="00BD5AA3"/>
    <w:rsid w:val="00BD73AE"/>
    <w:rsid w:val="00BE546A"/>
    <w:rsid w:val="00BF10EE"/>
    <w:rsid w:val="00BF7D9F"/>
    <w:rsid w:val="00C065F6"/>
    <w:rsid w:val="00C10BBB"/>
    <w:rsid w:val="00C25096"/>
    <w:rsid w:val="00C50655"/>
    <w:rsid w:val="00C54DE9"/>
    <w:rsid w:val="00C74B6A"/>
    <w:rsid w:val="00C77EF5"/>
    <w:rsid w:val="00C909A4"/>
    <w:rsid w:val="00C91AAA"/>
    <w:rsid w:val="00CA2CB8"/>
    <w:rsid w:val="00CC3762"/>
    <w:rsid w:val="00CE5C9E"/>
    <w:rsid w:val="00CF31A9"/>
    <w:rsid w:val="00D35216"/>
    <w:rsid w:val="00D44E4B"/>
    <w:rsid w:val="00D452E4"/>
    <w:rsid w:val="00D51B29"/>
    <w:rsid w:val="00D620B9"/>
    <w:rsid w:val="00D71961"/>
    <w:rsid w:val="00D80BC1"/>
    <w:rsid w:val="00D93623"/>
    <w:rsid w:val="00DD7906"/>
    <w:rsid w:val="00DE1B09"/>
    <w:rsid w:val="00E11692"/>
    <w:rsid w:val="00E23D28"/>
    <w:rsid w:val="00E26DDB"/>
    <w:rsid w:val="00E714BF"/>
    <w:rsid w:val="00E919BE"/>
    <w:rsid w:val="00E91BAE"/>
    <w:rsid w:val="00EA0DBC"/>
    <w:rsid w:val="00EA4CA0"/>
    <w:rsid w:val="00EA663A"/>
    <w:rsid w:val="00EB2D77"/>
    <w:rsid w:val="00ED0D8D"/>
    <w:rsid w:val="00EE5677"/>
    <w:rsid w:val="00EE6F17"/>
    <w:rsid w:val="00EE7BC5"/>
    <w:rsid w:val="00F0179B"/>
    <w:rsid w:val="00F10F20"/>
    <w:rsid w:val="00F15855"/>
    <w:rsid w:val="00F323C1"/>
    <w:rsid w:val="00F543FE"/>
    <w:rsid w:val="00F57759"/>
    <w:rsid w:val="00F608AB"/>
    <w:rsid w:val="00F66FBE"/>
    <w:rsid w:val="00F7339A"/>
    <w:rsid w:val="00F76F5F"/>
    <w:rsid w:val="00F816B7"/>
    <w:rsid w:val="00F87701"/>
    <w:rsid w:val="00F95EAF"/>
    <w:rsid w:val="00FA1857"/>
    <w:rsid w:val="00FA6ADC"/>
    <w:rsid w:val="00FB204A"/>
    <w:rsid w:val="00FB2FE2"/>
    <w:rsid w:val="00FD7A75"/>
    <w:rsid w:val="00FE0E46"/>
    <w:rsid w:val="00FE78FC"/>
    <w:rsid w:val="00FF1509"/>
    <w:rsid w:val="00FF2671"/>
    <w:rsid w:val="00FF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E9"/>
    <w:pPr>
      <w:suppressAutoHyphens/>
    </w:pPr>
    <w:rPr>
      <w:rFonts w:ascii="Calibri" w:eastAsia="Droid Sans Fallback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156"/>
    <w:rPr>
      <w:rFonts w:ascii="Calibri" w:eastAsia="Droid Sans Fallback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156"/>
    <w:rPr>
      <w:rFonts w:ascii="Calibri" w:eastAsia="Droid Sans Fallback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56"/>
    <w:rPr>
      <w:rFonts w:ascii="Tahoma" w:eastAsia="Droid Sans Fallback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CAA43901F4A0CABE94F2672BD9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B02F1-717C-485A-9CA7-ABE2E34DC436}"/>
      </w:docPartPr>
      <w:docPartBody>
        <w:p w:rsidR="00CF08B7" w:rsidRDefault="00CF08B7" w:rsidP="00CF08B7">
          <w:pPr>
            <w:pStyle w:val="648CAA43901F4A0CABE94F2672BD9BD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0AC8F09109841788F3852244954E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81E62-50DB-4947-8FBD-B3864C4C3390}"/>
      </w:docPartPr>
      <w:docPartBody>
        <w:p w:rsidR="00CF08B7" w:rsidRDefault="00CF08B7" w:rsidP="00CF08B7">
          <w:pPr>
            <w:pStyle w:val="20AC8F09109841788F3852244954EEE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08B7"/>
    <w:rsid w:val="00CF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8CAA43901F4A0CABE94F2672BD9BDD">
    <w:name w:val="648CAA43901F4A0CABE94F2672BD9BDD"/>
    <w:rsid w:val="00CF08B7"/>
  </w:style>
  <w:style w:type="paragraph" w:customStyle="1" w:styleId="20AC8F09109841788F3852244954EEE4">
    <w:name w:val="20AC8F09109841788F3852244954EEE4"/>
    <w:rsid w:val="00CF08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IF4020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Implementasi Vigenere dan Playfair Cipher</vt:lpstr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Implementasi Vigenere dan Playfair Cipher</dc:title>
  <dc:creator>Acer</dc:creator>
  <cp:lastModifiedBy>Acer</cp:lastModifiedBy>
  <cp:revision>8</cp:revision>
  <dcterms:created xsi:type="dcterms:W3CDTF">2016-09-04T03:12:00Z</dcterms:created>
  <dcterms:modified xsi:type="dcterms:W3CDTF">2016-09-04T08:11:00Z</dcterms:modified>
</cp:coreProperties>
</file>