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Comprehensive Cockpit V2 Plan</w:t>
      </w:r>
    </w:p>
    <w:p>
      <w:pPr>
        <w:pStyle w:val="Heading2"/>
      </w:pPr>
      <w:r>
        <w:t>1. Introduction</w:t>
      </w:r>
    </w:p>
    <w:p>
      <w:r>
        <w:t>This document provides a comprehensive overview of the Cockpit V2 plan based on the latest discussions and requirements. It synthesizes the project's aims, definitions, and operational guidelines into a cohesive reference document. The goal is to capture all relevant details necessary for the development and execution of the Cockpit V2 platform, including its objectives, constraints, and operational modes.</w:t>
      </w:r>
    </w:p>
    <w:p>
      <w:pPr>
        <w:pStyle w:val="Heading2"/>
      </w:pPr>
      <w:r>
        <w:t>2. Functional Cockpit Definition</w:t>
      </w:r>
    </w:p>
    <w:p>
      <w:r>
        <w:t>A functional Cockpit is defined by three non-negotiable criteria: clear and intuitive user interface, seamless connection to repositories, and comprehensive project and messaging management with a well-defined startup process.</w:t>
      </w:r>
    </w:p>
    <w:p>
      <w:pPr>
        <w:pStyle w:val="ListBullet"/>
      </w:pPr>
      <w:r>
        <w:t>• Clear and intuitive user interface without clutter or overlapping elements</w:t>
      </w:r>
    </w:p>
    <w:p>
      <w:pPr>
        <w:pStyle w:val="ListBullet"/>
      </w:pPr>
      <w:r>
        <w:t>• Ability to connect seamlessly to repositories and manage project state effectively</w:t>
      </w:r>
    </w:p>
    <w:p>
      <w:pPr>
        <w:pStyle w:val="ListBullet"/>
      </w:pPr>
      <w:r>
        <w:t>• Detailed startup pack for onboarding new projects and ensuring no overlapping tasks</w:t>
      </w:r>
    </w:p>
    <w:p>
      <w:pPr>
        <w:pStyle w:val="Heading2"/>
      </w:pPr>
      <w:r>
        <w:t>3. Project Type Management</w:t>
      </w:r>
    </w:p>
    <w:p>
      <w:r>
        <w:t>The initial priority for Cockpit V2 is to manage existing repositories, including web apps, backend APIs, desktop apps, and data projects. Eventually, the system should support creating and organizing new projects, but the focus will be on orchestrating existing codebases.</w:t>
      </w:r>
    </w:p>
    <w:p>
      <w:pPr>
        <w:pStyle w:val="ListBullet"/>
      </w:pPr>
      <w:r>
        <w:t>• Web applications</w:t>
      </w:r>
    </w:p>
    <w:p>
      <w:pPr>
        <w:pStyle w:val="ListBullet"/>
      </w:pPr>
      <w:r>
        <w:t>• Backend APIs</w:t>
      </w:r>
    </w:p>
    <w:p>
      <w:pPr>
        <w:pStyle w:val="ListBullet"/>
      </w:pPr>
      <w:r>
        <w:t>• Desktop applications</w:t>
      </w:r>
    </w:p>
    <w:p>
      <w:pPr>
        <w:pStyle w:val="ListBullet"/>
      </w:pPr>
      <w:r>
        <w:t>• Data projects</w:t>
      </w:r>
    </w:p>
    <w:p>
      <w:pPr>
        <w:pStyle w:val="ListBullet"/>
      </w:pPr>
      <w:r>
        <w:t>• Existing complex repositories on local machines</w:t>
      </w:r>
    </w:p>
    <w:p>
      <w:pPr>
        <w:pStyle w:val="Heading2"/>
      </w:pPr>
      <w:r>
        <w:t>4. Autonomy and Human Validation</w:t>
      </w:r>
    </w:p>
    <w:p>
      <w:r>
        <w:t>In the Cockpit V2 workflow, agents will operate on a new project with varying levels of autonomy. A human operator must validate the plan for each wave before execution, ensuring quality and adherence to the overall project goals.</w:t>
      </w:r>
    </w:p>
    <w:p>
      <w:pPr>
        <w:pStyle w:val="ListBullet"/>
      </w:pPr>
      <w:r>
        <w:t>• Reading and understanding the repository</w:t>
      </w:r>
    </w:p>
    <w:p>
      <w:pPr>
        <w:pStyle w:val="ListBullet"/>
      </w:pPr>
      <w:r>
        <w:t>• Making automated edits based on defined tasks</w:t>
      </w:r>
    </w:p>
    <w:p>
      <w:pPr>
        <w:pStyle w:val="ListBullet"/>
      </w:pPr>
      <w:r>
        <w:t>• Running tests and validating outcomes</w:t>
      </w:r>
    </w:p>
    <w:p>
      <w:pPr>
        <w:pStyle w:val="ListBullet"/>
      </w:pPr>
      <w:r>
        <w:t>• Committing changes once the plan is validated</w:t>
      </w:r>
    </w:p>
    <w:p>
      <w:r>
        <w:t>Human validation is required prior to committing changes. Plans and task definitions must be approved before execution, and after each wave, Clem reviews the modifications and raises questions or adjustments if necessary.</w:t>
      </w:r>
    </w:p>
    <w:p>
      <w:pPr>
        <w:pStyle w:val="Heading2"/>
      </w:pPr>
      <w:r>
        <w:t>5. Roles and Responsibilities</w:t>
      </w:r>
    </w:p>
    <w:p>
      <w:r>
        <w:t>The roles in Cockpit V2 include Clem (L0), Victor and Léo (L1), and various L2 workers. These roles may be dynamically adjusted depending on the project.</w:t>
      </w:r>
    </w:p>
    <w:p>
      <w:pPr>
        <w:pStyle w:val="ListBullet"/>
      </w:pPr>
      <w:r>
        <w:t>• Clem (L0): Oversees plan validation, handles critical decisions, and ensures tasks align with project goals</w:t>
      </w:r>
    </w:p>
    <w:p>
      <w:pPr>
        <w:pStyle w:val="ListBullet"/>
      </w:pPr>
      <w:r>
        <w:t>• Victor (L1): Primary orchestrator focusing on backend and data pipeline tasks</w:t>
      </w:r>
    </w:p>
    <w:p>
      <w:pPr>
        <w:pStyle w:val="ListBullet"/>
      </w:pPr>
      <w:r>
        <w:t>• Léo (L1): Main user interface and frontend orchestrator, ensuring UI/UX consistency</w:t>
      </w:r>
    </w:p>
    <w:p>
      <w:pPr>
        <w:pStyle w:val="ListBullet"/>
      </w:pPr>
      <w:r>
        <w:t>• Workers (L2): Specialists who execute specific tasks and micro-tasks under L1 supervision</w:t>
      </w:r>
    </w:p>
    <w:p>
      <w:pPr>
        <w:pStyle w:val="ListBullet"/>
      </w:pPr>
      <w:r>
        <w:t>• Dynamic L1 roles can be introduced based on project requirements</w:t>
      </w:r>
    </w:p>
    <w:p>
      <w:pPr>
        <w:pStyle w:val="Heading2"/>
      </w:pPr>
      <w:r>
        <w:t>6. Priorities</w:t>
      </w:r>
    </w:p>
    <w:p>
      <w:r>
        <w:t>The key priorities for Cockpit V2 are cost control, readability for operators, and run stability. Speed is less important than clarity and successful execution.</w:t>
      </w:r>
    </w:p>
    <w:p>
      <w:pPr>
        <w:pStyle w:val="ListBullet"/>
      </w:pPr>
      <w:r>
        <w:t>• Cost control: Monitoring resource usage and optimizing the number of runs</w:t>
      </w:r>
    </w:p>
    <w:p>
      <w:pPr>
        <w:pStyle w:val="ListBullet"/>
      </w:pPr>
      <w:r>
        <w:t>• Operator readability: Ensuring the UI and logs are easy to understand</w:t>
      </w:r>
    </w:p>
    <w:p>
      <w:pPr>
        <w:pStyle w:val="ListBullet"/>
      </w:pPr>
      <w:r>
        <w:t>• Run stability: Preventing crashes and ensuring consistent behavior across runs</w:t>
      </w:r>
    </w:p>
    <w:p>
      <w:pPr>
        <w:pStyle w:val="Heading2"/>
      </w:pPr>
      <w:r>
        <w:t>7. Research and Nova's Role</w:t>
      </w:r>
    </w:p>
    <w:p>
      <w:r>
        <w:t>Nova (L1) conducts research for upcoming waves while participating in current tasks. This ensures continuous improvement and proactive management.</w:t>
      </w:r>
    </w:p>
    <w:p>
      <w:pPr>
        <w:pStyle w:val="ListBullet"/>
      </w:pPr>
      <w:r>
        <w:t>• Conducts research for the upcoming wave</w:t>
      </w:r>
    </w:p>
    <w:p>
      <w:pPr>
        <w:pStyle w:val="ListBullet"/>
      </w:pPr>
      <w:r>
        <w:t>• Assists in vulnerability mitigation and task planning</w:t>
      </w:r>
    </w:p>
    <w:p>
      <w:pPr>
        <w:pStyle w:val="ListBullet"/>
      </w:pPr>
      <w:r>
        <w:t>• Collaborates with Clem on R&amp;D proposals</w:t>
      </w:r>
    </w:p>
    <w:p>
      <w:pPr>
        <w:pStyle w:val="Heading2"/>
      </w:pPr>
      <w:r>
        <w:t>8. Budget and Resource Management</w:t>
      </w:r>
    </w:p>
    <w:p>
      <w:r>
        <w:t>For now, there is no hard cap on costs. A separate agent may calculate different run costs in the future. The primary focus is on managing resources effectively without strict limits.</w:t>
      </w:r>
    </w:p>
    <w:p>
      <w:pPr>
        <w:pStyle w:val="Heading2"/>
      </w:pPr>
      <w:r>
        <w:t>9. Fallback Models</w:t>
      </w:r>
    </w:p>
    <w:p>
      <w:r>
        <w:t>Currently, fallback models are not used. Cockpit V2 operates exclusively with Codex and Antigravity. In the future, API connections will be added, enabling more automation and reconnection capabilities.</w:t>
      </w:r>
    </w:p>
    <w:p>
      <w:pPr>
        <w:pStyle w:val="ListBullet"/>
      </w:pPr>
      <w:r>
        <w:t>• Codex</w:t>
      </w:r>
    </w:p>
    <w:p>
      <w:pPr>
        <w:pStyle w:val="ListBullet"/>
      </w:pPr>
      <w:r>
        <w:t>• Antigravity</w:t>
      </w:r>
    </w:p>
    <w:p>
      <w:pPr>
        <w:pStyle w:val="Heading2"/>
      </w:pPr>
      <w:r>
        <w:t>10. Live Code View and Task Visualization</w:t>
      </w:r>
    </w:p>
    <w:p>
      <w:r>
        <w:t>The live code view in Cockpit V2 aims to display tasks and their status clearly. A visual dashboard helps track task progress, including small squares that indicate the status of each task.</w:t>
      </w:r>
    </w:p>
    <w:p>
      <w:pPr>
        <w:pStyle w:val="Heading2"/>
      </w:pPr>
      <w:r>
        <w:t>11. Vulgarization and Timeline Focus</w:t>
      </w:r>
    </w:p>
    <w:p>
      <w:r>
        <w:t>Vulgarization pages should convey essential information in under two minutes of reading. The timeline focuses on highlighting the current project scope, ongoing waves, and status of tasks to provide context.</w:t>
      </w:r>
    </w:p>
    <w:p>
      <w:pPr>
        <w:pStyle w:val="Heading2"/>
      </w:pPr>
      <w:r>
        <w:t>12. Mission Critical Mode and Quality Gates</w:t>
      </w:r>
    </w:p>
    <w:p>
      <w:r>
        <w:t>Mission critical mode ensures that tasks don’t progress without addressing blocking issues. L1 agents have some autonomy within their tasks, but major decisions must go through Clem.</w:t>
      </w:r>
    </w:p>
    <w:p>
      <w:pPr>
        <w:pStyle w:val="ListBullet"/>
      </w:pPr>
      <w:r>
        <w:t>• Tests must be passed</w:t>
      </w:r>
    </w:p>
    <w:p>
      <w:pPr>
        <w:pStyle w:val="ListBullet"/>
      </w:pPr>
      <w:r>
        <w:t>• Screenshots provided where necessary</w:t>
      </w:r>
    </w:p>
    <w:p>
      <w:pPr>
        <w:pStyle w:val="ListBullet"/>
      </w:pPr>
      <w:r>
        <w:t>• Logs submitted for review</w:t>
      </w:r>
    </w:p>
    <w:p>
      <w:pPr>
        <w:pStyle w:val="ListBullet"/>
      </w:pPr>
      <w:r>
        <w:t>• Documentation updated</w:t>
      </w:r>
    </w:p>
    <w:p>
      <w:pPr>
        <w:pStyle w:val="Heading2"/>
      </w:pPr>
      <w:r>
        <w:t>13. Multi-Project Management</w:t>
      </w:r>
    </w:p>
    <w:p>
      <w:r>
        <w:t>Cockpit V2 supports managing multiple projects concurrently. When switching between projects, the relevant project memory is loaded while preserving the global brain context.</w:t>
      </w:r>
    </w:p>
    <w:p>
      <w:pPr>
        <w:pStyle w:val="Heading2"/>
      </w:pPr>
      <w:r>
        <w:t>14. Memory Retention Levels</w:t>
      </w:r>
    </w:p>
    <w:p>
      <w:r>
        <w:t>Memory retention is controlled by project. Each project has defined retention levels: 7 days, 30 days, 90 days, with a permanent archive. Only the appropriate project memory is accessed while working on a specific project.</w:t>
      </w:r>
    </w:p>
    <w:p>
      <w:pPr>
        <w:pStyle w:val="ListBullet"/>
      </w:pPr>
      <w:r>
        <w:t>• 7 days</w:t>
      </w:r>
    </w:p>
    <w:p>
      <w:pPr>
        <w:pStyle w:val="ListBullet"/>
      </w:pPr>
      <w:r>
        <w:t>• 30 days</w:t>
      </w:r>
    </w:p>
    <w:p>
      <w:pPr>
        <w:pStyle w:val="ListBullet"/>
      </w:pPr>
      <w:r>
        <w:t>• 90 days</w:t>
      </w:r>
    </w:p>
    <w:p>
      <w:pPr>
        <w:pStyle w:val="ListBullet"/>
      </w:pPr>
      <w:r>
        <w:t>• Permanent archive (compressed memory)</w:t>
      </w:r>
    </w:p>
    <w:p>
      <w:pPr>
        <w:pStyle w:val="Heading2"/>
      </w:pPr>
      <w:r>
        <w:t>15. Reporting and Alerts</w:t>
      </w:r>
    </w:p>
    <w:p>
      <w:r>
        <w:t>Cockpit V2 provides flexible reporting formats and alert mechanisms. Reporting can be done via daily tables, weekly digests, or real-time alerts based on project needs.</w:t>
      </w:r>
    </w:p>
    <w:p>
      <w:pPr>
        <w:pStyle w:val="Heading2"/>
      </w:pPr>
      <w:r>
        <w:t>16. Zero False Positives</w:t>
      </w:r>
    </w:p>
    <w:p>
      <w:r>
        <w:t>Cockpit V2 aims for zero false positives in health checks. Alerts are only triggered when necessary, preventing unnecessary interruptions.</w:t>
      </w:r>
    </w:p>
    <w:p>
      <w:pPr>
        <w:pStyle w:val="Heading2"/>
      </w:pPr>
      <w:r>
        <w:t>17. Standard Playbook</w:t>
      </w:r>
    </w:p>
    <w:p>
      <w:r>
        <w:t>A standard playbook guides the execution of new projects through clear phases: intake, plan, clean, build, test, and ship. This ensures consistent and reliable project management.</w:t>
      </w:r>
    </w:p>
    <w:p>
      <w:pPr>
        <w:pStyle w:val="ListBullet"/>
      </w:pPr>
      <w:r>
        <w:t>• Intake</w:t>
      </w:r>
    </w:p>
    <w:p>
      <w:pPr>
        <w:pStyle w:val="ListBullet"/>
      </w:pPr>
      <w:r>
        <w:t>• Plan</w:t>
      </w:r>
    </w:p>
    <w:p>
      <w:pPr>
        <w:pStyle w:val="ListBullet"/>
      </w:pPr>
      <w:r>
        <w:t>• Clean</w:t>
      </w:r>
    </w:p>
    <w:p>
      <w:pPr>
        <w:pStyle w:val="ListBullet"/>
      </w:pPr>
      <w:r>
        <w:t>• Build</w:t>
      </w:r>
    </w:p>
    <w:p>
      <w:pPr>
        <w:pStyle w:val="ListBullet"/>
      </w:pPr>
      <w:r>
        <w:t>• Test</w:t>
      </w:r>
    </w:p>
    <w:p>
      <w:pPr>
        <w:pStyle w:val="ListBullet"/>
      </w:pPr>
      <w:r>
        <w:t>• Ship</w:t>
      </w:r>
    </w:p>
    <w:p>
      <w:pPr>
        <w:pStyle w:val="Heading2"/>
      </w:pPr>
      <w:r>
        <w:t>18. Waves and Timeline</w:t>
      </w:r>
    </w:p>
    <w:p>
      <w:r>
        <w:t>Cockpit V2 organizes work into waves, where each wave covers a set of tasks leading towards a release or version milestone. The timeline displays the progression through waves, highlighting current and future tasks.</w:t>
      </w:r>
    </w:p>
    <w:p>
      <w:pPr>
        <w:pStyle w:val="ListBullet"/>
      </w:pPr>
      <w:r>
        <w:t>• Each wave corresponds to a segment of the overall plan</w:t>
      </w:r>
    </w:p>
    <w:p>
      <w:pPr>
        <w:pStyle w:val="ListBullet"/>
      </w:pPr>
      <w:r>
        <w:t>• Clem oversees wave planning and execution</w:t>
      </w:r>
    </w:p>
    <w:p>
      <w:pPr>
        <w:pStyle w:val="ListBullet"/>
      </w:pPr>
      <w:r>
        <w:t>• Nova handles R&amp;D for upcoming waves while tasks are ongoing</w:t>
      </w:r>
    </w:p>
    <w:p>
      <w:pPr>
        <w:pStyle w:val="Heading2"/>
      </w:pPr>
      <w:r>
        <w:t>19. Conclusion and Next Steps</w:t>
      </w:r>
    </w:p>
    <w:p>
      <w:r>
        <w:t>This document provides a detailed blueprint for Cockpit V2. It outlines the functional requirements, priorities, and operational rules that will guide the development and execution of the project. With clear roles, defined workflows, and a strong emphasis on human validation and stability, the Cockpit platform aims to deliver a reliable and powerful tool for orchestrating complex coding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