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5081" w14:textId="77777777" w:rsidR="00FE3FE7" w:rsidRDefault="00FE3FE7" w:rsidP="00FE3FE7">
      <w:pPr>
        <w:spacing w:after="0"/>
        <w:ind w:left="10"/>
        <w:jc w:val="center"/>
      </w:pPr>
      <w:r>
        <w:rPr>
          <w:sz w:val="28"/>
        </w:rPr>
        <w:t>МИНОБРНАУКИ РОССИИ</w:t>
      </w:r>
    </w:p>
    <w:p w14:paraId="30D8461F" w14:textId="77777777" w:rsidR="00FE3FE7" w:rsidRPr="00110235" w:rsidRDefault="00FE3FE7" w:rsidP="00FE3FE7">
      <w:pPr>
        <w:spacing w:after="0" w:line="240" w:lineRule="auto"/>
        <w:ind w:left="0" w:firstLine="709"/>
        <w:jc w:val="center"/>
        <w:rPr>
          <w:sz w:val="26"/>
          <w:szCs w:val="26"/>
        </w:rPr>
      </w:pPr>
      <w:r w:rsidRPr="00110235">
        <w:rPr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7406E442" w14:textId="77777777" w:rsidR="00FE3FE7" w:rsidRDefault="00FE3FE7" w:rsidP="00FE3FE7">
      <w:pPr>
        <w:spacing w:after="86" w:line="216" w:lineRule="auto"/>
        <w:ind w:left="1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«ВЛАДИВОСТОКСКИЙ ГОСУДАРСТВЕННЫЙ УНИВЕРСИТЕТ» </w:t>
      </w:r>
    </w:p>
    <w:p w14:paraId="476F9F61" w14:textId="77777777" w:rsidR="00FE3FE7" w:rsidRDefault="00FE3FE7" w:rsidP="00FE3FE7">
      <w:pPr>
        <w:spacing w:after="86" w:line="216" w:lineRule="auto"/>
        <w:ind w:left="10"/>
        <w:jc w:val="center"/>
        <w:rPr>
          <w:sz w:val="26"/>
          <w:szCs w:val="26"/>
        </w:rPr>
      </w:pPr>
      <w:r>
        <w:rPr>
          <w:sz w:val="26"/>
          <w:szCs w:val="26"/>
        </w:rPr>
        <w:t>(ФГБОУ ВО «ВВГУ»)</w:t>
      </w:r>
    </w:p>
    <w:p w14:paraId="20421931" w14:textId="77777777" w:rsidR="00FE3FE7" w:rsidRDefault="00FE3FE7" w:rsidP="00FE3FE7">
      <w:pPr>
        <w:spacing w:after="0" w:line="240" w:lineRule="auto"/>
        <w:ind w:right="113" w:firstLine="709"/>
        <w:jc w:val="center"/>
      </w:pPr>
      <w:r>
        <w:t>ИНСТИТУТ ИНФОРМАЦИОННЫХ ТЕХНОЛОГИЙ И АНАЛИЗА ДАННЫХ КАФЕДРА ИНФОРМАЦИОННЫХ ТЕХНОЛОГИЙ И СИСТЕМ</w:t>
      </w:r>
    </w:p>
    <w:p w14:paraId="22CD352F" w14:textId="77777777" w:rsidR="00FE3FE7" w:rsidRDefault="00FE3FE7" w:rsidP="00FE3FE7">
      <w:pPr>
        <w:spacing w:after="0" w:line="240" w:lineRule="auto"/>
        <w:ind w:right="113" w:firstLine="709"/>
        <w:jc w:val="center"/>
      </w:pPr>
    </w:p>
    <w:p w14:paraId="357E1162" w14:textId="77777777" w:rsidR="00FE3FE7" w:rsidRDefault="00FE3FE7" w:rsidP="00FE3FE7">
      <w:pPr>
        <w:spacing w:after="0" w:line="240" w:lineRule="auto"/>
        <w:ind w:right="113" w:firstLine="709"/>
        <w:jc w:val="center"/>
      </w:pPr>
    </w:p>
    <w:p w14:paraId="406DB71E" w14:textId="77777777" w:rsidR="00FE3FE7" w:rsidRDefault="00FE3FE7" w:rsidP="00FE3FE7">
      <w:pPr>
        <w:spacing w:after="0" w:line="240" w:lineRule="auto"/>
        <w:ind w:right="113" w:firstLine="709"/>
        <w:jc w:val="center"/>
      </w:pPr>
    </w:p>
    <w:p w14:paraId="4C16BD8F" w14:textId="77777777" w:rsidR="00FE3FE7" w:rsidRDefault="00FE3FE7" w:rsidP="00FE3FE7">
      <w:pPr>
        <w:spacing w:after="0" w:line="240" w:lineRule="auto"/>
        <w:ind w:right="113" w:firstLine="709"/>
        <w:jc w:val="center"/>
      </w:pPr>
    </w:p>
    <w:p w14:paraId="1F72F19D" w14:textId="77777777" w:rsidR="00FE3FE7" w:rsidRDefault="00FE3FE7" w:rsidP="00FE3FE7">
      <w:pPr>
        <w:spacing w:after="0" w:line="240" w:lineRule="auto"/>
        <w:ind w:right="113" w:firstLine="709"/>
        <w:jc w:val="center"/>
      </w:pPr>
    </w:p>
    <w:p w14:paraId="17ABE5A3" w14:textId="77777777" w:rsidR="00FE3FE7" w:rsidRDefault="00FE3FE7" w:rsidP="00FE3FE7">
      <w:pPr>
        <w:spacing w:after="0" w:line="240" w:lineRule="auto"/>
        <w:ind w:right="113" w:firstLine="709"/>
        <w:jc w:val="center"/>
      </w:pPr>
    </w:p>
    <w:p w14:paraId="38954A46" w14:textId="77777777" w:rsidR="00FE3FE7" w:rsidRDefault="00FE3FE7" w:rsidP="00FE3FE7">
      <w:pPr>
        <w:spacing w:after="0" w:line="240" w:lineRule="auto"/>
        <w:ind w:right="113" w:firstLine="709"/>
        <w:jc w:val="center"/>
      </w:pPr>
    </w:p>
    <w:p w14:paraId="524F31C6" w14:textId="77777777" w:rsidR="00FE3FE7" w:rsidRDefault="00FE3FE7" w:rsidP="00FE3FE7">
      <w:pPr>
        <w:spacing w:after="0" w:line="240" w:lineRule="auto"/>
        <w:ind w:right="113" w:firstLine="709"/>
        <w:jc w:val="center"/>
        <w:rPr>
          <w:sz w:val="48"/>
          <w:szCs w:val="48"/>
        </w:rPr>
      </w:pPr>
      <w:r w:rsidRPr="00DA4242">
        <w:rPr>
          <w:sz w:val="48"/>
          <w:szCs w:val="48"/>
        </w:rPr>
        <w:t>ОТЧЕТ</w:t>
      </w:r>
    </w:p>
    <w:p w14:paraId="43356AAC" w14:textId="77777777" w:rsidR="00FE3FE7" w:rsidRPr="00DA4242" w:rsidRDefault="00FE3FE7" w:rsidP="009C7CDE">
      <w:pPr>
        <w:spacing w:after="0" w:line="240" w:lineRule="auto"/>
        <w:ind w:right="113" w:firstLine="709"/>
        <w:jc w:val="center"/>
        <w:rPr>
          <w:sz w:val="48"/>
          <w:szCs w:val="48"/>
        </w:rPr>
      </w:pPr>
      <w:r w:rsidRPr="00DA4242">
        <w:rPr>
          <w:sz w:val="48"/>
          <w:szCs w:val="48"/>
        </w:rPr>
        <w:t>ПО РАЗРАБОТКЕ СИСТЕМЫ</w:t>
      </w:r>
      <w:r>
        <w:rPr>
          <w:sz w:val="48"/>
          <w:szCs w:val="48"/>
        </w:rPr>
        <w:t xml:space="preserve"> </w:t>
      </w:r>
      <w:r w:rsidRPr="00DA4242">
        <w:rPr>
          <w:sz w:val="48"/>
          <w:szCs w:val="48"/>
        </w:rPr>
        <w:t xml:space="preserve">УПРАВЛЕНИЯ АВТОЗАПРАВОЧНОЙ СТАНЦИЕЙ НА </w:t>
      </w:r>
      <w:r w:rsidRPr="00DA4242">
        <w:rPr>
          <w:sz w:val="48"/>
          <w:szCs w:val="48"/>
          <w:lang w:val="en-US"/>
        </w:rPr>
        <w:t>PYTHON</w:t>
      </w:r>
    </w:p>
    <w:p w14:paraId="734A17FB" w14:textId="77777777" w:rsidR="00FE3FE7" w:rsidRPr="00327410" w:rsidRDefault="00FE3FE7" w:rsidP="00FE3FE7">
      <w:pPr>
        <w:spacing w:after="0" w:line="240" w:lineRule="auto"/>
        <w:ind w:right="113" w:firstLine="709"/>
        <w:jc w:val="center"/>
      </w:pPr>
    </w:p>
    <w:p w14:paraId="7C86EDAB" w14:textId="77777777" w:rsidR="00FE3FE7" w:rsidRDefault="00FE3FE7" w:rsidP="00FE3FE7">
      <w:pPr>
        <w:spacing w:after="0"/>
        <w:ind w:left="10" w:right="1"/>
        <w:jc w:val="center"/>
      </w:pPr>
      <w:r>
        <w:rPr>
          <w:sz w:val="44"/>
        </w:rPr>
        <w:t>По</w:t>
      </w:r>
      <w:r w:rsidRPr="00816B44">
        <w:rPr>
          <w:sz w:val="44"/>
        </w:rPr>
        <w:t xml:space="preserve"> </w:t>
      </w:r>
      <w:r>
        <w:rPr>
          <w:sz w:val="44"/>
        </w:rPr>
        <w:t>дисциплине</w:t>
      </w:r>
    </w:p>
    <w:p w14:paraId="5F58B221" w14:textId="77777777" w:rsidR="00FE3FE7" w:rsidRDefault="00FE3FE7" w:rsidP="00FE3FE7">
      <w:pPr>
        <w:spacing w:after="2252"/>
        <w:ind w:left="10"/>
        <w:jc w:val="center"/>
      </w:pPr>
      <w:r>
        <w:rPr>
          <w:sz w:val="44"/>
        </w:rPr>
        <w:t>«Информатика и программирование»</w:t>
      </w:r>
    </w:p>
    <w:p w14:paraId="68B68350" w14:textId="77777777" w:rsidR="00FE3FE7" w:rsidRDefault="00FE3FE7" w:rsidP="00FE3FE7">
      <w:pPr>
        <w:spacing w:after="13"/>
      </w:pPr>
      <w:r>
        <w:t>Студент</w:t>
      </w:r>
    </w:p>
    <w:p w14:paraId="3CD88069" w14:textId="77777777" w:rsidR="00FE3FE7" w:rsidRDefault="00FE3FE7" w:rsidP="00FE3FE7">
      <w:pPr>
        <w:tabs>
          <w:tab w:val="center" w:pos="4715"/>
          <w:tab w:val="center" w:pos="8505"/>
        </w:tabs>
        <w:spacing w:after="90"/>
        <w:ind w:left="0" w:firstLine="0"/>
        <w:jc w:val="left"/>
      </w:pPr>
      <w:r>
        <w:t xml:space="preserve">гр. БИН-25-3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6D2B00" wp14:editId="2017630A">
                <wp:extent cx="3541992" cy="5055"/>
                <wp:effectExtent l="0" t="0" r="0" b="0"/>
                <wp:docPr id="7740" name="Group 7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59E4A7" id="Group 7740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">
                <v:shape id="Shape 21" o:spid="_x0000_s1027" style="position:absolute;width:35419;height:0;visibility:visible;mso-wrap-style:square;v-text-anchor:top" coordsize="3541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>
        <w:t xml:space="preserve">    С.А. </w:t>
      </w:r>
      <w:proofErr w:type="spellStart"/>
      <w:r>
        <w:t>Пипко</w:t>
      </w:r>
      <w:proofErr w:type="spellEnd"/>
    </w:p>
    <w:p w14:paraId="58C308A5" w14:textId="77777777" w:rsidR="00FE3FE7" w:rsidRDefault="00FE3FE7" w:rsidP="00FE3FE7">
      <w:pPr>
        <w:spacing w:after="13"/>
      </w:pPr>
      <w:r>
        <w:t>Ассистент</w:t>
      </w:r>
    </w:p>
    <w:p w14:paraId="4D2F8D3D" w14:textId="77777777" w:rsidR="00FE3FE7" w:rsidRDefault="00FE3FE7" w:rsidP="00FE3FE7">
      <w:pPr>
        <w:ind w:right="-1"/>
      </w:pPr>
      <w:r>
        <w:t xml:space="preserve">преподавателя______________________________________________   </w:t>
      </w:r>
      <w:r w:rsidRPr="00F44BDC">
        <w:t xml:space="preserve">М.В. </w:t>
      </w:r>
      <w:proofErr w:type="spellStart"/>
      <w:r w:rsidRPr="00F44BDC">
        <w:t>Водяницкий</w:t>
      </w:r>
      <w:proofErr w:type="spellEnd"/>
      <w:r w:rsidRPr="00F44BDC">
        <w:t>,</w:t>
      </w:r>
    </w:p>
    <w:p w14:paraId="344A3B32" w14:textId="77777777" w:rsidR="00FE3FE7" w:rsidRDefault="00FE3FE7" w:rsidP="00FE3FE7"/>
    <w:p w14:paraId="1ECDC56F" w14:textId="77777777" w:rsidR="00FE3FE7" w:rsidRDefault="00FE3FE7" w:rsidP="00FE3FE7"/>
    <w:p w14:paraId="571BE5C0" w14:textId="77777777" w:rsidR="00FE3FE7" w:rsidRDefault="00FE3FE7" w:rsidP="00FE3FE7"/>
    <w:p w14:paraId="6449D9F4" w14:textId="77777777" w:rsidR="00FE3FE7" w:rsidRDefault="00FE3FE7" w:rsidP="00FE3FE7"/>
    <w:p w14:paraId="003B525E" w14:textId="77777777" w:rsidR="00FE3FE7" w:rsidRPr="00FE3FE7" w:rsidRDefault="00FE3FE7" w:rsidP="00FE3FE7">
      <w:pPr>
        <w:ind w:left="0" w:firstLine="0"/>
      </w:pPr>
    </w:p>
    <w:p w14:paraId="7ED382C3" w14:textId="77777777" w:rsidR="00FE3FE7" w:rsidRDefault="00FE3FE7" w:rsidP="00FE3FE7">
      <w:pPr>
        <w:ind w:left="2962" w:firstLine="578"/>
      </w:pPr>
      <w:r w:rsidRPr="00F44BDC">
        <w:t>Владивосток 2026</w:t>
      </w:r>
    </w:p>
    <w:p w14:paraId="134C6FE6" w14:textId="77777777" w:rsidR="00FE3FE7" w:rsidRDefault="00FE3FE7" w:rsidP="00FE3FE7">
      <w:pPr>
        <w:spacing w:after="172" w:line="259" w:lineRule="auto"/>
        <w:ind w:left="10"/>
        <w:jc w:val="center"/>
      </w:pPr>
      <w:r>
        <w:rPr>
          <w:rFonts w:ascii="Arial" w:eastAsia="Arial" w:hAnsi="Arial" w:cs="Arial"/>
          <w:sz w:val="28"/>
        </w:rPr>
        <w:lastRenderedPageBreak/>
        <w:t>Задание</w:t>
      </w:r>
    </w:p>
    <w:p w14:paraId="766D928F" w14:textId="77777777" w:rsidR="00FE3FE7" w:rsidRDefault="00FE3FE7" w:rsidP="00FE3FE7">
      <w:pPr>
        <w:spacing w:after="45"/>
        <w:ind w:left="-15" w:firstLine="709"/>
      </w:pPr>
      <w:r>
        <w:t>Техническое задание — Система управления автозаправочной станцией Вы работаете в российской компании «</w:t>
      </w:r>
      <w:proofErr w:type="spellStart"/>
      <w:r>
        <w:t>НефтеСофт</w:t>
      </w:r>
      <w:proofErr w:type="spellEnd"/>
      <w:r>
        <w:t>», разрабатывающей программное обеспечение для автоматизации автозаправочных станций. Вам поручено создать консольный прототип системы управления АЗС, который используется операторами и техническим персоналом станции.</w:t>
      </w:r>
    </w:p>
    <w:p w14:paraId="649C6724" w14:textId="77777777" w:rsidR="00FE3FE7" w:rsidRDefault="00FE3FE7" w:rsidP="00FE3FE7">
      <w:pPr>
        <w:ind w:left="-15" w:firstLine="709"/>
      </w:pPr>
      <w:r>
        <w:t>Система должна учитывать реальные процессы работы заправки: продажи топлива, контроль запасов, обслуживание цистерн, аварийные ситуации и ведение статистики.</w:t>
      </w:r>
    </w:p>
    <w:p w14:paraId="5F2DBF32" w14:textId="77777777" w:rsidR="00FE3FE7" w:rsidRDefault="00FE3FE7" w:rsidP="00FE3FE7">
      <w:pPr>
        <w:spacing w:after="154"/>
        <w:ind w:left="-15" w:firstLine="709"/>
      </w:pPr>
      <w:r>
        <w:t>1. Общая идея программы Программа представляет собой консольную систему управления автозаправочной станцией, которая позволяет:</w:t>
      </w:r>
    </w:p>
    <w:p w14:paraId="790CC950" w14:textId="77777777" w:rsidR="00FE3FE7" w:rsidRDefault="00FE3FE7" w:rsidP="00FE3FE7">
      <w:pPr>
        <w:numPr>
          <w:ilvl w:val="0"/>
          <w:numId w:val="1"/>
        </w:numPr>
        <w:ind w:hanging="239"/>
      </w:pPr>
      <w:r>
        <w:t>обслуживать клиентов (касса);</w:t>
      </w:r>
    </w:p>
    <w:p w14:paraId="7A93EE55" w14:textId="77777777" w:rsidR="00FE3FE7" w:rsidRDefault="00FE3FE7" w:rsidP="00FE3FE7">
      <w:pPr>
        <w:numPr>
          <w:ilvl w:val="0"/>
          <w:numId w:val="1"/>
        </w:numPr>
        <w:ind w:hanging="239"/>
      </w:pPr>
      <w:r>
        <w:t>контролировать запасы топлива;</w:t>
      </w:r>
    </w:p>
    <w:p w14:paraId="182B1EDA" w14:textId="77777777" w:rsidR="00FE3FE7" w:rsidRDefault="00FE3FE7" w:rsidP="00FE3FE7">
      <w:pPr>
        <w:numPr>
          <w:ilvl w:val="0"/>
          <w:numId w:val="1"/>
        </w:numPr>
        <w:ind w:hanging="239"/>
      </w:pPr>
      <w:r>
        <w:t>управлять цистернами и колонками;</w:t>
      </w:r>
    </w:p>
    <w:p w14:paraId="5172CBDA" w14:textId="77777777" w:rsidR="00830789" w:rsidRDefault="00FE3FE7" w:rsidP="00FE3FE7">
      <w:pPr>
        <w:numPr>
          <w:ilvl w:val="0"/>
          <w:numId w:val="1"/>
        </w:numPr>
        <w:spacing w:after="11" w:line="376" w:lineRule="auto"/>
        <w:ind w:hanging="239"/>
      </w:pPr>
      <w:r>
        <w:t xml:space="preserve">оформлять пополнение топлива; – вести историю операций и статистику; </w:t>
      </w:r>
    </w:p>
    <w:p w14:paraId="494B614B" w14:textId="433132B3" w:rsidR="00FE3FE7" w:rsidRDefault="00FE3FE7" w:rsidP="00830789">
      <w:pPr>
        <w:spacing w:after="11" w:line="376" w:lineRule="auto"/>
        <w:ind w:left="709" w:firstLine="0"/>
      </w:pPr>
      <w:r>
        <w:t>– обрабатывать аварийные ситуации.</w:t>
      </w:r>
    </w:p>
    <w:p w14:paraId="6BE05AC0" w14:textId="77777777" w:rsidR="00FE3FE7" w:rsidRDefault="00FE3FE7" w:rsidP="00FE3FE7">
      <w:pPr>
        <w:ind w:left="-15" w:firstLine="709"/>
      </w:pPr>
      <w:r>
        <w:t>Программа работает в виде меню с выбором действий и функционирует в непрерывном цикле до выхода пользователя.</w:t>
      </w:r>
    </w:p>
    <w:p w14:paraId="19067628" w14:textId="77777777" w:rsidR="00FE3FE7" w:rsidRDefault="00FE3FE7" w:rsidP="00FE3FE7">
      <w:pPr>
        <w:spacing w:after="45"/>
        <w:ind w:left="-15" w:firstLine="709"/>
      </w:pPr>
      <w:r>
        <w:t xml:space="preserve">2. Топливо и </w:t>
      </w:r>
      <w:proofErr w:type="gramStart"/>
      <w:r>
        <w:t>цистерны</w:t>
      </w:r>
      <w:proofErr w:type="gramEnd"/>
      <w:r>
        <w:t xml:space="preserve"> На заправке используются следующие виды топлива: АИ-92, АИ-95, АИ-98, ДТ. Для одного типа топлива может существовать несколько подземных цистерн.</w:t>
      </w:r>
    </w:p>
    <w:p w14:paraId="27EFA07E" w14:textId="77777777" w:rsidR="00FE3FE7" w:rsidRDefault="00FE3FE7" w:rsidP="00FE3FE7">
      <w:pPr>
        <w:spacing w:after="162"/>
        <w:ind w:left="719"/>
      </w:pPr>
      <w:r>
        <w:t>Каждая цистерна имеет:</w:t>
      </w:r>
    </w:p>
    <w:p w14:paraId="2EECD1F3" w14:textId="77777777" w:rsidR="00FE3FE7" w:rsidRDefault="00FE3FE7" w:rsidP="00FE3FE7">
      <w:pPr>
        <w:numPr>
          <w:ilvl w:val="0"/>
          <w:numId w:val="2"/>
        </w:numPr>
        <w:ind w:hanging="239"/>
      </w:pPr>
      <w:r>
        <w:t>тип топлива;</w:t>
      </w:r>
    </w:p>
    <w:p w14:paraId="4E3F1864" w14:textId="77777777" w:rsidR="00FE3FE7" w:rsidRDefault="00FE3FE7" w:rsidP="00FE3FE7">
      <w:pPr>
        <w:numPr>
          <w:ilvl w:val="0"/>
          <w:numId w:val="2"/>
        </w:numPr>
        <w:ind w:hanging="239"/>
      </w:pPr>
      <w:r>
        <w:t>максимальный объем;</w:t>
      </w:r>
    </w:p>
    <w:p w14:paraId="6597883F" w14:textId="77777777" w:rsidR="00FE3FE7" w:rsidRDefault="00FE3FE7" w:rsidP="00FE3FE7">
      <w:pPr>
        <w:numPr>
          <w:ilvl w:val="0"/>
          <w:numId w:val="2"/>
        </w:numPr>
        <w:ind w:hanging="239"/>
      </w:pPr>
      <w:r>
        <w:t>текущий уровень топлива;</w:t>
      </w:r>
    </w:p>
    <w:p w14:paraId="0152C384" w14:textId="77777777" w:rsidR="00FE3FE7" w:rsidRDefault="00FE3FE7" w:rsidP="00FE3FE7">
      <w:pPr>
        <w:numPr>
          <w:ilvl w:val="0"/>
          <w:numId w:val="2"/>
        </w:numPr>
        <w:ind w:hanging="239"/>
      </w:pPr>
      <w:r>
        <w:t>состояние (включена / отключена);</w:t>
      </w:r>
    </w:p>
    <w:p w14:paraId="5F233E46" w14:textId="77777777" w:rsidR="00FE3FE7" w:rsidRDefault="00FE3FE7" w:rsidP="00FE3FE7">
      <w:pPr>
        <w:numPr>
          <w:ilvl w:val="0"/>
          <w:numId w:val="2"/>
        </w:numPr>
        <w:ind w:hanging="239"/>
      </w:pPr>
      <w:r>
        <w:t>минимальный допустимый уровень.</w:t>
      </w:r>
    </w:p>
    <w:p w14:paraId="6618DA6C" w14:textId="77777777" w:rsidR="00FE3FE7" w:rsidRDefault="00FE3FE7" w:rsidP="00FE3FE7">
      <w:pPr>
        <w:spacing w:after="162"/>
        <w:ind w:left="719"/>
      </w:pPr>
      <w:r>
        <w:t>Если уровень топлива в цистерне падает ниже минимального порога:</w:t>
      </w:r>
    </w:p>
    <w:p w14:paraId="6280421D" w14:textId="77777777" w:rsidR="00FE3FE7" w:rsidRDefault="00FE3FE7" w:rsidP="00FE3FE7">
      <w:pPr>
        <w:numPr>
          <w:ilvl w:val="0"/>
          <w:numId w:val="2"/>
        </w:numPr>
        <w:spacing w:after="11" w:line="376" w:lineRule="auto"/>
        <w:ind w:hanging="239"/>
      </w:pPr>
      <w:r>
        <w:t>цистерна автоматически отключается; – из неё нельзя отпускать топливо.</w:t>
      </w:r>
    </w:p>
    <w:p w14:paraId="6D754D6A" w14:textId="77777777" w:rsidR="00FE3FE7" w:rsidRDefault="00FE3FE7" w:rsidP="00FE3FE7">
      <w:pPr>
        <w:ind w:left="-15" w:firstLine="709"/>
      </w:pPr>
      <w:r>
        <w:t>После пополнения цистерна не включается автоматически— включение производится вручную через меню.</w:t>
      </w:r>
    </w:p>
    <w:p w14:paraId="4827D784" w14:textId="29861967" w:rsidR="00FE3FE7" w:rsidRDefault="00FE3FE7" w:rsidP="00FE3FE7">
      <w:pPr>
        <w:spacing w:after="45"/>
        <w:ind w:left="-15" w:firstLine="709"/>
      </w:pPr>
      <w:r>
        <w:t xml:space="preserve">3. </w:t>
      </w:r>
      <w:r w:rsidR="00830789">
        <w:t>Колонки.</w:t>
      </w:r>
      <w:r>
        <w:t xml:space="preserve"> На заправке есть 8 колонок. Каждая колонка поддерживает несколько типов топлива, и каждый пистолет подключен к конкретной цистерне.</w:t>
      </w:r>
    </w:p>
    <w:p w14:paraId="3B83AE1B" w14:textId="77777777" w:rsidR="00FE3FE7" w:rsidRDefault="00FE3FE7" w:rsidP="00FE3FE7">
      <w:pPr>
        <w:spacing w:after="162"/>
        <w:ind w:left="719"/>
      </w:pPr>
      <w:r>
        <w:t>Схема подключения:</w:t>
      </w:r>
    </w:p>
    <w:p w14:paraId="45BB22C4" w14:textId="77777777" w:rsidR="00FE3FE7" w:rsidRDefault="00FE3FE7" w:rsidP="00FE3FE7">
      <w:pPr>
        <w:numPr>
          <w:ilvl w:val="0"/>
          <w:numId w:val="3"/>
        </w:numPr>
        <w:spacing w:after="135" w:line="376" w:lineRule="auto"/>
        <w:ind w:hanging="239"/>
      </w:pPr>
      <w:r>
        <w:t>АИ-95 №1 → колонки 1–4 – АИ-95 №2 → колонки 5–8 – АИ-92 → колонки 1–6</w:t>
      </w:r>
    </w:p>
    <w:p w14:paraId="373194B1" w14:textId="77777777" w:rsidR="00FE3FE7" w:rsidRDefault="00FE3FE7" w:rsidP="00FE3FE7">
      <w:pPr>
        <w:numPr>
          <w:ilvl w:val="0"/>
          <w:numId w:val="3"/>
        </w:numPr>
        <w:ind w:hanging="239"/>
      </w:pPr>
      <w:r>
        <w:t>АИ-98 → колонки 3–6</w:t>
      </w:r>
    </w:p>
    <w:p w14:paraId="04221BD4" w14:textId="77777777" w:rsidR="00FE3FE7" w:rsidRDefault="00FE3FE7" w:rsidP="00FE3FE7">
      <w:pPr>
        <w:numPr>
          <w:ilvl w:val="0"/>
          <w:numId w:val="3"/>
        </w:numPr>
        <w:spacing w:after="259"/>
        <w:ind w:hanging="239"/>
      </w:pPr>
      <w:r>
        <w:lastRenderedPageBreak/>
        <w:t>ДТ → колонки 3–8</w:t>
      </w:r>
    </w:p>
    <w:p w14:paraId="2B92391B" w14:textId="77777777" w:rsidR="00FE3FE7" w:rsidRDefault="00FE3FE7" w:rsidP="00FE3FE7">
      <w:pPr>
        <w:spacing w:after="162"/>
        <w:ind w:left="719"/>
      </w:pPr>
      <w:r>
        <w:t>4. Главное меню программы Пользователь может выбрать одно из действий:</w:t>
      </w:r>
    </w:p>
    <w:p w14:paraId="23A59747" w14:textId="77777777" w:rsidR="00FE3FE7" w:rsidRDefault="00FE3FE7" w:rsidP="00FE3FE7">
      <w:pPr>
        <w:numPr>
          <w:ilvl w:val="0"/>
          <w:numId w:val="4"/>
        </w:numPr>
        <w:ind w:hanging="239"/>
      </w:pPr>
      <w:r>
        <w:t>Обслужить клиента (касса)</w:t>
      </w:r>
    </w:p>
    <w:p w14:paraId="22A949CC" w14:textId="77777777" w:rsidR="00FE3FE7" w:rsidRDefault="00FE3FE7" w:rsidP="00FE3FE7">
      <w:pPr>
        <w:numPr>
          <w:ilvl w:val="0"/>
          <w:numId w:val="4"/>
        </w:numPr>
        <w:ind w:hanging="239"/>
      </w:pPr>
      <w:r>
        <w:t>Проверить состояние цистерн</w:t>
      </w:r>
    </w:p>
    <w:p w14:paraId="5380EA21" w14:textId="77777777" w:rsidR="00FE3FE7" w:rsidRDefault="00FE3FE7" w:rsidP="00FE3FE7">
      <w:pPr>
        <w:numPr>
          <w:ilvl w:val="0"/>
          <w:numId w:val="4"/>
        </w:numPr>
        <w:ind w:hanging="239"/>
      </w:pPr>
      <w:r>
        <w:t>Оформить пополнение топлива</w:t>
      </w:r>
    </w:p>
    <w:p w14:paraId="13A2D7B9" w14:textId="77777777" w:rsidR="00FE3FE7" w:rsidRDefault="00FE3FE7" w:rsidP="00FE3FE7">
      <w:pPr>
        <w:numPr>
          <w:ilvl w:val="0"/>
          <w:numId w:val="4"/>
        </w:numPr>
        <w:ind w:hanging="239"/>
      </w:pPr>
      <w:r>
        <w:t>Баланс и статистика</w:t>
      </w:r>
    </w:p>
    <w:p w14:paraId="693A7E9D" w14:textId="77777777" w:rsidR="00FE3FE7" w:rsidRDefault="00FE3FE7" w:rsidP="00FE3FE7">
      <w:pPr>
        <w:numPr>
          <w:ilvl w:val="0"/>
          <w:numId w:val="4"/>
        </w:numPr>
        <w:ind w:hanging="239"/>
      </w:pPr>
      <w:r>
        <w:t>История операций</w:t>
      </w:r>
    </w:p>
    <w:p w14:paraId="041845E6" w14:textId="77777777" w:rsidR="00FE3FE7" w:rsidRDefault="00FE3FE7" w:rsidP="00FE3FE7">
      <w:pPr>
        <w:numPr>
          <w:ilvl w:val="0"/>
          <w:numId w:val="4"/>
        </w:numPr>
        <w:ind w:hanging="239"/>
      </w:pPr>
      <w:r>
        <w:t>Перекачка топлива между цистернами</w:t>
      </w:r>
    </w:p>
    <w:p w14:paraId="323E3B82" w14:textId="77777777" w:rsidR="00FE3FE7" w:rsidRDefault="00FE3FE7" w:rsidP="00FE3FE7">
      <w:pPr>
        <w:numPr>
          <w:ilvl w:val="0"/>
          <w:numId w:val="4"/>
        </w:numPr>
        <w:ind w:hanging="239"/>
      </w:pPr>
      <w:r>
        <w:t>Включение / отключение цистерн</w:t>
      </w:r>
    </w:p>
    <w:p w14:paraId="187DB17C" w14:textId="77777777" w:rsidR="00FE3FE7" w:rsidRDefault="00FE3FE7" w:rsidP="00FE3FE7">
      <w:pPr>
        <w:numPr>
          <w:ilvl w:val="0"/>
          <w:numId w:val="4"/>
        </w:numPr>
        <w:ind w:hanging="239"/>
      </w:pPr>
      <w:r>
        <w:t>Состояние колонок</w:t>
      </w:r>
    </w:p>
    <w:p w14:paraId="290EB1EC" w14:textId="77777777" w:rsidR="00FE3FE7" w:rsidRDefault="00FE3FE7" w:rsidP="00FE3FE7">
      <w:pPr>
        <w:numPr>
          <w:ilvl w:val="0"/>
          <w:numId w:val="4"/>
        </w:numPr>
        <w:ind w:hanging="239"/>
      </w:pPr>
      <w:r>
        <w:t>EMERGENCY — аварийная ситуация</w:t>
      </w:r>
    </w:p>
    <w:p w14:paraId="33CC7657" w14:textId="77777777" w:rsidR="00FE3FE7" w:rsidRDefault="00FE3FE7" w:rsidP="00FE3FE7">
      <w:pPr>
        <w:numPr>
          <w:ilvl w:val="0"/>
          <w:numId w:val="4"/>
        </w:numPr>
        <w:spacing w:after="259"/>
        <w:ind w:hanging="239"/>
      </w:pPr>
      <w:r>
        <w:t>Выход</w:t>
      </w:r>
    </w:p>
    <w:p w14:paraId="45E4A5A5" w14:textId="77777777" w:rsidR="00FE3FE7" w:rsidRDefault="00FE3FE7" w:rsidP="004C47C6">
      <w:pPr>
        <w:numPr>
          <w:ilvl w:val="0"/>
          <w:numId w:val="5"/>
        </w:numPr>
        <w:tabs>
          <w:tab w:val="left" w:pos="993"/>
          <w:tab w:val="left" w:pos="1276"/>
        </w:tabs>
        <w:spacing w:after="165"/>
        <w:ind w:firstLine="362"/>
      </w:pPr>
      <w:r>
        <w:t>Функциональные требования Подробное описание всех функций (продажа, пополнение, перекачка, авария, статистика, история) приведено в разделе 2.</w:t>
      </w:r>
    </w:p>
    <w:p w14:paraId="6FB39410" w14:textId="65BD6CBD" w:rsidR="00FE3FE7" w:rsidRDefault="00FE3FE7" w:rsidP="004C47C6">
      <w:pPr>
        <w:numPr>
          <w:ilvl w:val="0"/>
          <w:numId w:val="5"/>
        </w:numPr>
        <w:tabs>
          <w:tab w:val="left" w:pos="993"/>
        </w:tabs>
        <w:spacing w:after="162"/>
        <w:ind w:firstLine="362"/>
      </w:pPr>
      <w:r>
        <w:t xml:space="preserve">Хранение </w:t>
      </w:r>
      <w:r w:rsidR="00830789">
        <w:t>данных.</w:t>
      </w:r>
      <w:r>
        <w:t xml:space="preserve"> Все данные сохраняются в файлах (рекомендуется JSON):</w:t>
      </w:r>
    </w:p>
    <w:p w14:paraId="574423F2" w14:textId="77777777" w:rsidR="00FE3FE7" w:rsidRDefault="00FE3FE7" w:rsidP="00FE3FE7">
      <w:pPr>
        <w:numPr>
          <w:ilvl w:val="0"/>
          <w:numId w:val="6"/>
        </w:numPr>
        <w:ind w:right="3232" w:hanging="239"/>
        <w:jc w:val="left"/>
      </w:pPr>
      <w:r>
        <w:t>состояние цистерн;</w:t>
      </w:r>
    </w:p>
    <w:p w14:paraId="6C23D7BF" w14:textId="2A2588B0" w:rsidR="00FE3FE7" w:rsidRDefault="00FE3FE7" w:rsidP="004C47C6">
      <w:pPr>
        <w:numPr>
          <w:ilvl w:val="0"/>
          <w:numId w:val="6"/>
        </w:numPr>
        <w:tabs>
          <w:tab w:val="left" w:pos="709"/>
          <w:tab w:val="left" w:pos="993"/>
        </w:tabs>
        <w:spacing w:after="11" w:line="376" w:lineRule="auto"/>
        <w:ind w:left="1134" w:right="-1" w:hanging="425"/>
        <w:jc w:val="left"/>
      </w:pPr>
      <w:r>
        <w:t xml:space="preserve">схема колонок; – баланс и статистика; – история </w:t>
      </w:r>
      <w:r w:rsidR="004C47C6">
        <w:t>операций.</w:t>
      </w:r>
    </w:p>
    <w:p w14:paraId="3618BC9D" w14:textId="77777777" w:rsidR="00FE3FE7" w:rsidRPr="00B77052" w:rsidRDefault="00FE3FE7" w:rsidP="00FE3FE7">
      <w:pPr>
        <w:ind w:left="719"/>
        <w:sectPr w:rsidR="00FE3FE7" w:rsidRPr="00B77052" w:rsidSect="00FE3FE7">
          <w:headerReference w:type="even" r:id="rId8"/>
          <w:head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pgNumType w:start="3"/>
          <w:cols w:space="708"/>
          <w:docGrid w:linePitch="360"/>
        </w:sectPr>
      </w:pPr>
      <w:r>
        <w:t>Перезапуск программы не должен сбрасывать состояние заправки.</w:t>
      </w:r>
    </w:p>
    <w:p w14:paraId="433C09D9" w14:textId="27EFA151" w:rsidR="005020FA" w:rsidRPr="005020FA" w:rsidRDefault="005020FA" w:rsidP="005020FA">
      <w:pPr>
        <w:pStyle w:val="11"/>
      </w:pPr>
      <w:r w:rsidRPr="005020FA">
        <w:lastRenderedPageBreak/>
        <w:t>Содержание</w:t>
      </w:r>
    </w:p>
    <w:p w14:paraId="3CF7FEFF" w14:textId="77777777" w:rsidR="001C2389" w:rsidRDefault="004E1FD4" w:rsidP="00DE15B3">
      <w:pPr>
        <w:pStyle w:val="11"/>
        <w:ind w:firstLine="0"/>
      </w:pPr>
      <w:r w:rsidRPr="004C47C6">
        <w:t xml:space="preserve">   </w:t>
      </w:r>
      <w:r w:rsidR="005020FA">
        <w:rPr>
          <w:lang w:val="en-US"/>
        </w:rPr>
        <w:fldChar w:fldCharType="begin"/>
      </w:r>
      <w:r w:rsidR="005020FA" w:rsidRPr="004C47C6">
        <w:instrText xml:space="preserve"> </w:instrText>
      </w:r>
      <w:r w:rsidR="005020FA">
        <w:rPr>
          <w:lang w:val="en-US"/>
        </w:rPr>
        <w:instrText>TOC</w:instrText>
      </w:r>
      <w:r w:rsidR="005020FA" w:rsidRPr="004C47C6">
        <w:instrText xml:space="preserve"> \</w:instrText>
      </w:r>
      <w:r w:rsidR="005020FA">
        <w:rPr>
          <w:lang w:val="en-US"/>
        </w:rPr>
        <w:instrText>h</w:instrText>
      </w:r>
      <w:r w:rsidR="005020FA" w:rsidRPr="004C47C6">
        <w:instrText xml:space="preserve"> \</w:instrText>
      </w:r>
      <w:r w:rsidR="005020FA">
        <w:rPr>
          <w:lang w:val="en-US"/>
        </w:rPr>
        <w:instrText>z</w:instrText>
      </w:r>
      <w:r w:rsidR="005020FA" w:rsidRPr="004C47C6">
        <w:instrText xml:space="preserve"> \</w:instrText>
      </w:r>
      <w:r w:rsidR="005020FA">
        <w:rPr>
          <w:lang w:val="en-US"/>
        </w:rPr>
        <w:instrText>u</w:instrText>
      </w:r>
      <w:r w:rsidR="005020FA" w:rsidRPr="004C47C6">
        <w:instrText xml:space="preserve"> \</w:instrText>
      </w:r>
      <w:r w:rsidR="005020FA">
        <w:rPr>
          <w:lang w:val="en-US"/>
        </w:rPr>
        <w:instrText>t</w:instrText>
      </w:r>
      <w:r w:rsidR="005020FA" w:rsidRPr="004C47C6">
        <w:instrText xml:space="preserve"> "Глава;1;Подглава;2" </w:instrText>
      </w:r>
      <w:r w:rsidR="005020FA">
        <w:rPr>
          <w:lang w:val="en-US"/>
        </w:rPr>
        <w:fldChar w:fldCharType="separate"/>
      </w:r>
    </w:p>
    <w:p w14:paraId="10FE58CD" w14:textId="0EB25812" w:rsidR="001C2389" w:rsidRDefault="001C2389">
      <w:pPr>
        <w:pStyle w:val="1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14:ligatures w14:val="none"/>
        </w:rPr>
      </w:pPr>
      <w:r w:rsidRPr="004C47C6">
        <w:rPr>
          <w:rStyle w:val="ae"/>
          <w:color w:val="FFFFFF" w:themeColor="background1"/>
        </w:rPr>
        <w:t xml:space="preserve">   </w:t>
      </w:r>
      <w:hyperlink w:anchor="_Toc220411179" w:history="1">
        <w:r w:rsidRPr="00E2232E">
          <w:rPr>
            <w:rStyle w:val="ae"/>
          </w:rPr>
          <w:t>Введение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_Toc220411179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8A173FD" w14:textId="77777777" w:rsidR="001C2389" w:rsidRDefault="001C2389">
      <w:pPr>
        <w:pStyle w:val="1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14:ligatures w14:val="none"/>
        </w:rPr>
      </w:pPr>
      <w:hyperlink w:anchor="_Toc220411180" w:history="1">
        <w:r w:rsidRPr="00E2232E">
          <w:rPr>
            <w:rStyle w:val="ae"/>
          </w:rPr>
          <w:t>1 Выполнение работы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_Toc220411180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4EB5746" w14:textId="77777777" w:rsidR="001C2389" w:rsidRDefault="001C2389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0411181" w:history="1">
        <w:r w:rsidRPr="00E2232E">
          <w:rPr>
            <w:rStyle w:val="ae"/>
            <w:noProof/>
          </w:rPr>
          <w:t>1.1 Как устроена 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7FF245" w14:textId="77777777" w:rsidR="001C2389" w:rsidRDefault="001C2389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0411182" w:history="1">
        <w:r w:rsidRPr="00E2232E">
          <w:rPr>
            <w:rStyle w:val="ae"/>
            <w:noProof/>
          </w:rPr>
          <w:t>1.2 Как колонки связаны с цистернами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7E12BE" w14:textId="77777777" w:rsidR="001C2389" w:rsidRDefault="001C2389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0411183" w:history="1">
        <w:r w:rsidRPr="00E2232E">
          <w:rPr>
            <w:rStyle w:val="ae"/>
            <w:noProof/>
          </w:rPr>
          <w:t>1.3 Как происходит заправка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A1B60C" w14:textId="77777777" w:rsidR="001C2389" w:rsidRDefault="001C2389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0411184" w:history="1">
        <w:r w:rsidRPr="00E2232E">
          <w:rPr>
            <w:rStyle w:val="ae"/>
            <w:noProof/>
          </w:rPr>
          <w:t>1.4 Пополнение и перекачка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D1DEF4" w14:textId="77777777" w:rsidR="001C2389" w:rsidRDefault="001C2389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0411185" w:history="1">
        <w:r w:rsidRPr="00E2232E">
          <w:rPr>
            <w:rStyle w:val="ae"/>
            <w:noProof/>
          </w:rPr>
          <w:t>1.5 Аварийный режим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62DC08" w14:textId="77777777" w:rsidR="001C2389" w:rsidRDefault="001C2389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0411186" w:history="1">
        <w:r w:rsidRPr="00E2232E">
          <w:rPr>
            <w:rStyle w:val="ae"/>
            <w:noProof/>
          </w:rPr>
          <w:t>1.6 Как сохраняются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9FEAE3" w14:textId="77777777" w:rsidR="001C2389" w:rsidRDefault="001C2389">
      <w:pPr>
        <w:pStyle w:val="1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14:ligatures w14:val="none"/>
        </w:rPr>
      </w:pPr>
      <w:hyperlink w:anchor="_Toc220411187" w:history="1">
        <w:r w:rsidRPr="00E2232E">
          <w:rPr>
            <w:rStyle w:val="ae"/>
            <w:lang w:val="en-US"/>
          </w:rPr>
          <w:t>2</w:t>
        </w:r>
        <w:r w:rsidRPr="00E2232E">
          <w:rPr>
            <w:rStyle w:val="ae"/>
          </w:rPr>
          <w:t xml:space="preserve"> Тестирование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_Toc220411187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202C0FD" w14:textId="6AE96551" w:rsidR="001C2389" w:rsidRDefault="001C2389">
      <w:pPr>
        <w:pStyle w:val="1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14:ligatures w14:val="none"/>
        </w:rPr>
      </w:pPr>
      <w:r w:rsidRPr="001C2389">
        <w:rPr>
          <w:rStyle w:val="ae"/>
          <w:color w:val="FFFFFF" w:themeColor="background1"/>
          <w:lang w:val="en-US"/>
        </w:rPr>
        <w:t xml:space="preserve">   </w:t>
      </w:r>
      <w:hyperlink w:anchor="_Toc220411188" w:history="1">
        <w:r w:rsidRPr="00E2232E">
          <w:rPr>
            <w:rStyle w:val="ae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_Toc220411188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2DC759F" w14:textId="16BA0A83" w:rsidR="00FE3FE7" w:rsidRPr="00A80284" w:rsidRDefault="005020FA" w:rsidP="00FE3FE7">
      <w:pPr>
        <w:spacing w:after="160" w:line="259" w:lineRule="auto"/>
        <w:ind w:left="0" w:firstLine="0"/>
        <w:jc w:val="left"/>
      </w:pPr>
      <w:r>
        <w:rPr>
          <w:lang w:val="en-US"/>
        </w:rPr>
        <w:fldChar w:fldCharType="end"/>
      </w:r>
    </w:p>
    <w:p w14:paraId="4E99363E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66C2CE6D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5A7606A2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7CE96949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21792010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3ECFDA1B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46EF24E9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5F67D616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2D8CE2DC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10E7D5BC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28FF4F89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659B041F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06FA12CD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42AFE76A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714D9609" w14:textId="77777777" w:rsidR="00FE3FE7" w:rsidRPr="00A80284" w:rsidRDefault="00FE3FE7" w:rsidP="00FE3FE7">
      <w:pPr>
        <w:spacing w:after="160" w:line="259" w:lineRule="auto"/>
        <w:ind w:left="0" w:firstLine="0"/>
        <w:jc w:val="left"/>
      </w:pPr>
    </w:p>
    <w:p w14:paraId="175ECA02" w14:textId="77777777" w:rsidR="00844029" w:rsidRPr="00A80284" w:rsidRDefault="00844029" w:rsidP="00FE3FE7">
      <w:pPr>
        <w:spacing w:after="160" w:line="259" w:lineRule="auto"/>
        <w:ind w:left="0" w:firstLine="0"/>
        <w:jc w:val="left"/>
      </w:pPr>
    </w:p>
    <w:p w14:paraId="0E1B9B90" w14:textId="77777777" w:rsidR="00844029" w:rsidRPr="00A80284" w:rsidRDefault="00844029" w:rsidP="00FE3FE7">
      <w:pPr>
        <w:spacing w:after="160" w:line="259" w:lineRule="auto"/>
        <w:ind w:left="0" w:firstLine="0"/>
        <w:jc w:val="left"/>
      </w:pPr>
    </w:p>
    <w:p w14:paraId="3733663B" w14:textId="77777777" w:rsidR="00844029" w:rsidRPr="00A80284" w:rsidRDefault="00844029" w:rsidP="00FE3FE7">
      <w:pPr>
        <w:spacing w:after="160" w:line="259" w:lineRule="auto"/>
        <w:ind w:left="0" w:firstLine="0"/>
        <w:jc w:val="left"/>
      </w:pPr>
    </w:p>
    <w:p w14:paraId="0DF4033A" w14:textId="77777777" w:rsidR="00844029" w:rsidRPr="00A80284" w:rsidRDefault="00844029" w:rsidP="00FE3FE7">
      <w:pPr>
        <w:spacing w:after="160" w:line="259" w:lineRule="auto"/>
        <w:ind w:left="0" w:firstLine="0"/>
        <w:jc w:val="left"/>
      </w:pPr>
    </w:p>
    <w:p w14:paraId="7CC873C0" w14:textId="77777777" w:rsidR="00844029" w:rsidRPr="00A80284" w:rsidRDefault="00844029" w:rsidP="00FE3FE7">
      <w:pPr>
        <w:spacing w:after="160" w:line="259" w:lineRule="auto"/>
        <w:ind w:left="0" w:firstLine="0"/>
        <w:jc w:val="left"/>
      </w:pPr>
    </w:p>
    <w:p w14:paraId="4881D0E1" w14:textId="77777777" w:rsidR="00FE3FE7" w:rsidRPr="00FB72F6" w:rsidRDefault="00FE3FE7" w:rsidP="00FB72F6">
      <w:pPr>
        <w:pStyle w:val="af2"/>
        <w:jc w:val="center"/>
      </w:pPr>
      <w:bookmarkStart w:id="0" w:name="_Toc220401864"/>
      <w:bookmarkStart w:id="1" w:name="_Toc220401942"/>
      <w:bookmarkStart w:id="2" w:name="_Toc220411179"/>
      <w:r w:rsidRPr="00FB72F6">
        <w:lastRenderedPageBreak/>
        <w:t>Введение</w:t>
      </w:r>
      <w:bookmarkEnd w:id="0"/>
      <w:bookmarkEnd w:id="1"/>
      <w:bookmarkEnd w:id="2"/>
    </w:p>
    <w:p w14:paraId="37371A16" w14:textId="77777777" w:rsidR="00FE3FE7" w:rsidRPr="001A5061" w:rsidRDefault="00FE3FE7" w:rsidP="00FE3FE7">
      <w:pPr>
        <w:spacing w:after="0" w:line="360" w:lineRule="auto"/>
        <w:ind w:left="0" w:firstLine="709"/>
      </w:pPr>
      <w:r w:rsidRPr="001A5061">
        <w:t xml:space="preserve">Современная АЗС </w:t>
      </w:r>
      <w:r>
        <w:t xml:space="preserve">- </w:t>
      </w:r>
      <w:r w:rsidRPr="001A5061">
        <w:t>это не просто колонки и бензовозы, а сложная система, требующая точного учёта, мгновенной реакции на аварии и надёжного хранения данных. В рамках курса «Информатика и программирование» я разработал консольную систему управления, которая полностью соответствует этим требованиям.</w:t>
      </w:r>
    </w:p>
    <w:p w14:paraId="57F0895E" w14:textId="77777777" w:rsidR="00FE3FE7" w:rsidRPr="001A5061" w:rsidRDefault="00FE3FE7" w:rsidP="00FE3FE7">
      <w:pPr>
        <w:spacing w:after="0" w:line="360" w:lineRule="auto"/>
        <w:ind w:left="0" w:firstLine="709"/>
      </w:pPr>
      <w:r w:rsidRPr="001A5061">
        <w:t xml:space="preserve">Особенность моей реализации </w:t>
      </w:r>
      <w:r>
        <w:t>-</w:t>
      </w:r>
      <w:r w:rsidRPr="001A5061">
        <w:t xml:space="preserve"> отказ от объектно-ориентированного подхода в пользу чистого функционального стиля. Это означает, что:</w:t>
      </w:r>
    </w:p>
    <w:p w14:paraId="41D2D103" w14:textId="77777777" w:rsidR="00FE3FE7" w:rsidRPr="001A5061" w:rsidRDefault="00FE3FE7" w:rsidP="00FE3FE7">
      <w:pPr>
        <w:spacing w:after="0" w:line="360" w:lineRule="auto"/>
        <w:ind w:left="0" w:firstLine="709"/>
      </w:pPr>
      <w:r w:rsidRPr="001A5061">
        <w:t>Нет классов и объектов;</w:t>
      </w:r>
    </w:p>
    <w:p w14:paraId="4FA92F37" w14:textId="77777777" w:rsidR="00FE3FE7" w:rsidRPr="001A5061" w:rsidRDefault="00FE3FE7" w:rsidP="00FE3FE7">
      <w:pPr>
        <w:spacing w:after="0" w:line="360" w:lineRule="auto"/>
        <w:ind w:left="0" w:firstLine="709"/>
      </w:pPr>
      <w:r w:rsidRPr="001A5061">
        <w:t>Вся логика сосредоточена в независимых функциях;</w:t>
      </w:r>
    </w:p>
    <w:p w14:paraId="16B49861" w14:textId="109EFDF5" w:rsidR="00FE3FE7" w:rsidRDefault="00FE3FE7" w:rsidP="000C0AC6">
      <w:pPr>
        <w:spacing w:after="0" w:line="360" w:lineRule="auto"/>
        <w:ind w:left="0" w:firstLine="709"/>
      </w:pPr>
      <w:r w:rsidRPr="001A5061">
        <w:t>Данные хранятся в простых JSON-файлах, которые можно прочитать даже без программы.</w:t>
      </w:r>
    </w:p>
    <w:p w14:paraId="10B30E3D" w14:textId="17B4F1CF" w:rsidR="00FE3FE7" w:rsidRPr="00CF5499" w:rsidRDefault="00FE3FE7" w:rsidP="00416F70">
      <w:pPr>
        <w:spacing w:after="0" w:line="360" w:lineRule="auto"/>
        <w:ind w:left="0" w:firstLine="709"/>
      </w:pPr>
      <w:r w:rsidRPr="001A5061">
        <w:t>При разработке я руководствовался следующими принципами:</w:t>
      </w:r>
    </w:p>
    <w:p w14:paraId="4035FEB8" w14:textId="77777777" w:rsidR="00FE3FE7" w:rsidRPr="001A5061" w:rsidRDefault="00FE3FE7" w:rsidP="00416F70">
      <w:pPr>
        <w:pStyle w:val="a7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</w:pPr>
      <w:r w:rsidRPr="001A5061">
        <w:t xml:space="preserve">Простота и читаемость: любой техник может открыть </w:t>
      </w:r>
      <w:proofErr w:type="spellStart"/>
      <w:proofErr w:type="gramStart"/>
      <w:r w:rsidRPr="001A5061">
        <w:t>tanks.json</w:t>
      </w:r>
      <w:proofErr w:type="spellEnd"/>
      <w:proofErr w:type="gramEnd"/>
      <w:r w:rsidRPr="001A5061">
        <w:t xml:space="preserve"> и увидеть состояние цистерн.</w:t>
      </w:r>
    </w:p>
    <w:p w14:paraId="7279BA66" w14:textId="77777777" w:rsidR="00FE3FE7" w:rsidRPr="001A5061" w:rsidRDefault="00FE3FE7" w:rsidP="00416F70">
      <w:pPr>
        <w:pStyle w:val="a7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</w:pPr>
      <w:r w:rsidRPr="001A5061">
        <w:t xml:space="preserve">Надёжность: каждая операция защищена проверками </w:t>
      </w:r>
      <w:r>
        <w:t>-</w:t>
      </w:r>
      <w:r w:rsidRPr="001A5061">
        <w:t xml:space="preserve"> нельзя списать больше топлива, чем есть, или включить цистерну с уровнем ниже 2000 л.</w:t>
      </w:r>
    </w:p>
    <w:p w14:paraId="42F0C7ED" w14:textId="77777777" w:rsidR="00FE3FE7" w:rsidRPr="001A5061" w:rsidRDefault="00FE3FE7" w:rsidP="00416F70">
      <w:pPr>
        <w:pStyle w:val="a7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</w:pPr>
      <w:r w:rsidRPr="001A5061">
        <w:t>Безопасность: аварийный режим блокирует всё, а выход из него требует двухэтапного подтверждения (YES → EXIT).</w:t>
      </w:r>
    </w:p>
    <w:p w14:paraId="2A32A617" w14:textId="77777777" w:rsidR="00FE3FE7" w:rsidRPr="001A5061" w:rsidRDefault="00FE3FE7" w:rsidP="00416F70">
      <w:pPr>
        <w:pStyle w:val="a7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</w:pPr>
      <w:r w:rsidRPr="001A5061">
        <w:t>Сохраняемость: после каждой операции данные немедленно записываются на диск, что исключает потерю информации при аварийном завершении.</w:t>
      </w:r>
    </w:p>
    <w:p w14:paraId="741A95C5" w14:textId="3674C158" w:rsidR="00A80284" w:rsidRDefault="00FE3FE7" w:rsidP="00ED1403">
      <w:pPr>
        <w:spacing w:after="240" w:line="360" w:lineRule="auto"/>
        <w:ind w:left="0" w:firstLine="709"/>
      </w:pPr>
      <w:r w:rsidRPr="001A5061">
        <w:t>Эти принципы позволили создать систему, которая работает стабильно даже в условиях некорректного ввода пользователя</w:t>
      </w:r>
      <w:r w:rsidR="00F70ECB">
        <w:t>.</w:t>
      </w:r>
      <w:r>
        <w:t xml:space="preserve"> </w:t>
      </w:r>
    </w:p>
    <w:p w14:paraId="6A2A3E0A" w14:textId="08B03F6D" w:rsidR="00FE3FE7" w:rsidRDefault="00A80284" w:rsidP="00A80284">
      <w:pPr>
        <w:spacing w:after="160" w:line="278" w:lineRule="auto"/>
        <w:ind w:left="0" w:firstLine="0"/>
        <w:jc w:val="left"/>
      </w:pPr>
      <w:r>
        <w:br w:type="page"/>
      </w:r>
    </w:p>
    <w:p w14:paraId="3AF0A977" w14:textId="6A7A9472" w:rsidR="00FE3FE7" w:rsidRPr="004E3025" w:rsidRDefault="001C2389" w:rsidP="00ED1403">
      <w:pPr>
        <w:pStyle w:val="af2"/>
        <w:spacing w:after="240"/>
        <w:ind w:left="987"/>
      </w:pPr>
      <w:bookmarkStart w:id="3" w:name="_Toc220401866"/>
      <w:bookmarkStart w:id="4" w:name="_Toc220401944"/>
      <w:bookmarkStart w:id="5" w:name="_Toc220411180"/>
      <w:r>
        <w:lastRenderedPageBreak/>
        <w:t>1</w:t>
      </w:r>
      <w:r w:rsidR="001B7F3E">
        <w:t xml:space="preserve"> </w:t>
      </w:r>
      <w:r w:rsidR="00FE3FE7" w:rsidRPr="004E3025">
        <w:t>Выполнение работы</w:t>
      </w:r>
      <w:bookmarkEnd w:id="3"/>
      <w:bookmarkEnd w:id="4"/>
      <w:bookmarkEnd w:id="5"/>
    </w:p>
    <w:p w14:paraId="3DA220A8" w14:textId="42BB973D" w:rsidR="00FE3FE7" w:rsidRDefault="001C2389" w:rsidP="004E3025">
      <w:pPr>
        <w:pStyle w:val="af3"/>
      </w:pPr>
      <w:bookmarkStart w:id="6" w:name="_Toc220401867"/>
      <w:bookmarkStart w:id="7" w:name="_Toc220401945"/>
      <w:bookmarkStart w:id="8" w:name="_Toc220411181"/>
      <w:r>
        <w:t>1</w:t>
      </w:r>
      <w:r w:rsidR="002D24B7">
        <w:t xml:space="preserve">.1 </w:t>
      </w:r>
      <w:r w:rsidR="00FE3FE7">
        <w:t>Как устроена программа</w:t>
      </w:r>
      <w:bookmarkEnd w:id="6"/>
      <w:bookmarkEnd w:id="7"/>
      <w:bookmarkEnd w:id="8"/>
    </w:p>
    <w:p w14:paraId="0FCBB27D" w14:textId="77777777" w:rsidR="00FE3FE7" w:rsidRPr="00D548EE" w:rsidRDefault="00FE3FE7" w:rsidP="00FE3FE7">
      <w:pPr>
        <w:spacing w:after="0" w:line="360" w:lineRule="auto"/>
        <w:ind w:left="0" w:firstLine="709"/>
      </w:pPr>
      <w:r w:rsidRPr="00D548EE">
        <w:t>Программа состоит из одного файла main.py, что упрощает развёртывание и запуск. Вся логика реализована через глобальные функции, которые взаимодействуют с четырьмя JSON-файлами:</w:t>
      </w:r>
    </w:p>
    <w:p w14:paraId="148B16A4" w14:textId="7EC587A9" w:rsidR="00FE3FE7" w:rsidRPr="00D548EE" w:rsidRDefault="00FB4C22" w:rsidP="00984615">
      <w:pPr>
        <w:tabs>
          <w:tab w:val="left" w:pos="993"/>
        </w:tabs>
        <w:spacing w:after="0" w:line="360" w:lineRule="auto"/>
        <w:ind w:left="0" w:firstLine="709"/>
      </w:pPr>
      <w:proofErr w:type="spellStart"/>
      <w:proofErr w:type="gramStart"/>
      <w:r w:rsidRPr="00D548EE">
        <w:t>tanks.json</w:t>
      </w:r>
      <w:proofErr w:type="spellEnd"/>
      <w:proofErr w:type="gramEnd"/>
      <w:r w:rsidRPr="00BD341A">
        <w:t xml:space="preserve"> </w:t>
      </w:r>
      <w:r w:rsidRPr="00D548EE">
        <w:t>содержит список цистерн с полями:</w:t>
      </w:r>
      <w:r>
        <w:t xml:space="preserve"> </w:t>
      </w:r>
      <w:proofErr w:type="spellStart"/>
      <w:r w:rsidR="00FE3FE7" w:rsidRPr="00D548EE">
        <w:t>fuel</w:t>
      </w:r>
      <w:proofErr w:type="spellEnd"/>
      <w:r w:rsidR="00FE3FE7" w:rsidRPr="00D548EE">
        <w:t xml:space="preserve"> (тип топлива), </w:t>
      </w:r>
      <w:proofErr w:type="spellStart"/>
      <w:r w:rsidR="00FE3FE7" w:rsidRPr="00D548EE">
        <w:t>number</w:t>
      </w:r>
      <w:proofErr w:type="spellEnd"/>
      <w:r w:rsidR="00FE3FE7" w:rsidRPr="00D548EE">
        <w:t xml:space="preserve"> (номер), </w:t>
      </w:r>
      <w:proofErr w:type="spellStart"/>
      <w:r w:rsidR="00FE3FE7" w:rsidRPr="00D548EE">
        <w:t>max_volume</w:t>
      </w:r>
      <w:proofErr w:type="spellEnd"/>
      <w:r w:rsidR="00FE3FE7" w:rsidRPr="00D548EE">
        <w:t xml:space="preserve"> (макс. объём), </w:t>
      </w:r>
      <w:proofErr w:type="spellStart"/>
      <w:r w:rsidR="00FE3FE7" w:rsidRPr="00D548EE">
        <w:t>current</w:t>
      </w:r>
      <w:proofErr w:type="spellEnd"/>
      <w:r w:rsidR="00FE3FE7" w:rsidRPr="00D548EE">
        <w:t xml:space="preserve"> (текущий объём), </w:t>
      </w:r>
      <w:proofErr w:type="spellStart"/>
      <w:r w:rsidR="00FE3FE7" w:rsidRPr="00D548EE">
        <w:t>enabled</w:t>
      </w:r>
      <w:proofErr w:type="spellEnd"/>
      <w:r w:rsidR="00FE3FE7" w:rsidRPr="00D548EE">
        <w:t xml:space="preserve"> (включена/выключена).</w:t>
      </w:r>
    </w:p>
    <w:p w14:paraId="36F05204" w14:textId="7683E7DA" w:rsidR="00FE3FE7" w:rsidRPr="00D548EE" w:rsidRDefault="00FE3FE7" w:rsidP="00C10250">
      <w:pPr>
        <w:tabs>
          <w:tab w:val="left" w:pos="993"/>
        </w:tabs>
        <w:spacing w:after="0" w:line="360" w:lineRule="auto"/>
        <w:ind w:left="0" w:firstLine="709"/>
      </w:pPr>
      <w:proofErr w:type="spellStart"/>
      <w:proofErr w:type="gramStart"/>
      <w:r w:rsidRPr="00D548EE">
        <w:t>stats.json</w:t>
      </w:r>
      <w:proofErr w:type="spellEnd"/>
      <w:proofErr w:type="gramEnd"/>
      <w:r w:rsidRPr="00D548EE">
        <w:t xml:space="preserve"> </w:t>
      </w:r>
      <w:r w:rsidR="00830789">
        <w:t xml:space="preserve">– </w:t>
      </w:r>
      <w:r w:rsidR="00830789" w:rsidRPr="00D548EE">
        <w:t>хранит</w:t>
      </w:r>
      <w:r w:rsidRPr="00D548EE">
        <w:t xml:space="preserve"> статистику: общий доход, количество обслуженных автомобилей, объём проданного топлива по каждому виду.</w:t>
      </w:r>
    </w:p>
    <w:p w14:paraId="3C874563" w14:textId="23979D73" w:rsidR="00FE3FE7" w:rsidRPr="00D548EE" w:rsidRDefault="00FE3FE7" w:rsidP="00C10250">
      <w:pPr>
        <w:tabs>
          <w:tab w:val="left" w:pos="993"/>
        </w:tabs>
        <w:spacing w:after="0" w:line="360" w:lineRule="auto"/>
        <w:ind w:left="0" w:firstLine="709"/>
      </w:pPr>
      <w:proofErr w:type="spellStart"/>
      <w:proofErr w:type="gramStart"/>
      <w:r w:rsidRPr="00D548EE">
        <w:t>history.json</w:t>
      </w:r>
      <w:proofErr w:type="spellEnd"/>
      <w:proofErr w:type="gramEnd"/>
      <w:r w:rsidRPr="00D548EE">
        <w:t xml:space="preserve"> </w:t>
      </w:r>
      <w:r w:rsidR="00A80284">
        <w:t>–</w:t>
      </w:r>
      <w:r w:rsidRPr="00D548EE">
        <w:t xml:space="preserve"> журнал операций с временной меткой в формате [ГГГГ-ММ-ДД </w:t>
      </w:r>
      <w:proofErr w:type="gramStart"/>
      <w:r w:rsidRPr="00D548EE">
        <w:t>ЧЧ:ММ</w:t>
      </w:r>
      <w:proofErr w:type="gramEnd"/>
      <w:r w:rsidRPr="00D548EE">
        <w:t>:СС].</w:t>
      </w:r>
    </w:p>
    <w:p w14:paraId="2C7DA9F4" w14:textId="77777777" w:rsidR="00FE3FE7" w:rsidRPr="00D548EE" w:rsidRDefault="00FE3FE7" w:rsidP="00C10250">
      <w:pPr>
        <w:tabs>
          <w:tab w:val="left" w:pos="993"/>
        </w:tabs>
        <w:spacing w:after="0" w:line="360" w:lineRule="auto"/>
        <w:ind w:left="0" w:firstLine="709"/>
      </w:pPr>
      <w:proofErr w:type="spellStart"/>
      <w:proofErr w:type="gramStart"/>
      <w:r w:rsidRPr="00D548EE">
        <w:t>system.json</w:t>
      </w:r>
      <w:proofErr w:type="spellEnd"/>
      <w:proofErr w:type="gramEnd"/>
      <w:r w:rsidRPr="00D548EE">
        <w:t xml:space="preserve"> </w:t>
      </w:r>
      <w:r>
        <w:t>-</w:t>
      </w:r>
      <w:r w:rsidRPr="00D548EE">
        <w:t xml:space="preserve"> содержит единственный флаг: {"</w:t>
      </w:r>
      <w:proofErr w:type="spellStart"/>
      <w:r w:rsidRPr="00D548EE">
        <w:t>emergency</w:t>
      </w:r>
      <w:proofErr w:type="spellEnd"/>
      <w:r w:rsidRPr="00D548EE">
        <w:t xml:space="preserve">": </w:t>
      </w:r>
      <w:proofErr w:type="spellStart"/>
      <w:r w:rsidRPr="00D548EE">
        <w:t>false</w:t>
      </w:r>
      <w:proofErr w:type="spellEnd"/>
      <w:r w:rsidRPr="00D548EE">
        <w:t>}.</w:t>
      </w:r>
    </w:p>
    <w:p w14:paraId="6BEDB7F3" w14:textId="77777777" w:rsidR="00FE3FE7" w:rsidRPr="00D548EE" w:rsidRDefault="00FE3FE7" w:rsidP="001C2389">
      <w:pPr>
        <w:spacing w:after="240" w:line="360" w:lineRule="auto"/>
        <w:ind w:left="0" w:firstLine="709"/>
      </w:pPr>
      <w:r w:rsidRPr="00D548EE">
        <w:t xml:space="preserve">Функции </w:t>
      </w:r>
      <w:proofErr w:type="spellStart"/>
      <w:r w:rsidRPr="00D548EE">
        <w:t>load_</w:t>
      </w:r>
      <w:proofErr w:type="gramStart"/>
      <w:r w:rsidRPr="00D548EE">
        <w:t>json</w:t>
      </w:r>
      <w:proofErr w:type="spellEnd"/>
      <w:r w:rsidRPr="00D548EE">
        <w:t>(</w:t>
      </w:r>
      <w:proofErr w:type="gramEnd"/>
      <w:r w:rsidRPr="00D548EE">
        <w:t xml:space="preserve">) и </w:t>
      </w:r>
      <w:proofErr w:type="spellStart"/>
      <w:r w:rsidRPr="00D548EE">
        <w:t>save_</w:t>
      </w:r>
      <w:proofErr w:type="gramStart"/>
      <w:r w:rsidRPr="00D548EE">
        <w:t>json</w:t>
      </w:r>
      <w:proofErr w:type="spellEnd"/>
      <w:r w:rsidRPr="00D548EE">
        <w:t>(</w:t>
      </w:r>
      <w:proofErr w:type="gramEnd"/>
      <w:r w:rsidRPr="00D548EE">
        <w:t xml:space="preserve">) обеспечивают единообразную работу с файлами. При первом запуске вызывается </w:t>
      </w:r>
      <w:proofErr w:type="spellStart"/>
      <w:r w:rsidRPr="00D548EE">
        <w:t>init_</w:t>
      </w:r>
      <w:proofErr w:type="gramStart"/>
      <w:r w:rsidRPr="00D548EE">
        <w:t>data</w:t>
      </w:r>
      <w:proofErr w:type="spellEnd"/>
      <w:r w:rsidRPr="00D548EE">
        <w:t>(</w:t>
      </w:r>
      <w:proofErr w:type="gramEnd"/>
      <w:r w:rsidRPr="00D548EE">
        <w:t>), который создаёт все файлы с начальным состоянием, как указано в ТЗ.</w:t>
      </w:r>
    </w:p>
    <w:p w14:paraId="19B6DBF7" w14:textId="43CD37CD" w:rsidR="00FE3FE7" w:rsidRPr="004D6CC9" w:rsidRDefault="001C2389" w:rsidP="00FE3FE7">
      <w:pPr>
        <w:pStyle w:val="af3"/>
      </w:pPr>
      <w:bookmarkStart w:id="9" w:name="_Toc220401868"/>
      <w:bookmarkStart w:id="10" w:name="_Toc220401946"/>
      <w:bookmarkStart w:id="11" w:name="_Toc220411182"/>
      <w:r>
        <w:t>1</w:t>
      </w:r>
      <w:r w:rsidR="002D24B7">
        <w:t xml:space="preserve">.2 </w:t>
      </w:r>
      <w:r w:rsidR="00FE3FE7" w:rsidRPr="004D6CC9">
        <w:t>Как колонки связаны с цистернами</w:t>
      </w:r>
      <w:bookmarkEnd w:id="9"/>
      <w:bookmarkEnd w:id="10"/>
      <w:bookmarkEnd w:id="11"/>
    </w:p>
    <w:p w14:paraId="172161C8" w14:textId="77777777" w:rsidR="00FE3FE7" w:rsidRPr="00D548EE" w:rsidRDefault="00FE3FE7" w:rsidP="00FE3FE7">
      <w:pPr>
        <w:spacing w:after="0" w:line="360" w:lineRule="auto"/>
        <w:ind w:left="0" w:firstLine="709"/>
      </w:pPr>
      <w:r w:rsidRPr="00D548EE">
        <w:t>Связь между колонками и цистернами задана в глобальном словаре COLUMNS. Для большинства видов топлива (АИ-92, АИ-98, ДТ) используется одна цистерна. Но для АИ-95 предусмотрены две цистерны:</w:t>
      </w:r>
    </w:p>
    <w:p w14:paraId="76B10155" w14:textId="519E704F" w:rsidR="00FE3FE7" w:rsidRPr="00D548EE" w:rsidRDefault="00FE3FE7" w:rsidP="004D44EE">
      <w:pPr>
        <w:tabs>
          <w:tab w:val="left" w:pos="993"/>
        </w:tabs>
        <w:spacing w:after="0" w:line="360" w:lineRule="auto"/>
        <w:ind w:left="709" w:firstLine="0"/>
      </w:pPr>
      <w:r w:rsidRPr="00D548EE">
        <w:t xml:space="preserve">Цистерна №1 </w:t>
      </w:r>
      <w:r w:rsidR="00A80284">
        <w:t xml:space="preserve">– обслуживает колонки </w:t>
      </w:r>
      <w:proofErr w:type="gramStart"/>
      <w:r w:rsidR="00A80284">
        <w:t>1-</w:t>
      </w:r>
      <w:r w:rsidRPr="00D548EE">
        <w:t>4</w:t>
      </w:r>
      <w:proofErr w:type="gramEnd"/>
      <w:r w:rsidRPr="00D548EE">
        <w:t>;</w:t>
      </w:r>
    </w:p>
    <w:p w14:paraId="7F8D053F" w14:textId="3E3D9E0D" w:rsidR="00FE3FE7" w:rsidRPr="00D548EE" w:rsidRDefault="00FE3FE7" w:rsidP="004D44EE">
      <w:pPr>
        <w:tabs>
          <w:tab w:val="left" w:pos="993"/>
        </w:tabs>
        <w:spacing w:after="0" w:line="360" w:lineRule="auto"/>
        <w:ind w:left="709" w:firstLine="0"/>
      </w:pPr>
      <w:r w:rsidRPr="00D548EE">
        <w:t xml:space="preserve">Цистерна №2 </w:t>
      </w:r>
      <w:r w:rsidR="00A80284">
        <w:t xml:space="preserve">– обслуживает колонки </w:t>
      </w:r>
      <w:proofErr w:type="gramStart"/>
      <w:r w:rsidR="00A80284">
        <w:t>5-</w:t>
      </w:r>
      <w:r w:rsidRPr="00D548EE">
        <w:t>8</w:t>
      </w:r>
      <w:proofErr w:type="gramEnd"/>
      <w:r w:rsidRPr="00D548EE">
        <w:t>.</w:t>
      </w:r>
    </w:p>
    <w:p w14:paraId="600F4D54" w14:textId="77777777" w:rsidR="00FE3FE7" w:rsidRPr="00D548EE" w:rsidRDefault="00FE3FE7" w:rsidP="004D44EE">
      <w:pPr>
        <w:spacing w:after="0" w:line="360" w:lineRule="auto"/>
        <w:ind w:left="709" w:firstLine="0"/>
      </w:pPr>
      <w:r w:rsidRPr="00D548EE">
        <w:t xml:space="preserve">Эта логика реализована в функции </w:t>
      </w:r>
      <w:proofErr w:type="spellStart"/>
      <w:r w:rsidRPr="00D548EE">
        <w:t>get_tank_for_</w:t>
      </w:r>
      <w:proofErr w:type="gramStart"/>
      <w:r w:rsidRPr="00D548EE">
        <w:t>column</w:t>
      </w:r>
      <w:proofErr w:type="spellEnd"/>
      <w:r w:rsidRPr="00D548EE">
        <w:t>(</w:t>
      </w:r>
      <w:proofErr w:type="spellStart"/>
      <w:proofErr w:type="gramEnd"/>
      <w:r w:rsidRPr="00D548EE">
        <w:t>column</w:t>
      </w:r>
      <w:proofErr w:type="spellEnd"/>
      <w:r w:rsidRPr="00D548EE">
        <w:t xml:space="preserve">, </w:t>
      </w:r>
      <w:proofErr w:type="spellStart"/>
      <w:r w:rsidRPr="00D548EE">
        <w:t>fuel</w:t>
      </w:r>
      <w:proofErr w:type="spellEnd"/>
      <w:r w:rsidRPr="00D548EE">
        <w:t>), которая:</w:t>
      </w:r>
    </w:p>
    <w:p w14:paraId="46166AB4" w14:textId="77777777" w:rsidR="00FE3FE7" w:rsidRPr="00D548EE" w:rsidRDefault="00FE3FE7" w:rsidP="004D44EE">
      <w:pPr>
        <w:tabs>
          <w:tab w:val="left" w:pos="993"/>
        </w:tabs>
        <w:spacing w:after="0" w:line="360" w:lineRule="auto"/>
        <w:ind w:left="709" w:firstLine="0"/>
      </w:pPr>
      <w:r w:rsidRPr="00D548EE">
        <w:t xml:space="preserve">Для АИ-92, АИ-98, ДТ </w:t>
      </w:r>
      <w:r>
        <w:t>-</w:t>
      </w:r>
      <w:r w:rsidRPr="00D548EE">
        <w:t xml:space="preserve"> возвращает единственную цистерну этого типа;</w:t>
      </w:r>
    </w:p>
    <w:p w14:paraId="65085767" w14:textId="77777777" w:rsidR="00FE3FE7" w:rsidRDefault="00FE3FE7" w:rsidP="004D44EE">
      <w:pPr>
        <w:tabs>
          <w:tab w:val="left" w:pos="993"/>
        </w:tabs>
        <w:spacing w:after="0" w:line="360" w:lineRule="auto"/>
        <w:ind w:left="709" w:firstLine="0"/>
      </w:pPr>
      <w:r w:rsidRPr="00D548EE">
        <w:t xml:space="preserve">Для АИ-95 </w:t>
      </w:r>
      <w:r>
        <w:t>-</w:t>
      </w:r>
      <w:r w:rsidRPr="00D548EE">
        <w:t xml:space="preserve"> проверяет номер колонки и возвращает соответствующую цистерну.</w:t>
      </w:r>
    </w:p>
    <w:p w14:paraId="61292EE9" w14:textId="64A45CE8" w:rsidR="00A80284" w:rsidRPr="00A80284" w:rsidRDefault="00A80284" w:rsidP="004D44EE">
      <w:pPr>
        <w:tabs>
          <w:tab w:val="left" w:pos="993"/>
        </w:tabs>
        <w:spacing w:after="0" w:line="360" w:lineRule="auto"/>
        <w:ind w:left="709" w:firstLine="0"/>
      </w:pPr>
      <w:r>
        <w:t>Код представлен на рисунке 1</w:t>
      </w:r>
    </w:p>
    <w:p w14:paraId="0C0DE65C" w14:textId="77777777" w:rsidR="00FE3FE7" w:rsidRDefault="00FE3FE7" w:rsidP="00D11C3A">
      <w:pPr>
        <w:spacing w:after="0" w:line="360" w:lineRule="auto"/>
        <w:ind w:left="0" w:firstLine="709"/>
        <w:jc w:val="center"/>
      </w:pPr>
      <w:r w:rsidRPr="004D6CC9">
        <w:rPr>
          <w:noProof/>
        </w:rPr>
        <w:drawing>
          <wp:inline distT="0" distB="0" distL="0" distR="0" wp14:anchorId="3C3F2769" wp14:editId="4DE5FC47">
            <wp:extent cx="3328555" cy="1771650"/>
            <wp:effectExtent l="0" t="0" r="5715" b="0"/>
            <wp:docPr id="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1776" cy="177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0608" w14:textId="77777777" w:rsidR="00FE3FE7" w:rsidRDefault="00FE3FE7" w:rsidP="00454CB4">
      <w:pPr>
        <w:spacing w:after="240" w:line="264" w:lineRule="auto"/>
        <w:ind w:left="0" w:firstLine="0"/>
        <w:jc w:val="center"/>
      </w:pPr>
      <w:r>
        <w:t xml:space="preserve">Рисунок 1 – </w:t>
      </w:r>
      <w:r w:rsidRPr="004D6CC9">
        <w:t>Схема подключения колонок к видам топлива</w:t>
      </w:r>
    </w:p>
    <w:p w14:paraId="108D2FE3" w14:textId="0B78DAF6" w:rsidR="00A80284" w:rsidRPr="004D6CC9" w:rsidRDefault="00F70ECB" w:rsidP="00D11C3A">
      <w:pPr>
        <w:spacing w:after="240" w:line="360" w:lineRule="auto"/>
        <w:ind w:left="0" w:firstLine="0"/>
      </w:pPr>
      <w:r>
        <w:t>Без данного словаря нельзя было бы точно определить источники топлива.</w:t>
      </w:r>
    </w:p>
    <w:p w14:paraId="353313A2" w14:textId="363A7FEB" w:rsidR="00FE3FE7" w:rsidRPr="004E3025" w:rsidRDefault="001C2389" w:rsidP="004E3025">
      <w:pPr>
        <w:pStyle w:val="af3"/>
      </w:pPr>
      <w:bookmarkStart w:id="12" w:name="_Toc220401869"/>
      <w:bookmarkStart w:id="13" w:name="_Toc220401947"/>
      <w:bookmarkStart w:id="14" w:name="_Toc220411183"/>
      <w:r>
        <w:lastRenderedPageBreak/>
        <w:t>1</w:t>
      </w:r>
      <w:r w:rsidR="00FB72F6">
        <w:t xml:space="preserve">.3 </w:t>
      </w:r>
      <w:r w:rsidR="00FE3FE7" w:rsidRPr="004E3025">
        <w:t>Как происходит заправка</w:t>
      </w:r>
      <w:bookmarkEnd w:id="12"/>
      <w:bookmarkEnd w:id="13"/>
      <w:bookmarkEnd w:id="14"/>
    </w:p>
    <w:p w14:paraId="03850692" w14:textId="77777777" w:rsidR="00FE3FE7" w:rsidRPr="008F3BC8" w:rsidRDefault="00FE3FE7" w:rsidP="00FE3FE7">
      <w:pPr>
        <w:spacing w:after="0" w:line="360" w:lineRule="auto"/>
        <w:ind w:left="0" w:firstLine="709"/>
      </w:pPr>
      <w:r w:rsidRPr="008F3BC8">
        <w:t xml:space="preserve">Функция </w:t>
      </w:r>
      <w:proofErr w:type="spellStart"/>
      <w:r w:rsidRPr="008F3BC8">
        <w:t>serve_</w:t>
      </w:r>
      <w:proofErr w:type="gramStart"/>
      <w:r w:rsidRPr="008F3BC8">
        <w:t>client</w:t>
      </w:r>
      <w:proofErr w:type="spellEnd"/>
      <w:r w:rsidRPr="008F3BC8">
        <w:t>(</w:t>
      </w:r>
      <w:proofErr w:type="gramEnd"/>
      <w:r w:rsidRPr="008F3BC8">
        <w:t>) реализует полный цикл продажи:</w:t>
      </w:r>
    </w:p>
    <w:p w14:paraId="2159C4EA" w14:textId="77777777" w:rsidR="00FE3FE7" w:rsidRPr="008F3BC8" w:rsidRDefault="00FE3FE7" w:rsidP="009323CA">
      <w:pPr>
        <w:pStyle w:val="a7"/>
        <w:numPr>
          <w:ilvl w:val="0"/>
          <w:numId w:val="27"/>
        </w:numPr>
        <w:tabs>
          <w:tab w:val="left" w:pos="993"/>
        </w:tabs>
        <w:spacing w:after="0" w:line="360" w:lineRule="auto"/>
      </w:pPr>
      <w:r w:rsidRPr="008F3BC8">
        <w:t xml:space="preserve">Проверка аварийного режима </w:t>
      </w:r>
      <w:r>
        <w:t>-</w:t>
      </w:r>
      <w:r w:rsidRPr="008F3BC8">
        <w:t xml:space="preserve"> если активен, операция невозможна.</w:t>
      </w:r>
    </w:p>
    <w:p w14:paraId="0BE40F7D" w14:textId="5063E358" w:rsidR="00FE3FE7" w:rsidRPr="008F3BC8" w:rsidRDefault="00A80284" w:rsidP="009323CA">
      <w:pPr>
        <w:pStyle w:val="a7"/>
        <w:numPr>
          <w:ilvl w:val="0"/>
          <w:numId w:val="27"/>
        </w:numPr>
        <w:tabs>
          <w:tab w:val="left" w:pos="993"/>
        </w:tabs>
        <w:spacing w:after="0" w:line="360" w:lineRule="auto"/>
      </w:pPr>
      <w:r>
        <w:t>Выбор колонки (</w:t>
      </w:r>
      <w:proofErr w:type="gramStart"/>
      <w:r>
        <w:t>1-</w:t>
      </w:r>
      <w:r w:rsidR="00FE3FE7" w:rsidRPr="008F3BC8">
        <w:t>8</w:t>
      </w:r>
      <w:proofErr w:type="gramEnd"/>
      <w:r w:rsidR="00FE3FE7" w:rsidRPr="008F3BC8">
        <w:t xml:space="preserve">) </w:t>
      </w:r>
      <w:r>
        <w:t>–</w:t>
      </w:r>
      <w:r w:rsidR="00FE3FE7" w:rsidRPr="008F3BC8">
        <w:t xml:space="preserve"> выводится список доступных видов топлива.</w:t>
      </w:r>
    </w:p>
    <w:p w14:paraId="4732F704" w14:textId="77777777" w:rsidR="00FE3FE7" w:rsidRPr="00A80284" w:rsidRDefault="00FE3FE7" w:rsidP="009323CA">
      <w:pPr>
        <w:pStyle w:val="a7"/>
        <w:numPr>
          <w:ilvl w:val="0"/>
          <w:numId w:val="27"/>
        </w:numPr>
        <w:tabs>
          <w:tab w:val="left" w:pos="993"/>
        </w:tabs>
        <w:spacing w:after="0" w:line="360" w:lineRule="auto"/>
        <w:rPr>
          <w:lang w:val="en-US"/>
        </w:rPr>
      </w:pPr>
      <w:r w:rsidRPr="008F3BC8">
        <w:t>Поиск</w:t>
      </w:r>
      <w:r w:rsidRPr="00A80284">
        <w:rPr>
          <w:lang w:val="en-US"/>
        </w:rPr>
        <w:t xml:space="preserve"> </w:t>
      </w:r>
      <w:r w:rsidRPr="008F3BC8">
        <w:t>цистерны</w:t>
      </w:r>
      <w:r w:rsidRPr="00A80284">
        <w:rPr>
          <w:lang w:val="en-US"/>
        </w:rPr>
        <w:t xml:space="preserve"> - </w:t>
      </w:r>
      <w:r w:rsidRPr="008F3BC8">
        <w:t>через</w:t>
      </w:r>
      <w:r w:rsidRPr="00A80284">
        <w:rPr>
          <w:lang w:val="en-US"/>
        </w:rPr>
        <w:t xml:space="preserve"> </w:t>
      </w:r>
      <w:proofErr w:type="spellStart"/>
      <w:r w:rsidRPr="00A80284">
        <w:rPr>
          <w:lang w:val="en-US"/>
        </w:rPr>
        <w:t>get_tank_for_</w:t>
      </w:r>
      <w:proofErr w:type="gramStart"/>
      <w:r w:rsidRPr="00A80284">
        <w:rPr>
          <w:lang w:val="en-US"/>
        </w:rPr>
        <w:t>column</w:t>
      </w:r>
      <w:proofErr w:type="spellEnd"/>
      <w:r w:rsidRPr="00A80284">
        <w:rPr>
          <w:lang w:val="en-US"/>
        </w:rPr>
        <w:t>(</w:t>
      </w:r>
      <w:proofErr w:type="gramEnd"/>
      <w:r w:rsidRPr="00A80284">
        <w:rPr>
          <w:lang w:val="en-US"/>
        </w:rPr>
        <w:t>).</w:t>
      </w:r>
    </w:p>
    <w:p w14:paraId="093B2EAC" w14:textId="7A4E598C" w:rsidR="00FE3FE7" w:rsidRPr="008F3BC8" w:rsidRDefault="00FE3FE7" w:rsidP="00772703">
      <w:pPr>
        <w:pStyle w:val="a7"/>
        <w:numPr>
          <w:ilvl w:val="0"/>
          <w:numId w:val="27"/>
        </w:numPr>
        <w:tabs>
          <w:tab w:val="left" w:pos="993"/>
        </w:tabs>
        <w:spacing w:after="0" w:line="360" w:lineRule="auto"/>
      </w:pPr>
      <w:r w:rsidRPr="008F3BC8">
        <w:t xml:space="preserve">Проверка состояния </w:t>
      </w:r>
      <w:r>
        <w:t>-</w:t>
      </w:r>
      <w:r w:rsidRPr="008F3BC8">
        <w:t xml:space="preserve"> если цистерна отключена, выводится</w:t>
      </w:r>
      <w:r w:rsidR="009323CA">
        <w:t xml:space="preserve"> </w:t>
      </w:r>
      <w:r w:rsidRPr="008F3BC8">
        <w:t>ошибка.</w:t>
      </w:r>
    </w:p>
    <w:p w14:paraId="3E7A2446" w14:textId="0A90FBA9" w:rsidR="00FE3FE7" w:rsidRPr="008F3BC8" w:rsidRDefault="00FE3FE7" w:rsidP="009323CA">
      <w:pPr>
        <w:pStyle w:val="a7"/>
        <w:numPr>
          <w:ilvl w:val="0"/>
          <w:numId w:val="27"/>
        </w:numPr>
        <w:tabs>
          <w:tab w:val="left" w:pos="993"/>
        </w:tabs>
        <w:spacing w:after="0" w:line="360" w:lineRule="auto"/>
      </w:pPr>
      <w:r w:rsidRPr="008F3BC8">
        <w:t xml:space="preserve">Ввод объёма </w:t>
      </w:r>
      <w:r w:rsidR="00A80284">
        <w:t>–</w:t>
      </w:r>
      <w:r w:rsidRPr="008F3BC8">
        <w:t xml:space="preserve"> с проверкой на положительное число.</w:t>
      </w:r>
    </w:p>
    <w:p w14:paraId="6ECE5636" w14:textId="47C96CF9" w:rsidR="00FE3FE7" w:rsidRPr="008F3BC8" w:rsidRDefault="00FE3FE7" w:rsidP="009323CA">
      <w:pPr>
        <w:pStyle w:val="a7"/>
        <w:numPr>
          <w:ilvl w:val="0"/>
          <w:numId w:val="27"/>
        </w:numPr>
        <w:tabs>
          <w:tab w:val="left" w:pos="993"/>
        </w:tabs>
        <w:spacing w:after="0" w:line="360" w:lineRule="auto"/>
      </w:pPr>
      <w:r w:rsidRPr="008F3BC8">
        <w:t xml:space="preserve">Проверка остатка </w:t>
      </w:r>
      <w:r w:rsidR="00A80284">
        <w:t>–</w:t>
      </w:r>
      <w:r w:rsidRPr="008F3BC8">
        <w:t xml:space="preserve"> если топлива недостаточно, операция отменяется.</w:t>
      </w:r>
    </w:p>
    <w:p w14:paraId="7CCE4C13" w14:textId="36CFE024" w:rsidR="00FE3FE7" w:rsidRPr="008F3BC8" w:rsidRDefault="00FE3FE7" w:rsidP="009323CA">
      <w:pPr>
        <w:pStyle w:val="a7"/>
        <w:numPr>
          <w:ilvl w:val="0"/>
          <w:numId w:val="27"/>
        </w:numPr>
        <w:tabs>
          <w:tab w:val="left" w:pos="993"/>
        </w:tabs>
        <w:spacing w:after="0" w:line="360" w:lineRule="auto"/>
      </w:pPr>
      <w:r w:rsidRPr="008F3BC8">
        <w:t xml:space="preserve">Расчёт стоимости </w:t>
      </w:r>
      <w:r w:rsidR="00A80284">
        <w:t>–</w:t>
      </w:r>
      <w:r w:rsidRPr="008F3BC8">
        <w:t xml:space="preserve"> по цене из глобального словаря PRICES.</w:t>
      </w:r>
    </w:p>
    <w:p w14:paraId="11497BDA" w14:textId="15FBF170" w:rsidR="00FE3FE7" w:rsidRPr="008F3BC8" w:rsidRDefault="00FE3FE7" w:rsidP="009323CA">
      <w:pPr>
        <w:pStyle w:val="a7"/>
        <w:numPr>
          <w:ilvl w:val="0"/>
          <w:numId w:val="27"/>
        </w:numPr>
        <w:tabs>
          <w:tab w:val="left" w:pos="993"/>
        </w:tabs>
        <w:spacing w:after="0" w:line="360" w:lineRule="auto"/>
      </w:pPr>
      <w:r w:rsidRPr="008F3BC8">
        <w:t xml:space="preserve">Подтверждение оплаты </w:t>
      </w:r>
      <w:r w:rsidR="00A80284">
        <w:t>–</w:t>
      </w:r>
      <w:r w:rsidRPr="008F3BC8">
        <w:t xml:space="preserve"> только при вводе y происходит списание.</w:t>
      </w:r>
    </w:p>
    <w:p w14:paraId="4B2112EA" w14:textId="5DF3B747" w:rsidR="00FE3FE7" w:rsidRDefault="00FE3FE7" w:rsidP="009323CA">
      <w:pPr>
        <w:pStyle w:val="a7"/>
        <w:numPr>
          <w:ilvl w:val="0"/>
          <w:numId w:val="27"/>
        </w:numPr>
        <w:tabs>
          <w:tab w:val="left" w:pos="993"/>
        </w:tabs>
        <w:spacing w:after="0" w:line="360" w:lineRule="auto"/>
      </w:pPr>
      <w:r w:rsidRPr="008F3BC8">
        <w:t xml:space="preserve">Обновление данных </w:t>
      </w:r>
      <w:r w:rsidR="00A80284">
        <w:t>–</w:t>
      </w:r>
      <w:r w:rsidRPr="008F3BC8">
        <w:t xml:space="preserve"> топливо списывается, статистика обновляется</w:t>
      </w:r>
      <w:r w:rsidR="00772703">
        <w:t>.</w:t>
      </w:r>
    </w:p>
    <w:p w14:paraId="6E806B7B" w14:textId="79885CBF" w:rsidR="00A80284" w:rsidRPr="009B1874" w:rsidRDefault="00A80284" w:rsidP="00A80284">
      <w:pPr>
        <w:tabs>
          <w:tab w:val="left" w:pos="993"/>
        </w:tabs>
        <w:spacing w:after="0" w:line="360" w:lineRule="auto"/>
        <w:ind w:left="709" w:firstLine="0"/>
      </w:pPr>
      <w:r>
        <w:t>Код представлен на рисунке 2</w:t>
      </w:r>
    </w:p>
    <w:p w14:paraId="4EDF881A" w14:textId="77777777" w:rsidR="00FE3FE7" w:rsidRDefault="00FE3FE7" w:rsidP="00FE3FE7">
      <w:pPr>
        <w:spacing w:after="227" w:line="259" w:lineRule="auto"/>
        <w:ind w:left="10" w:right="292"/>
        <w:jc w:val="center"/>
      </w:pPr>
      <w:r w:rsidRPr="00CF09FA">
        <w:rPr>
          <w:noProof/>
        </w:rPr>
        <w:drawing>
          <wp:inline distT="0" distB="0" distL="0" distR="0" wp14:anchorId="3A8064CC" wp14:editId="030AAB1A">
            <wp:extent cx="5091545" cy="3058463"/>
            <wp:effectExtent l="0" t="0" r="0" b="8890"/>
            <wp:docPr id="2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1328" cy="306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3944" w14:textId="77777777" w:rsidR="00FE3FE7" w:rsidRPr="00CF09FA" w:rsidRDefault="00FE3FE7" w:rsidP="00FE3FE7">
      <w:pPr>
        <w:spacing w:after="227" w:line="259" w:lineRule="auto"/>
        <w:ind w:left="10" w:right="292"/>
        <w:jc w:val="center"/>
      </w:pPr>
      <w:r>
        <w:t>Рисунок 2 – Логика продажи топлива</w:t>
      </w:r>
    </w:p>
    <w:p w14:paraId="5C22CE27" w14:textId="77777777" w:rsidR="00FE3FE7" w:rsidRDefault="00FE3FE7" w:rsidP="00454CB4">
      <w:pPr>
        <w:spacing w:after="240" w:line="360" w:lineRule="auto"/>
        <w:ind w:left="0" w:firstLine="709"/>
      </w:pPr>
      <w:r w:rsidRPr="008F3BC8">
        <w:t>Каждый шаг защищён от ошибок, что делает систему устойчивой к некорректному вводу.</w:t>
      </w:r>
    </w:p>
    <w:p w14:paraId="3E4B901A" w14:textId="7FECBABD" w:rsidR="00FE3FE7" w:rsidRPr="004E3025" w:rsidRDefault="001C2389" w:rsidP="004E3025">
      <w:pPr>
        <w:pStyle w:val="af3"/>
      </w:pPr>
      <w:bookmarkStart w:id="15" w:name="_Toc220401870"/>
      <w:bookmarkStart w:id="16" w:name="_Toc220401948"/>
      <w:bookmarkStart w:id="17" w:name="_Toc220411184"/>
      <w:r>
        <w:t>1</w:t>
      </w:r>
      <w:r w:rsidR="002D24B7">
        <w:t>.</w:t>
      </w:r>
      <w:r w:rsidR="00FB72F6">
        <w:t>4</w:t>
      </w:r>
      <w:r w:rsidR="002D24B7">
        <w:t xml:space="preserve"> </w:t>
      </w:r>
      <w:r w:rsidR="00FE3FE7" w:rsidRPr="004E3025">
        <w:t>Пополнение и перекачка</w:t>
      </w:r>
      <w:bookmarkEnd w:id="15"/>
      <w:bookmarkEnd w:id="16"/>
      <w:bookmarkEnd w:id="17"/>
    </w:p>
    <w:p w14:paraId="73E3F86E" w14:textId="77777777" w:rsidR="00FE3FE7" w:rsidRPr="00CF09FA" w:rsidRDefault="00FE3FE7" w:rsidP="00FE3FE7">
      <w:pPr>
        <w:spacing w:after="0" w:line="360" w:lineRule="auto"/>
        <w:ind w:left="0" w:firstLine="709"/>
      </w:pPr>
      <w:r w:rsidRPr="00CF09FA">
        <w:t>Иногда на АЗС приезжает бензовоз, и нужно пополнить цистерны. В программе для этого есть отдельный пункт меню. Оператор выбирает цистерну и вводит, сколько литров добавить. Программа проверяет, чтобы не переполнить цистерну.</w:t>
      </w:r>
    </w:p>
    <w:p w14:paraId="0BBE7CA4" w14:textId="77777777" w:rsidR="00FE3FE7" w:rsidRDefault="00FE3FE7" w:rsidP="00FE3FE7">
      <w:pPr>
        <w:spacing w:after="0" w:line="360" w:lineRule="auto"/>
        <w:ind w:left="0" w:firstLine="709"/>
      </w:pPr>
      <w:r w:rsidRPr="00CF09FA">
        <w:t xml:space="preserve">Также можно перекачивать топливо из одной цистерны в другую, но только если они содержат один и тот же тип топлива. Например, можно перекачать АИ-95 из цистерны №1 в №2, но нельзя </w:t>
      </w:r>
      <w:r>
        <w:t>-</w:t>
      </w:r>
      <w:r w:rsidRPr="00CF09FA">
        <w:t xml:space="preserve"> АИ-95 в ДТ.</w:t>
      </w:r>
    </w:p>
    <w:p w14:paraId="601269E3" w14:textId="4502BAA8" w:rsidR="00A80284" w:rsidRPr="00CF09FA" w:rsidRDefault="00F70ECB" w:rsidP="00A80284">
      <w:pPr>
        <w:tabs>
          <w:tab w:val="left" w:pos="993"/>
        </w:tabs>
        <w:spacing w:after="0" w:line="360" w:lineRule="auto"/>
        <w:ind w:left="709" w:firstLine="0"/>
      </w:pPr>
      <w:r>
        <w:lastRenderedPageBreak/>
        <w:t>Код представлен на рисунке</w:t>
      </w:r>
      <w:r w:rsidR="00A80284">
        <w:t xml:space="preserve"> 3</w:t>
      </w:r>
    </w:p>
    <w:p w14:paraId="25C0499D" w14:textId="77777777" w:rsidR="00FE3FE7" w:rsidRDefault="00FE3FE7" w:rsidP="00FE3FE7">
      <w:pPr>
        <w:spacing w:after="227" w:line="259" w:lineRule="auto"/>
        <w:ind w:left="10" w:right="292"/>
        <w:jc w:val="center"/>
      </w:pPr>
      <w:r w:rsidRPr="00CF09FA">
        <w:rPr>
          <w:noProof/>
        </w:rPr>
        <w:drawing>
          <wp:inline distT="0" distB="0" distL="0" distR="0" wp14:anchorId="3CB8AA46" wp14:editId="47296391">
            <wp:extent cx="6229350" cy="1054100"/>
            <wp:effectExtent l="0" t="0" r="0" b="0"/>
            <wp:docPr id="3" name="Рисунок 3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E20D" w14:textId="77777777" w:rsidR="00FE3FE7" w:rsidRDefault="00FE3FE7" w:rsidP="00FE3FE7">
      <w:pPr>
        <w:spacing w:after="227" w:line="259" w:lineRule="auto"/>
        <w:ind w:left="10" w:right="292"/>
        <w:jc w:val="center"/>
      </w:pPr>
      <w:r>
        <w:t>Рисунок 3 – Пополнение и перекачка топлива</w:t>
      </w:r>
    </w:p>
    <w:p w14:paraId="50CC5153" w14:textId="50A4D213" w:rsidR="00FE3FE7" w:rsidRPr="00A80284" w:rsidRDefault="00FE3FE7" w:rsidP="008049C0">
      <w:pPr>
        <w:spacing w:after="240" w:line="360" w:lineRule="auto"/>
        <w:ind w:left="0" w:firstLine="709"/>
      </w:pPr>
      <w:r w:rsidRPr="00972AE6">
        <w:t>Обе операции записываются в историю, что позволяет отслеживать все изменения на станции.</w:t>
      </w:r>
    </w:p>
    <w:p w14:paraId="4958BEC9" w14:textId="528F886F" w:rsidR="00FE3FE7" w:rsidRPr="004E3025" w:rsidRDefault="001C2389" w:rsidP="004E3025">
      <w:pPr>
        <w:pStyle w:val="af3"/>
      </w:pPr>
      <w:bookmarkStart w:id="18" w:name="_Toc220401871"/>
      <w:bookmarkStart w:id="19" w:name="_Toc220401949"/>
      <w:bookmarkStart w:id="20" w:name="_Toc220411185"/>
      <w:r>
        <w:t>1</w:t>
      </w:r>
      <w:r w:rsidR="00EB239B">
        <w:t>.</w:t>
      </w:r>
      <w:r w:rsidR="00FB72F6">
        <w:t>5</w:t>
      </w:r>
      <w:r w:rsidR="00EB239B">
        <w:t xml:space="preserve"> </w:t>
      </w:r>
      <w:r w:rsidR="00FE3FE7" w:rsidRPr="004E3025">
        <w:t>Аварийный режим</w:t>
      </w:r>
      <w:bookmarkEnd w:id="18"/>
      <w:bookmarkEnd w:id="19"/>
      <w:bookmarkEnd w:id="20"/>
    </w:p>
    <w:p w14:paraId="6C9BF27E" w14:textId="77777777" w:rsidR="00FE3FE7" w:rsidRPr="008F3BC8" w:rsidRDefault="00FE3FE7" w:rsidP="00FE3FE7">
      <w:pPr>
        <w:spacing w:after="0" w:line="360" w:lineRule="auto"/>
        <w:ind w:left="0" w:firstLine="709"/>
      </w:pPr>
      <w:r w:rsidRPr="008F3BC8">
        <w:t xml:space="preserve">Аварийный режим </w:t>
      </w:r>
      <w:r>
        <w:t>-</w:t>
      </w:r>
      <w:r w:rsidRPr="008F3BC8">
        <w:t xml:space="preserve"> ключевой элемент безопасности. При его активации:</w:t>
      </w:r>
    </w:p>
    <w:p w14:paraId="35B2C4EF" w14:textId="77777777" w:rsidR="00FE3FE7" w:rsidRPr="008F3BC8" w:rsidRDefault="00FE3FE7" w:rsidP="00645C2E">
      <w:pPr>
        <w:pStyle w:val="a7"/>
        <w:numPr>
          <w:ilvl w:val="0"/>
          <w:numId w:val="24"/>
        </w:numPr>
        <w:tabs>
          <w:tab w:val="left" w:pos="993"/>
        </w:tabs>
        <w:spacing w:after="0" w:line="360" w:lineRule="auto"/>
      </w:pPr>
      <w:r w:rsidRPr="008F3BC8">
        <w:t>Все цистерны принудительно отключаются (</w:t>
      </w:r>
      <w:proofErr w:type="spellStart"/>
      <w:r w:rsidRPr="008F3BC8">
        <w:t>enabled</w:t>
      </w:r>
      <w:proofErr w:type="spellEnd"/>
      <w:r w:rsidRPr="008F3BC8">
        <w:t xml:space="preserve"> = </w:t>
      </w:r>
      <w:proofErr w:type="spellStart"/>
      <w:r w:rsidRPr="008F3BC8">
        <w:t>False</w:t>
      </w:r>
      <w:proofErr w:type="spellEnd"/>
      <w:r w:rsidRPr="008F3BC8">
        <w:t>);</w:t>
      </w:r>
    </w:p>
    <w:p w14:paraId="2639D3BA" w14:textId="77777777" w:rsidR="00FE3FE7" w:rsidRPr="008F3BC8" w:rsidRDefault="00FE3FE7" w:rsidP="00645C2E">
      <w:pPr>
        <w:pStyle w:val="a7"/>
        <w:numPr>
          <w:ilvl w:val="0"/>
          <w:numId w:val="24"/>
        </w:numPr>
        <w:tabs>
          <w:tab w:val="left" w:pos="993"/>
        </w:tabs>
        <w:spacing w:after="0" w:line="360" w:lineRule="auto"/>
      </w:pPr>
      <w:r w:rsidRPr="008F3BC8">
        <w:t xml:space="preserve">Устанавливается флаг в </w:t>
      </w:r>
      <w:proofErr w:type="spellStart"/>
      <w:proofErr w:type="gramStart"/>
      <w:r w:rsidRPr="008F3BC8">
        <w:t>system.json</w:t>
      </w:r>
      <w:proofErr w:type="spellEnd"/>
      <w:proofErr w:type="gramEnd"/>
      <w:r w:rsidRPr="008F3BC8">
        <w:t>;</w:t>
      </w:r>
    </w:p>
    <w:p w14:paraId="137C4450" w14:textId="77777777" w:rsidR="00FE3FE7" w:rsidRPr="008F3BC8" w:rsidRDefault="00FE3FE7" w:rsidP="00645C2E">
      <w:pPr>
        <w:pStyle w:val="a7"/>
        <w:numPr>
          <w:ilvl w:val="0"/>
          <w:numId w:val="24"/>
        </w:numPr>
        <w:tabs>
          <w:tab w:val="left" w:pos="993"/>
        </w:tabs>
        <w:spacing w:after="0" w:line="360" w:lineRule="auto"/>
      </w:pPr>
      <w:r w:rsidRPr="008F3BC8">
        <w:t>Все операции, кроме выхода из аварии, блокируются.</w:t>
      </w:r>
    </w:p>
    <w:p w14:paraId="21557E51" w14:textId="77777777" w:rsidR="00FE3FE7" w:rsidRDefault="00FE3FE7" w:rsidP="00FE3FE7">
      <w:pPr>
        <w:spacing w:after="0" w:line="360" w:lineRule="auto"/>
        <w:ind w:left="0" w:firstLine="709"/>
      </w:pPr>
      <w:r w:rsidRPr="008F3BC8">
        <w:t xml:space="preserve">Важно: при выходе из аварийного режима (через </w:t>
      </w:r>
      <w:proofErr w:type="spellStart"/>
      <w:r w:rsidRPr="008F3BC8">
        <w:t>deactivate_</w:t>
      </w:r>
      <w:proofErr w:type="gramStart"/>
      <w:r w:rsidRPr="008F3BC8">
        <w:t>emergency</w:t>
      </w:r>
      <w:proofErr w:type="spellEnd"/>
      <w:r w:rsidRPr="008F3BC8">
        <w:t>(</w:t>
      </w:r>
      <w:proofErr w:type="gramEnd"/>
      <w:r w:rsidRPr="008F3BC8">
        <w:t xml:space="preserve">)) цистерны не включаются автоматически. Это сделано намеренно </w:t>
      </w:r>
      <w:r>
        <w:t>-</w:t>
      </w:r>
      <w:r w:rsidRPr="008F3BC8">
        <w:t xml:space="preserve"> оператор должен вручную проверить каждую цистерну и включить её через меню «Управление цистернами», убедившись, что уровень топлива выше 2000 л.</w:t>
      </w:r>
    </w:p>
    <w:p w14:paraId="2160EEF5" w14:textId="14BF85C4" w:rsidR="00A80284" w:rsidRPr="008F3BC8" w:rsidRDefault="00A80284" w:rsidP="00A80284">
      <w:pPr>
        <w:tabs>
          <w:tab w:val="left" w:pos="993"/>
        </w:tabs>
        <w:spacing w:after="0" w:line="360" w:lineRule="auto"/>
        <w:ind w:left="709" w:firstLine="0"/>
      </w:pPr>
      <w:r>
        <w:t>Код представлен на рисунке 4</w:t>
      </w:r>
    </w:p>
    <w:p w14:paraId="67DBA750" w14:textId="77777777" w:rsidR="00FE3FE7" w:rsidRDefault="00FE3FE7" w:rsidP="00FE3FE7">
      <w:pPr>
        <w:spacing w:after="227" w:line="259" w:lineRule="auto"/>
        <w:ind w:left="10" w:right="239"/>
        <w:jc w:val="center"/>
      </w:pPr>
      <w:r w:rsidRPr="008F3BC8">
        <w:rPr>
          <w:noProof/>
        </w:rPr>
        <w:drawing>
          <wp:inline distT="0" distB="0" distL="0" distR="0" wp14:anchorId="41D5DF6B" wp14:editId="19DD9987">
            <wp:extent cx="5940425" cy="1485265"/>
            <wp:effectExtent l="0" t="0" r="3175" b="635"/>
            <wp:docPr id="4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A99C" w14:textId="18228C41" w:rsidR="00FE3FE7" w:rsidRDefault="00FE3FE7" w:rsidP="00FE3FE7">
      <w:pPr>
        <w:spacing w:after="227" w:line="259" w:lineRule="auto"/>
        <w:ind w:left="10" w:right="239"/>
        <w:jc w:val="center"/>
      </w:pPr>
      <w:r>
        <w:t>Рисунок 4</w:t>
      </w:r>
      <w:r w:rsidR="00F70ECB">
        <w:t xml:space="preserve"> </w:t>
      </w:r>
      <w:r>
        <w:t>– Аварийный режим</w:t>
      </w:r>
    </w:p>
    <w:p w14:paraId="77ADC80B" w14:textId="77777777" w:rsidR="00FE3FE7" w:rsidRDefault="00FE3FE7" w:rsidP="008049C0">
      <w:pPr>
        <w:spacing w:after="240" w:line="374" w:lineRule="auto"/>
        <w:ind w:left="-17" w:firstLine="709"/>
      </w:pPr>
      <w:r>
        <w:t>Этот подход соответствует требованиям безопасности: даже после завершения аварийной ситуации система не возвращается к работе автоматически, требуя вмешательства человека.</w:t>
      </w:r>
    </w:p>
    <w:p w14:paraId="60E0504B" w14:textId="63A65BCC" w:rsidR="00FE3FE7" w:rsidRPr="004E3025" w:rsidRDefault="001C2389" w:rsidP="004E3025">
      <w:pPr>
        <w:pStyle w:val="af3"/>
      </w:pPr>
      <w:bookmarkStart w:id="21" w:name="_Toc220401872"/>
      <w:bookmarkStart w:id="22" w:name="_Toc220401950"/>
      <w:bookmarkStart w:id="23" w:name="_Toc220411186"/>
      <w:r>
        <w:t>1</w:t>
      </w:r>
      <w:r w:rsidR="00EB239B">
        <w:t>.</w:t>
      </w:r>
      <w:r w:rsidR="00FB72F6">
        <w:t>6</w:t>
      </w:r>
      <w:r w:rsidR="00EB239B">
        <w:t xml:space="preserve"> </w:t>
      </w:r>
      <w:r w:rsidR="00FE3FE7" w:rsidRPr="004E3025">
        <w:t>Как сохраняются данные</w:t>
      </w:r>
      <w:bookmarkEnd w:id="21"/>
      <w:bookmarkEnd w:id="22"/>
      <w:bookmarkEnd w:id="23"/>
    </w:p>
    <w:p w14:paraId="45A0699E" w14:textId="1BC5259A" w:rsidR="005E4B6C" w:rsidRDefault="005E4B6C" w:rsidP="005E4B6C">
      <w:pPr>
        <w:tabs>
          <w:tab w:val="left" w:pos="993"/>
        </w:tabs>
        <w:spacing w:after="0" w:line="360" w:lineRule="auto"/>
        <w:ind w:left="0" w:firstLine="709"/>
      </w:pPr>
      <w:r>
        <w:t>Архитектура хранения данных и автоматического контроля</w:t>
      </w:r>
    </w:p>
    <w:p w14:paraId="7391C9FF" w14:textId="222FF80E" w:rsidR="005E4B6C" w:rsidRDefault="005E4B6C" w:rsidP="005E4B6C">
      <w:pPr>
        <w:tabs>
          <w:tab w:val="left" w:pos="993"/>
        </w:tabs>
        <w:spacing w:after="0" w:line="360" w:lineRule="auto"/>
        <w:ind w:left="0" w:firstLine="709"/>
      </w:pPr>
      <w:r>
        <w:t>Данные системы (состояние цистерн, история операций, статистика) сохраняются в структурированном формате JSON. Это обеспечивает три ключевых преимущества:</w:t>
      </w:r>
    </w:p>
    <w:p w14:paraId="3AFF3938" w14:textId="752C79E3" w:rsidR="005E4B6C" w:rsidRDefault="00830789" w:rsidP="005E4B6C">
      <w:pPr>
        <w:tabs>
          <w:tab w:val="left" w:pos="993"/>
        </w:tabs>
        <w:spacing w:after="0" w:line="360" w:lineRule="auto"/>
        <w:ind w:left="0" w:firstLine="709"/>
      </w:pPr>
      <w:r>
        <w:lastRenderedPageBreak/>
        <w:t>Ч</w:t>
      </w:r>
      <w:r w:rsidR="005E4B6C">
        <w:t>итаемость: файлы можно просматривать и проверять в любом текстовом редакторе для отладки или аудита.</w:t>
      </w:r>
    </w:p>
    <w:p w14:paraId="6C42DD4D" w14:textId="6CD3EB3D" w:rsidR="005E4B6C" w:rsidRDefault="005E4B6C" w:rsidP="005E4B6C">
      <w:pPr>
        <w:tabs>
          <w:tab w:val="left" w:pos="993"/>
        </w:tabs>
        <w:spacing w:after="0" w:line="360" w:lineRule="auto"/>
        <w:ind w:left="0" w:firstLine="709"/>
      </w:pPr>
      <w:r>
        <w:t>Возможность ручной корректировки: позволяет администратору напрямую исправить данные в файле (например, после физической проверки цистерн).</w:t>
      </w:r>
    </w:p>
    <w:p w14:paraId="7D2C5804" w14:textId="18F4797A" w:rsidR="005E4B6C" w:rsidRDefault="005E4B6C" w:rsidP="005E4B6C">
      <w:pPr>
        <w:tabs>
          <w:tab w:val="left" w:pos="993"/>
        </w:tabs>
        <w:spacing w:after="0" w:line="360" w:lineRule="auto"/>
        <w:ind w:left="0" w:firstLine="709"/>
      </w:pPr>
      <w:r>
        <w:t>Упрощённая интеграция: стандартный формат облегчает подключение внешних систем для аналитики, отчётности или автоматизации.</w:t>
      </w:r>
    </w:p>
    <w:p w14:paraId="23369B29" w14:textId="362883B1" w:rsidR="005E4B6C" w:rsidRDefault="005E4B6C" w:rsidP="005E4B6C">
      <w:pPr>
        <w:tabs>
          <w:tab w:val="left" w:pos="993"/>
        </w:tabs>
        <w:spacing w:after="0" w:line="360" w:lineRule="auto"/>
        <w:ind w:left="0" w:firstLine="709"/>
      </w:pPr>
      <w:r>
        <w:t xml:space="preserve">Ключевая функция </w:t>
      </w:r>
      <w:proofErr w:type="spellStart"/>
      <w:r>
        <w:t>check_tanks_auto_</w:t>
      </w:r>
      <w:proofErr w:type="gramStart"/>
      <w:r>
        <w:t>disable</w:t>
      </w:r>
      <w:proofErr w:type="spellEnd"/>
      <w:r>
        <w:t>(</w:t>
      </w:r>
      <w:proofErr w:type="gramEnd"/>
      <w:r>
        <w:t>) автоматически переводит в отключенное состояние любую цистерну, уровень топлива в которой опускается ниже установленного минимального порога (2000 литров).</w:t>
      </w:r>
    </w:p>
    <w:p w14:paraId="5C5FEA7F" w14:textId="52D2A52A" w:rsidR="005E4B6C" w:rsidRDefault="005E4B6C" w:rsidP="005E4B6C">
      <w:pPr>
        <w:tabs>
          <w:tab w:val="left" w:pos="993"/>
        </w:tabs>
        <w:spacing w:after="0" w:line="360" w:lineRule="auto"/>
        <w:ind w:left="0" w:firstLine="709"/>
      </w:pPr>
      <w:r>
        <w:t>1</w:t>
      </w:r>
      <w:r w:rsidR="00772703">
        <w:t>)</w:t>
      </w:r>
      <w:r>
        <w:t xml:space="preserve"> Актуальность интерфейса: Пользователь (оператор) всегда взаимодействует с меню, которое отражает уже проверенное и актуальное состояние. Он не увидит цистерну, которая только что опустела ниже нормы.</w:t>
      </w:r>
    </w:p>
    <w:p w14:paraId="66B3EBFE" w14:textId="6FCB8256" w:rsidR="005E4B6C" w:rsidRDefault="005E4B6C" w:rsidP="005E4B6C">
      <w:pPr>
        <w:tabs>
          <w:tab w:val="left" w:pos="993"/>
        </w:tabs>
        <w:spacing w:after="0" w:line="360" w:lineRule="auto"/>
        <w:ind w:left="0" w:firstLine="709"/>
      </w:pPr>
      <w:r>
        <w:t>2</w:t>
      </w:r>
      <w:r w:rsidR="00772703">
        <w:t>)</w:t>
      </w:r>
      <w:r>
        <w:t xml:space="preserve"> Проактивная безопасность: Система самостоятельно и немедленно применяет бизнес-правила, предотвращая саму возможность начала операции продажи из цистерны с недостаточным запасом. Это исключает человеческий фактор и задержки в реакции.</w:t>
      </w:r>
    </w:p>
    <w:p w14:paraId="1F715D1F" w14:textId="4D23055F" w:rsidR="005E4B6C" w:rsidRDefault="005E4B6C" w:rsidP="005E4B6C">
      <w:pPr>
        <w:tabs>
          <w:tab w:val="left" w:pos="993"/>
        </w:tabs>
        <w:spacing w:after="0" w:line="360" w:lineRule="auto"/>
        <w:ind w:left="0" w:firstLine="709"/>
      </w:pPr>
      <w:r>
        <w:t>3</w:t>
      </w:r>
      <w:r w:rsidR="00772703">
        <w:t>)</w:t>
      </w:r>
      <w:r>
        <w:t xml:space="preserve"> Бесперебойность логики: Автоматизация рутинной проверки разгружает оператора и гарантирует, что критически важное правило контроля уровня соблюдается неукоснительно перед каждой потенциальной операцией.</w:t>
      </w:r>
    </w:p>
    <w:p w14:paraId="62813D3A" w14:textId="40002551" w:rsidR="00A80284" w:rsidRPr="00A80284" w:rsidRDefault="00A80284" w:rsidP="005E4B6C">
      <w:pPr>
        <w:tabs>
          <w:tab w:val="left" w:pos="993"/>
        </w:tabs>
        <w:spacing w:after="0" w:line="360" w:lineRule="auto"/>
        <w:ind w:left="0" w:firstLine="709"/>
      </w:pPr>
      <w:r>
        <w:t>Код представлен на рисунке 5</w:t>
      </w:r>
    </w:p>
    <w:p w14:paraId="646E6275" w14:textId="77777777" w:rsidR="00FE3FE7" w:rsidRDefault="00FE3FE7" w:rsidP="00FE3FE7">
      <w:pPr>
        <w:spacing w:after="227" w:line="259" w:lineRule="auto"/>
        <w:ind w:left="10" w:right="238"/>
        <w:jc w:val="center"/>
      </w:pPr>
      <w:r w:rsidRPr="003342BC">
        <w:rPr>
          <w:noProof/>
        </w:rPr>
        <w:drawing>
          <wp:inline distT="0" distB="0" distL="0" distR="0" wp14:anchorId="37F78F50" wp14:editId="6557A070">
            <wp:extent cx="5940425" cy="865505"/>
            <wp:effectExtent l="0" t="0" r="3175" b="0"/>
            <wp:docPr id="5" name="Рисунок 5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FE96" w14:textId="77777777" w:rsidR="00FE3FE7" w:rsidRDefault="00FE3FE7" w:rsidP="00FE3FE7">
      <w:pPr>
        <w:spacing w:after="227" w:line="259" w:lineRule="auto"/>
        <w:ind w:left="10" w:right="238"/>
        <w:jc w:val="center"/>
      </w:pPr>
      <w:r>
        <w:t>Рисунок 5 – Сохранение состояния</w:t>
      </w:r>
    </w:p>
    <w:p w14:paraId="6F0AC9C2" w14:textId="64EDBEA3" w:rsidR="00F70ECB" w:rsidRDefault="00FE3FE7" w:rsidP="005E4B6C">
      <w:pPr>
        <w:tabs>
          <w:tab w:val="left" w:pos="993"/>
        </w:tabs>
        <w:spacing w:after="0" w:line="360" w:lineRule="auto"/>
        <w:ind w:left="0" w:firstLine="709"/>
      </w:pPr>
      <w:r w:rsidRPr="003342BC">
        <w:t xml:space="preserve">Функция </w:t>
      </w:r>
      <w:proofErr w:type="spellStart"/>
      <w:r w:rsidRPr="003342BC">
        <w:t>check_tanks_auto_</w:t>
      </w:r>
      <w:proofErr w:type="gramStart"/>
      <w:r w:rsidRPr="003342BC">
        <w:t>disable</w:t>
      </w:r>
      <w:proofErr w:type="spellEnd"/>
      <w:r w:rsidRPr="003342BC">
        <w:t>(</w:t>
      </w:r>
      <w:proofErr w:type="gramEnd"/>
      <w:r w:rsidRPr="003342BC">
        <w:t>) вызывается перед каждым отображением главного меню, что гарантирует, что цистерны с уровнем ниже 2000 л будут отключены до того, как пользователь начнёт работу.</w:t>
      </w:r>
    </w:p>
    <w:p w14:paraId="0BEB0EB1" w14:textId="41D4ECDB" w:rsidR="00FE3FE7" w:rsidRPr="001C2389" w:rsidRDefault="00F70ECB" w:rsidP="001C2389">
      <w:pPr>
        <w:pStyle w:val="af2"/>
      </w:pPr>
      <w:r>
        <w:br w:type="page"/>
      </w:r>
      <w:bookmarkStart w:id="24" w:name="_Toc220401873"/>
      <w:bookmarkStart w:id="25" w:name="_Toc220401951"/>
      <w:bookmarkStart w:id="26" w:name="_Toc220411187"/>
      <w:r w:rsidR="001C2389" w:rsidRPr="004C47C6">
        <w:lastRenderedPageBreak/>
        <w:t>2</w:t>
      </w:r>
      <w:r w:rsidR="008049C0" w:rsidRPr="001C2389">
        <w:t xml:space="preserve"> </w:t>
      </w:r>
      <w:r w:rsidR="00FE3FE7" w:rsidRPr="001C2389">
        <w:t>Тестирование</w:t>
      </w:r>
      <w:bookmarkEnd w:id="24"/>
      <w:bookmarkEnd w:id="25"/>
      <w:bookmarkEnd w:id="26"/>
    </w:p>
    <w:p w14:paraId="25B68AC6" w14:textId="1A57BC50" w:rsidR="00C5761F" w:rsidRDefault="00C5761F" w:rsidP="005E4B6C">
      <w:pPr>
        <w:tabs>
          <w:tab w:val="left" w:pos="993"/>
        </w:tabs>
        <w:spacing w:after="0" w:line="360" w:lineRule="auto"/>
        <w:ind w:left="0" w:firstLine="709"/>
      </w:pPr>
      <w:r>
        <w:t>Программа была подвергнута скрупулезному и многостороннему тестированию в разнообразных рабочих сценариях. Все проверки подтвердили полную функциональную готовность системы и её соответствие пунктам технического задания.</w:t>
      </w:r>
    </w:p>
    <w:p w14:paraId="66F68AC5" w14:textId="4AEC8953" w:rsidR="00C5761F" w:rsidRDefault="00C5761F" w:rsidP="005E4B6C">
      <w:pPr>
        <w:tabs>
          <w:tab w:val="left" w:pos="993"/>
        </w:tabs>
        <w:spacing w:after="0" w:line="360" w:lineRule="auto"/>
        <w:ind w:left="0" w:firstLine="709"/>
      </w:pPr>
      <w:r>
        <w:t>Процедура продажи топлива: Реализована с учетом всех требований безопасности и логики бизнес-процесса. Перед каждой операцией система выполняет последовательную и строгую проверку: убеждается в существовании выбранной цистерны, анализирует её текущее состояние (включена или отключена) и тщательно сверяет запрашиваемый объем с доступным остатком. В случае нарушения любого из условий — будь то недостаточный остаток или неактивный статус цистерны — выполнение операции немедленно блокируется с информированием пользователя о причине отказа.</w:t>
      </w:r>
    </w:p>
    <w:p w14:paraId="1B369FCB" w14:textId="15F66423" w:rsidR="00C5761F" w:rsidRDefault="00C5761F" w:rsidP="005E4B6C">
      <w:pPr>
        <w:tabs>
          <w:tab w:val="left" w:pos="993"/>
        </w:tabs>
        <w:spacing w:after="0" w:line="360" w:lineRule="auto"/>
        <w:ind w:left="0" w:firstLine="709"/>
      </w:pPr>
      <w:r>
        <w:t xml:space="preserve">Система автоматического контроля запасов: Функция </w:t>
      </w:r>
      <w:proofErr w:type="spellStart"/>
      <w:r>
        <w:t>check_tanks_auto_</w:t>
      </w:r>
      <w:proofErr w:type="gramStart"/>
      <w:r>
        <w:t>disable</w:t>
      </w:r>
      <w:proofErr w:type="spellEnd"/>
      <w:r>
        <w:t>(</w:t>
      </w:r>
      <w:proofErr w:type="gramEnd"/>
      <w:r>
        <w:t>) работает в автоматическом режиме и незамедлительно отключает любую цистерну, уровень топлива в которой опускается ниже критической отметки в 2000 литров. Это позволяет поддерживать стратегический операционный резерв и предотвращает некорректные попытки продажи.</w:t>
      </w:r>
    </w:p>
    <w:p w14:paraId="69A0ADDD" w14:textId="77777777" w:rsidR="005E4B6C" w:rsidRPr="005E4B6C" w:rsidRDefault="005E4B6C" w:rsidP="005E4B6C">
      <w:pPr>
        <w:tabs>
          <w:tab w:val="left" w:pos="993"/>
        </w:tabs>
        <w:spacing w:after="0" w:line="360" w:lineRule="auto"/>
        <w:ind w:left="0" w:firstLine="709"/>
      </w:pPr>
      <w:r w:rsidRPr="005E4B6C">
        <w:t>Режим аварийной остановки: Активация (по команде YES) мгновенно блокирует все цистерны и останавливает любые операции, кроме выхода из режима. Важно, что после деактивации цистерны остаются отключёнными — для возобновления работы требуется их явное ручное включение. Это соответствует нормам безопасности, исключая случайный запуск. Операция внутренней перекачки: Система разрешает перекачку только между цистернами одного типа топлива. Перед операцией выполняется двойная проверка: достаточности топлива в источнике и наличия свободного места в приёмнике. Это полностью исключает ошибки переполнения или недостатка.</w:t>
      </w:r>
    </w:p>
    <w:p w14:paraId="2C9341CD" w14:textId="1ADAF367" w:rsidR="00C5761F" w:rsidRDefault="00C5761F" w:rsidP="005E4B6C">
      <w:pPr>
        <w:tabs>
          <w:tab w:val="left" w:pos="993"/>
        </w:tabs>
        <w:spacing w:after="0" w:line="360" w:lineRule="auto"/>
        <w:ind w:left="0" w:firstLine="709"/>
      </w:pPr>
      <w:r>
        <w:t>Механизмы сохранения данных: Все информационные массивы — включая актуальную статистику, детальную историю всех операций и текущие статусы цистерн — надежно и последовательно записываются в структурированные JSON-файлы после завершения каждой успешной транзакции. При последующем запуске приложения происходит полное и точное восстановление этого состояния, гарантируя целостность данных и непрерывность учета.</w:t>
      </w:r>
    </w:p>
    <w:p w14:paraId="23D58889" w14:textId="174C243D" w:rsidR="00C5761F" w:rsidRDefault="00C5761F" w:rsidP="005E4B6C">
      <w:pPr>
        <w:tabs>
          <w:tab w:val="left" w:pos="993"/>
        </w:tabs>
        <w:spacing w:after="0" w:line="360" w:lineRule="auto"/>
        <w:ind w:left="0" w:firstLine="709"/>
      </w:pPr>
      <w:r>
        <w:t>Обработка ошибочных ситуаций: Система демонстрирует высокую устойчивость к некорректным действиям пользователя. При вводе недопустимых данных (символьных строк вместо числовых значений, указания несуществующих номеров объектов) программа корректно идентифицирует ошибку, предотвращает сбой и безопасно возвращает пользователя в интерфейс главного меню для повторного ввода.</w:t>
      </w:r>
    </w:p>
    <w:p w14:paraId="767101AC" w14:textId="499C9048" w:rsidR="00FE3FE7" w:rsidRPr="001C2389" w:rsidRDefault="00F70ECB" w:rsidP="001C2389">
      <w:pPr>
        <w:pStyle w:val="af2"/>
        <w:jc w:val="center"/>
      </w:pPr>
      <w:r>
        <w:br w:type="page"/>
      </w:r>
      <w:bookmarkStart w:id="27" w:name="_Toc220401874"/>
      <w:bookmarkStart w:id="28" w:name="_Toc220401952"/>
      <w:bookmarkStart w:id="29" w:name="_Toc220411188"/>
      <w:r w:rsidR="00FE3FE7" w:rsidRPr="001C2389">
        <w:lastRenderedPageBreak/>
        <w:t>Заключение</w:t>
      </w:r>
      <w:bookmarkEnd w:id="27"/>
      <w:bookmarkEnd w:id="28"/>
      <w:bookmarkEnd w:id="29"/>
    </w:p>
    <w:p w14:paraId="218E1026" w14:textId="499C9048" w:rsidR="00F70ECB" w:rsidRDefault="00F70ECB" w:rsidP="00F70ECB">
      <w:pPr>
        <w:spacing w:after="0" w:line="360" w:lineRule="auto"/>
        <w:ind w:left="0" w:firstLine="709"/>
      </w:pPr>
      <w:r>
        <w:t>Разработанная система управления АЗС не только полностью, но и в полной мере соответствует всем пунктам технического задания, что подтверждается следующим списком ключевых функциональных возможностей:</w:t>
      </w:r>
    </w:p>
    <w:p w14:paraId="5AEA459B" w14:textId="74972341" w:rsidR="00F70ECB" w:rsidRDefault="00F70ECB" w:rsidP="00F70ECB">
      <w:pPr>
        <w:spacing w:after="0" w:line="360" w:lineRule="auto"/>
        <w:ind w:left="0" w:firstLine="709"/>
      </w:pPr>
      <w:r>
        <w:t>Масштабируемая архитектура: Система уверенно и стабильно поддерживает работу с 8 топливными колонками и 5 резервными цистернами, обеспечивая бесперебойное обслуживание.</w:t>
      </w:r>
    </w:p>
    <w:p w14:paraId="687D29B7" w14:textId="1821D84B" w:rsidR="00F70ECB" w:rsidRDefault="00F70ECB" w:rsidP="00F70ECB">
      <w:pPr>
        <w:spacing w:after="0" w:line="360" w:lineRule="auto"/>
        <w:ind w:left="0" w:firstLine="709"/>
      </w:pPr>
      <w:r>
        <w:t>Полный цикл операций: в рамках системы были успешно и тщательно реализованы все базовые операции, включая в себя продажу топлива конечным клиентам, пополнение запасов из резервных ёмкостей, а также внутреннюю перекачку между цистернами для оптимального распределения ресурсов.</w:t>
      </w:r>
    </w:p>
    <w:p w14:paraId="24B64C97" w14:textId="07619EE1" w:rsidR="00F70ECB" w:rsidRDefault="00F70ECB" w:rsidP="00F70ECB">
      <w:pPr>
        <w:spacing w:after="0" w:line="360" w:lineRule="auto"/>
        <w:ind w:left="0" w:firstLine="709"/>
      </w:pPr>
      <w:r>
        <w:t>Гарантия безопасности</w:t>
      </w:r>
      <w:proofErr w:type="gramStart"/>
      <w:r>
        <w:t>: Для</w:t>
      </w:r>
      <w:proofErr w:type="gramEnd"/>
      <w:r>
        <w:t xml:space="preserve"> обеспечения максимальной надежности предусмотрен специальный аварийный режим, который активируется при критических событиях, с последующим тщательным и контролируемым ручным восстановлением штатной работы.</w:t>
      </w:r>
    </w:p>
    <w:p w14:paraId="00A5010B" w14:textId="38325D72" w:rsidR="00F70ECB" w:rsidRDefault="00F70ECB" w:rsidP="00F70ECB">
      <w:pPr>
        <w:spacing w:after="0" w:line="360" w:lineRule="auto"/>
        <w:ind w:left="0" w:firstLine="709"/>
      </w:pPr>
      <w:r>
        <w:t>Прозрачность и учёт: Система ведёт всеобъемлющую и структурированную статистику по всем транзакциям, а также полную историю операций, что позволяет проводить глубокий анализ работы объекта.</w:t>
      </w:r>
    </w:p>
    <w:p w14:paraId="5525C1B6" w14:textId="74723E4F" w:rsidR="00F70ECB" w:rsidRDefault="00F70ECB" w:rsidP="00F70ECB">
      <w:pPr>
        <w:spacing w:after="0" w:line="360" w:lineRule="auto"/>
        <w:ind w:left="0" w:firstLine="709"/>
      </w:pPr>
      <w:r>
        <w:t>Целостность данных</w:t>
      </w:r>
      <w:r w:rsidR="00830789">
        <w:t>: все</w:t>
      </w:r>
      <w:r>
        <w:t xml:space="preserve"> критически важные данные надёжно и корректно сохраняются в постоянное хранилище между перезапусками приложения, гарантируя отсутствие потерь информации.</w:t>
      </w:r>
    </w:p>
    <w:p w14:paraId="26B13DF1" w14:textId="77777777" w:rsidR="00F70ECB" w:rsidRDefault="00F70ECB" w:rsidP="00F70ECB">
      <w:pPr>
        <w:spacing w:after="0" w:line="360" w:lineRule="auto"/>
        <w:ind w:left="0" w:firstLine="709"/>
      </w:pPr>
      <w:r>
        <w:t>С точки зрения реализации, кодовая база проекта выдержана в последовательном и строгом функциональном стиле, который обеспечивает высокую читаемость и предсказуемость поведения. Программный модуль обильно снабжён поясняющими комментариями и содержит многоуровневую защиту от потенциальных ошибок ввода и исключительных ситуаций.</w:t>
      </w:r>
    </w:p>
    <w:p w14:paraId="7B1A7344" w14:textId="7E7C711A" w:rsidR="008C49C2" w:rsidRPr="00FE3FE7" w:rsidRDefault="00F70ECB" w:rsidP="00F70ECB">
      <w:pPr>
        <w:spacing w:after="0" w:line="360" w:lineRule="auto"/>
        <w:ind w:left="0" w:firstLine="709"/>
      </w:pPr>
      <w:r>
        <w:t>Таким образом, данный программный продукт без всяких сомнений может быть использован как наглядный и качественный учебный пример для изучения принципов проектирования, а также как прочная и хорошо структурированная основа для дальнейшей масштабной разработки. В перспективе система может быть расширена, например, за счёт добавления современного графического интерфейса или компонентов сетевого взаимодействия для удалённого управления.</w:t>
      </w:r>
    </w:p>
    <w:sectPr w:rsidR="008C49C2" w:rsidRPr="00FE3FE7" w:rsidSect="00FE3FE7">
      <w:headerReference w:type="even" r:id="rId16"/>
      <w:headerReference w:type="default" r:id="rId17"/>
      <w:headerReference w:type="first" r:id="rId18"/>
      <w:pgSz w:w="11906" w:h="16838"/>
      <w:pgMar w:top="1134" w:right="850" w:bottom="1134" w:left="1701" w:header="817" w:footer="720" w:gutter="0"/>
      <w:pgNumType w:start="2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E9ADC" w14:textId="77777777" w:rsidR="00F922B7" w:rsidRDefault="00F922B7" w:rsidP="00FE3FE7">
      <w:pPr>
        <w:spacing w:after="0" w:line="240" w:lineRule="auto"/>
      </w:pPr>
      <w:r>
        <w:separator/>
      </w:r>
    </w:p>
  </w:endnote>
  <w:endnote w:type="continuationSeparator" w:id="0">
    <w:p w14:paraId="7ABAD714" w14:textId="77777777" w:rsidR="00F922B7" w:rsidRDefault="00F922B7" w:rsidP="00FE3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5CB7A" w14:textId="77777777" w:rsidR="00F922B7" w:rsidRDefault="00F922B7" w:rsidP="00FE3FE7">
      <w:pPr>
        <w:spacing w:after="0" w:line="240" w:lineRule="auto"/>
      </w:pPr>
      <w:r>
        <w:separator/>
      </w:r>
    </w:p>
  </w:footnote>
  <w:footnote w:type="continuationSeparator" w:id="0">
    <w:p w14:paraId="0E3B8C08" w14:textId="77777777" w:rsidR="00F922B7" w:rsidRDefault="00F922B7" w:rsidP="00FE3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BA01A" w14:textId="77777777" w:rsidR="00FE3FE7" w:rsidRDefault="00FE3FE7">
    <w:pPr>
      <w:spacing w:after="405" w:line="259" w:lineRule="auto"/>
      <w:ind w:left="0" w:right="17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</w:p>
  <w:p w14:paraId="5269CDFA" w14:textId="77777777" w:rsidR="00FE3FE7" w:rsidRDefault="00FE3FE7">
    <w:pPr>
      <w:spacing w:after="0" w:line="259" w:lineRule="auto"/>
      <w:ind w:left="996" w:firstLine="0"/>
      <w:jc w:val="left"/>
    </w:pPr>
    <w:r>
      <w:rPr>
        <w:rFonts w:ascii="Consolas" w:eastAsia="Consolas" w:hAnsi="Consolas" w:cs="Consolas"/>
        <w:color w:val="7F7F7F"/>
        <w:sz w:val="20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3119"/>
      <w:gridCol w:w="3117"/>
    </w:tblGrid>
    <w:tr w:rsidR="00FE3FE7" w14:paraId="61B0E832" w14:textId="77777777" w:rsidTr="00B77052">
      <w:trPr>
        <w:trHeight w:val="720"/>
      </w:trPr>
      <w:tc>
        <w:tcPr>
          <w:tcW w:w="1667" w:type="pct"/>
        </w:tcPr>
        <w:p w14:paraId="37BB3573" w14:textId="77777777" w:rsidR="00FE3FE7" w:rsidRDefault="00FE3FE7">
          <w:pPr>
            <w:pStyle w:val="af0"/>
            <w:tabs>
              <w:tab w:val="clear" w:pos="4680"/>
              <w:tab w:val="clear" w:pos="9360"/>
            </w:tabs>
            <w:rPr>
              <w:color w:val="156082" w:themeColor="accent1"/>
            </w:rPr>
          </w:pPr>
        </w:p>
      </w:tc>
      <w:tc>
        <w:tcPr>
          <w:tcW w:w="1667" w:type="pct"/>
        </w:tcPr>
        <w:p w14:paraId="23FE4130" w14:textId="77777777" w:rsidR="00FE3FE7" w:rsidRDefault="00FE3FE7">
          <w:pPr>
            <w:pStyle w:val="af0"/>
            <w:tabs>
              <w:tab w:val="clear" w:pos="4680"/>
              <w:tab w:val="clear" w:pos="9360"/>
            </w:tabs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6C17A20E" w14:textId="77777777" w:rsidR="00FE3FE7" w:rsidRPr="000F62EB" w:rsidRDefault="00FE3FE7">
          <w:pPr>
            <w:pStyle w:val="af0"/>
            <w:tabs>
              <w:tab w:val="clear" w:pos="4680"/>
              <w:tab w:val="clear" w:pos="9360"/>
            </w:tabs>
            <w:jc w:val="right"/>
            <w:rPr>
              <w:color w:val="156082" w:themeColor="accent1"/>
            </w:rPr>
          </w:pPr>
        </w:p>
      </w:tc>
    </w:tr>
  </w:tbl>
  <w:p w14:paraId="5AC8C2C5" w14:textId="77777777" w:rsidR="00FE3FE7" w:rsidRPr="00215B97" w:rsidRDefault="00FE3FE7" w:rsidP="00DA4B3D">
    <w:pPr>
      <w:pStyle w:val="af0"/>
      <w:tabs>
        <w:tab w:val="left" w:pos="9305"/>
      </w:tabs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9D7EE" w14:textId="77777777" w:rsidR="00FE3FE7" w:rsidRDefault="00FE3FE7">
    <w:pPr>
      <w:spacing w:after="405" w:line="259" w:lineRule="auto"/>
      <w:ind w:left="0" w:right="17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</w:p>
  <w:p w14:paraId="403D81B4" w14:textId="77777777" w:rsidR="00FE3FE7" w:rsidRDefault="00FE3FE7">
    <w:pPr>
      <w:spacing w:after="0" w:line="259" w:lineRule="auto"/>
      <w:ind w:left="996" w:firstLine="0"/>
      <w:jc w:val="left"/>
    </w:pPr>
    <w:r>
      <w:rPr>
        <w:rFonts w:ascii="Consolas" w:eastAsia="Consolas" w:hAnsi="Consolas" w:cs="Consolas"/>
        <w:color w:val="7F7F7F"/>
        <w:sz w:val="20"/>
      </w:rPr>
      <w:t>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7131A" w14:textId="77777777" w:rsidR="004A7BEB" w:rsidRDefault="004A7BEB">
    <w:pPr>
      <w:spacing w:after="0" w:line="259" w:lineRule="auto"/>
      <w:ind w:left="0" w:right="11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7C156" w14:textId="609BCDC4" w:rsidR="004A7BEB" w:rsidRDefault="004A7BEB">
    <w:pPr>
      <w:spacing w:after="0" w:line="259" w:lineRule="auto"/>
      <w:ind w:left="0" w:right="11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8671C">
      <w:rPr>
        <w:noProof/>
      </w:rPr>
      <w:t>9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18171" w14:textId="77777777" w:rsidR="004A7BEB" w:rsidRDefault="004A7BEB">
    <w:pPr>
      <w:spacing w:after="0" w:line="259" w:lineRule="auto"/>
      <w:ind w:left="0" w:right="11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3D1"/>
    <w:multiLevelType w:val="hybridMultilevel"/>
    <w:tmpl w:val="4DE258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A1112"/>
    <w:multiLevelType w:val="hybridMultilevel"/>
    <w:tmpl w:val="1BCE2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F07DA5"/>
    <w:multiLevelType w:val="hybridMultilevel"/>
    <w:tmpl w:val="E31A0A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CD2F65"/>
    <w:multiLevelType w:val="hybridMultilevel"/>
    <w:tmpl w:val="8758DE74"/>
    <w:lvl w:ilvl="0" w:tplc="940C14E0">
      <w:start w:val="1"/>
      <w:numFmt w:val="bullet"/>
      <w:lvlText w:val="–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0EE290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BC1AEA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63BCE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E68250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20A69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F0F6B8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C0151C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6C270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545700"/>
    <w:multiLevelType w:val="hybridMultilevel"/>
    <w:tmpl w:val="A4109E4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C2371B"/>
    <w:multiLevelType w:val="hybridMultilevel"/>
    <w:tmpl w:val="8AA203D8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DC4189B"/>
    <w:multiLevelType w:val="hybridMultilevel"/>
    <w:tmpl w:val="713ED0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0D1810"/>
    <w:multiLevelType w:val="hybridMultilevel"/>
    <w:tmpl w:val="AB0A2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D52A4"/>
    <w:multiLevelType w:val="hybridMultilevel"/>
    <w:tmpl w:val="6764069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B06700"/>
    <w:multiLevelType w:val="hybridMultilevel"/>
    <w:tmpl w:val="69904A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B64BF0"/>
    <w:multiLevelType w:val="hybridMultilevel"/>
    <w:tmpl w:val="1392106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F0C2AFA"/>
    <w:multiLevelType w:val="hybridMultilevel"/>
    <w:tmpl w:val="7CEAC40A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F116BFF"/>
    <w:multiLevelType w:val="hybridMultilevel"/>
    <w:tmpl w:val="B9B4C20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37674D4"/>
    <w:multiLevelType w:val="hybridMultilevel"/>
    <w:tmpl w:val="97E2666E"/>
    <w:lvl w:ilvl="0" w:tplc="E5CC60BA">
      <w:start w:val="1"/>
      <w:numFmt w:val="bullet"/>
      <w:lvlText w:val="–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608F6A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B48CEE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8CCEBA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F643AA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3A2BE4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CA608A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A29C70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A82E5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222C14"/>
    <w:multiLevelType w:val="hybridMultilevel"/>
    <w:tmpl w:val="81A63714"/>
    <w:lvl w:ilvl="0" w:tplc="6E763C5C">
      <w:start w:val="1"/>
      <w:numFmt w:val="bullet"/>
      <w:lvlText w:val="–"/>
      <w:lvlJc w:val="left"/>
      <w:pPr>
        <w:ind w:left="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420D48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CAC964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8E5264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943912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DA2D26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20BE3C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3EB044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8746A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CF7FDE"/>
    <w:multiLevelType w:val="hybridMultilevel"/>
    <w:tmpl w:val="90C8E850"/>
    <w:lvl w:ilvl="0" w:tplc="F8440EB6">
      <w:start w:val="1"/>
      <w:numFmt w:val="bullet"/>
      <w:lvlText w:val="–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2CFF76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82EAB0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AC8AA4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D692EE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FAE94E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5AB986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B6C042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B8BA56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FE61C0"/>
    <w:multiLevelType w:val="hybridMultilevel"/>
    <w:tmpl w:val="B44C68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5161691"/>
    <w:multiLevelType w:val="hybridMultilevel"/>
    <w:tmpl w:val="D4E874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5E7417B"/>
    <w:multiLevelType w:val="hybridMultilevel"/>
    <w:tmpl w:val="932699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8226617"/>
    <w:multiLevelType w:val="hybridMultilevel"/>
    <w:tmpl w:val="8F88EB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85B702B"/>
    <w:multiLevelType w:val="hybridMultilevel"/>
    <w:tmpl w:val="DA52055A"/>
    <w:lvl w:ilvl="0" w:tplc="939426F0">
      <w:start w:val="1"/>
      <w:numFmt w:val="bullet"/>
      <w:lvlText w:val="–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DC1042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48E690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9A0CDE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6EF7B0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E6865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E220D4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367156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A0F26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A9A03D9"/>
    <w:multiLevelType w:val="hybridMultilevel"/>
    <w:tmpl w:val="82CAE06A"/>
    <w:lvl w:ilvl="0" w:tplc="0419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22" w15:restartNumberingAfterBreak="0">
    <w:nsid w:val="679F0C17"/>
    <w:multiLevelType w:val="hybridMultilevel"/>
    <w:tmpl w:val="07E4F6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95B1C87"/>
    <w:multiLevelType w:val="hybridMultilevel"/>
    <w:tmpl w:val="1ED2C312"/>
    <w:lvl w:ilvl="0" w:tplc="0419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24" w15:restartNumberingAfterBreak="0">
    <w:nsid w:val="709A1457"/>
    <w:multiLevelType w:val="hybridMultilevel"/>
    <w:tmpl w:val="F6E697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2F4466A"/>
    <w:multiLevelType w:val="hybridMultilevel"/>
    <w:tmpl w:val="4842A050"/>
    <w:lvl w:ilvl="0" w:tplc="83667200">
      <w:start w:val="5"/>
      <w:numFmt w:val="decimal"/>
      <w:lvlText w:val="%1."/>
      <w:lvlJc w:val="left"/>
      <w:pPr>
        <w:ind w:left="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F0592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3AE8F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1AF78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D0332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D09B8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56ACE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1E4D1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5A512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6822EDF"/>
    <w:multiLevelType w:val="hybridMultilevel"/>
    <w:tmpl w:val="3D427064"/>
    <w:lvl w:ilvl="0" w:tplc="04190011">
      <w:start w:val="1"/>
      <w:numFmt w:val="decimal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146702992">
    <w:abstractNumId w:val="3"/>
  </w:num>
  <w:num w:numId="2" w16cid:durableId="724446813">
    <w:abstractNumId w:val="15"/>
  </w:num>
  <w:num w:numId="3" w16cid:durableId="128134474">
    <w:abstractNumId w:val="20"/>
  </w:num>
  <w:num w:numId="4" w16cid:durableId="457185581">
    <w:abstractNumId w:val="13"/>
  </w:num>
  <w:num w:numId="5" w16cid:durableId="1813014779">
    <w:abstractNumId w:val="25"/>
  </w:num>
  <w:num w:numId="6" w16cid:durableId="1387416516">
    <w:abstractNumId w:val="14"/>
  </w:num>
  <w:num w:numId="7" w16cid:durableId="772749961">
    <w:abstractNumId w:val="21"/>
  </w:num>
  <w:num w:numId="8" w16cid:durableId="1643776869">
    <w:abstractNumId w:val="0"/>
  </w:num>
  <w:num w:numId="9" w16cid:durableId="1795632634">
    <w:abstractNumId w:val="18"/>
  </w:num>
  <w:num w:numId="10" w16cid:durableId="162553711">
    <w:abstractNumId w:val="1"/>
  </w:num>
  <w:num w:numId="11" w16cid:durableId="1119910342">
    <w:abstractNumId w:val="19"/>
  </w:num>
  <w:num w:numId="12" w16cid:durableId="451175497">
    <w:abstractNumId w:val="24"/>
  </w:num>
  <w:num w:numId="13" w16cid:durableId="1640451159">
    <w:abstractNumId w:val="6"/>
  </w:num>
  <w:num w:numId="14" w16cid:durableId="469595442">
    <w:abstractNumId w:val="23"/>
  </w:num>
  <w:num w:numId="15" w16cid:durableId="1889144308">
    <w:abstractNumId w:val="9"/>
  </w:num>
  <w:num w:numId="16" w16cid:durableId="1974868916">
    <w:abstractNumId w:val="22"/>
  </w:num>
  <w:num w:numId="17" w16cid:durableId="1252742123">
    <w:abstractNumId w:val="26"/>
  </w:num>
  <w:num w:numId="18" w16cid:durableId="877742013">
    <w:abstractNumId w:val="7"/>
  </w:num>
  <w:num w:numId="19" w16cid:durableId="593899568">
    <w:abstractNumId w:val="16"/>
  </w:num>
  <w:num w:numId="20" w16cid:durableId="733771008">
    <w:abstractNumId w:val="10"/>
  </w:num>
  <w:num w:numId="21" w16cid:durableId="651180680">
    <w:abstractNumId w:val="2"/>
  </w:num>
  <w:num w:numId="22" w16cid:durableId="1674189265">
    <w:abstractNumId w:val="17"/>
  </w:num>
  <w:num w:numId="23" w16cid:durableId="1382095636">
    <w:abstractNumId w:val="4"/>
  </w:num>
  <w:num w:numId="24" w16cid:durableId="827595562">
    <w:abstractNumId w:val="11"/>
  </w:num>
  <w:num w:numId="25" w16cid:durableId="617370705">
    <w:abstractNumId w:val="12"/>
  </w:num>
  <w:num w:numId="26" w16cid:durableId="710498039">
    <w:abstractNumId w:val="8"/>
  </w:num>
  <w:num w:numId="27" w16cid:durableId="1119764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E0A"/>
    <w:rsid w:val="00025C48"/>
    <w:rsid w:val="000C0AC6"/>
    <w:rsid w:val="000E718F"/>
    <w:rsid w:val="00175727"/>
    <w:rsid w:val="001B7F3E"/>
    <w:rsid w:val="001C2389"/>
    <w:rsid w:val="001E171C"/>
    <w:rsid w:val="002D1A2A"/>
    <w:rsid w:val="002D24B7"/>
    <w:rsid w:val="00310326"/>
    <w:rsid w:val="00337664"/>
    <w:rsid w:val="00416F70"/>
    <w:rsid w:val="00454CB4"/>
    <w:rsid w:val="0048671C"/>
    <w:rsid w:val="004A7BEB"/>
    <w:rsid w:val="004C47C6"/>
    <w:rsid w:val="004D44EE"/>
    <w:rsid w:val="004E1FD4"/>
    <w:rsid w:val="004E3025"/>
    <w:rsid w:val="005020FA"/>
    <w:rsid w:val="005E4B6C"/>
    <w:rsid w:val="00645C2E"/>
    <w:rsid w:val="00772703"/>
    <w:rsid w:val="007B2DCE"/>
    <w:rsid w:val="008049C0"/>
    <w:rsid w:val="00805D0F"/>
    <w:rsid w:val="00830767"/>
    <w:rsid w:val="00830789"/>
    <w:rsid w:val="00844029"/>
    <w:rsid w:val="008C49C2"/>
    <w:rsid w:val="008D142F"/>
    <w:rsid w:val="009323CA"/>
    <w:rsid w:val="00984615"/>
    <w:rsid w:val="009C7CDE"/>
    <w:rsid w:val="00A338D3"/>
    <w:rsid w:val="00A80284"/>
    <w:rsid w:val="00AF76DC"/>
    <w:rsid w:val="00BB38B3"/>
    <w:rsid w:val="00BD341A"/>
    <w:rsid w:val="00BF0715"/>
    <w:rsid w:val="00BF628C"/>
    <w:rsid w:val="00C10250"/>
    <w:rsid w:val="00C45E0A"/>
    <w:rsid w:val="00C5761F"/>
    <w:rsid w:val="00CC5380"/>
    <w:rsid w:val="00CE675C"/>
    <w:rsid w:val="00CF5499"/>
    <w:rsid w:val="00D11C3A"/>
    <w:rsid w:val="00DA2A1E"/>
    <w:rsid w:val="00DE15B3"/>
    <w:rsid w:val="00E165C4"/>
    <w:rsid w:val="00EB239B"/>
    <w:rsid w:val="00ED1403"/>
    <w:rsid w:val="00F16621"/>
    <w:rsid w:val="00F64ECE"/>
    <w:rsid w:val="00F70ECB"/>
    <w:rsid w:val="00F922B7"/>
    <w:rsid w:val="00FB4C22"/>
    <w:rsid w:val="00FB72F6"/>
    <w:rsid w:val="00FC31D0"/>
    <w:rsid w:val="00FE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E25136"/>
  <w15:chartTrackingRefBased/>
  <w15:docId w15:val="{5178496E-FC3A-4E50-8883-F9423A15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BEB"/>
    <w:pPr>
      <w:spacing w:after="131" w:line="265" w:lineRule="auto"/>
      <w:ind w:left="130" w:hanging="10"/>
      <w:jc w:val="both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45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45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45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E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E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E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E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E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E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E0A"/>
    <w:pPr>
      <w:numPr>
        <w:ilvl w:val="1"/>
      </w:numPr>
      <w:ind w:left="13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E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E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E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E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5E0A"/>
    <w:rPr>
      <w:b/>
      <w:bCs/>
      <w:smallCaps/>
      <w:color w:val="0F4761" w:themeColor="accent1" w:themeShade="BF"/>
      <w:spacing w:val="5"/>
    </w:rPr>
  </w:style>
  <w:style w:type="paragraph" w:styleId="41">
    <w:name w:val="toc 4"/>
    <w:basedOn w:val="a"/>
    <w:next w:val="a"/>
    <w:autoRedefine/>
    <w:uiPriority w:val="39"/>
    <w:semiHidden/>
    <w:unhideWhenUsed/>
    <w:rsid w:val="00A338D3"/>
    <w:pPr>
      <w:spacing w:after="100"/>
      <w:ind w:left="720"/>
    </w:pPr>
  </w:style>
  <w:style w:type="paragraph" w:styleId="11">
    <w:name w:val="toc 1"/>
    <w:basedOn w:val="a"/>
    <w:next w:val="a"/>
    <w:autoRedefine/>
    <w:uiPriority w:val="39"/>
    <w:unhideWhenUsed/>
    <w:rsid w:val="005020FA"/>
    <w:pPr>
      <w:tabs>
        <w:tab w:val="right" w:leader="dot" w:pos="9345"/>
      </w:tabs>
      <w:spacing w:after="100"/>
      <w:ind w:left="0"/>
      <w:jc w:val="center"/>
    </w:pPr>
    <w:rPr>
      <w:noProof/>
    </w:rPr>
  </w:style>
  <w:style w:type="paragraph" w:styleId="ac">
    <w:name w:val="footer"/>
    <w:basedOn w:val="a"/>
    <w:link w:val="ad"/>
    <w:uiPriority w:val="99"/>
    <w:unhideWhenUsed/>
    <w:rsid w:val="004A7B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A7BEB"/>
    <w:rPr>
      <w:rFonts w:ascii="Times New Roman" w:eastAsia="Times New Roman" w:hAnsi="Times New Roman" w:cs="Times New Roman"/>
      <w:color w:val="000000"/>
      <w:lang w:eastAsia="ru-RU"/>
    </w:rPr>
  </w:style>
  <w:style w:type="character" w:styleId="ae">
    <w:name w:val="Hyperlink"/>
    <w:basedOn w:val="a0"/>
    <w:uiPriority w:val="99"/>
    <w:unhideWhenUsed/>
    <w:rsid w:val="004A7BEB"/>
    <w:rPr>
      <w:color w:val="467886" w:themeColor="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FE3FE7"/>
    <w:pPr>
      <w:spacing w:before="240" w:after="0"/>
      <w:outlineLvl w:val="9"/>
    </w:pPr>
    <w:rPr>
      <w:sz w:val="32"/>
      <w:szCs w:val="32"/>
    </w:rPr>
  </w:style>
  <w:style w:type="paragraph" w:styleId="af0">
    <w:name w:val="header"/>
    <w:basedOn w:val="a"/>
    <w:link w:val="af1"/>
    <w:uiPriority w:val="99"/>
    <w:unhideWhenUsed/>
    <w:rsid w:val="00FE3FE7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customStyle="1" w:styleId="af1">
    <w:name w:val="Верхний колонтитул Знак"/>
    <w:basedOn w:val="a0"/>
    <w:link w:val="af0"/>
    <w:uiPriority w:val="99"/>
    <w:rsid w:val="00FE3FE7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customStyle="1" w:styleId="af2">
    <w:name w:val="Глава"/>
    <w:basedOn w:val="1"/>
    <w:qFormat/>
    <w:rsid w:val="00FE3FE7"/>
    <w:pPr>
      <w:spacing w:before="0" w:after="215" w:line="259" w:lineRule="auto"/>
      <w:ind w:left="989" w:hanging="295"/>
      <w:jc w:val="left"/>
    </w:pPr>
    <w:rPr>
      <w:rFonts w:ascii="Arial" w:eastAsia="Arial" w:hAnsi="Arial" w:cs="Arial"/>
      <w:color w:val="000000"/>
      <w:sz w:val="28"/>
      <w:szCs w:val="24"/>
    </w:rPr>
  </w:style>
  <w:style w:type="paragraph" w:customStyle="1" w:styleId="af3">
    <w:name w:val="Подглава"/>
    <w:basedOn w:val="2"/>
    <w:qFormat/>
    <w:rsid w:val="00FE3FE7"/>
    <w:pPr>
      <w:numPr>
        <w:ilvl w:val="1"/>
      </w:numPr>
      <w:spacing w:before="0" w:after="120" w:line="259" w:lineRule="auto"/>
      <w:ind w:left="1184" w:hanging="490"/>
      <w:jc w:val="left"/>
    </w:pPr>
    <w:rPr>
      <w:rFonts w:ascii="Arial" w:eastAsia="Arial" w:hAnsi="Arial" w:cs="Arial"/>
      <w:color w:val="000000"/>
      <w:sz w:val="26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A338D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6291F-C20C-4E71-BAFA-E949D40EB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2246</Words>
  <Characters>12804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Дебелая</dc:creator>
  <cp:keywords/>
  <dc:description/>
  <cp:lastModifiedBy>Настя Дебелая</cp:lastModifiedBy>
  <cp:revision>5</cp:revision>
  <dcterms:created xsi:type="dcterms:W3CDTF">2026-01-27T03:04:00Z</dcterms:created>
  <dcterms:modified xsi:type="dcterms:W3CDTF">2026-01-27T03:46:00Z</dcterms:modified>
</cp:coreProperties>
</file>