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F32DB" w14:textId="77777777" w:rsidR="00151B7A" w:rsidRDefault="00002556">
      <w:pPr>
        <w:rPr>
          <w:rFonts w:eastAsia="Times New Roman" w:cs="Arial"/>
          <w:b/>
          <w:sz w:val="24"/>
          <w:szCs w:val="24"/>
          <w:lang w:eastAsia="es-CO"/>
        </w:rPr>
      </w:pPr>
      <w:r>
        <w:rPr>
          <w:rFonts w:eastAsia="Times New Roman" w:cs="Arial"/>
          <w:b/>
          <w:noProof/>
          <w:sz w:val="24"/>
          <w:szCs w:val="24"/>
          <w:lang w:eastAsia="es-CO"/>
        </w:rPr>
        <w:drawing>
          <wp:anchor distT="0" distB="0" distL="0" distR="0" simplePos="0" relativeHeight="11" behindDoc="1" locked="0" layoutInCell="1" allowOverlap="1" wp14:anchorId="6B37BA16" wp14:editId="53EADBCC">
            <wp:simplePos x="0" y="0"/>
            <wp:positionH relativeFrom="column">
              <wp:posOffset>-1080135</wp:posOffset>
            </wp:positionH>
            <wp:positionV relativeFrom="paragraph">
              <wp:posOffset>-1480820</wp:posOffset>
            </wp:positionV>
            <wp:extent cx="7320280" cy="10058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28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EBBA0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70A838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BF21D91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26550D8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3DB2A09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9E8849F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8348A14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A1CB39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3FE3F1E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BC853F0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4F4909B6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400657C5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4E61F370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EC4E57C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2A478B4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B73CC5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A3584A" w14:textId="77777777" w:rsidR="00151B7A" w:rsidRDefault="00002556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>
        <w:rPr>
          <w:rFonts w:eastAsia="Times New Roman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12" behindDoc="0" locked="0" layoutInCell="1" allowOverlap="1" wp14:anchorId="73FEFA0C" wp14:editId="340023A7">
                <wp:simplePos x="0" y="0"/>
                <wp:positionH relativeFrom="column">
                  <wp:posOffset>339090</wp:posOffset>
                </wp:positionH>
                <wp:positionV relativeFrom="paragraph">
                  <wp:posOffset>35560</wp:posOffset>
                </wp:positionV>
                <wp:extent cx="4810125" cy="1090295"/>
                <wp:effectExtent l="0" t="0" r="0" b="571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109029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6D3729" w14:textId="3C4CDF5F" w:rsidR="005A7DBF" w:rsidRDefault="005A7DBF">
                            <w:pPr>
                              <w:pStyle w:val="Contenidodelmarc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>Reto de la semana 3</w:t>
                            </w:r>
                          </w:p>
                          <w:p w14:paraId="5BEA05B8" w14:textId="5358A18D" w:rsidR="005A7DBF" w:rsidRDefault="005A7DBF">
                            <w:pPr>
                              <w:pStyle w:val="Contenidodelmarco"/>
                              <w:jc w:val="center"/>
                              <w:rPr>
                                <w:color w:val="FFFFFF" w:themeColor="background1"/>
                                <w:sz w:val="32"/>
                                <w:szCs w:val="14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>FORMADOR :</w:t>
                            </w:r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144"/>
                              </w:rPr>
                              <w:t xml:space="preserve"> JHON JAIRO OROZCO DÁVILA Esp.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3FEFA0C" id="Cuadro de texto 2" o:spid="_x0000_s1026" style="position:absolute;left:0;text-align:left;margin-left:26.7pt;margin-top:2.8pt;width:378.75pt;height:85.85pt;z-index: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" filled="f" stroked="f" strokeweight=".26mm">
                <v:textbox>
                  <w:txbxContent>
                    <w:p w14:paraId="3F6D3729" w14:textId="3C4CDF5F" w:rsidR="005A7DBF" w:rsidRDefault="005A7DBF">
                      <w:pPr>
                        <w:pStyle w:val="Contenidodelmarco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>Reto de la semana 3</w:t>
                      </w:r>
                    </w:p>
                    <w:p w14:paraId="5BEA05B8" w14:textId="5358A18D" w:rsidR="005A7DBF" w:rsidRDefault="005A7DBF">
                      <w:pPr>
                        <w:pStyle w:val="Contenidodelmarco"/>
                        <w:jc w:val="center"/>
                        <w:rPr>
                          <w:color w:val="FFFFFF" w:themeColor="background1"/>
                          <w:sz w:val="32"/>
                          <w:szCs w:val="144"/>
                        </w:rPr>
                      </w:pPr>
                      <w:proofErr w:type="gramStart"/>
                      <w:r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>FORMADOR :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32"/>
                          <w:szCs w:val="144"/>
                        </w:rPr>
                        <w:t xml:space="preserve"> JHON JAIRO OROZCO DÁVILA Esp.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F7EF011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3CC8635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4845646A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92A0316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4BC52EE5" w14:textId="77777777" w:rsidR="00151B7A" w:rsidRDefault="00151B7A">
      <w:pPr>
        <w:spacing w:before="315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6A4E11A" w14:textId="77777777" w:rsidR="00151B7A" w:rsidRDefault="00151B7A">
      <w:pPr>
        <w:spacing w:before="315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5E5CA172" w14:textId="0B9A1D63" w:rsidR="00151B7A" w:rsidRDefault="00002556">
      <w:pPr>
        <w:jc w:val="center"/>
        <w:rPr>
          <w:rFonts w:ascii="Calibri" w:eastAsia="Times New Roman" w:hAnsi="Calibri" w:cs="Calibri"/>
          <w:b/>
          <w:bCs/>
          <w:color w:val="FF0062"/>
          <w:sz w:val="52"/>
          <w:szCs w:val="40"/>
          <w:lang w:eastAsia="es-CO"/>
        </w:rPr>
      </w:pPr>
      <w:r>
        <w:rPr>
          <w:rFonts w:eastAsia="Times New Roman" w:cs="Calibri"/>
          <w:b/>
          <w:bCs/>
          <w:color w:val="FF0062"/>
          <w:sz w:val="52"/>
          <w:szCs w:val="56"/>
          <w:lang w:eastAsia="es-CO"/>
        </w:rPr>
        <w:t xml:space="preserve">Reto </w:t>
      </w:r>
      <w:r w:rsidR="00984AED">
        <w:rPr>
          <w:rFonts w:eastAsia="Times New Roman" w:cs="Calibri"/>
          <w:b/>
          <w:bCs/>
          <w:color w:val="FF0062"/>
          <w:sz w:val="52"/>
          <w:szCs w:val="56"/>
          <w:lang w:eastAsia="es-CO"/>
        </w:rPr>
        <w:t>3</w:t>
      </w:r>
      <w:r>
        <w:rPr>
          <w:rFonts w:eastAsia="Times New Roman" w:cs="Calibri"/>
          <w:b/>
          <w:bCs/>
          <w:color w:val="FF0062"/>
          <w:sz w:val="52"/>
          <w:szCs w:val="40"/>
          <w:lang w:eastAsia="es-CO"/>
        </w:rPr>
        <w:t>:</w:t>
      </w:r>
    </w:p>
    <w:p w14:paraId="4E4C0FF7" w14:textId="3600D564" w:rsidR="00984AED" w:rsidRDefault="00984AED">
      <w:pPr>
        <w:jc w:val="center"/>
        <w:rPr>
          <w:rFonts w:eastAsia="Times New Roman" w:cs="Calibri"/>
          <w:b/>
          <w:bCs/>
          <w:color w:val="FF0062"/>
          <w:sz w:val="48"/>
          <w:szCs w:val="40"/>
          <w:lang w:eastAsia="es-CO"/>
        </w:rPr>
      </w:pPr>
      <w:r w:rsidRPr="00984AED">
        <w:rPr>
          <w:rFonts w:eastAsia="Times New Roman" w:cs="Calibri"/>
          <w:b/>
          <w:bCs/>
          <w:color w:val="FF0062"/>
          <w:sz w:val="48"/>
          <w:szCs w:val="40"/>
          <w:lang w:eastAsia="es-CO"/>
        </w:rPr>
        <w:t xml:space="preserve">DIAGRAMA DE CLASES  </w:t>
      </w:r>
    </w:p>
    <w:p w14:paraId="041830F7" w14:textId="570D5849" w:rsidR="00151B7A" w:rsidRPr="00984AED" w:rsidRDefault="00984AED">
      <w:pPr>
        <w:jc w:val="center"/>
        <w:rPr>
          <w:rFonts w:ascii="Calibri" w:eastAsia="Times New Roman" w:hAnsi="Calibri" w:cs="Calibri"/>
          <w:b/>
          <w:bCs/>
          <w:color w:val="FF0062"/>
          <w:sz w:val="48"/>
          <w:szCs w:val="40"/>
          <w:lang w:eastAsia="es-CO"/>
        </w:rPr>
      </w:pPr>
      <w:r w:rsidRPr="00984AED">
        <w:rPr>
          <w:rFonts w:eastAsia="Times New Roman" w:cs="Calibri"/>
          <w:b/>
          <w:bCs/>
          <w:color w:val="FF0062"/>
          <w:sz w:val="48"/>
          <w:szCs w:val="40"/>
          <w:lang w:eastAsia="es-CO"/>
        </w:rPr>
        <w:t>IMPLEMENTACIÓN EN JAVA</w:t>
      </w:r>
      <w:r w:rsidR="00002556" w:rsidRPr="00984AED">
        <w:rPr>
          <w:rFonts w:eastAsia="Times New Roman" w:cs="Calibri"/>
          <w:b/>
          <w:bCs/>
          <w:color w:val="FF0062"/>
          <w:sz w:val="48"/>
          <w:szCs w:val="40"/>
          <w:lang w:eastAsia="es-CO"/>
        </w:rPr>
        <w:t xml:space="preserve"> </w:t>
      </w:r>
    </w:p>
    <w:p w14:paraId="3D186C51" w14:textId="77777777" w:rsidR="00151B7A" w:rsidRDefault="00002556">
      <w:pPr>
        <w:spacing w:after="0" w:line="240" w:lineRule="auto"/>
        <w:rPr>
          <w:rFonts w:ascii="Calibri" w:eastAsia="Times New Roman" w:hAnsi="Calibri" w:cs="Calibri"/>
          <w:b/>
          <w:color w:val="FF0062"/>
          <w:sz w:val="36"/>
          <w:szCs w:val="36"/>
          <w:lang w:eastAsia="es-CO"/>
        </w:rPr>
      </w:pPr>
      <w:r>
        <w:rPr>
          <w:rFonts w:eastAsia="Times New Roman" w:cs="Calibri"/>
          <w:b/>
          <w:color w:val="FF0062"/>
          <w:sz w:val="36"/>
          <w:szCs w:val="36"/>
          <w:lang w:eastAsia="es-CO"/>
        </w:rPr>
        <w:t>Objetivo</w:t>
      </w:r>
    </w:p>
    <w:p w14:paraId="6D00422E" w14:textId="77777777" w:rsidR="00151B7A" w:rsidRDefault="00002556" w:rsidP="0036445C">
      <w:pPr>
        <w:spacing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t xml:space="preserve"> </w:t>
      </w:r>
    </w:p>
    <w:p w14:paraId="3DF7C7FC" w14:textId="5907343E" w:rsidR="00151B7A" w:rsidRDefault="00002556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t>Utilizar los conocimientos adquiridos</w:t>
      </w:r>
      <w:r w:rsidR="00197EFA" w:rsidRPr="00922BB7">
        <w:rPr>
          <w:rFonts w:eastAsia="Times New Roman" w:cs="Calibri"/>
          <w:sz w:val="24"/>
          <w:szCs w:val="24"/>
          <w:lang w:eastAsia="es-CO"/>
        </w:rPr>
        <w:t>,</w:t>
      </w:r>
      <w:r w:rsidRPr="00922BB7">
        <w:rPr>
          <w:rFonts w:eastAsia="Times New Roman" w:cs="Calibri"/>
          <w:sz w:val="24"/>
          <w:szCs w:val="24"/>
          <w:lang w:eastAsia="es-CO"/>
        </w:rPr>
        <w:t xml:space="preserve"> durante las semanas uno, dos, tres</w:t>
      </w:r>
      <w:r w:rsidR="00197EFA" w:rsidRPr="00922BB7">
        <w:rPr>
          <w:rFonts w:eastAsia="Times New Roman" w:cs="Calibri"/>
          <w:sz w:val="24"/>
          <w:szCs w:val="24"/>
          <w:lang w:eastAsia="es-CO"/>
        </w:rPr>
        <w:t>,</w:t>
      </w:r>
      <w:r w:rsidRPr="00922BB7">
        <w:rPr>
          <w:rFonts w:eastAsia="Times New Roman" w:cs="Calibri"/>
          <w:sz w:val="24"/>
          <w:szCs w:val="24"/>
          <w:lang w:eastAsia="es-CO"/>
        </w:rPr>
        <w:t xml:space="preserve"> </w:t>
      </w:r>
      <w:r>
        <w:rPr>
          <w:rFonts w:eastAsia="Times New Roman" w:cs="Calibri"/>
          <w:color w:val="000000"/>
          <w:sz w:val="24"/>
          <w:szCs w:val="24"/>
          <w:lang w:eastAsia="es-CO"/>
        </w:rPr>
        <w:t>para solucionar problemas.</w:t>
      </w:r>
    </w:p>
    <w:p w14:paraId="65BFF054" w14:textId="77777777" w:rsidR="00151B7A" w:rsidRDefault="0000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programas con expresiones lógicas para resolver un problema que involucre la toma de decisiones</w:t>
      </w:r>
    </w:p>
    <w:p w14:paraId="0F73A1EE" w14:textId="77777777" w:rsidR="00151B7A" w:rsidRDefault="000025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Descomponer un problema en sub-problemas más pequeños y manejables para facilitar la implementación del programa</w:t>
      </w:r>
    </w:p>
    <w:p w14:paraId="0222F4D2" w14:textId="7A29026A" w:rsidR="00E204BF" w:rsidRDefault="00E204BF" w:rsidP="00984A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Diagrama de Clases, implementar pr</w:t>
      </w:r>
      <w:r w:rsidR="00984AED">
        <w:rPr>
          <w:rFonts w:ascii="Times New Roman" w:eastAsia="Times New Roman" w:hAnsi="Times New Roman" w:cs="Times New Roman"/>
          <w:sz w:val="24"/>
          <w:szCs w:val="24"/>
          <w:lang w:eastAsia="es-CO"/>
        </w:rPr>
        <w:t>ogramación orientada a objetos, instanciando y mostrando la información por consola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CFA6F18" w14:textId="77777777" w:rsidR="00151B7A" w:rsidRDefault="00151B7A">
      <w:pPr>
        <w:spacing w:after="0" w:line="240" w:lineRule="auto"/>
        <w:rPr>
          <w:rFonts w:ascii="Calibri" w:eastAsia="Times New Roman" w:hAnsi="Calibri" w:cs="Calibri"/>
          <w:b/>
          <w:color w:val="FF0062"/>
          <w:sz w:val="36"/>
          <w:szCs w:val="36"/>
          <w:lang w:eastAsia="es-CO"/>
        </w:rPr>
      </w:pPr>
    </w:p>
    <w:p w14:paraId="6E84BE5D" w14:textId="77777777" w:rsidR="00151B7A" w:rsidRDefault="00002556">
      <w:pPr>
        <w:spacing w:after="0" w:line="240" w:lineRule="auto"/>
        <w:rPr>
          <w:rFonts w:eastAsia="Times New Roman" w:cs="Calibri"/>
          <w:b/>
          <w:color w:val="FF0062"/>
          <w:sz w:val="36"/>
          <w:szCs w:val="36"/>
          <w:lang w:eastAsia="es-CO"/>
        </w:rPr>
      </w:pPr>
      <w:r>
        <w:rPr>
          <w:rFonts w:eastAsia="Times New Roman" w:cs="Calibri"/>
          <w:b/>
          <w:color w:val="FF0062"/>
          <w:sz w:val="36"/>
          <w:szCs w:val="36"/>
          <w:lang w:eastAsia="es-CO"/>
        </w:rPr>
        <w:t>Descripción del Reto</w:t>
      </w:r>
    </w:p>
    <w:p w14:paraId="2EBC2158" w14:textId="77777777" w:rsidR="00984AED" w:rsidRDefault="00984AED">
      <w:pPr>
        <w:spacing w:after="0" w:line="240" w:lineRule="auto"/>
        <w:rPr>
          <w:rFonts w:eastAsia="Times New Roman" w:cs="Calibri"/>
          <w:b/>
          <w:color w:val="FF0062"/>
          <w:sz w:val="36"/>
          <w:szCs w:val="36"/>
          <w:lang w:eastAsia="es-CO"/>
        </w:rPr>
      </w:pPr>
    </w:p>
    <w:p w14:paraId="7587DD09" w14:textId="6A6F0000" w:rsidR="0036445C" w:rsidRDefault="00984AED" w:rsidP="003644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62"/>
          <w:sz w:val="24"/>
          <w:szCs w:val="24"/>
          <w:lang w:eastAsia="es-CO"/>
        </w:rPr>
      </w:pPr>
      <w:r>
        <w:rPr>
          <w:rFonts w:eastAsia="Times New Roman" w:cs="Calibri"/>
          <w:b/>
          <w:color w:val="FF0062"/>
          <w:sz w:val="36"/>
          <w:szCs w:val="36"/>
          <w:lang w:eastAsia="es-CO"/>
        </w:rPr>
        <w:t>FIGURAS PLANAS</w:t>
      </w:r>
    </w:p>
    <w:p w14:paraId="783787CB" w14:textId="77777777" w:rsidR="0036445C" w:rsidRDefault="0036445C">
      <w:p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</w:p>
    <w:p w14:paraId="0B651670" w14:textId="4F558D50" w:rsidR="00984AED" w:rsidRDefault="00984AED">
      <w:p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t>Teniendo como referencia la siguiente gráfica de figuras planas</w:t>
      </w:r>
      <w:r w:rsidR="00D54D79">
        <w:rPr>
          <w:rFonts w:eastAsia="Times New Roman" w:cs="Calibri"/>
          <w:color w:val="000000"/>
          <w:sz w:val="24"/>
          <w:szCs w:val="24"/>
          <w:lang w:eastAsia="es-CO"/>
        </w:rPr>
        <w:t xml:space="preserve"> presentar</w:t>
      </w:r>
      <w:r>
        <w:rPr>
          <w:rFonts w:eastAsia="Times New Roman" w:cs="Calibri"/>
          <w:color w:val="000000"/>
          <w:sz w:val="24"/>
          <w:szCs w:val="24"/>
          <w:lang w:eastAsia="es-CO"/>
        </w:rPr>
        <w:t>:</w:t>
      </w:r>
    </w:p>
    <w:p w14:paraId="7E35FB7D" w14:textId="1E994274" w:rsidR="00D54D79" w:rsidRDefault="00D54D79" w:rsidP="00984AED">
      <w:pPr>
        <w:pStyle w:val="Prrafodelista"/>
        <w:numPr>
          <w:ilvl w:val="0"/>
          <w:numId w:val="10"/>
        </w:num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t>Análisis previo, Excel (Dominios – Atributos – Clases – Métodos - Asociación)</w:t>
      </w:r>
    </w:p>
    <w:p w14:paraId="03618A09" w14:textId="0A42CE4C" w:rsidR="00984AED" w:rsidRPr="00D54D79" w:rsidRDefault="00984AED" w:rsidP="006404FB">
      <w:pPr>
        <w:pStyle w:val="Prrafodelista"/>
        <w:numPr>
          <w:ilvl w:val="0"/>
          <w:numId w:val="10"/>
        </w:num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 w:rsidRPr="00D54D79">
        <w:rPr>
          <w:rFonts w:eastAsia="Times New Roman" w:cs="Calibri"/>
          <w:color w:val="000000"/>
          <w:sz w:val="24"/>
          <w:szCs w:val="24"/>
          <w:lang w:eastAsia="es-CO"/>
        </w:rPr>
        <w:t xml:space="preserve">Diagrama de Clases en </w:t>
      </w:r>
      <w:proofErr w:type="spellStart"/>
      <w:r w:rsidRPr="00D54D79">
        <w:rPr>
          <w:rFonts w:eastAsia="Times New Roman" w:cs="Calibri"/>
          <w:color w:val="000000"/>
          <w:sz w:val="24"/>
          <w:szCs w:val="24"/>
          <w:lang w:eastAsia="es-CO"/>
        </w:rPr>
        <w:t>StarUML</w:t>
      </w:r>
      <w:proofErr w:type="spellEnd"/>
      <w:r w:rsidR="00D54D79" w:rsidRPr="00D54D79">
        <w:rPr>
          <w:rFonts w:eastAsia="Times New Roman" w:cs="Calibri"/>
          <w:color w:val="000000"/>
          <w:sz w:val="24"/>
          <w:szCs w:val="24"/>
          <w:lang w:eastAsia="es-CO"/>
        </w:rPr>
        <w:t xml:space="preserve"> basado en el análisis previo (</w:t>
      </w:r>
      <w:r w:rsidRPr="00D54D79">
        <w:rPr>
          <w:rFonts w:eastAsia="Times New Roman" w:cs="Calibri"/>
          <w:color w:val="000000"/>
          <w:sz w:val="24"/>
          <w:szCs w:val="24"/>
          <w:lang w:eastAsia="es-CO"/>
        </w:rPr>
        <w:t>Clases, Atributos, Métodos</w:t>
      </w:r>
      <w:r w:rsidR="00D54D79">
        <w:rPr>
          <w:rFonts w:eastAsia="Times New Roman" w:cs="Calibri"/>
          <w:color w:val="000000"/>
          <w:sz w:val="24"/>
          <w:szCs w:val="24"/>
          <w:lang w:eastAsia="es-CO"/>
        </w:rPr>
        <w:t>, Asociaciones)</w:t>
      </w:r>
    </w:p>
    <w:p w14:paraId="38A6D062" w14:textId="558F34B3" w:rsidR="00984AED" w:rsidRDefault="00984AED" w:rsidP="00984AED">
      <w:pPr>
        <w:pStyle w:val="Prrafodelista"/>
        <w:numPr>
          <w:ilvl w:val="0"/>
          <w:numId w:val="10"/>
        </w:num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t>Asociación donde se requiera (Generalización – Agregación – Composición)</w:t>
      </w:r>
    </w:p>
    <w:p w14:paraId="71E59669" w14:textId="5E1D14E4" w:rsidR="00984AED" w:rsidRDefault="00984AED" w:rsidP="00984AED">
      <w:pPr>
        <w:pStyle w:val="Prrafodelista"/>
        <w:numPr>
          <w:ilvl w:val="0"/>
          <w:numId w:val="10"/>
        </w:num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t>Desarrollar programa en Java, aplicando la Programación Orientada a Objetos</w:t>
      </w:r>
    </w:p>
    <w:p w14:paraId="2CC35EEA" w14:textId="7568EC74" w:rsidR="00984AED" w:rsidRDefault="00984AED" w:rsidP="00984AED">
      <w:pPr>
        <w:pStyle w:val="Prrafodelista"/>
        <w:numPr>
          <w:ilvl w:val="0"/>
          <w:numId w:val="10"/>
        </w:num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lastRenderedPageBreak/>
        <w:t>Controla por un menú la construcción de cada una de las figuras</w:t>
      </w:r>
      <w:r w:rsidR="005A7DBF">
        <w:rPr>
          <w:rFonts w:eastAsia="Times New Roman" w:cs="Calibri"/>
          <w:color w:val="000000"/>
          <w:sz w:val="24"/>
          <w:szCs w:val="24"/>
          <w:lang w:eastAsia="es-CO"/>
        </w:rPr>
        <w:t>, mostrando por consola sus respectivos datos, tanto de la superclase como la subclase</w:t>
      </w:r>
    </w:p>
    <w:p w14:paraId="4B51A87F" w14:textId="22B1AA98" w:rsidR="005A7DBF" w:rsidRPr="00984AED" w:rsidRDefault="005A7DBF" w:rsidP="00984AED">
      <w:pPr>
        <w:pStyle w:val="Prrafodelista"/>
        <w:numPr>
          <w:ilvl w:val="0"/>
          <w:numId w:val="10"/>
        </w:num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t>Mostrar para todas las figuras tanto el área como su perímetro.</w:t>
      </w:r>
    </w:p>
    <w:p w14:paraId="739F1E7A" w14:textId="448D4BC9" w:rsidR="00984AED" w:rsidRDefault="00984AED" w:rsidP="00984AED">
      <w:pPr>
        <w:spacing w:line="240" w:lineRule="auto"/>
        <w:jc w:val="center"/>
        <w:rPr>
          <w:rFonts w:eastAsia="Times New Roman" w:cs="Calibri"/>
          <w:color w:val="000000"/>
          <w:sz w:val="24"/>
          <w:szCs w:val="24"/>
          <w:lang w:eastAsia="es-CO"/>
        </w:rPr>
      </w:pPr>
      <w:r w:rsidRPr="00984AED">
        <w:rPr>
          <w:rFonts w:eastAsia="Times New Roman" w:cs="Calibri"/>
          <w:noProof/>
          <w:color w:val="000000"/>
          <w:sz w:val="24"/>
          <w:szCs w:val="24"/>
          <w:lang w:eastAsia="es-CO"/>
        </w:rPr>
        <w:drawing>
          <wp:inline distT="0" distB="0" distL="0" distR="0" wp14:anchorId="7BA1383B" wp14:editId="72F723F2">
            <wp:extent cx="4736542" cy="3485767"/>
            <wp:effectExtent l="0" t="0" r="6985" b="635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42" cy="34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CA97" w14:textId="4CB4B428" w:rsidR="00D54D79" w:rsidRPr="00D54D79" w:rsidRDefault="00D54D79" w:rsidP="00D54D79">
      <w:pPr>
        <w:spacing w:after="0" w:line="240" w:lineRule="auto"/>
        <w:jc w:val="center"/>
        <w:rPr>
          <w:rFonts w:eastAsia="Times New Roman" w:cs="Calibri"/>
          <w:b/>
          <w:color w:val="FF0062"/>
          <w:sz w:val="36"/>
          <w:szCs w:val="36"/>
          <w:lang w:eastAsia="es-CO"/>
        </w:rPr>
      </w:pPr>
      <w:r w:rsidRPr="00D54D79">
        <w:rPr>
          <w:rFonts w:eastAsia="Times New Roman" w:cs="Calibri"/>
          <w:b/>
          <w:color w:val="FF0062"/>
          <w:sz w:val="36"/>
          <w:szCs w:val="36"/>
          <w:lang w:eastAsia="es-CO"/>
        </w:rPr>
        <w:t>AN</w:t>
      </w:r>
      <w:r>
        <w:rPr>
          <w:rFonts w:eastAsia="Times New Roman" w:cs="Calibri"/>
          <w:b/>
          <w:color w:val="FF0062"/>
          <w:sz w:val="36"/>
          <w:szCs w:val="36"/>
          <w:lang w:eastAsia="es-CO"/>
        </w:rPr>
        <w:t>Á</w:t>
      </w:r>
      <w:r w:rsidRPr="00D54D79">
        <w:rPr>
          <w:rFonts w:eastAsia="Times New Roman" w:cs="Calibri"/>
          <w:b/>
          <w:color w:val="FF0062"/>
          <w:sz w:val="36"/>
          <w:szCs w:val="36"/>
          <w:lang w:eastAsia="es-CO"/>
        </w:rPr>
        <w:t>LISIS PREVIO – BASADO EN LA FIGURA RESPECTIVA</w:t>
      </w:r>
    </w:p>
    <w:p w14:paraId="0EF32A99" w14:textId="7B3A149E" w:rsidR="00D54D79" w:rsidRDefault="00D54D79" w:rsidP="00984AED">
      <w:pPr>
        <w:spacing w:line="240" w:lineRule="auto"/>
        <w:jc w:val="center"/>
        <w:rPr>
          <w:rFonts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noProof/>
          <w:color w:val="000000"/>
          <w:sz w:val="24"/>
          <w:szCs w:val="24"/>
          <w:lang w:eastAsia="es-CO"/>
        </w:rPr>
        <w:drawing>
          <wp:inline distT="0" distB="0" distL="0" distR="0" wp14:anchorId="63D57C5C" wp14:editId="334BBA62">
            <wp:extent cx="5610225" cy="3362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4890" w14:textId="77777777" w:rsidR="00D54D79" w:rsidRDefault="00D54D79" w:rsidP="00D54D79">
      <w:pPr>
        <w:spacing w:after="0" w:line="240" w:lineRule="auto"/>
        <w:jc w:val="center"/>
        <w:rPr>
          <w:rFonts w:eastAsia="Times New Roman" w:cs="Calibri"/>
          <w:b/>
          <w:color w:val="FF0062"/>
          <w:sz w:val="36"/>
          <w:szCs w:val="36"/>
          <w:lang w:eastAsia="es-CO"/>
        </w:rPr>
      </w:pPr>
      <w:r>
        <w:rPr>
          <w:rFonts w:eastAsia="Times New Roman" w:cs="Calibri"/>
          <w:b/>
          <w:color w:val="FF0062"/>
          <w:sz w:val="36"/>
          <w:szCs w:val="36"/>
          <w:lang w:eastAsia="es-CO"/>
        </w:rPr>
        <w:lastRenderedPageBreak/>
        <w:t xml:space="preserve">CÓDIGO EN JAVA </w:t>
      </w:r>
    </w:p>
    <w:p w14:paraId="035D730B" w14:textId="5D859A32" w:rsidR="00D54D79" w:rsidRPr="00D54D79" w:rsidRDefault="00D54D79" w:rsidP="00D54D79">
      <w:pPr>
        <w:spacing w:after="0" w:line="240" w:lineRule="auto"/>
        <w:jc w:val="center"/>
        <w:rPr>
          <w:rFonts w:eastAsia="Times New Roman" w:cs="Calibri"/>
          <w:b/>
          <w:color w:val="FF0062"/>
          <w:sz w:val="36"/>
          <w:szCs w:val="36"/>
          <w:lang w:eastAsia="es-CO"/>
        </w:rPr>
      </w:pPr>
      <w:r>
        <w:rPr>
          <w:rFonts w:eastAsia="Times New Roman" w:cs="Calibri"/>
          <w:b/>
          <w:color w:val="FF0062"/>
          <w:sz w:val="36"/>
          <w:szCs w:val="36"/>
          <w:lang w:eastAsia="es-CO"/>
        </w:rPr>
        <w:t>PROGRAMACIÓN ORIENTADA A OBJETOS</w:t>
      </w:r>
    </w:p>
    <w:p w14:paraId="4B702DE9" w14:textId="77777777" w:rsidR="00D54D79" w:rsidRDefault="00D54D79" w:rsidP="00984AED">
      <w:pPr>
        <w:spacing w:line="240" w:lineRule="auto"/>
        <w:jc w:val="center"/>
        <w:rPr>
          <w:rFonts w:eastAsia="Times New Roman" w:cs="Calibri"/>
          <w:color w:val="000000"/>
          <w:sz w:val="24"/>
          <w:szCs w:val="24"/>
          <w:lang w:eastAsia="es-CO"/>
        </w:rPr>
      </w:pPr>
    </w:p>
    <w:p w14:paraId="5EF5792E" w14:textId="37C1B7C9" w:rsidR="00C61CC8" w:rsidRDefault="00EA7C81" w:rsidP="00EA7C81">
      <w:pPr>
        <w:spacing w:line="259" w:lineRule="auto"/>
        <w:jc w:val="center"/>
      </w:pPr>
      <w:r>
        <w:rPr>
          <w:noProof/>
          <w:lang w:eastAsia="es-CO"/>
        </w:rPr>
        <w:drawing>
          <wp:inline distT="0" distB="0" distL="0" distR="0" wp14:anchorId="3E6DE208" wp14:editId="7E55AC58">
            <wp:extent cx="5610225" cy="3390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486F" w14:textId="77777777" w:rsidR="0036445C" w:rsidRDefault="0036445C">
      <w:p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</w:p>
    <w:p w14:paraId="7557A9DD" w14:textId="19AFAA1C" w:rsidR="00292E39" w:rsidRDefault="00292E39" w:rsidP="00292E39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es-CO"/>
        </w:rPr>
      </w:pPr>
      <w:r w:rsidRPr="00292E39">
        <w:rPr>
          <w:rFonts w:eastAsia="Times New Roman" w:cs="Calibri"/>
          <w:b/>
          <w:color w:val="FF0062"/>
          <w:sz w:val="36"/>
          <w:szCs w:val="36"/>
          <w:lang w:eastAsia="es-CO"/>
        </w:rPr>
        <w:t>AYUDA</w:t>
      </w:r>
      <w:r>
        <w:rPr>
          <w:rFonts w:eastAsia="Times New Roman" w:cs="Calibri"/>
          <w:color w:val="000000"/>
          <w:sz w:val="24"/>
          <w:szCs w:val="24"/>
          <w:lang w:eastAsia="es-CO"/>
        </w:rPr>
        <w:t>:</w:t>
      </w:r>
    </w:p>
    <w:p w14:paraId="3886DFE5" w14:textId="77777777" w:rsidR="00292E39" w:rsidRDefault="00292E39" w:rsidP="00292E39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es-CO"/>
        </w:rPr>
      </w:pPr>
    </w:p>
    <w:p w14:paraId="031DBAFC" w14:textId="277784B2" w:rsidR="00292E39" w:rsidRDefault="00292E39">
      <w:p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t>Cuando se comparten las mismas operaciones como (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es-CO"/>
        </w:rPr>
        <w:t>calcularArea</w:t>
      </w:r>
      <w:proofErr w:type="spellEnd"/>
      <w:r>
        <w:rPr>
          <w:rFonts w:eastAsia="Times New Roman" w:cs="Calibri"/>
          <w:color w:val="000000"/>
          <w:sz w:val="24"/>
          <w:szCs w:val="24"/>
          <w:lang w:eastAsia="es-CO"/>
        </w:rPr>
        <w:t xml:space="preserve"> y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es-CO"/>
        </w:rPr>
        <w:t>calcularPerimetro</w:t>
      </w:r>
      <w:proofErr w:type="spellEnd"/>
      <w:r>
        <w:rPr>
          <w:rFonts w:eastAsia="Times New Roman" w:cs="Calibri"/>
          <w:color w:val="000000"/>
          <w:sz w:val="24"/>
          <w:szCs w:val="24"/>
          <w:lang w:eastAsia="es-CO"/>
        </w:rPr>
        <w:t>), dependiendo de la figura cambia la fórmula, entonces;</w:t>
      </w:r>
    </w:p>
    <w:p w14:paraId="2F2A5E42" w14:textId="0C0BBFC5" w:rsidR="00292E39" w:rsidRDefault="00292E39" w:rsidP="00292E39">
      <w:pPr>
        <w:pStyle w:val="Prrafodelista"/>
        <w:numPr>
          <w:ilvl w:val="0"/>
          <w:numId w:val="11"/>
        </w:num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t>En la superclase, solamente se crean los encabezados de las funciones:</w:t>
      </w:r>
    </w:p>
    <w:p w14:paraId="0E9A0046" w14:textId="77777777" w:rsidR="00292E39" w:rsidRPr="00292E39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/*</w:t>
      </w:r>
    </w:p>
    <w:p w14:paraId="45092990" w14:textId="77777777" w:rsidR="00292E39" w:rsidRPr="00292E39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    * Métodos abstractos, cada figura "hija"</w:t>
      </w:r>
    </w:p>
    <w:p w14:paraId="0B8C52A1" w14:textId="77777777" w:rsidR="00292E39" w:rsidRPr="00292E39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    * </w:t>
      </w:r>
      <w:proofErr w:type="spellStart"/>
      <w:proofErr w:type="gramStart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sobreescribirá</w:t>
      </w:r>
      <w:proofErr w:type="spellEnd"/>
      <w:proofErr w:type="gramEnd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estos métodos para hacer</w:t>
      </w:r>
    </w:p>
    <w:p w14:paraId="214AB1BF" w14:textId="77777777" w:rsidR="00292E39" w:rsidRPr="00292E39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    * </w:t>
      </w:r>
      <w:proofErr w:type="gramStart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los</w:t>
      </w:r>
      <w:proofErr w:type="gramEnd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cálculos de estos atributos a su manera</w:t>
      </w:r>
    </w:p>
    <w:p w14:paraId="4991BC43" w14:textId="77777777" w:rsidR="00292E39" w:rsidRPr="00292E39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   */</w:t>
      </w:r>
    </w:p>
    <w:p w14:paraId="76F021F1" w14:textId="77777777" w:rsidR="00292E39" w:rsidRPr="009A71DF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val="en-US" w:eastAsia="es-CO"/>
        </w:rPr>
      </w:pP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   </w:t>
      </w:r>
      <w:proofErr w:type="gramStart"/>
      <w:r w:rsidRPr="009A71DF">
        <w:rPr>
          <w:rFonts w:eastAsia="Times New Roman" w:cs="Calibri"/>
          <w:color w:val="000000"/>
          <w:sz w:val="24"/>
          <w:szCs w:val="24"/>
          <w:lang w:val="en-US" w:eastAsia="es-CO"/>
        </w:rPr>
        <w:t>protected</w:t>
      </w:r>
      <w:proofErr w:type="gramEnd"/>
      <w:r w:rsidRPr="009A71DF">
        <w:rPr>
          <w:rFonts w:eastAsia="Times New Roman" w:cs="Calibri"/>
          <w:color w:val="000000"/>
          <w:sz w:val="24"/>
          <w:szCs w:val="24"/>
          <w:lang w:val="en-US" w:eastAsia="es-CO"/>
        </w:rPr>
        <w:t xml:space="preserve"> abstract void </w:t>
      </w:r>
      <w:proofErr w:type="spellStart"/>
      <w:r w:rsidRPr="009A71DF">
        <w:rPr>
          <w:rFonts w:eastAsia="Times New Roman" w:cs="Calibri"/>
          <w:color w:val="000000"/>
          <w:sz w:val="24"/>
          <w:szCs w:val="24"/>
          <w:lang w:val="en-US" w:eastAsia="es-CO"/>
        </w:rPr>
        <w:t>calcularArea</w:t>
      </w:r>
      <w:proofErr w:type="spellEnd"/>
      <w:r w:rsidRPr="009A71DF">
        <w:rPr>
          <w:rFonts w:eastAsia="Times New Roman" w:cs="Calibri"/>
          <w:color w:val="000000"/>
          <w:sz w:val="24"/>
          <w:szCs w:val="24"/>
          <w:lang w:val="en-US" w:eastAsia="es-CO"/>
        </w:rPr>
        <w:t>();</w:t>
      </w:r>
    </w:p>
    <w:p w14:paraId="1A237004" w14:textId="7552FEF4" w:rsidR="00292E39" w:rsidRPr="009A71DF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val="en-US" w:eastAsia="es-CO"/>
        </w:rPr>
      </w:pPr>
      <w:r w:rsidRPr="009A71DF">
        <w:rPr>
          <w:rFonts w:eastAsia="Times New Roman" w:cs="Calibri"/>
          <w:color w:val="000000"/>
          <w:sz w:val="24"/>
          <w:szCs w:val="24"/>
          <w:lang w:val="en-US" w:eastAsia="es-CO"/>
        </w:rPr>
        <w:t xml:space="preserve">    </w:t>
      </w:r>
      <w:proofErr w:type="gramStart"/>
      <w:r w:rsidRPr="009A71DF">
        <w:rPr>
          <w:rFonts w:eastAsia="Times New Roman" w:cs="Calibri"/>
          <w:color w:val="000000"/>
          <w:sz w:val="24"/>
          <w:szCs w:val="24"/>
          <w:lang w:val="en-US" w:eastAsia="es-CO"/>
        </w:rPr>
        <w:t>protected</w:t>
      </w:r>
      <w:proofErr w:type="gramEnd"/>
      <w:r w:rsidRPr="009A71DF">
        <w:rPr>
          <w:rFonts w:eastAsia="Times New Roman" w:cs="Calibri"/>
          <w:color w:val="000000"/>
          <w:sz w:val="24"/>
          <w:szCs w:val="24"/>
          <w:lang w:val="en-US" w:eastAsia="es-CO"/>
        </w:rPr>
        <w:t xml:space="preserve"> abstract void </w:t>
      </w:r>
      <w:proofErr w:type="spellStart"/>
      <w:r w:rsidRPr="009A71DF">
        <w:rPr>
          <w:rFonts w:eastAsia="Times New Roman" w:cs="Calibri"/>
          <w:color w:val="000000"/>
          <w:sz w:val="24"/>
          <w:szCs w:val="24"/>
          <w:lang w:val="en-US" w:eastAsia="es-CO"/>
        </w:rPr>
        <w:t>calcularPerimetro</w:t>
      </w:r>
      <w:proofErr w:type="spellEnd"/>
      <w:r w:rsidRPr="009A71DF">
        <w:rPr>
          <w:rFonts w:eastAsia="Times New Roman" w:cs="Calibri"/>
          <w:color w:val="000000"/>
          <w:sz w:val="24"/>
          <w:szCs w:val="24"/>
          <w:lang w:val="en-US" w:eastAsia="es-CO"/>
        </w:rPr>
        <w:t>();</w:t>
      </w:r>
    </w:p>
    <w:p w14:paraId="39C8960C" w14:textId="77777777" w:rsidR="00292E39" w:rsidRPr="009A71DF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val="en-US" w:eastAsia="es-CO"/>
        </w:rPr>
      </w:pPr>
    </w:p>
    <w:p w14:paraId="67AC86E2" w14:textId="3D393AE0" w:rsidR="00292E39" w:rsidRDefault="00292E39" w:rsidP="00292E39">
      <w:pPr>
        <w:pStyle w:val="Prrafodelista"/>
        <w:numPr>
          <w:ilvl w:val="0"/>
          <w:numId w:val="11"/>
        </w:num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t>En las subclases o clases hijas en el constructor:</w:t>
      </w:r>
    </w:p>
    <w:p w14:paraId="693196AC" w14:textId="17781454" w:rsidR="00292E39" w:rsidRPr="00292E39" w:rsidRDefault="00292E39" w:rsidP="006404FB">
      <w:pPr>
        <w:pStyle w:val="Prrafodelista"/>
        <w:numPr>
          <w:ilvl w:val="0"/>
          <w:numId w:val="12"/>
        </w:num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En el constructor se </w:t>
      </w:r>
      <w:r w:rsidR="009A71DF">
        <w:rPr>
          <w:rFonts w:eastAsia="Times New Roman" w:cs="Calibri"/>
          <w:color w:val="000000"/>
          <w:sz w:val="24"/>
          <w:szCs w:val="24"/>
          <w:lang w:eastAsia="es-CO"/>
        </w:rPr>
        <w:t>i</w:t>
      </w: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nvocan las funciones </w:t>
      </w:r>
      <w:proofErr w:type="spellStart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calcularArea</w:t>
      </w:r>
      <w:proofErr w:type="spellEnd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();  </w:t>
      </w:r>
      <w:proofErr w:type="spellStart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calcularPerimetro</w:t>
      </w:r>
      <w:proofErr w:type="spellEnd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();</w:t>
      </w:r>
    </w:p>
    <w:p w14:paraId="661952CF" w14:textId="119D3A53" w:rsidR="00292E39" w:rsidRDefault="00292E39" w:rsidP="00292E39">
      <w:pPr>
        <w:pStyle w:val="Prrafodelista"/>
        <w:numPr>
          <w:ilvl w:val="0"/>
          <w:numId w:val="12"/>
        </w:num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t>Se construye el método con la formula respectiva</w:t>
      </w:r>
    </w:p>
    <w:p w14:paraId="414EC788" w14:textId="77777777" w:rsidR="00292E39" w:rsidRDefault="00292E39" w:rsidP="00292E39">
      <w:pPr>
        <w:pStyle w:val="Prrafodelista"/>
        <w:numPr>
          <w:ilvl w:val="0"/>
          <w:numId w:val="12"/>
        </w:numPr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</w:p>
    <w:p w14:paraId="30814964" w14:textId="1102E458" w:rsidR="00292E39" w:rsidRPr="00292E39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>
        <w:rPr>
          <w:rFonts w:eastAsia="Times New Roman" w:cs="Calibri"/>
          <w:color w:val="000000"/>
          <w:sz w:val="24"/>
          <w:szCs w:val="24"/>
          <w:lang w:eastAsia="es-CO"/>
        </w:rPr>
        <w:lastRenderedPageBreak/>
        <w:t xml:space="preserve">Por ejemplo para el rectángulo, el </w:t>
      </w: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@</w:t>
      </w:r>
      <w:proofErr w:type="spellStart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Override</w:t>
      </w:r>
      <w:proofErr w:type="spellEnd"/>
      <w:r>
        <w:rPr>
          <w:rFonts w:eastAsia="Times New Roman" w:cs="Calibri"/>
          <w:color w:val="000000"/>
          <w:sz w:val="24"/>
          <w:szCs w:val="24"/>
          <w:lang w:eastAsia="es-CO"/>
        </w:rPr>
        <w:t xml:space="preserve"> indica que es un método que estaba pendiente de su estructura y se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es-CO"/>
        </w:rPr>
        <w:t>definio</w:t>
      </w:r>
      <w:proofErr w:type="spellEnd"/>
      <w:r>
        <w:rPr>
          <w:rFonts w:eastAsia="Times New Roman" w:cs="Calibri"/>
          <w:color w:val="000000"/>
          <w:sz w:val="24"/>
          <w:szCs w:val="24"/>
          <w:lang w:eastAsia="es-CO"/>
        </w:rPr>
        <w:t xml:space="preserve"> en la superclase</w:t>
      </w:r>
    </w:p>
    <w:p w14:paraId="0080D32A" w14:textId="1F1CD76E" w:rsidR="00292E39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</w:p>
    <w:p w14:paraId="527607F8" w14:textId="77777777" w:rsidR="00292E39" w:rsidRPr="00292E39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@</w:t>
      </w:r>
      <w:proofErr w:type="spellStart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Override</w:t>
      </w:r>
      <w:proofErr w:type="spellEnd"/>
    </w:p>
    <w:p w14:paraId="151C9C6C" w14:textId="77777777" w:rsidR="00292E39" w:rsidRPr="00292E39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   </w:t>
      </w:r>
      <w:proofErr w:type="spellStart"/>
      <w:proofErr w:type="gramStart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protected</w:t>
      </w:r>
      <w:proofErr w:type="spellEnd"/>
      <w:proofErr w:type="gramEnd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</w:t>
      </w:r>
      <w:proofErr w:type="spellStart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void</w:t>
      </w:r>
      <w:proofErr w:type="spellEnd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</w:t>
      </w:r>
      <w:proofErr w:type="spellStart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calcularPerimetro</w:t>
      </w:r>
      <w:proofErr w:type="spellEnd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() {</w:t>
      </w:r>
    </w:p>
    <w:p w14:paraId="05A9A139" w14:textId="77777777" w:rsidR="00292E39" w:rsidRPr="00292E39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       </w:t>
      </w:r>
      <w:proofErr w:type="spellStart"/>
      <w:proofErr w:type="gramStart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>perimetro</w:t>
      </w:r>
      <w:proofErr w:type="spellEnd"/>
      <w:proofErr w:type="gramEnd"/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= (2*alto) + (2*ancho);</w:t>
      </w:r>
    </w:p>
    <w:p w14:paraId="515C86CB" w14:textId="579AADD8" w:rsidR="00292E39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  <w:r w:rsidRPr="00292E39">
        <w:rPr>
          <w:rFonts w:eastAsia="Times New Roman" w:cs="Calibri"/>
          <w:color w:val="000000"/>
          <w:sz w:val="24"/>
          <w:szCs w:val="24"/>
          <w:lang w:eastAsia="es-CO"/>
        </w:rPr>
        <w:t xml:space="preserve">    }</w:t>
      </w:r>
    </w:p>
    <w:p w14:paraId="4F311F3A" w14:textId="77777777" w:rsidR="00292E39" w:rsidRPr="00292E39" w:rsidRDefault="00292E39" w:rsidP="00292E39">
      <w:pPr>
        <w:pStyle w:val="Prrafodelista"/>
        <w:spacing w:line="240" w:lineRule="auto"/>
        <w:jc w:val="both"/>
        <w:rPr>
          <w:rFonts w:eastAsia="Times New Roman" w:cs="Calibri"/>
          <w:color w:val="000000"/>
          <w:sz w:val="24"/>
          <w:szCs w:val="24"/>
          <w:lang w:eastAsia="es-CO"/>
        </w:rPr>
      </w:pPr>
    </w:p>
    <w:p w14:paraId="5A2CDAD5" w14:textId="77777777" w:rsidR="00E204BF" w:rsidRDefault="00E204BF" w:rsidP="00292E39">
      <w:pPr>
        <w:spacing w:after="0" w:line="240" w:lineRule="auto"/>
        <w:rPr>
          <w:b/>
          <w:sz w:val="40"/>
          <w:szCs w:val="40"/>
        </w:rPr>
      </w:pPr>
      <w:r w:rsidRPr="00292E39">
        <w:rPr>
          <w:rFonts w:eastAsia="Times New Roman" w:cs="Calibri"/>
          <w:b/>
          <w:color w:val="FF0062"/>
          <w:sz w:val="36"/>
          <w:szCs w:val="36"/>
          <w:lang w:eastAsia="es-CO"/>
        </w:rPr>
        <w:t>Entregas</w:t>
      </w:r>
      <w:r w:rsidRPr="001E2FBB">
        <w:rPr>
          <w:b/>
          <w:sz w:val="40"/>
          <w:szCs w:val="40"/>
        </w:rPr>
        <w:t xml:space="preserve">: </w:t>
      </w:r>
    </w:p>
    <w:p w14:paraId="6A6AC699" w14:textId="77777777" w:rsidR="00292E39" w:rsidRPr="001E2FBB" w:rsidRDefault="00292E39" w:rsidP="00292E39">
      <w:pPr>
        <w:spacing w:after="0" w:line="240" w:lineRule="auto"/>
        <w:rPr>
          <w:b/>
          <w:sz w:val="40"/>
          <w:szCs w:val="40"/>
        </w:rPr>
      </w:pPr>
    </w:p>
    <w:p w14:paraId="79299018" w14:textId="41E05F5C" w:rsidR="00E204BF" w:rsidRPr="00E83C5F" w:rsidRDefault="00EA7C81" w:rsidP="00EA7C81">
      <w:pPr>
        <w:rPr>
          <w:b/>
          <w:sz w:val="36"/>
          <w:szCs w:val="36"/>
        </w:rPr>
      </w:pPr>
      <w:r>
        <w:rPr>
          <w:b/>
          <w:sz w:val="36"/>
          <w:szCs w:val="36"/>
        </w:rPr>
        <w:t>Reto 3</w:t>
      </w:r>
      <w:r w:rsidR="00E204BF" w:rsidRPr="001E2FBB">
        <w:rPr>
          <w:b/>
          <w:sz w:val="36"/>
          <w:szCs w:val="36"/>
        </w:rPr>
        <w:t>:</w:t>
      </w:r>
      <w:r w:rsidR="00E204BF">
        <w:t xml:space="preserve"> </w:t>
      </w:r>
      <w:r w:rsidR="000C3449">
        <w:rPr>
          <w:b/>
          <w:sz w:val="36"/>
          <w:szCs w:val="36"/>
        </w:rPr>
        <w:t>Hasta el viernes 8</w:t>
      </w:r>
      <w:bookmarkStart w:id="0" w:name="_GoBack"/>
      <w:bookmarkEnd w:id="0"/>
      <w:r w:rsidR="00E83C5F" w:rsidRPr="00E83C5F">
        <w:rPr>
          <w:b/>
          <w:sz w:val="36"/>
          <w:szCs w:val="36"/>
        </w:rPr>
        <w:t xml:space="preserve"> - Julio</w:t>
      </w:r>
    </w:p>
    <w:p w14:paraId="54B28614" w14:textId="77777777" w:rsidR="00A67BED" w:rsidRDefault="00A67BED" w:rsidP="00A67BED">
      <w:pPr>
        <w:spacing w:after="0" w:line="240" w:lineRule="auto"/>
        <w:ind w:left="708"/>
        <w:rPr>
          <w:rFonts w:cstheme="minorHAnsi"/>
          <w:color w:val="595959"/>
          <w:sz w:val="24"/>
          <w:szCs w:val="24"/>
        </w:rPr>
      </w:pPr>
    </w:p>
    <w:p w14:paraId="5FCE9C15" w14:textId="77777777" w:rsidR="00A67BED" w:rsidRDefault="00A67BED" w:rsidP="00A67BED">
      <w:pPr>
        <w:spacing w:after="0" w:line="240" w:lineRule="auto"/>
        <w:ind w:left="708"/>
        <w:rPr>
          <w:rFonts w:ascii="Calibri" w:eastAsia="Times New Roman" w:hAnsi="Calibri" w:cs="Calibri"/>
          <w:color w:val="404040"/>
          <w:sz w:val="24"/>
          <w:szCs w:val="36"/>
          <w:lang w:eastAsia="es-CO"/>
        </w:rPr>
      </w:pPr>
    </w:p>
    <w:p w14:paraId="287D5522" w14:textId="77777777" w:rsidR="00151B7A" w:rsidRDefault="00002556">
      <w:pPr>
        <w:spacing w:line="240" w:lineRule="auto"/>
        <w:jc w:val="both"/>
        <w:rPr>
          <w:rFonts w:eastAsia="Times New Roman" w:cs="Arial"/>
          <w:color w:val="7F7F7F" w:themeColor="text1" w:themeTint="8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¡Mucha suerte!</w:t>
      </w:r>
    </w:p>
    <w:sectPr w:rsidR="00151B7A">
      <w:headerReference w:type="default" r:id="rId12"/>
      <w:pgSz w:w="12240" w:h="15840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61DAF" w14:textId="77777777" w:rsidR="003A27A1" w:rsidRDefault="003A27A1">
      <w:pPr>
        <w:spacing w:after="0" w:line="240" w:lineRule="auto"/>
      </w:pPr>
      <w:r>
        <w:separator/>
      </w:r>
    </w:p>
  </w:endnote>
  <w:endnote w:type="continuationSeparator" w:id="0">
    <w:p w14:paraId="37CD2D8F" w14:textId="77777777" w:rsidR="003A27A1" w:rsidRDefault="003A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E973C" w14:textId="77777777" w:rsidR="003A27A1" w:rsidRDefault="003A27A1">
      <w:pPr>
        <w:spacing w:after="0" w:line="240" w:lineRule="auto"/>
      </w:pPr>
      <w:r>
        <w:separator/>
      </w:r>
    </w:p>
  </w:footnote>
  <w:footnote w:type="continuationSeparator" w:id="0">
    <w:p w14:paraId="43B9897A" w14:textId="77777777" w:rsidR="003A27A1" w:rsidRDefault="003A2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722E6" w14:textId="77777777" w:rsidR="005A7DBF" w:rsidRDefault="005A7DBF">
    <w:pPr>
      <w:pStyle w:val="Encabezado"/>
    </w:pPr>
    <w:r>
      <w:rPr>
        <w:noProof/>
        <w:lang w:eastAsia="es-CO"/>
      </w:rPr>
      <w:drawing>
        <wp:anchor distT="0" distB="0" distL="0" distR="0" simplePos="0" relativeHeight="10" behindDoc="1" locked="0" layoutInCell="1" allowOverlap="1" wp14:anchorId="330CD8FE" wp14:editId="0EED4498">
          <wp:simplePos x="0" y="0"/>
          <wp:positionH relativeFrom="column">
            <wp:posOffset>-1050925</wp:posOffset>
          </wp:positionH>
          <wp:positionV relativeFrom="margin">
            <wp:posOffset>-1310005</wp:posOffset>
          </wp:positionV>
          <wp:extent cx="7715885" cy="10601960"/>
          <wp:effectExtent l="0" t="0" r="0" b="0"/>
          <wp:wrapNone/>
          <wp:docPr id="8" name="WordPictureWatermark20558054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055805439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715160" cy="106012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02C"/>
    <w:multiLevelType w:val="hybridMultilevel"/>
    <w:tmpl w:val="354E3E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822"/>
    <w:multiLevelType w:val="hybridMultilevel"/>
    <w:tmpl w:val="04128DE0"/>
    <w:lvl w:ilvl="0" w:tplc="6734B8B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9451F"/>
    <w:multiLevelType w:val="hybridMultilevel"/>
    <w:tmpl w:val="E0663BD8"/>
    <w:lvl w:ilvl="0" w:tplc="56A21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362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8E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4C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D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47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41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61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CE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296338"/>
    <w:multiLevelType w:val="multilevel"/>
    <w:tmpl w:val="4F7E01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E6D5325"/>
    <w:multiLevelType w:val="hybridMultilevel"/>
    <w:tmpl w:val="04C2C9AC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4AA178C"/>
    <w:multiLevelType w:val="multilevel"/>
    <w:tmpl w:val="F988A3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38E40C0"/>
    <w:multiLevelType w:val="multilevel"/>
    <w:tmpl w:val="7C82F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D14A5E"/>
    <w:multiLevelType w:val="hybridMultilevel"/>
    <w:tmpl w:val="8D28BB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548AA"/>
    <w:multiLevelType w:val="hybridMultilevel"/>
    <w:tmpl w:val="A9FC92B2"/>
    <w:lvl w:ilvl="0" w:tplc="2A86A1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88CD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FAF1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F0D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6B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7AD9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90D3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EB2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40D8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CC21B82"/>
    <w:multiLevelType w:val="multilevel"/>
    <w:tmpl w:val="1C52DE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846297"/>
    <w:multiLevelType w:val="hybridMultilevel"/>
    <w:tmpl w:val="13E20F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644FE"/>
    <w:multiLevelType w:val="multilevel"/>
    <w:tmpl w:val="27764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1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7A"/>
    <w:rsid w:val="00002556"/>
    <w:rsid w:val="00025503"/>
    <w:rsid w:val="000C3449"/>
    <w:rsid w:val="00151B7A"/>
    <w:rsid w:val="00170CB0"/>
    <w:rsid w:val="00197EFA"/>
    <w:rsid w:val="00292E39"/>
    <w:rsid w:val="0036445C"/>
    <w:rsid w:val="003A27A1"/>
    <w:rsid w:val="00440BD0"/>
    <w:rsid w:val="00495A97"/>
    <w:rsid w:val="004A62E7"/>
    <w:rsid w:val="004C4526"/>
    <w:rsid w:val="00524439"/>
    <w:rsid w:val="005449A0"/>
    <w:rsid w:val="005A7DBF"/>
    <w:rsid w:val="006213F0"/>
    <w:rsid w:val="006404FB"/>
    <w:rsid w:val="00883581"/>
    <w:rsid w:val="008D5C20"/>
    <w:rsid w:val="00922BB7"/>
    <w:rsid w:val="00984AED"/>
    <w:rsid w:val="009A71DF"/>
    <w:rsid w:val="00A67BED"/>
    <w:rsid w:val="00AB41B7"/>
    <w:rsid w:val="00B160FE"/>
    <w:rsid w:val="00C052D4"/>
    <w:rsid w:val="00C61CC8"/>
    <w:rsid w:val="00C86B69"/>
    <w:rsid w:val="00D54D79"/>
    <w:rsid w:val="00E204BF"/>
    <w:rsid w:val="00E42D6A"/>
    <w:rsid w:val="00E83C5F"/>
    <w:rsid w:val="00EA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7039"/>
  <w15:docId w15:val="{303DE250-BD7A-468E-8D16-BEC9CB45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951F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951FB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D951F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D5A9A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7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95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E69C-71E9-4FAD-A944-ED8DFCE0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Ramirez Betancur</dc:creator>
  <cp:keywords/>
  <dc:description/>
  <cp:lastModifiedBy>Cuenta Microsoft</cp:lastModifiedBy>
  <cp:revision>1</cp:revision>
  <cp:lastPrinted>2021-05-24T18:54:00Z</cp:lastPrinted>
  <dcterms:created xsi:type="dcterms:W3CDTF">2022-07-01T18:06:00Z</dcterms:created>
  <dcterms:modified xsi:type="dcterms:W3CDTF">2022-07-02T12:58:00Z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