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7FE" w:rsidRPr="00E47EA5" w:rsidRDefault="001127FE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noProof/>
          <w:sz w:val="12"/>
          <w:szCs w:val="12"/>
          <w:u w:val="single"/>
          <w:lang w:eastAsia="es-CL"/>
        </w:rPr>
        <w:drawing>
          <wp:anchor distT="0" distB="0" distL="114300" distR="114300" simplePos="0" relativeHeight="251659264" behindDoc="0" locked="0" layoutInCell="1" allowOverlap="1" wp14:anchorId="48B70700" wp14:editId="309456AE">
            <wp:simplePos x="0" y="0"/>
            <wp:positionH relativeFrom="column">
              <wp:posOffset>-13335</wp:posOffset>
            </wp:positionH>
            <wp:positionV relativeFrom="paragraph">
              <wp:posOffset>5080</wp:posOffset>
            </wp:positionV>
            <wp:extent cx="857250" cy="553085"/>
            <wp:effectExtent l="0" t="0" r="0" b="0"/>
            <wp:wrapThrough wrapText="bothSides">
              <wp:wrapPolygon edited="0">
                <wp:start x="0" y="0"/>
                <wp:lineTo x="0" y="20831"/>
                <wp:lineTo x="21120" y="20831"/>
                <wp:lineTo x="21120" y="0"/>
                <wp:lineTo x="0" y="0"/>
              </wp:wrapPolygon>
            </wp:wrapThrough>
            <wp:docPr id="6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53085"/>
                    </a:xfrm>
                    <a:prstGeom prst="rect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27FE" w:rsidRPr="00440A10" w:rsidRDefault="001127FE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8"/>
        </w:rPr>
      </w:pPr>
      <w:r w:rsidRPr="00440A10">
        <w:rPr>
          <w:rFonts w:ascii="Arial" w:hAnsi="Arial" w:cs="Arial"/>
          <w:b/>
          <w:szCs w:val="28"/>
        </w:rPr>
        <w:t xml:space="preserve">NOTIFICACIÓN DE EVENTOS ADVERSOS Y EVENTOS CENTINELAS </w:t>
      </w:r>
      <w:r w:rsidR="001A25B5">
        <w:rPr>
          <w:rFonts w:ascii="Arial" w:hAnsi="Arial" w:cs="Arial"/>
          <w:b/>
          <w:szCs w:val="28"/>
        </w:rPr>
        <w:t xml:space="preserve">ASOCIADOS A DISPOSITIVOS MÉDICOS </w:t>
      </w:r>
    </w:p>
    <w:p w:rsidR="001A25B5" w:rsidRDefault="001A25B5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>Código vinculante SVI:</w:t>
      </w:r>
    </w:p>
    <w:p w:rsidR="001127FE" w:rsidRPr="001A25B5" w:rsidRDefault="001A25B5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 w:rsidRPr="001A25B5">
        <w:rPr>
          <w:rFonts w:ascii="Arial" w:hAnsi="Arial" w:cs="Arial"/>
          <w:bCs/>
          <w:i/>
          <w:sz w:val="22"/>
          <w:szCs w:val="28"/>
        </w:rPr>
        <w:t>(</w:t>
      </w:r>
      <w:proofErr w:type="gramStart"/>
      <w:r w:rsidRPr="001A25B5">
        <w:rPr>
          <w:rFonts w:ascii="Arial" w:hAnsi="Arial" w:cs="Arial"/>
          <w:bCs/>
          <w:i/>
          <w:sz w:val="22"/>
          <w:szCs w:val="28"/>
        </w:rPr>
        <w:t>indicado</w:t>
      </w:r>
      <w:proofErr w:type="gramEnd"/>
      <w:r w:rsidRPr="001A25B5">
        <w:rPr>
          <w:rFonts w:ascii="Arial" w:hAnsi="Arial" w:cs="Arial"/>
          <w:bCs/>
          <w:i/>
          <w:sz w:val="22"/>
          <w:szCs w:val="28"/>
        </w:rPr>
        <w:t xml:space="preserve"> en sitio web y llenado por Encargado de TV</w:t>
      </w:r>
      <w:r>
        <w:rPr>
          <w:rFonts w:ascii="Arial" w:hAnsi="Arial" w:cs="Arial"/>
          <w:bCs/>
          <w:i/>
          <w:sz w:val="22"/>
          <w:szCs w:val="28"/>
        </w:rPr>
        <w:t>)</w:t>
      </w:r>
      <w:r w:rsidR="001127FE" w:rsidRPr="001A25B5">
        <w:rPr>
          <w:rFonts w:ascii="Arial" w:hAnsi="Arial" w:cs="Arial"/>
          <w:bCs/>
          <w:szCs w:val="28"/>
        </w:rPr>
        <w:t xml:space="preserve"> </w:t>
      </w:r>
    </w:p>
    <w:p w:rsidR="001127FE" w:rsidRDefault="001A25B5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 xml:space="preserve">Género del paciente: </w:t>
      </w:r>
    </w:p>
    <w:p w:rsidR="001A25B5" w:rsidRPr="00B43BB3" w:rsidRDefault="001A25B5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>Diagnósticos clínicos del paciente:</w:t>
      </w:r>
    </w:p>
    <w:p w:rsidR="001A25B5" w:rsidRDefault="001A25B5" w:rsidP="001127FE">
      <w:pPr>
        <w:tabs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>Edad del paciente</w:t>
      </w:r>
      <w:r w:rsidR="001127FE" w:rsidRPr="00B43BB3">
        <w:rPr>
          <w:rFonts w:ascii="Arial" w:hAnsi="Arial" w:cs="Arial"/>
          <w:bCs/>
          <w:szCs w:val="28"/>
        </w:rPr>
        <w:t xml:space="preserve">: </w:t>
      </w:r>
    </w:p>
    <w:p w:rsidR="001A25B5" w:rsidRDefault="001A25B5" w:rsidP="001127FE">
      <w:pPr>
        <w:tabs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>Unidad donde aconteció EA:</w:t>
      </w:r>
    </w:p>
    <w:p w:rsidR="001A25B5" w:rsidRDefault="001A25B5" w:rsidP="001127FE">
      <w:pPr>
        <w:tabs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>Fecha del EA:</w:t>
      </w:r>
    </w:p>
    <w:p w:rsidR="001A25B5" w:rsidRPr="00B43BB3" w:rsidRDefault="001A25B5" w:rsidP="001127FE">
      <w:pPr>
        <w:tabs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>Descripción general del EA:</w:t>
      </w:r>
    </w:p>
    <w:tbl>
      <w:tblPr>
        <w:tblStyle w:val="Tablaconcuadrcula"/>
        <w:tblW w:w="8896" w:type="dxa"/>
        <w:tblInd w:w="-31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96"/>
      </w:tblGrid>
      <w:tr w:rsidR="001127FE" w:rsidTr="00D57444">
        <w:trPr>
          <w:trHeight w:val="2414"/>
        </w:trPr>
        <w:tc>
          <w:tcPr>
            <w:tcW w:w="8896" w:type="dxa"/>
          </w:tcPr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A25B5" w:rsidRDefault="001A25B5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A25B5" w:rsidRDefault="001A25B5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A25B5" w:rsidRDefault="001A25B5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A25B5" w:rsidRDefault="001A25B5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A25B5" w:rsidRDefault="001A25B5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A25B5" w:rsidRDefault="001A25B5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677503" w:rsidRPr="0016357B" w:rsidRDefault="00677503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Pr="0016357B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Pr="0016357B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</w:tc>
      </w:tr>
    </w:tbl>
    <w:p w:rsidR="00C1106A" w:rsidRDefault="00C1106A" w:rsidP="001A25B5">
      <w:bookmarkStart w:id="0" w:name="_GoBack"/>
      <w:bookmarkEnd w:id="0"/>
    </w:p>
    <w:sectPr w:rsidR="00C110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9B3CDF"/>
    <w:multiLevelType w:val="hybridMultilevel"/>
    <w:tmpl w:val="62060966"/>
    <w:lvl w:ilvl="0" w:tplc="3438BC0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7FE"/>
    <w:rsid w:val="001127FE"/>
    <w:rsid w:val="001A25B5"/>
    <w:rsid w:val="00677503"/>
    <w:rsid w:val="00B847AD"/>
    <w:rsid w:val="00C1106A"/>
    <w:rsid w:val="00C9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5E5B72-3EEA-412A-B205-F7CB8D51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7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27F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1127FE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27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6</cp:revision>
  <dcterms:created xsi:type="dcterms:W3CDTF">2021-09-30T20:50:00Z</dcterms:created>
  <dcterms:modified xsi:type="dcterms:W3CDTF">2025-06-09T21:32:00Z</dcterms:modified>
</cp:coreProperties>
</file>