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DA5" w:rsidRDefault="006D2DA5"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161</wp:posOffset>
            </wp:positionV>
            <wp:extent cx="1174454" cy="641445"/>
            <wp:effectExtent l="0" t="0" r="6985" b="6350"/>
            <wp:wrapTight wrapText="bothSides">
              <wp:wrapPolygon edited="0">
                <wp:start x="0" y="0"/>
                <wp:lineTo x="0" y="21172"/>
                <wp:lineTo x="21378" y="21172"/>
                <wp:lineTo x="2137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454" cy="6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69196</wp:posOffset>
            </wp:positionV>
            <wp:extent cx="634365" cy="634365"/>
            <wp:effectExtent l="0" t="0" r="0" b="0"/>
            <wp:wrapTight wrapText="bothSides">
              <wp:wrapPolygon edited="0">
                <wp:start x="0" y="0"/>
                <wp:lineTo x="0" y="20757"/>
                <wp:lineTo x="20757" y="20757"/>
                <wp:lineTo x="2075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ALID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2DA5" w:rsidRPr="006D2DA5" w:rsidRDefault="006D2DA5" w:rsidP="006D2DA5"/>
    <w:p w:rsidR="006D2DA5" w:rsidRDefault="006D2DA5" w:rsidP="006D2DA5"/>
    <w:p w:rsidR="006D2DA5" w:rsidRDefault="00843BE6" w:rsidP="001833BD">
      <w:pPr>
        <w:tabs>
          <w:tab w:val="left" w:pos="2708"/>
        </w:tabs>
        <w:jc w:val="center"/>
        <w:rPr>
          <w:b/>
        </w:rPr>
      </w:pPr>
      <w:r>
        <w:rPr>
          <w:b/>
        </w:rPr>
        <w:t xml:space="preserve">Plan anual de supervisión </w:t>
      </w:r>
      <w:r w:rsidR="001833BD">
        <w:rPr>
          <w:b/>
        </w:rPr>
        <w:t xml:space="preserve">de trazabilidad </w:t>
      </w:r>
      <w:r>
        <w:rPr>
          <w:b/>
        </w:rPr>
        <w:t>T</w:t>
      </w:r>
      <w:r w:rsidR="006D2DA5" w:rsidRPr="006D2DA5">
        <w:rPr>
          <w:b/>
        </w:rPr>
        <w:t>ecnovigilancia.</w:t>
      </w:r>
    </w:p>
    <w:p w:rsidR="00CA50B3" w:rsidRDefault="006D2DA5" w:rsidP="006D2DA5">
      <w:r w:rsidRPr="009709DA">
        <w:rPr>
          <w:b/>
        </w:rPr>
        <w:t>Periodo:</w:t>
      </w:r>
      <w:r>
        <w:t xml:space="preserve"> Enero a Diciembre de 2025.</w:t>
      </w:r>
    </w:p>
    <w:p w:rsidR="006D2DA5" w:rsidRDefault="006D2DA5" w:rsidP="006D2DA5">
      <w:r w:rsidRPr="009709DA">
        <w:rPr>
          <w:b/>
        </w:rPr>
        <w:t>Encargado de ejecución:</w:t>
      </w:r>
      <w:r>
        <w:t xml:space="preserve"> Encarg</w:t>
      </w:r>
      <w:r w:rsidR="00A14C59">
        <w:t>ado</w:t>
      </w:r>
      <w:r>
        <w:t xml:space="preserve"> de </w:t>
      </w:r>
      <w:r w:rsidR="00A14C59">
        <w:t>Tecnovigilancia</w:t>
      </w:r>
      <w:r>
        <w:t xml:space="preserve"> CESFAM Dr. Orlando Leyton A.</w:t>
      </w:r>
      <w:r w:rsidR="00A14C59">
        <w:t xml:space="preserve"> Peralillo</w:t>
      </w:r>
    </w:p>
    <w:p w:rsidR="00D83E3F" w:rsidRPr="00D83E3F" w:rsidRDefault="00D83E3F" w:rsidP="00D83E3F">
      <w:pPr>
        <w:spacing w:line="360" w:lineRule="auto"/>
        <w:jc w:val="both"/>
        <w:rPr>
          <w:b/>
        </w:rPr>
      </w:pPr>
      <w:r w:rsidRPr="00D83E3F">
        <w:rPr>
          <w:b/>
        </w:rPr>
        <w:t>Introducción.</w:t>
      </w:r>
    </w:p>
    <w:p w:rsidR="00D83E3F" w:rsidRDefault="00D83E3F" w:rsidP="00D83E3F">
      <w:pPr>
        <w:spacing w:line="240" w:lineRule="auto"/>
        <w:jc w:val="both"/>
      </w:pPr>
      <w:r>
        <w:t xml:space="preserve">   </w:t>
      </w:r>
      <w:r w:rsidRPr="00D83E3F">
        <w:t xml:space="preserve">Los dispositivos médicos (DM) se consideran un componente fundamental de los sistemas de salud, siendo esencial prevenir, diagnosticar, tratar y rehabilitar enfermedades de una forma segura y efectiva. Como todo producto sanitario, existen posibilidades de que existan problemas de calidad, desempeño y seguridad en estos dispositivos, que puedan desencadenar fallas en la producción, almacenamiento lo que expone a riesgos de uso, información errada, lo cual se constituye en un riesgo sanitario. </w:t>
      </w:r>
      <w:r>
        <w:t>El presente documento establece un plan de supervisión anual del sistema de trazabilidad de DM institucional a fin de evaluar de forma objetiva algunos procesos de importancia y establecer planes de mejora.</w:t>
      </w:r>
    </w:p>
    <w:p w:rsidR="00843BE6" w:rsidRPr="00843BE6" w:rsidRDefault="00843BE6" w:rsidP="00843BE6">
      <w:pPr>
        <w:pStyle w:val="Prrafodelista"/>
        <w:numPr>
          <w:ilvl w:val="0"/>
          <w:numId w:val="3"/>
        </w:numPr>
        <w:spacing w:line="240" w:lineRule="auto"/>
        <w:jc w:val="both"/>
        <w:rPr>
          <w:b/>
        </w:rPr>
      </w:pPr>
      <w:r w:rsidRPr="00843BE6">
        <w:rPr>
          <w:b/>
        </w:rPr>
        <w:t>Plan de supervisión anual.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64"/>
        <w:gridCol w:w="1445"/>
        <w:gridCol w:w="1197"/>
        <w:gridCol w:w="1418"/>
        <w:gridCol w:w="2126"/>
        <w:gridCol w:w="1178"/>
      </w:tblGrid>
      <w:tr w:rsidR="009709DA" w:rsidTr="00D83E3F">
        <w:tc>
          <w:tcPr>
            <w:tcW w:w="1464" w:type="dxa"/>
          </w:tcPr>
          <w:p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Objetivo</w:t>
            </w:r>
          </w:p>
        </w:tc>
        <w:tc>
          <w:tcPr>
            <w:tcW w:w="1445" w:type="dxa"/>
          </w:tcPr>
          <w:p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Actividades</w:t>
            </w:r>
          </w:p>
        </w:tc>
        <w:tc>
          <w:tcPr>
            <w:tcW w:w="1197" w:type="dxa"/>
          </w:tcPr>
          <w:p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Meses de ejecución</w:t>
            </w:r>
          </w:p>
        </w:tc>
        <w:tc>
          <w:tcPr>
            <w:tcW w:w="1418" w:type="dxa"/>
          </w:tcPr>
          <w:p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Responsable</w:t>
            </w:r>
          </w:p>
        </w:tc>
        <w:tc>
          <w:tcPr>
            <w:tcW w:w="2126" w:type="dxa"/>
          </w:tcPr>
          <w:p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Desarrollo de indicador</w:t>
            </w:r>
          </w:p>
        </w:tc>
        <w:tc>
          <w:tcPr>
            <w:tcW w:w="1178" w:type="dxa"/>
          </w:tcPr>
          <w:p w:rsidR="006D2DA5" w:rsidRPr="00D83E3F" w:rsidRDefault="009709DA" w:rsidP="006D2DA5">
            <w:pPr>
              <w:rPr>
                <w:b/>
              </w:rPr>
            </w:pPr>
            <w:r w:rsidRPr="00D83E3F">
              <w:rPr>
                <w:b/>
              </w:rPr>
              <w:t>Umbral cumplimiento</w:t>
            </w:r>
          </w:p>
        </w:tc>
      </w:tr>
      <w:tr w:rsidR="009709DA" w:rsidTr="00D83E3F">
        <w:tc>
          <w:tcPr>
            <w:tcW w:w="1464" w:type="dxa"/>
          </w:tcPr>
          <w:p w:rsidR="00A14C59" w:rsidRPr="00A14C59" w:rsidRDefault="00A14C59" w:rsidP="00A14C59">
            <w:pPr>
              <w:tabs>
                <w:tab w:val="left" w:pos="851"/>
              </w:tabs>
              <w:autoSpaceDE w:val="0"/>
              <w:autoSpaceDN w:val="0"/>
              <w:adjustRightInd w:val="0"/>
              <w:jc w:val="both"/>
            </w:pPr>
            <w:r w:rsidRPr="00A14C59">
              <w:t>Establecer un conjunto mínimo de datos que permitan la trazabilidad de un DM durante su distribución.</w:t>
            </w:r>
          </w:p>
          <w:p w:rsidR="006D2DA5" w:rsidRDefault="006D2DA5" w:rsidP="006D2DA5"/>
        </w:tc>
        <w:tc>
          <w:tcPr>
            <w:tcW w:w="1445" w:type="dxa"/>
          </w:tcPr>
          <w:p w:rsidR="006D2DA5" w:rsidRDefault="00A14C59" w:rsidP="006D2DA5">
            <w:r>
              <w:t>Supervisión de completitud de planilla Excel drive trazabilidad institucional</w:t>
            </w:r>
          </w:p>
        </w:tc>
        <w:tc>
          <w:tcPr>
            <w:tcW w:w="1197" w:type="dxa"/>
          </w:tcPr>
          <w:p w:rsidR="006D2DA5" w:rsidRDefault="00455112" w:rsidP="006D2DA5">
            <w:r>
              <w:t>Julio, Dicie</w:t>
            </w:r>
            <w:bookmarkStart w:id="0" w:name="_GoBack"/>
            <w:bookmarkEnd w:id="0"/>
            <w:r>
              <w:t>mbre</w:t>
            </w:r>
          </w:p>
        </w:tc>
        <w:tc>
          <w:tcPr>
            <w:tcW w:w="1418" w:type="dxa"/>
          </w:tcPr>
          <w:p w:rsidR="006D2DA5" w:rsidRDefault="00A14C59" w:rsidP="006D2DA5">
            <w:r>
              <w:t>Encargado tecnovigilancia</w:t>
            </w:r>
          </w:p>
        </w:tc>
        <w:tc>
          <w:tcPr>
            <w:tcW w:w="2126" w:type="dxa"/>
          </w:tcPr>
          <w:p w:rsidR="006D2DA5" w:rsidRDefault="009709DA" w:rsidP="006D2DA5">
            <w:r>
              <w:t>(N° de registros supervisados de DM que cumplen con completitud de registro Excel drive en el periodo/N° de registros totales de DM del periodo)*100</w:t>
            </w:r>
          </w:p>
        </w:tc>
        <w:tc>
          <w:tcPr>
            <w:tcW w:w="1178" w:type="dxa"/>
          </w:tcPr>
          <w:p w:rsidR="006D2DA5" w:rsidRDefault="009709DA" w:rsidP="006D2DA5">
            <w:r>
              <w:t>85%</w:t>
            </w:r>
          </w:p>
        </w:tc>
      </w:tr>
      <w:tr w:rsidR="009709DA" w:rsidTr="00D83E3F">
        <w:tc>
          <w:tcPr>
            <w:tcW w:w="1464" w:type="dxa"/>
          </w:tcPr>
          <w:p w:rsidR="00A14C59" w:rsidRPr="00A14C59" w:rsidRDefault="00A14C59" w:rsidP="00A14C59">
            <w:pPr>
              <w:tabs>
                <w:tab w:val="left" w:pos="851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Cs w:val="28"/>
              </w:rPr>
            </w:pPr>
            <w:r w:rsidRPr="00A14C59">
              <w:rPr>
                <w:rFonts w:cstheme="minorHAnsi"/>
                <w:szCs w:val="28"/>
              </w:rPr>
              <w:t>Contar con un sistema de registro que permita identificar y localizar los DM que ingresen y permanezcan en nuestra institución.</w:t>
            </w:r>
          </w:p>
          <w:p w:rsidR="006D2DA5" w:rsidRDefault="006D2DA5" w:rsidP="006D2DA5"/>
        </w:tc>
        <w:tc>
          <w:tcPr>
            <w:tcW w:w="1445" w:type="dxa"/>
          </w:tcPr>
          <w:p w:rsidR="006D2DA5" w:rsidRDefault="00A14C59" w:rsidP="006D2DA5">
            <w:r>
              <w:t xml:space="preserve">Supervisión de </w:t>
            </w:r>
            <w:r w:rsidR="009709DA">
              <w:t>recepciones conformes de DM que han sido declaradas en planilla Excel drive trazabilidad institucional</w:t>
            </w:r>
          </w:p>
        </w:tc>
        <w:tc>
          <w:tcPr>
            <w:tcW w:w="1197" w:type="dxa"/>
          </w:tcPr>
          <w:p w:rsidR="006D2DA5" w:rsidRDefault="00455112" w:rsidP="006D2DA5">
            <w:r>
              <w:t>Julio, Diciembre</w:t>
            </w:r>
          </w:p>
        </w:tc>
        <w:tc>
          <w:tcPr>
            <w:tcW w:w="1418" w:type="dxa"/>
          </w:tcPr>
          <w:p w:rsidR="006D2DA5" w:rsidRDefault="009709DA" w:rsidP="006D2DA5">
            <w:r>
              <w:t>Encargado tecnovigilancia</w:t>
            </w:r>
          </w:p>
        </w:tc>
        <w:tc>
          <w:tcPr>
            <w:tcW w:w="2126" w:type="dxa"/>
          </w:tcPr>
          <w:p w:rsidR="006D2DA5" w:rsidRDefault="009709DA" w:rsidP="006D2DA5">
            <w:r>
              <w:t>(N° de recepciones conformes cuyos DM han sido declarados en planilla Excel drive en el periodo/N° de recepciones conformes de DM del periodo)*100</w:t>
            </w:r>
          </w:p>
        </w:tc>
        <w:tc>
          <w:tcPr>
            <w:tcW w:w="1178" w:type="dxa"/>
          </w:tcPr>
          <w:p w:rsidR="006D2DA5" w:rsidRDefault="009709DA" w:rsidP="006D2DA5">
            <w:r>
              <w:t>90%</w:t>
            </w:r>
          </w:p>
        </w:tc>
      </w:tr>
    </w:tbl>
    <w:p w:rsidR="006D2DA5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lastRenderedPageBreak/>
        <w:t>Niveles de cumplimiento del plan de supervisión.</w:t>
      </w:r>
    </w:p>
    <w:p w:rsidR="009C69C0" w:rsidRPr="00843BE6" w:rsidRDefault="009C69C0" w:rsidP="009C69C0">
      <w:pPr>
        <w:spacing w:line="360" w:lineRule="auto"/>
        <w:ind w:left="360"/>
        <w:jc w:val="both"/>
        <w:rPr>
          <w:rFonts w:cstheme="minorHAnsi"/>
        </w:rPr>
      </w:pPr>
      <w:r w:rsidRPr="00843BE6">
        <w:rPr>
          <w:rFonts w:cstheme="minorHAnsi"/>
        </w:rPr>
        <w:t>Para analizar el grado de cumplimiento de este Programa se utilizará la siguiente tabla: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39"/>
        <w:gridCol w:w="4229"/>
      </w:tblGrid>
      <w:tr w:rsidR="009C69C0" w:rsidTr="00B30458">
        <w:tc>
          <w:tcPr>
            <w:tcW w:w="4322" w:type="dxa"/>
          </w:tcPr>
          <w:p w:rsidR="009C69C0" w:rsidRPr="005A31B9" w:rsidRDefault="009C69C0" w:rsidP="00B3045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5A31B9">
              <w:rPr>
                <w:rFonts w:ascii="Arial" w:hAnsi="Arial" w:cs="Arial"/>
                <w:b/>
              </w:rPr>
              <w:t>Cumplimiento</w:t>
            </w:r>
          </w:p>
        </w:tc>
        <w:tc>
          <w:tcPr>
            <w:tcW w:w="4322" w:type="dxa"/>
          </w:tcPr>
          <w:p w:rsidR="009C69C0" w:rsidRPr="005A31B9" w:rsidRDefault="009C69C0" w:rsidP="00B3045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5A31B9">
              <w:rPr>
                <w:rFonts w:ascii="Arial" w:hAnsi="Arial" w:cs="Arial"/>
                <w:b/>
              </w:rPr>
              <w:t>Porcentaje</w:t>
            </w:r>
          </w:p>
        </w:tc>
      </w:tr>
      <w:tr w:rsidR="009C69C0" w:rsidTr="00B30458"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Sin cumplimiento</w:t>
            </w:r>
          </w:p>
        </w:tc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20% o menos de los indicadores del Programa cumplidos</w:t>
            </w:r>
          </w:p>
        </w:tc>
      </w:tr>
      <w:tr w:rsidR="009C69C0" w:rsidTr="00B30458"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deficiente</w:t>
            </w:r>
          </w:p>
        </w:tc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21 al 50% de los indicadores del Programa cumplidos</w:t>
            </w:r>
          </w:p>
        </w:tc>
      </w:tr>
      <w:tr w:rsidR="009C69C0" w:rsidTr="00B30458"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parcial</w:t>
            </w:r>
          </w:p>
        </w:tc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51 al 70% de los indicadores del Programa cumplidos</w:t>
            </w:r>
          </w:p>
        </w:tc>
      </w:tr>
      <w:tr w:rsidR="009C69C0" w:rsidTr="00B30458"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significativo</w:t>
            </w:r>
          </w:p>
        </w:tc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71 al 84% de los indicadores del Programa cumplidos</w:t>
            </w:r>
          </w:p>
        </w:tc>
      </w:tr>
      <w:tr w:rsidR="009C69C0" w:rsidTr="00B30458"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óptimo</w:t>
            </w:r>
          </w:p>
        </w:tc>
        <w:tc>
          <w:tcPr>
            <w:tcW w:w="4322" w:type="dxa"/>
          </w:tcPr>
          <w:p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Mayor o igual al 85% de los indicadores del Programa cumplidos</w:t>
            </w:r>
          </w:p>
        </w:tc>
      </w:tr>
    </w:tbl>
    <w:p w:rsidR="009C69C0" w:rsidRDefault="009C69C0" w:rsidP="006D2DA5"/>
    <w:p w:rsidR="009709DA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Metodología</w:t>
      </w:r>
      <w:r w:rsidR="00D83E3F" w:rsidRPr="00843BE6">
        <w:rPr>
          <w:b/>
        </w:rPr>
        <w:t xml:space="preserve"> del proceso de supervisión.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D83E3F" w:rsidTr="00D83E3F">
        <w:tc>
          <w:tcPr>
            <w:tcW w:w="3823" w:type="dxa"/>
          </w:tcPr>
          <w:p w:rsidR="00D83E3F" w:rsidRDefault="00D83E3F" w:rsidP="00843BE6">
            <w:pPr>
              <w:jc w:val="center"/>
            </w:pPr>
            <w:r>
              <w:t>Actividad</w:t>
            </w:r>
          </w:p>
        </w:tc>
        <w:tc>
          <w:tcPr>
            <w:tcW w:w="5005" w:type="dxa"/>
          </w:tcPr>
          <w:p w:rsidR="00D83E3F" w:rsidRDefault="00D83E3F" w:rsidP="00843BE6">
            <w:pPr>
              <w:jc w:val="center"/>
            </w:pPr>
            <w:r>
              <w:t>Desarrollo de la actividad</w:t>
            </w:r>
          </w:p>
        </w:tc>
      </w:tr>
      <w:tr w:rsidR="00D83E3F" w:rsidTr="00D83E3F">
        <w:tc>
          <w:tcPr>
            <w:tcW w:w="3823" w:type="dxa"/>
          </w:tcPr>
          <w:p w:rsidR="00D83E3F" w:rsidRDefault="00D83E3F" w:rsidP="00843BE6">
            <w:pPr>
              <w:jc w:val="both"/>
            </w:pPr>
            <w:r>
              <w:t>Supervisión de completitud de planilla Excel drive trazabilidad institucional</w:t>
            </w:r>
          </w:p>
        </w:tc>
        <w:tc>
          <w:tcPr>
            <w:tcW w:w="5005" w:type="dxa"/>
          </w:tcPr>
          <w:p w:rsidR="00D83E3F" w:rsidRDefault="00D83E3F" w:rsidP="00843BE6">
            <w:pPr>
              <w:jc w:val="both"/>
            </w:pPr>
            <w:r>
              <w:t>Se verificará en Excel drive los registros de cada pestaña por un periodo de tiempo definido, verificando que se completen los rubros marcados con “*” los cuales son obligatorios: Nombre del dispositivo médico, nombre del proveedor, RUT, Número de guía/factura, N° de Lote/Serie, fecha de vencimiento. Se revisarán todos los registros del periodo.</w:t>
            </w:r>
          </w:p>
        </w:tc>
      </w:tr>
      <w:tr w:rsidR="00D83E3F" w:rsidTr="00D83E3F">
        <w:tc>
          <w:tcPr>
            <w:tcW w:w="3823" w:type="dxa"/>
          </w:tcPr>
          <w:p w:rsidR="00D83E3F" w:rsidRDefault="00D83E3F" w:rsidP="00843BE6">
            <w:pPr>
              <w:jc w:val="both"/>
            </w:pPr>
            <w:r>
              <w:t>Supervisión de recepciones conformes de DM que han sido declaradas en planilla Excel drive trazabilidad institucional</w:t>
            </w:r>
          </w:p>
        </w:tc>
        <w:tc>
          <w:tcPr>
            <w:tcW w:w="5005" w:type="dxa"/>
          </w:tcPr>
          <w:p w:rsidR="00D83E3F" w:rsidRDefault="009C69C0" w:rsidP="00843BE6">
            <w:pPr>
              <w:jc w:val="both"/>
            </w:pPr>
            <w:r>
              <w:t xml:space="preserve">Se realizará una revisión de muestra con 5 recepciones conformes de DM según oportunidad en un periodo de tiempo definido, en el cual se corroborará en Excel drive la existencia de este registro de DM </w:t>
            </w:r>
          </w:p>
        </w:tc>
      </w:tr>
    </w:tbl>
    <w:p w:rsidR="00D83E3F" w:rsidRDefault="00D83E3F" w:rsidP="006D2DA5"/>
    <w:p w:rsidR="009C69C0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t xml:space="preserve">Sobre los </w:t>
      </w:r>
      <w:r w:rsidR="009C69C0" w:rsidRPr="00843BE6">
        <w:rPr>
          <w:b/>
        </w:rPr>
        <w:t>Informes.</w:t>
      </w:r>
    </w:p>
    <w:p w:rsidR="009C69C0" w:rsidRDefault="009C69C0" w:rsidP="006D2DA5">
      <w:r>
        <w:t>Se generará una pauta de control interno</w:t>
      </w:r>
      <w:r w:rsidR="00843BE6">
        <w:t xml:space="preserve"> semestral</w:t>
      </w:r>
      <w:r>
        <w:t xml:space="preserve"> donde se dé cuenta de la supervisión realizada, hallazgos encontrados y planes de mejora con seguimiento posterior el cual será enviado a Dirección CESFAM (Anexo 1).</w:t>
      </w:r>
    </w:p>
    <w:p w:rsidR="009C69C0" w:rsidRDefault="009C69C0" w:rsidP="006D2DA5"/>
    <w:p w:rsidR="009C69C0" w:rsidRPr="00B24416" w:rsidRDefault="00B24416" w:rsidP="00B24416">
      <w:pPr>
        <w:pStyle w:val="Prrafodelista"/>
        <w:numPr>
          <w:ilvl w:val="0"/>
          <w:numId w:val="3"/>
        </w:numPr>
        <w:rPr>
          <w:b/>
        </w:rPr>
      </w:pPr>
      <w:r w:rsidRPr="00B24416">
        <w:rPr>
          <w:b/>
        </w:rPr>
        <w:t>Autores.</w:t>
      </w:r>
    </w:p>
    <w:p w:rsidR="00B24416" w:rsidRDefault="00B24416" w:rsidP="00B24416">
      <w:pPr>
        <w:pStyle w:val="Prrafodelista"/>
        <w:numPr>
          <w:ilvl w:val="0"/>
          <w:numId w:val="4"/>
        </w:numPr>
      </w:pPr>
      <w:r>
        <w:t>Cristian Cárdenas Espinoza, Encargado Tecnovigilancia (T)</w:t>
      </w:r>
    </w:p>
    <w:p w:rsidR="00B24416" w:rsidRDefault="00B24416" w:rsidP="00B24416">
      <w:pPr>
        <w:pStyle w:val="Prrafodelista"/>
        <w:numPr>
          <w:ilvl w:val="0"/>
          <w:numId w:val="4"/>
        </w:numPr>
      </w:pPr>
      <w:r>
        <w:t>Abraham Muñoz Venegas, Encargado Tecnovigilancia (S)</w:t>
      </w:r>
    </w:p>
    <w:p w:rsidR="009C69C0" w:rsidRDefault="009C69C0" w:rsidP="006D2DA5"/>
    <w:p w:rsidR="009C69C0" w:rsidRDefault="009C69C0" w:rsidP="006D2DA5"/>
    <w:p w:rsidR="009C69C0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t>Anexo 1</w:t>
      </w:r>
    </w:p>
    <w:p w:rsidR="009C69C0" w:rsidRPr="001B375F" w:rsidRDefault="009C69C0" w:rsidP="009C69C0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82"/>
        <w:gridCol w:w="6046"/>
      </w:tblGrid>
      <w:tr w:rsidR="009C69C0" w:rsidTr="00B30458">
        <w:tc>
          <w:tcPr>
            <w:tcW w:w="2802" w:type="dxa"/>
          </w:tcPr>
          <w:p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:rsidTr="00B30458">
        <w:tc>
          <w:tcPr>
            <w:tcW w:w="2802" w:type="dxa"/>
          </w:tcPr>
          <w:p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:rsidTr="00B30458">
        <w:tc>
          <w:tcPr>
            <w:tcW w:w="2802" w:type="dxa"/>
          </w:tcPr>
          <w:p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:rsidTr="00B30458">
        <w:tc>
          <w:tcPr>
            <w:tcW w:w="2802" w:type="dxa"/>
          </w:tcPr>
          <w:p w:rsidR="009C69C0" w:rsidRPr="003D3B07" w:rsidRDefault="009C69C0" w:rsidP="00B30458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9C69C0" w:rsidRDefault="009C69C0" w:rsidP="00B30458">
            <w:pPr>
              <w:jc w:val="center"/>
              <w:rPr>
                <w:b/>
              </w:rPr>
            </w:pPr>
          </w:p>
        </w:tc>
      </w:tr>
    </w:tbl>
    <w:p w:rsidR="009C69C0" w:rsidRDefault="009C69C0" w:rsidP="009C69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3"/>
        <w:gridCol w:w="6055"/>
      </w:tblGrid>
      <w:tr w:rsidR="009C69C0" w:rsidTr="00B30458">
        <w:tc>
          <w:tcPr>
            <w:tcW w:w="2802" w:type="dxa"/>
          </w:tcPr>
          <w:p w:rsidR="009C69C0" w:rsidRDefault="009C69C0" w:rsidP="00B30458">
            <w:r>
              <w:t>N° de Casos Controlados</w:t>
            </w:r>
          </w:p>
        </w:tc>
        <w:tc>
          <w:tcPr>
            <w:tcW w:w="6176" w:type="dxa"/>
          </w:tcPr>
          <w:p w:rsidR="009C69C0" w:rsidRDefault="009C69C0" w:rsidP="00B30458"/>
        </w:tc>
      </w:tr>
      <w:tr w:rsidR="009C69C0" w:rsidTr="009C69C0">
        <w:trPr>
          <w:trHeight w:val="1751"/>
        </w:trPr>
        <w:tc>
          <w:tcPr>
            <w:tcW w:w="2802" w:type="dxa"/>
          </w:tcPr>
          <w:p w:rsidR="009C69C0" w:rsidRDefault="009C69C0" w:rsidP="00B30458">
            <w:r>
              <w:t>Apreciación General de la situación</w:t>
            </w:r>
          </w:p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</w:tc>
        <w:tc>
          <w:tcPr>
            <w:tcW w:w="6176" w:type="dxa"/>
          </w:tcPr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</w:tc>
      </w:tr>
      <w:tr w:rsidR="009C69C0" w:rsidTr="00B30458">
        <w:tc>
          <w:tcPr>
            <w:tcW w:w="2802" w:type="dxa"/>
          </w:tcPr>
          <w:p w:rsidR="009C69C0" w:rsidRDefault="009C69C0" w:rsidP="00B30458">
            <w:r>
              <w:t>Errores frecuentes detectados</w:t>
            </w:r>
          </w:p>
        </w:tc>
        <w:tc>
          <w:tcPr>
            <w:tcW w:w="6176" w:type="dxa"/>
          </w:tcPr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</w:tc>
      </w:tr>
      <w:tr w:rsidR="009C69C0" w:rsidTr="00B30458">
        <w:tc>
          <w:tcPr>
            <w:tcW w:w="2802" w:type="dxa"/>
          </w:tcPr>
          <w:p w:rsidR="009C69C0" w:rsidRDefault="009C69C0" w:rsidP="00B30458">
            <w:r>
              <w:t>Mejoras a implementar</w:t>
            </w:r>
          </w:p>
        </w:tc>
        <w:tc>
          <w:tcPr>
            <w:tcW w:w="6176" w:type="dxa"/>
          </w:tcPr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</w:tc>
      </w:tr>
      <w:tr w:rsidR="009C69C0" w:rsidTr="00B30458">
        <w:tc>
          <w:tcPr>
            <w:tcW w:w="2802" w:type="dxa"/>
          </w:tcPr>
          <w:p w:rsidR="009C69C0" w:rsidRDefault="009C69C0" w:rsidP="00B30458">
            <w:r>
              <w:lastRenderedPageBreak/>
              <w:t>Plazo de seguimiento de plan de mejora y resultados del mismo.</w:t>
            </w:r>
          </w:p>
        </w:tc>
        <w:tc>
          <w:tcPr>
            <w:tcW w:w="6176" w:type="dxa"/>
          </w:tcPr>
          <w:p w:rsidR="009C69C0" w:rsidRDefault="009C69C0" w:rsidP="00B30458"/>
        </w:tc>
      </w:tr>
      <w:tr w:rsidR="009C69C0" w:rsidTr="009C69C0">
        <w:trPr>
          <w:trHeight w:val="1119"/>
        </w:trPr>
        <w:tc>
          <w:tcPr>
            <w:tcW w:w="2802" w:type="dxa"/>
          </w:tcPr>
          <w:p w:rsidR="009C69C0" w:rsidRDefault="009C69C0" w:rsidP="00B30458">
            <w:r>
              <w:t>Otros</w:t>
            </w:r>
          </w:p>
        </w:tc>
        <w:tc>
          <w:tcPr>
            <w:tcW w:w="6176" w:type="dxa"/>
          </w:tcPr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  <w:p w:rsidR="009C69C0" w:rsidRDefault="009C69C0" w:rsidP="00B30458"/>
        </w:tc>
      </w:tr>
    </w:tbl>
    <w:p w:rsidR="009C69C0" w:rsidRDefault="009C69C0" w:rsidP="009C69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C69C0" w:rsidTr="00B30458">
        <w:tc>
          <w:tcPr>
            <w:tcW w:w="8978" w:type="dxa"/>
          </w:tcPr>
          <w:p w:rsidR="009C69C0" w:rsidRDefault="009C69C0" w:rsidP="00B30458">
            <w:pPr>
              <w:jc w:val="center"/>
            </w:pPr>
          </w:p>
          <w:p w:rsidR="009C69C0" w:rsidRDefault="009C69C0" w:rsidP="00B30458">
            <w:pPr>
              <w:jc w:val="center"/>
            </w:pPr>
          </w:p>
          <w:p w:rsidR="009C69C0" w:rsidRDefault="009C69C0" w:rsidP="00B30458">
            <w:pPr>
              <w:jc w:val="center"/>
            </w:pPr>
          </w:p>
        </w:tc>
      </w:tr>
      <w:tr w:rsidR="009C69C0" w:rsidTr="00B30458">
        <w:tc>
          <w:tcPr>
            <w:tcW w:w="8978" w:type="dxa"/>
          </w:tcPr>
          <w:p w:rsidR="009C69C0" w:rsidRDefault="009C69C0" w:rsidP="00B30458">
            <w:pPr>
              <w:jc w:val="center"/>
            </w:pPr>
            <w:r>
              <w:t>Nombre, Firma y/o timbre de responsable información.</w:t>
            </w:r>
          </w:p>
        </w:tc>
      </w:tr>
    </w:tbl>
    <w:p w:rsidR="009C69C0" w:rsidRDefault="009C69C0" w:rsidP="009C69C0"/>
    <w:p w:rsidR="009C69C0" w:rsidRDefault="009C69C0" w:rsidP="006D2DA5"/>
    <w:p w:rsidR="009C69C0" w:rsidRPr="006D2DA5" w:rsidRDefault="009C69C0" w:rsidP="006D2DA5"/>
    <w:sectPr w:rsidR="009C69C0" w:rsidRPr="006D2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93EBB"/>
    <w:multiLevelType w:val="hybridMultilevel"/>
    <w:tmpl w:val="1FF430C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E6D67"/>
    <w:multiLevelType w:val="hybridMultilevel"/>
    <w:tmpl w:val="DEB8BB62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07508"/>
    <w:multiLevelType w:val="hybridMultilevel"/>
    <w:tmpl w:val="B8D2E26C"/>
    <w:lvl w:ilvl="0" w:tplc="D7E64B0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4381F"/>
    <w:multiLevelType w:val="hybridMultilevel"/>
    <w:tmpl w:val="E5DE03A0"/>
    <w:lvl w:ilvl="0" w:tplc="4A0C0E6E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DA5"/>
    <w:rsid w:val="00010A40"/>
    <w:rsid w:val="001833BD"/>
    <w:rsid w:val="00455112"/>
    <w:rsid w:val="006D2DA5"/>
    <w:rsid w:val="00843BE6"/>
    <w:rsid w:val="009709DA"/>
    <w:rsid w:val="009C69C0"/>
    <w:rsid w:val="00A14C59"/>
    <w:rsid w:val="00B24416"/>
    <w:rsid w:val="00CA50B3"/>
    <w:rsid w:val="00D8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42E063-2AFB-4089-A87A-36E1AF36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D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14C5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628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6</cp:revision>
  <cp:lastPrinted>2025-06-03T22:56:00Z</cp:lastPrinted>
  <dcterms:created xsi:type="dcterms:W3CDTF">2025-01-15T13:56:00Z</dcterms:created>
  <dcterms:modified xsi:type="dcterms:W3CDTF">2025-07-02T16:16:00Z</dcterms:modified>
</cp:coreProperties>
</file>