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DD5" w:rsidRDefault="00C07847" w:rsidP="00EB1DD5">
      <w:pPr>
        <w:spacing w:after="0" w:line="240" w:lineRule="auto"/>
        <w:jc w:val="center"/>
        <w:rPr>
          <w:b/>
          <w:sz w:val="24"/>
        </w:rPr>
      </w:pPr>
      <w:r w:rsidRPr="00F676DD">
        <w:rPr>
          <w:b/>
          <w:noProof/>
          <w:sz w:val="24"/>
          <w:lang w:eastAsia="es-CL"/>
        </w:rPr>
        <w:drawing>
          <wp:anchor distT="0" distB="0" distL="114300" distR="114300" simplePos="0" relativeHeight="251661312" behindDoc="1" locked="0" layoutInCell="1" allowOverlap="1" wp14:anchorId="6B555E7D" wp14:editId="4516E04D">
            <wp:simplePos x="0" y="0"/>
            <wp:positionH relativeFrom="margin">
              <wp:posOffset>4668520</wp:posOffset>
            </wp:positionH>
            <wp:positionV relativeFrom="paragraph">
              <wp:posOffset>0</wp:posOffset>
            </wp:positionV>
            <wp:extent cx="810260" cy="810260"/>
            <wp:effectExtent l="0" t="0" r="889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DD5" w:rsidRPr="00F676DD">
        <w:rPr>
          <w:b/>
          <w:noProof/>
          <w:sz w:val="24"/>
          <w:lang w:eastAsia="es-CL"/>
        </w:rPr>
        <w:drawing>
          <wp:anchor distT="0" distB="0" distL="114300" distR="114300" simplePos="0" relativeHeight="251659264" behindDoc="0" locked="0" layoutInCell="1" allowOverlap="1" wp14:anchorId="77716723" wp14:editId="548EAF9C">
            <wp:simplePos x="0" y="0"/>
            <wp:positionH relativeFrom="column">
              <wp:posOffset>-415900</wp:posOffset>
            </wp:positionH>
            <wp:positionV relativeFrom="paragraph">
              <wp:posOffset>-11274</wp:posOffset>
            </wp:positionV>
            <wp:extent cx="1863306" cy="767751"/>
            <wp:effectExtent l="19050" t="0" r="22860" b="241935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089" cy="77219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1DD5" w:rsidRDefault="00EB1DD5" w:rsidP="00EB1DD5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ANEXO 2:</w:t>
      </w:r>
    </w:p>
    <w:p w:rsidR="00EB1DD5" w:rsidRDefault="00EB1DD5" w:rsidP="00EB1DD5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</w:t>
      </w:r>
      <w:r w:rsidR="00C07847">
        <w:rPr>
          <w:b/>
          <w:sz w:val="24"/>
        </w:rPr>
        <w:t>CHEQUEO PREVENTIVO</w:t>
      </w:r>
      <w:r>
        <w:rPr>
          <w:b/>
          <w:sz w:val="24"/>
        </w:rPr>
        <w:t xml:space="preserve"> DE </w:t>
      </w:r>
      <w:r w:rsidRPr="00F676DD">
        <w:rPr>
          <w:b/>
          <w:sz w:val="24"/>
        </w:rPr>
        <w:t>AMBULANCIA</w:t>
      </w:r>
      <w:r>
        <w:rPr>
          <w:b/>
          <w:sz w:val="24"/>
        </w:rPr>
        <w:t>S</w:t>
      </w:r>
    </w:p>
    <w:p w:rsidR="00EB1DD5" w:rsidRDefault="00EB1DD5" w:rsidP="00EB1DD5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</w:p>
    <w:p w:rsidR="00EB1DD5" w:rsidRDefault="00EB1DD5" w:rsidP="00EB1DD5">
      <w:pPr>
        <w:spacing w:after="0" w:line="240" w:lineRule="auto"/>
        <w:jc w:val="center"/>
        <w:rPr>
          <w:b/>
          <w:sz w:val="24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4367"/>
        <w:gridCol w:w="4353"/>
      </w:tblGrid>
      <w:tr w:rsidR="00EB1DD5" w:rsidTr="00F17145">
        <w:trPr>
          <w:trHeight w:val="328"/>
        </w:trPr>
        <w:tc>
          <w:tcPr>
            <w:tcW w:w="11624" w:type="dxa"/>
            <w:gridSpan w:val="2"/>
            <w:tcBorders>
              <w:bottom w:val="single" w:sz="4" w:space="0" w:color="auto"/>
            </w:tcBorders>
          </w:tcPr>
          <w:p w:rsidR="00EB1DD5" w:rsidRDefault="00EB1DD5" w:rsidP="00F1714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ITEM A REALIZAR </w:t>
            </w:r>
          </w:p>
        </w:tc>
      </w:tr>
      <w:tr w:rsidR="00EB1DD5" w:rsidTr="00F17145">
        <w:trPr>
          <w:trHeight w:val="1595"/>
        </w:trPr>
        <w:tc>
          <w:tcPr>
            <w:tcW w:w="5850" w:type="dxa"/>
            <w:tcBorders>
              <w:top w:val="single" w:sz="4" w:space="0" w:color="auto"/>
              <w:right w:val="single" w:sz="4" w:space="0" w:color="auto"/>
            </w:tcBorders>
          </w:tcPr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 nivel de líquido de frenos. 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 carga de batería.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 w:rsidRPr="00651F27">
              <w:rPr>
                <w:rFonts w:ascii="Arial" w:hAnsi="Arial" w:cs="Arial"/>
                <w:color w:val="000000"/>
              </w:rPr>
              <w:t>Revisión de mangueras de fluidos.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 w:rsidRPr="00651F27">
              <w:rPr>
                <w:rFonts w:ascii="Arial" w:hAnsi="Arial" w:cs="Arial"/>
                <w:color w:val="000000"/>
              </w:rPr>
              <w:t>Revisión de carga de alternador.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del sistema de dirección. </w:t>
            </w:r>
          </w:p>
          <w:p w:rsidR="00EB1DD5" w:rsidRDefault="00EB1DD5" w:rsidP="00F1714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774" w:type="dxa"/>
            <w:tcBorders>
              <w:top w:val="single" w:sz="4" w:space="0" w:color="auto"/>
              <w:left w:val="single" w:sz="4" w:space="0" w:color="auto"/>
            </w:tcBorders>
          </w:tcPr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 desgaste y presión de los neumáticos.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 sistema eléctrico y de alumbrado.</w:t>
            </w:r>
          </w:p>
          <w:p w:rsidR="00EB1DD5" w:rsidRDefault="00EB1DD5" w:rsidP="00F1714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358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Revisión de nivel de aceite.</w:t>
            </w:r>
          </w:p>
          <w:p w:rsidR="00EB1DD5" w:rsidRDefault="00EB1DD5" w:rsidP="00F1714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tbl>
      <w:tblPr>
        <w:tblW w:w="11624" w:type="dxa"/>
        <w:tblInd w:w="-1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61"/>
        <w:gridCol w:w="868"/>
        <w:gridCol w:w="826"/>
        <w:gridCol w:w="838"/>
        <w:gridCol w:w="831"/>
      </w:tblGrid>
      <w:tr w:rsidR="00EB1DD5" w:rsidRPr="007C6195" w:rsidTr="00EB1DD5">
        <w:trPr>
          <w:trHeight w:val="352"/>
        </w:trPr>
        <w:tc>
          <w:tcPr>
            <w:tcW w:w="8261" w:type="dxa"/>
            <w:vMerge w:val="restart"/>
          </w:tcPr>
          <w:p w:rsidR="00EB1DD5" w:rsidRPr="00203126" w:rsidRDefault="00EB1DD5" w:rsidP="00F17145">
            <w:pPr>
              <w:jc w:val="center"/>
              <w:rPr>
                <w:b/>
                <w:sz w:val="24"/>
                <w:szCs w:val="20"/>
              </w:rPr>
            </w:pPr>
            <w:r w:rsidRPr="007C6195">
              <w:rPr>
                <w:b/>
                <w:sz w:val="24"/>
                <w:szCs w:val="20"/>
              </w:rPr>
              <w:t>COMPRUEBE LO SIGUIENTE</w:t>
            </w:r>
          </w:p>
        </w:tc>
        <w:tc>
          <w:tcPr>
            <w:tcW w:w="1694" w:type="dxa"/>
            <w:gridSpan w:val="2"/>
          </w:tcPr>
          <w:p w:rsidR="00EB1DD5" w:rsidRPr="007C6195" w:rsidRDefault="00EB1DD5" w:rsidP="00F1714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REALIZADO</w:t>
            </w:r>
          </w:p>
        </w:tc>
        <w:tc>
          <w:tcPr>
            <w:tcW w:w="1669" w:type="dxa"/>
            <w:gridSpan w:val="2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ESTADO</w:t>
            </w:r>
          </w:p>
        </w:tc>
      </w:tr>
      <w:tr w:rsidR="00EB1DD5" w:rsidRPr="007C6195" w:rsidTr="00EB1DD5">
        <w:trPr>
          <w:trHeight w:val="273"/>
        </w:trPr>
        <w:tc>
          <w:tcPr>
            <w:tcW w:w="8261" w:type="dxa"/>
            <w:vMerge/>
          </w:tcPr>
          <w:p w:rsidR="00EB1DD5" w:rsidRPr="002373AD" w:rsidRDefault="00EB1DD5" w:rsidP="00F17145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</w:t>
            </w: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BUENO</w:t>
            </w: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MALO</w:t>
            </w:r>
          </w:p>
        </w:tc>
      </w:tr>
      <w:tr w:rsidR="00EB1DD5" w:rsidRPr="007C6195" w:rsidTr="00EB1DD5">
        <w:trPr>
          <w:trHeight w:val="563"/>
        </w:trPr>
        <w:tc>
          <w:tcPr>
            <w:tcW w:w="8261" w:type="dxa"/>
            <w:vAlign w:val="center"/>
          </w:tcPr>
          <w:p w:rsidR="00EB1DD5" w:rsidRPr="007C619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ALINEACIÓN BALANCEO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510"/>
        </w:trPr>
        <w:tc>
          <w:tcPr>
            <w:tcW w:w="8261" w:type="dxa"/>
            <w:vAlign w:val="center"/>
          </w:tcPr>
          <w:p w:rsidR="00EB1DD5" w:rsidRPr="007C619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REVISIÓN SISTEMA ELECTRICO DE LUCES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525"/>
        </w:trPr>
        <w:tc>
          <w:tcPr>
            <w:tcW w:w="8261" w:type="dxa"/>
            <w:vAlign w:val="center"/>
          </w:tcPr>
          <w:p w:rsidR="00EB1DD5" w:rsidRPr="007C619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REVISIÓN NIVELES ACEITE 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Pr="007C619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REVISÓN NIVEL LIQUIDO DE FRENO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REVISIÓN MANGUERAS FLUIDOS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REVISIÓN CARGA ALTERNADOR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REVISIÓN TREN DELANTERO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REVISIÓN ESTADO NEUMATICOS (PRESIÓN Y DESGASTE)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1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B1DD5" w:rsidRPr="007C6195" w:rsidTr="00EB1DD5">
        <w:trPr>
          <w:trHeight w:val="675"/>
        </w:trPr>
        <w:tc>
          <w:tcPr>
            <w:tcW w:w="8261" w:type="dxa"/>
            <w:vAlign w:val="center"/>
          </w:tcPr>
          <w:p w:rsidR="00EB1DD5" w:rsidRDefault="00EB1DD5" w:rsidP="00F171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REVISAR CARGA DE LA BATERÍA (INDIQUE VOLTAJE)</w:t>
            </w:r>
          </w:p>
        </w:tc>
        <w:tc>
          <w:tcPr>
            <w:tcW w:w="868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6" w:type="dxa"/>
          </w:tcPr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9" w:type="dxa"/>
            <w:gridSpan w:val="2"/>
          </w:tcPr>
          <w:p w:rsidR="00EB1DD5" w:rsidRDefault="00EB1DD5" w:rsidP="00F17145">
            <w:pPr>
              <w:jc w:val="center"/>
              <w:rPr>
                <w:b/>
                <w:sz w:val="20"/>
                <w:szCs w:val="20"/>
              </w:rPr>
            </w:pPr>
          </w:p>
          <w:p w:rsidR="00EB1DD5" w:rsidRPr="007C6195" w:rsidRDefault="00EB1DD5" w:rsidP="00F1714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 volt</w:t>
            </w:r>
          </w:p>
        </w:tc>
      </w:tr>
      <w:tr w:rsidR="00EB1DD5" w:rsidTr="00EB1DD5">
        <w:trPr>
          <w:trHeight w:val="450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OBSERVACIÓNES</w:t>
            </w:r>
          </w:p>
        </w:tc>
      </w:tr>
      <w:tr w:rsidR="00EB1DD5" w:rsidTr="00EB1DD5">
        <w:trPr>
          <w:trHeight w:val="373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75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90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90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75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15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345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298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EB1DD5" w:rsidTr="00EB1DD5">
        <w:trPr>
          <w:trHeight w:val="415"/>
        </w:trPr>
        <w:tc>
          <w:tcPr>
            <w:tcW w:w="11624" w:type="dxa"/>
            <w:gridSpan w:val="5"/>
          </w:tcPr>
          <w:p w:rsidR="00EB1DD5" w:rsidRDefault="00EB1DD5" w:rsidP="00F17145">
            <w:pPr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</w:tbl>
    <w:p w:rsidR="00EB1DD5" w:rsidRDefault="00EB1DD5" w:rsidP="00EB1DD5">
      <w:pPr>
        <w:spacing w:after="0" w:line="240" w:lineRule="auto"/>
        <w:jc w:val="center"/>
        <w:rPr>
          <w:b/>
          <w:sz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2814"/>
      </w:tblGrid>
      <w:tr w:rsidR="00EB1DD5" w:rsidTr="00F17145">
        <w:trPr>
          <w:trHeight w:val="906"/>
          <w:jc w:val="center"/>
        </w:trPr>
        <w:tc>
          <w:tcPr>
            <w:tcW w:w="2814" w:type="dxa"/>
          </w:tcPr>
          <w:p w:rsidR="00EB1DD5" w:rsidRDefault="00EB1DD5" w:rsidP="00F1714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NOMBRE TALLER</w:t>
            </w:r>
          </w:p>
        </w:tc>
        <w:tc>
          <w:tcPr>
            <w:tcW w:w="2814" w:type="dxa"/>
          </w:tcPr>
          <w:p w:rsidR="00EB1DD5" w:rsidRDefault="00EB1DD5" w:rsidP="00F17145">
            <w:pPr>
              <w:jc w:val="center"/>
              <w:rPr>
                <w:b/>
                <w:sz w:val="24"/>
              </w:rPr>
            </w:pPr>
          </w:p>
        </w:tc>
      </w:tr>
      <w:tr w:rsidR="00EB1DD5" w:rsidTr="00F17145">
        <w:trPr>
          <w:trHeight w:val="906"/>
          <w:jc w:val="center"/>
        </w:trPr>
        <w:tc>
          <w:tcPr>
            <w:tcW w:w="2814" w:type="dxa"/>
          </w:tcPr>
          <w:p w:rsidR="00EB1DD5" w:rsidRDefault="00EB1DD5" w:rsidP="00F1714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</w:p>
        </w:tc>
        <w:tc>
          <w:tcPr>
            <w:tcW w:w="2814" w:type="dxa"/>
          </w:tcPr>
          <w:p w:rsidR="00EB1DD5" w:rsidRDefault="00EB1DD5" w:rsidP="00F17145">
            <w:pPr>
              <w:jc w:val="center"/>
              <w:rPr>
                <w:b/>
                <w:sz w:val="24"/>
              </w:rPr>
            </w:pPr>
          </w:p>
        </w:tc>
      </w:tr>
    </w:tbl>
    <w:p w:rsidR="00ED0B64" w:rsidRDefault="00ED0B64" w:rsidP="00EB1DD5"/>
    <w:sectPr w:rsidR="00ED0B64" w:rsidSect="00EB1DD5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963E7"/>
    <w:multiLevelType w:val="multilevel"/>
    <w:tmpl w:val="AF0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DD5"/>
    <w:rsid w:val="00C07847"/>
    <w:rsid w:val="00EB1DD5"/>
    <w:rsid w:val="00E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4D69E2-452F-4874-A0EA-D4B925FA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B1D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B1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2</cp:revision>
  <dcterms:created xsi:type="dcterms:W3CDTF">2025-09-17T02:46:00Z</dcterms:created>
  <dcterms:modified xsi:type="dcterms:W3CDTF">2025-09-26T16:54:00Z</dcterms:modified>
</cp:coreProperties>
</file>