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C743" w14:textId="77777777" w:rsidR="00947D71" w:rsidRDefault="00947D71">
      <w:pPr>
        <w:spacing w:before="240"/>
      </w:pPr>
    </w:p>
    <w:p w14:paraId="11B125F7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540A394A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2744AD71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10BE8E90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796FDADD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532C4519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6463B0D0" w14:textId="77777777" w:rsidR="00947D71" w:rsidRDefault="00947D71">
      <w:pPr>
        <w:spacing w:before="240"/>
        <w:jc w:val="center"/>
        <w:rPr>
          <w:b/>
          <w:bCs/>
          <w:i/>
          <w:iCs/>
        </w:rPr>
      </w:pPr>
    </w:p>
    <w:p w14:paraId="5F830882" w14:textId="77777777" w:rsidR="00947D71" w:rsidRDefault="00EC62E2">
      <w:pPr>
        <w:spacing w:before="240" w:after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SISTEMA DE COMUNICAÇÃO DIGITAL PSK VIA SOFTWARE DEFINED RADIO (SDR) </w:t>
      </w:r>
    </w:p>
    <w:p w14:paraId="40EA411D" w14:textId="77777777" w:rsidR="00947D71" w:rsidRDefault="00EC62E2">
      <w:pPr>
        <w:spacing w:before="240" w:after="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</w:rPr>
        <w:t>Relatório técnico.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C173EE" wp14:editId="588937E4">
                <wp:simplePos x="0" y="0"/>
                <wp:positionH relativeFrom="column">
                  <wp:posOffset>13816</wp:posOffset>
                </wp:positionH>
                <wp:positionV relativeFrom="paragraph">
                  <wp:posOffset>55587</wp:posOffset>
                </wp:positionV>
                <wp:extent cx="5372100" cy="1905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659950" y="3777778"/>
                          <a:ext cx="5372100" cy="444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arto="http://schemas.microsoft.com/office/word/2006/arto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13816</wp:posOffset>
                </wp:positionH>
                <wp:positionV relativeFrom="paragraph">
                  <wp:posOffset>55587</wp:posOffset>
                </wp:positionV>
                <wp:extent cx="5372100" cy="1905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1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D0BFDC" w14:textId="77777777" w:rsidR="00947D71" w:rsidRDefault="00EC62E2">
      <w:pPr>
        <w:spacing w:before="240" w:after="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Felippo Lo Bianco e Amanda Nascimento.</w:t>
      </w:r>
    </w:p>
    <w:p w14:paraId="645D6251" w14:textId="77777777" w:rsidR="00947D71" w:rsidRDefault="00947D71">
      <w:pPr>
        <w:spacing w:before="240" w:after="0"/>
        <w:jc w:val="right"/>
        <w:rPr>
          <w:rFonts w:ascii="Arial" w:eastAsia="Arial" w:hAnsi="Arial" w:cs="Arial"/>
        </w:rPr>
      </w:pPr>
    </w:p>
    <w:p w14:paraId="6D919FF4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06B24E61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017580BC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13D86732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6FFB93CC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2161EC04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44A80ABA" w14:textId="77777777" w:rsidR="00947D71" w:rsidRDefault="00947D71">
      <w:pPr>
        <w:spacing w:before="240" w:after="0"/>
        <w:jc w:val="right"/>
        <w:rPr>
          <w:rFonts w:ascii="Arial" w:eastAsia="Arial" w:hAnsi="Arial" w:cs="Arial"/>
          <w:sz w:val="32"/>
          <w:szCs w:val="32"/>
        </w:rPr>
      </w:pPr>
    </w:p>
    <w:p w14:paraId="7DB06107" w14:textId="77777777" w:rsidR="00947D71" w:rsidRDefault="00EC62E2">
      <w:pPr>
        <w:spacing w:before="240"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Salvador - Bahia</w:t>
      </w:r>
    </w:p>
    <w:p w14:paraId="7287331D" w14:textId="6F009137" w:rsidR="00947D71" w:rsidRDefault="00EC62E2">
      <w:pPr>
        <w:spacing w:before="240"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</w:rPr>
        <w:t>0</w:t>
      </w:r>
      <w:r w:rsidR="00CC6941"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>/07/2026</w:t>
      </w:r>
    </w:p>
    <w:p w14:paraId="47C0DD31" w14:textId="77777777" w:rsidR="00947D71" w:rsidRDefault="00EC62E2">
      <w:pPr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INTRODUÇÃO</w:t>
      </w:r>
    </w:p>
    <w:p w14:paraId="2EA8054A" w14:textId="0FC6046A" w:rsidR="00947D71" w:rsidRDefault="00EC62E2" w:rsidP="00575F50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Este relatório descreve o desenvolvimento e implementação de um sistema funcional de comunicação digital por chaveamento de fase (PSK) utilizando o rádio ADALM-Pluto SDR e a plataforma de simulação e configuração GNU Radio. O laboratório tem como objetivo explorar a transmissão, recepção e demodulação de sinais digitais repres</w:t>
      </w:r>
      <w:r>
        <w:rPr>
          <w:rFonts w:ascii="Arial" w:eastAsia="Arial" w:hAnsi="Arial" w:cs="Arial"/>
          <w:sz w:val="20"/>
          <w:szCs w:val="20"/>
        </w:rPr>
        <w:t xml:space="preserve">entados por amostras complexas IQ em diferentes ordens de modulação (BPSK, QPSK e 8-PSK), compreendendo o impacto de não-idealidades do canal — como ruído, </w:t>
      </w:r>
      <w:r>
        <w:rPr>
          <w:rFonts w:ascii="Arial" w:eastAsia="Arial" w:hAnsi="Arial" w:cs="Arial"/>
          <w:i/>
          <w:iCs/>
          <w:sz w:val="20"/>
          <w:szCs w:val="20"/>
        </w:rPr>
        <w:t>offset</w:t>
      </w:r>
      <w:r>
        <w:rPr>
          <w:rFonts w:ascii="Arial" w:eastAsia="Arial" w:hAnsi="Arial" w:cs="Arial"/>
          <w:sz w:val="20"/>
          <w:szCs w:val="20"/>
        </w:rPr>
        <w:t xml:space="preserve"> de frequência, </w:t>
      </w:r>
      <w:r>
        <w:rPr>
          <w:rFonts w:ascii="Arial" w:eastAsia="Arial" w:hAnsi="Arial" w:cs="Arial"/>
          <w:i/>
          <w:iCs/>
          <w:sz w:val="20"/>
          <w:szCs w:val="20"/>
        </w:rPr>
        <w:t>drift</w:t>
      </w:r>
      <w:r>
        <w:rPr>
          <w:rFonts w:ascii="Arial" w:eastAsia="Arial" w:hAnsi="Arial" w:cs="Arial"/>
          <w:sz w:val="20"/>
          <w:szCs w:val="20"/>
        </w:rPr>
        <w:t xml:space="preserve"> de fase e atenuação — sobre o diagrama de constelação do sinal recebido.</w:t>
      </w:r>
    </w:p>
    <w:p w14:paraId="7EDFB8A7" w14:textId="77777777" w:rsidR="00947D71" w:rsidRDefault="00EC62E2">
      <w:pPr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METODOLOGIA</w:t>
      </w:r>
    </w:p>
    <w:p w14:paraId="16828797" w14:textId="73205D70" w:rsidR="00E2253D" w:rsidRDefault="00EC62E2" w:rsidP="00E2253D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desenvolvimento do sistema iniciou-se a partir da modelagem de diagramas que simulassem os fluxos de transmissão e recepção</w:t>
      </w:r>
      <w:r w:rsidR="00F41A55">
        <w:rPr>
          <w:rFonts w:ascii="Arial" w:eastAsia="Arial" w:hAnsi="Arial" w:cs="Arial"/>
          <w:sz w:val="20"/>
          <w:szCs w:val="20"/>
        </w:rPr>
        <w:t xml:space="preserve"> (Figura 1)</w:t>
      </w:r>
      <w:r>
        <w:rPr>
          <w:rFonts w:ascii="Arial" w:eastAsia="Arial" w:hAnsi="Arial" w:cs="Arial"/>
          <w:sz w:val="20"/>
          <w:szCs w:val="20"/>
        </w:rPr>
        <w:t xml:space="preserve"> no software GNU Radio Companion (</w:t>
      </w:r>
      <w:r w:rsidR="00B628C6">
        <w:rPr>
          <w:rFonts w:ascii="Arial" w:eastAsia="Arial" w:hAnsi="Arial" w:cs="Arial"/>
          <w:sz w:val="20"/>
          <w:szCs w:val="20"/>
        </w:rPr>
        <w:t>GRC) utilizando</w:t>
      </w:r>
      <w:r>
        <w:rPr>
          <w:rFonts w:ascii="Arial" w:eastAsia="Arial" w:hAnsi="Arial" w:cs="Arial"/>
          <w:sz w:val="20"/>
          <w:szCs w:val="20"/>
        </w:rPr>
        <w:t xml:space="preserve"> os blocos de comando proprietários do programa</w:t>
      </w:r>
      <w:r w:rsidR="00B628C6">
        <w:rPr>
          <w:rFonts w:ascii="Arial" w:eastAsia="Arial" w:hAnsi="Arial" w:cs="Arial"/>
          <w:sz w:val="20"/>
          <w:szCs w:val="20"/>
        </w:rPr>
        <w:t>. Posteriormente,</w:t>
      </w:r>
      <w:r w:rsidR="00E2253D">
        <w:rPr>
          <w:rFonts w:ascii="Arial" w:eastAsia="Arial" w:hAnsi="Arial" w:cs="Arial"/>
          <w:sz w:val="20"/>
          <w:szCs w:val="20"/>
        </w:rPr>
        <w:t xml:space="preserve"> </w:t>
      </w:r>
      <w:r w:rsidR="00B628C6">
        <w:rPr>
          <w:rFonts w:ascii="Arial" w:eastAsia="Arial" w:hAnsi="Arial" w:cs="Arial"/>
          <w:sz w:val="20"/>
          <w:szCs w:val="20"/>
        </w:rPr>
        <w:t>implementou-se</w:t>
      </w:r>
      <w:r w:rsidR="00E2253D">
        <w:rPr>
          <w:rFonts w:ascii="Arial" w:eastAsia="Arial" w:hAnsi="Arial" w:cs="Arial"/>
          <w:sz w:val="20"/>
          <w:szCs w:val="20"/>
        </w:rPr>
        <w:t xml:space="preserve"> a lógica no </w:t>
      </w:r>
      <w:r w:rsidR="00E2253D">
        <w:rPr>
          <w:rFonts w:ascii="Arial" w:eastAsia="Arial" w:hAnsi="Arial" w:cs="Arial"/>
          <w:i/>
          <w:iCs/>
          <w:sz w:val="20"/>
          <w:szCs w:val="20"/>
        </w:rPr>
        <w:t xml:space="preserve">hardware </w:t>
      </w:r>
      <w:r w:rsidR="00E2253D">
        <w:rPr>
          <w:rFonts w:ascii="Arial" w:eastAsia="Arial" w:hAnsi="Arial" w:cs="Arial"/>
          <w:sz w:val="20"/>
          <w:szCs w:val="20"/>
        </w:rPr>
        <w:t>ADALM-Pluto SDR</w:t>
      </w:r>
      <w:r w:rsidR="00B628C6">
        <w:rPr>
          <w:rFonts w:ascii="Arial" w:eastAsia="Arial" w:hAnsi="Arial" w:cs="Arial"/>
          <w:sz w:val="20"/>
          <w:szCs w:val="20"/>
        </w:rPr>
        <w:t xml:space="preserve"> para realizar os testes de comunicação PSK</w:t>
      </w:r>
      <w:r>
        <w:rPr>
          <w:rFonts w:ascii="Arial" w:eastAsia="Arial" w:hAnsi="Arial" w:cs="Arial"/>
          <w:sz w:val="20"/>
          <w:szCs w:val="20"/>
        </w:rPr>
        <w:t xml:space="preserve">. </w:t>
      </w:r>
      <w:r w:rsidR="00B628C6">
        <w:rPr>
          <w:rFonts w:ascii="Arial" w:eastAsia="Arial" w:hAnsi="Arial" w:cs="Arial"/>
          <w:sz w:val="20"/>
          <w:szCs w:val="20"/>
        </w:rPr>
        <w:t xml:space="preserve">Nas subseções a seguir estão apresentados os </w:t>
      </w:r>
      <w:r w:rsidR="002C43B4">
        <w:rPr>
          <w:rFonts w:ascii="Arial" w:eastAsia="Arial" w:hAnsi="Arial" w:cs="Arial"/>
          <w:sz w:val="20"/>
          <w:szCs w:val="20"/>
        </w:rPr>
        <w:t>fluxos simulados e implementados</w:t>
      </w:r>
      <w:r w:rsidR="00CD0BDD">
        <w:rPr>
          <w:rFonts w:ascii="Arial" w:eastAsia="Arial" w:hAnsi="Arial" w:cs="Arial"/>
          <w:sz w:val="20"/>
          <w:szCs w:val="20"/>
        </w:rPr>
        <w:t xml:space="preserve"> e suas respectivas descrições</w:t>
      </w:r>
      <w:r w:rsidR="001A2B65">
        <w:rPr>
          <w:rFonts w:ascii="Arial" w:eastAsia="Arial" w:hAnsi="Arial" w:cs="Arial"/>
          <w:sz w:val="20"/>
          <w:szCs w:val="20"/>
        </w:rPr>
        <w:t>.</w:t>
      </w:r>
    </w:p>
    <w:p w14:paraId="2C482F6F" w14:textId="127A1D90" w:rsidR="00947D71" w:rsidRDefault="00EC62E2" w:rsidP="00E2253D">
      <w:pPr>
        <w:numPr>
          <w:ilvl w:val="1"/>
          <w:numId w:val="1"/>
        </w:num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 w:rsidRPr="00E2253D">
        <w:rPr>
          <w:rFonts w:ascii="Arial" w:eastAsia="Arial" w:hAnsi="Arial" w:cs="Arial"/>
          <w:sz w:val="20"/>
          <w:szCs w:val="20"/>
        </w:rPr>
        <w:t xml:space="preserve">FLUXO DE TRANSMISSÃO E RECEPÇÃO SIMULADO </w:t>
      </w:r>
    </w:p>
    <w:p w14:paraId="05552C2C" w14:textId="77777777" w:rsidR="00B145A0" w:rsidRDefault="00493EC3" w:rsidP="00B145A0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Utilizou-se um gerador aleatório de </w:t>
      </w:r>
      <w:r w:rsidRPr="00493EC3">
        <w:rPr>
          <w:rFonts w:ascii="Arial" w:eastAsia="Arial" w:hAnsi="Arial" w:cs="Arial"/>
          <w:i/>
          <w:iCs/>
          <w:sz w:val="20"/>
          <w:szCs w:val="20"/>
        </w:rPr>
        <w:t>bits</w:t>
      </w:r>
      <w:r>
        <w:rPr>
          <w:rFonts w:ascii="Arial" w:eastAsia="Arial" w:hAnsi="Arial" w:cs="Arial"/>
          <w:sz w:val="20"/>
          <w:szCs w:val="20"/>
        </w:rPr>
        <w:t xml:space="preserve"> em modo de repetição para criar os dados interpretados como uma mensagem a ser modulada e transmitida. O mapeamento dos 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bits </w:t>
      </w:r>
      <w:r>
        <w:rPr>
          <w:rFonts w:ascii="Arial" w:eastAsia="Arial" w:hAnsi="Arial" w:cs="Arial"/>
          <w:sz w:val="20"/>
          <w:szCs w:val="20"/>
        </w:rPr>
        <w:t>no plano IQ correspondente a cada ordem de modulação foi feito pelo bloco Modulador de Constelação</w:t>
      </w:r>
      <w:r w:rsidR="001B7153">
        <w:rPr>
          <w:rFonts w:ascii="Arial" w:eastAsia="Arial" w:hAnsi="Arial" w:cs="Arial"/>
          <w:sz w:val="20"/>
          <w:szCs w:val="20"/>
        </w:rPr>
        <w:t xml:space="preserve"> e o tipo de constelação pôde ser selecionado no menu suspenso do Objeto de Constelação. </w:t>
      </w:r>
    </w:p>
    <w:p w14:paraId="03AD7887" w14:textId="6D8A0529" w:rsidR="00D96856" w:rsidRDefault="00C4401A" w:rsidP="00D96856">
      <w:pPr>
        <w:spacing w:after="0"/>
        <w:ind w:firstLine="720"/>
        <w:jc w:val="both"/>
        <w:rPr>
          <w:i/>
          <w:iCs/>
        </w:rPr>
      </w:pPr>
      <w:r>
        <w:rPr>
          <w:rFonts w:ascii="Arial" w:eastAsia="Arial" w:hAnsi="Arial" w:cs="Arial"/>
          <w:sz w:val="20"/>
          <w:szCs w:val="20"/>
        </w:rPr>
        <w:t xml:space="preserve">Em altas taxas de transmissão, é necessário um filtro de extrema seletividade para que o critério de Nyquist seja satisfeito, evitando a interferência intersimbólica entre </w:t>
      </w:r>
      <w:r>
        <w:rPr>
          <w:rFonts w:ascii="Arial" w:eastAsia="Arial" w:hAnsi="Arial" w:cs="Arial"/>
          <w:i/>
          <w:iCs/>
          <w:sz w:val="20"/>
          <w:szCs w:val="20"/>
        </w:rPr>
        <w:t>bits</w:t>
      </w:r>
      <w:r>
        <w:rPr>
          <w:rFonts w:ascii="Arial" w:eastAsia="Arial" w:hAnsi="Arial" w:cs="Arial"/>
          <w:sz w:val="20"/>
          <w:szCs w:val="20"/>
        </w:rPr>
        <w:t xml:space="preserve"> e garantindo</w:t>
      </w:r>
      <w:r w:rsidR="00B145A0">
        <w:rPr>
          <w:rFonts w:ascii="Arial" w:eastAsia="Arial" w:hAnsi="Arial" w:cs="Arial"/>
          <w:sz w:val="20"/>
          <w:szCs w:val="20"/>
        </w:rPr>
        <w:t xml:space="preserve"> uma relação sinal-ruído adequada para a reconstrução da mensagem. Esse filtro pode ser aproximado pelo comportamento do Cosseno Levantado, o qual é utilizado em sua forma de raiz quadrada</w:t>
      </w:r>
      <w:r w:rsidR="00D96856">
        <w:rPr>
          <w:rFonts w:ascii="Arial" w:eastAsia="Arial" w:hAnsi="Arial" w:cs="Arial"/>
          <w:sz w:val="20"/>
          <w:szCs w:val="20"/>
        </w:rPr>
        <w:t xml:space="preserve"> (filtro casado)</w:t>
      </w:r>
      <w:r w:rsidR="00B145A0">
        <w:rPr>
          <w:rFonts w:ascii="Arial" w:eastAsia="Arial" w:hAnsi="Arial" w:cs="Arial"/>
          <w:sz w:val="20"/>
          <w:szCs w:val="20"/>
        </w:rPr>
        <w:t xml:space="preserve"> no fluxo de simulação (bloco amarelo, em modo </w:t>
      </w:r>
      <w:r w:rsidR="00B145A0">
        <w:rPr>
          <w:rFonts w:ascii="Arial" w:eastAsia="Arial" w:hAnsi="Arial" w:cs="Arial"/>
          <w:i/>
          <w:iCs/>
          <w:sz w:val="20"/>
          <w:szCs w:val="20"/>
        </w:rPr>
        <w:t>by-pass</w:t>
      </w:r>
      <w:r w:rsidR="008B083D">
        <w:rPr>
          <w:rFonts w:ascii="Arial" w:eastAsia="Arial" w:hAnsi="Arial" w:cs="Arial"/>
          <w:i/>
          <w:iCs/>
          <w:sz w:val="20"/>
          <w:szCs w:val="20"/>
        </w:rPr>
        <w:t xml:space="preserve">, </w:t>
      </w:r>
      <w:r w:rsidR="008B083D">
        <w:rPr>
          <w:rFonts w:ascii="Arial" w:eastAsia="Arial" w:hAnsi="Arial" w:cs="Arial"/>
          <w:sz w:val="20"/>
          <w:szCs w:val="20"/>
        </w:rPr>
        <w:t>na etapa TX</w:t>
      </w:r>
      <w:r w:rsidR="00B145A0">
        <w:rPr>
          <w:rFonts w:ascii="Arial" w:eastAsia="Arial" w:hAnsi="Arial" w:cs="Arial"/>
          <w:sz w:val="20"/>
          <w:szCs w:val="20"/>
        </w:rPr>
        <w:t>)</w:t>
      </w:r>
      <w:r w:rsidR="008B083D">
        <w:rPr>
          <w:rFonts w:ascii="Arial" w:eastAsia="Arial" w:hAnsi="Arial" w:cs="Arial"/>
          <w:sz w:val="20"/>
          <w:szCs w:val="20"/>
        </w:rPr>
        <w:t xml:space="preserve">. Nessa prática, não realizou-se a verificação de erros de </w:t>
      </w:r>
      <w:r w:rsidR="008B083D" w:rsidRPr="003A7F46">
        <w:rPr>
          <w:rFonts w:ascii="Arial" w:eastAsia="Arial" w:hAnsi="Arial" w:cs="Arial"/>
          <w:i/>
          <w:iCs/>
          <w:sz w:val="20"/>
          <w:szCs w:val="20"/>
        </w:rPr>
        <w:t>bits</w:t>
      </w:r>
      <w:r w:rsidR="008B083D">
        <w:rPr>
          <w:rFonts w:ascii="Arial" w:eastAsia="Arial" w:hAnsi="Arial" w:cs="Arial"/>
          <w:sz w:val="20"/>
          <w:szCs w:val="20"/>
        </w:rPr>
        <w:t xml:space="preserve">, portanto não foi validado a seletividade da largura de banda dos pulsos digitais enviados e recebidos, seu uso limitou-se a apenas realizar a filtragem dos ruídos provenientes do canal, motivo </w:t>
      </w:r>
      <w:r w:rsidR="00D96856">
        <w:rPr>
          <w:rFonts w:ascii="Arial" w:eastAsia="Arial" w:hAnsi="Arial" w:cs="Arial"/>
          <w:sz w:val="20"/>
          <w:szCs w:val="20"/>
        </w:rPr>
        <w:t>pelo</w:t>
      </w:r>
      <w:r w:rsidR="008B083D">
        <w:rPr>
          <w:rFonts w:ascii="Arial" w:eastAsia="Arial" w:hAnsi="Arial" w:cs="Arial"/>
          <w:sz w:val="20"/>
          <w:szCs w:val="20"/>
        </w:rPr>
        <w:t xml:space="preserve"> qual foi implementado apenas na etapa RX.</w:t>
      </w:r>
    </w:p>
    <w:p w14:paraId="0D0BE4A7" w14:textId="5F652025" w:rsidR="00BA08C2" w:rsidRDefault="00D96856" w:rsidP="00555EBB">
      <w:pPr>
        <w:spacing w:after="0"/>
        <w:ind w:firstLine="720"/>
        <w:jc w:val="both"/>
      </w:pPr>
      <w:r w:rsidRPr="00BA08C2">
        <w:rPr>
          <w:rFonts w:ascii="Arial" w:eastAsia="Arial" w:hAnsi="Arial" w:cs="Arial"/>
          <w:sz w:val="20"/>
          <w:szCs w:val="20"/>
        </w:rPr>
        <w:t xml:space="preserve">Para representar os efeitos do canal de comunicação, utilizou-se o bloco </w:t>
      </w:r>
      <w:r w:rsidR="00C05879">
        <w:rPr>
          <w:rFonts w:ascii="Arial" w:eastAsia="Arial" w:hAnsi="Arial" w:cs="Arial"/>
          <w:sz w:val="20"/>
          <w:szCs w:val="20"/>
        </w:rPr>
        <w:t>Modelo de Canal</w:t>
      </w:r>
      <w:r w:rsidRPr="00BA08C2">
        <w:rPr>
          <w:rFonts w:ascii="Arial" w:eastAsia="Arial" w:hAnsi="Arial" w:cs="Arial"/>
          <w:sz w:val="20"/>
          <w:szCs w:val="20"/>
        </w:rPr>
        <w:t xml:space="preserve">, que insere </w:t>
      </w:r>
      <w:r>
        <w:rPr>
          <w:rFonts w:ascii="Arial" w:eastAsia="Arial" w:hAnsi="Arial" w:cs="Arial"/>
          <w:sz w:val="20"/>
          <w:szCs w:val="20"/>
        </w:rPr>
        <w:t>R</w:t>
      </w:r>
      <w:r w:rsidRPr="00BA08C2">
        <w:rPr>
          <w:rFonts w:ascii="Arial" w:eastAsia="Arial" w:hAnsi="Arial" w:cs="Arial"/>
          <w:sz w:val="20"/>
          <w:szCs w:val="20"/>
        </w:rPr>
        <w:t>uído</w:t>
      </w:r>
      <w:r>
        <w:rPr>
          <w:rFonts w:ascii="Arial" w:eastAsia="Arial" w:hAnsi="Arial" w:cs="Arial"/>
          <w:sz w:val="20"/>
          <w:szCs w:val="20"/>
        </w:rPr>
        <w:t xml:space="preserve"> B</w:t>
      </w:r>
      <w:r w:rsidRPr="00BA08C2">
        <w:rPr>
          <w:rFonts w:ascii="Arial" w:eastAsia="Arial" w:hAnsi="Arial" w:cs="Arial"/>
          <w:sz w:val="20"/>
          <w:szCs w:val="20"/>
        </w:rPr>
        <w:t>ranco</w:t>
      </w:r>
      <w:r w:rsidRPr="00D96856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G</w:t>
      </w:r>
      <w:r w:rsidRPr="00BA08C2">
        <w:rPr>
          <w:rFonts w:ascii="Arial" w:eastAsia="Arial" w:hAnsi="Arial" w:cs="Arial"/>
          <w:sz w:val="20"/>
          <w:szCs w:val="20"/>
        </w:rPr>
        <w:t xml:space="preserve">aussiano </w:t>
      </w:r>
      <w:r>
        <w:rPr>
          <w:rFonts w:ascii="Arial" w:eastAsia="Arial" w:hAnsi="Arial" w:cs="Arial"/>
          <w:sz w:val="20"/>
          <w:szCs w:val="20"/>
        </w:rPr>
        <w:t>A</w:t>
      </w:r>
      <w:r w:rsidRPr="00BA08C2">
        <w:rPr>
          <w:rFonts w:ascii="Arial" w:eastAsia="Arial" w:hAnsi="Arial" w:cs="Arial"/>
          <w:sz w:val="20"/>
          <w:szCs w:val="20"/>
        </w:rPr>
        <w:t xml:space="preserve">ditivo (AWGN), desvio de frequência e </w:t>
      </w:r>
      <w:r w:rsidR="00842D53" w:rsidRPr="00842D53">
        <w:rPr>
          <w:rFonts w:ascii="Arial" w:eastAsia="Arial" w:hAnsi="Arial" w:cs="Arial"/>
          <w:sz w:val="20"/>
          <w:szCs w:val="20"/>
        </w:rPr>
        <w:t xml:space="preserve">variação </w:t>
      </w:r>
      <w:r w:rsidRPr="00BA08C2">
        <w:rPr>
          <w:rFonts w:ascii="Arial" w:eastAsia="Arial" w:hAnsi="Arial" w:cs="Arial"/>
          <w:sz w:val="20"/>
          <w:szCs w:val="20"/>
        </w:rPr>
        <w:t>na taxa de amostragem, reproduzindo condições</w:t>
      </w:r>
      <w:r w:rsidR="00842D53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aproximada</w:t>
      </w:r>
      <w:r w:rsidR="00842D53">
        <w:rPr>
          <w:rFonts w:ascii="Arial" w:eastAsia="Arial" w:hAnsi="Arial" w:cs="Arial"/>
          <w:sz w:val="20"/>
          <w:szCs w:val="20"/>
        </w:rPr>
        <w:t>s</w:t>
      </w:r>
      <w:r w:rsidRPr="00BA08C2">
        <w:rPr>
          <w:rFonts w:ascii="Arial" w:eastAsia="Arial" w:hAnsi="Arial" w:cs="Arial"/>
          <w:sz w:val="20"/>
          <w:szCs w:val="20"/>
        </w:rPr>
        <w:t xml:space="preserve"> de </w:t>
      </w:r>
      <w:r w:rsidR="00842D53">
        <w:rPr>
          <w:rFonts w:ascii="Arial" w:eastAsia="Arial" w:hAnsi="Arial" w:cs="Arial"/>
          <w:sz w:val="20"/>
          <w:szCs w:val="20"/>
        </w:rPr>
        <w:t xml:space="preserve">uma </w:t>
      </w:r>
      <w:r>
        <w:rPr>
          <w:rFonts w:ascii="Arial" w:eastAsia="Arial" w:hAnsi="Arial" w:cs="Arial"/>
          <w:sz w:val="20"/>
          <w:szCs w:val="20"/>
        </w:rPr>
        <w:t>transmissão</w:t>
      </w:r>
      <w:r w:rsidR="00842D53">
        <w:rPr>
          <w:rFonts w:ascii="Arial" w:eastAsia="Arial" w:hAnsi="Arial" w:cs="Arial"/>
          <w:sz w:val="20"/>
          <w:szCs w:val="20"/>
        </w:rPr>
        <w:t xml:space="preserve"> real</w:t>
      </w:r>
      <w:r w:rsidRPr="00BA08C2"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Além dele, o</w:t>
      </w:r>
      <w:r w:rsidR="00BA08C2" w:rsidRPr="00BA08C2">
        <w:rPr>
          <w:rFonts w:ascii="Arial" w:eastAsia="Arial" w:hAnsi="Arial" w:cs="Arial"/>
          <w:sz w:val="20"/>
          <w:szCs w:val="20"/>
        </w:rPr>
        <w:t xml:space="preserve"> sinal foi processado p</w:t>
      </w:r>
      <w:r>
        <w:rPr>
          <w:rFonts w:ascii="Arial" w:eastAsia="Arial" w:hAnsi="Arial" w:cs="Arial"/>
          <w:sz w:val="20"/>
          <w:szCs w:val="20"/>
        </w:rPr>
        <w:t xml:space="preserve">elo </w:t>
      </w:r>
      <w:r w:rsidR="00BA08C2" w:rsidRPr="00BA08C2">
        <w:rPr>
          <w:rFonts w:ascii="Arial" w:eastAsia="Arial" w:hAnsi="Arial" w:cs="Arial"/>
          <w:sz w:val="20"/>
          <w:szCs w:val="20"/>
        </w:rPr>
        <w:t xml:space="preserve">bloco </w:t>
      </w:r>
      <w:r w:rsidR="00BA08C2" w:rsidRPr="003A7F46">
        <w:rPr>
          <w:rFonts w:ascii="Arial" w:eastAsia="Arial" w:hAnsi="Arial" w:cs="Arial"/>
          <w:i/>
          <w:iCs/>
          <w:sz w:val="20"/>
          <w:szCs w:val="20"/>
        </w:rPr>
        <w:t>Throttle</w:t>
      </w:r>
      <w:r w:rsidR="005C4405">
        <w:rPr>
          <w:rFonts w:ascii="Arial" w:eastAsia="Arial" w:hAnsi="Arial" w:cs="Arial"/>
          <w:sz w:val="20"/>
          <w:szCs w:val="20"/>
        </w:rPr>
        <w:t>,</w:t>
      </w:r>
      <w:r w:rsidR="00842D53">
        <w:rPr>
          <w:rFonts w:ascii="Arial" w:eastAsia="Arial" w:hAnsi="Arial" w:cs="Arial"/>
          <w:sz w:val="20"/>
          <w:szCs w:val="20"/>
        </w:rPr>
        <w:t xml:space="preserve"> </w:t>
      </w:r>
      <w:r w:rsidR="00BA08C2" w:rsidRPr="00BA08C2">
        <w:rPr>
          <w:rFonts w:ascii="Arial" w:eastAsia="Arial" w:hAnsi="Arial" w:cs="Arial"/>
          <w:sz w:val="20"/>
          <w:szCs w:val="20"/>
        </w:rPr>
        <w:t xml:space="preserve">responsável por </w:t>
      </w:r>
      <w:r w:rsidR="00842D53">
        <w:rPr>
          <w:rFonts w:ascii="Arial" w:eastAsia="Arial" w:hAnsi="Arial" w:cs="Arial"/>
          <w:sz w:val="20"/>
          <w:szCs w:val="20"/>
        </w:rPr>
        <w:t>restringir</w:t>
      </w:r>
      <w:r w:rsidR="00BA08C2" w:rsidRPr="00BA08C2">
        <w:rPr>
          <w:rFonts w:ascii="Arial" w:eastAsia="Arial" w:hAnsi="Arial" w:cs="Arial"/>
          <w:sz w:val="20"/>
          <w:szCs w:val="20"/>
        </w:rPr>
        <w:t xml:space="preserve"> a taxa de amostragem</w:t>
      </w:r>
      <w:r w:rsidR="00134DBB">
        <w:rPr>
          <w:rFonts w:ascii="Arial" w:eastAsia="Arial" w:hAnsi="Arial" w:cs="Arial"/>
          <w:sz w:val="20"/>
          <w:szCs w:val="20"/>
        </w:rPr>
        <w:t xml:space="preserve">, o qual simula </w:t>
      </w:r>
      <w:r w:rsidR="00BA08C2" w:rsidRPr="00BA08C2">
        <w:rPr>
          <w:rFonts w:ascii="Arial" w:eastAsia="Arial" w:hAnsi="Arial" w:cs="Arial"/>
          <w:sz w:val="20"/>
          <w:szCs w:val="20"/>
        </w:rPr>
        <w:t xml:space="preserve">a limitação física da taxa de transferência de dados imposta pelo </w:t>
      </w:r>
      <w:r w:rsidR="00BA08C2" w:rsidRPr="00842D53">
        <w:rPr>
          <w:rFonts w:ascii="Arial" w:eastAsia="Arial" w:hAnsi="Arial" w:cs="Arial"/>
          <w:i/>
          <w:iCs/>
          <w:sz w:val="20"/>
          <w:szCs w:val="20"/>
        </w:rPr>
        <w:t>hardware</w:t>
      </w:r>
      <w:r w:rsidR="00BA08C2" w:rsidRPr="00BA08C2">
        <w:rPr>
          <w:rFonts w:ascii="Arial" w:eastAsia="Arial" w:hAnsi="Arial" w:cs="Arial"/>
          <w:sz w:val="20"/>
          <w:szCs w:val="20"/>
        </w:rPr>
        <w:t>.</w:t>
      </w:r>
      <w:r w:rsidR="00842D53" w:rsidRPr="00842D53">
        <w:t xml:space="preserve"> </w:t>
      </w:r>
    </w:p>
    <w:p w14:paraId="58314658" w14:textId="17D267DD" w:rsidR="00555EBB" w:rsidRDefault="00555EBB" w:rsidP="00555EBB">
      <w:pPr>
        <w:spacing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555EBB">
        <w:rPr>
          <w:rFonts w:ascii="Arial" w:eastAsia="Arial" w:hAnsi="Arial" w:cs="Arial"/>
          <w:sz w:val="20"/>
          <w:szCs w:val="20"/>
        </w:rPr>
        <w:t>Na etapa</w:t>
      </w:r>
      <w:r>
        <w:rPr>
          <w:rFonts w:ascii="Arial" w:eastAsia="Arial" w:hAnsi="Arial" w:cs="Arial"/>
          <w:sz w:val="20"/>
          <w:szCs w:val="20"/>
        </w:rPr>
        <w:t xml:space="preserve"> de recepção, </w:t>
      </w:r>
      <w:r w:rsidR="000425B5">
        <w:rPr>
          <w:rFonts w:ascii="Arial" w:eastAsia="Arial" w:hAnsi="Arial" w:cs="Arial"/>
          <w:sz w:val="20"/>
          <w:szCs w:val="20"/>
        </w:rPr>
        <w:t xml:space="preserve">adicionou-se um </w:t>
      </w:r>
      <w:r w:rsidR="00C350CD">
        <w:rPr>
          <w:rFonts w:ascii="Arial" w:eastAsia="Arial" w:hAnsi="Arial" w:cs="Arial"/>
          <w:sz w:val="20"/>
          <w:szCs w:val="20"/>
        </w:rPr>
        <w:t xml:space="preserve">bloco AGC para realizar </w:t>
      </w:r>
      <w:r w:rsidR="00B20FD0">
        <w:rPr>
          <w:rFonts w:ascii="Arial" w:eastAsia="Arial" w:hAnsi="Arial" w:cs="Arial"/>
          <w:sz w:val="20"/>
          <w:szCs w:val="20"/>
        </w:rPr>
        <w:t>a compensação</w:t>
      </w:r>
      <w:r w:rsidR="000D59F0">
        <w:rPr>
          <w:rFonts w:ascii="Arial" w:eastAsia="Arial" w:hAnsi="Arial" w:cs="Arial"/>
          <w:sz w:val="20"/>
          <w:szCs w:val="20"/>
        </w:rPr>
        <w:t xml:space="preserve"> automática</w:t>
      </w:r>
      <w:r w:rsidR="00B20FD0">
        <w:rPr>
          <w:rFonts w:ascii="Arial" w:eastAsia="Arial" w:hAnsi="Arial" w:cs="Arial"/>
          <w:sz w:val="20"/>
          <w:szCs w:val="20"/>
        </w:rPr>
        <w:t xml:space="preserve"> </w:t>
      </w:r>
      <w:r w:rsidR="00D02ACE">
        <w:rPr>
          <w:rFonts w:ascii="Arial" w:eastAsia="Arial" w:hAnsi="Arial" w:cs="Arial"/>
          <w:sz w:val="20"/>
          <w:szCs w:val="20"/>
        </w:rPr>
        <w:t xml:space="preserve">de amplitude </w:t>
      </w:r>
      <w:r w:rsidR="00A5171B">
        <w:rPr>
          <w:rFonts w:ascii="Arial" w:eastAsia="Arial" w:hAnsi="Arial" w:cs="Arial"/>
          <w:sz w:val="20"/>
          <w:szCs w:val="20"/>
        </w:rPr>
        <w:t xml:space="preserve">unitária </w:t>
      </w:r>
      <w:r w:rsidR="00D02ACE">
        <w:rPr>
          <w:rFonts w:ascii="Arial" w:eastAsia="Arial" w:hAnsi="Arial" w:cs="Arial"/>
          <w:sz w:val="20"/>
          <w:szCs w:val="20"/>
        </w:rPr>
        <w:t xml:space="preserve">do sinal </w:t>
      </w:r>
      <w:r w:rsidR="00456659">
        <w:rPr>
          <w:rFonts w:ascii="Arial" w:eastAsia="Arial" w:hAnsi="Arial" w:cs="Arial"/>
          <w:sz w:val="20"/>
          <w:szCs w:val="20"/>
        </w:rPr>
        <w:t>em decorrência da atenuação do canal</w:t>
      </w:r>
      <w:r w:rsidR="00A122A6">
        <w:rPr>
          <w:rFonts w:ascii="Arial" w:eastAsia="Arial" w:hAnsi="Arial" w:cs="Arial"/>
          <w:sz w:val="20"/>
          <w:szCs w:val="20"/>
        </w:rPr>
        <w:t xml:space="preserve">. </w:t>
      </w:r>
      <w:r w:rsidR="00CA0399">
        <w:rPr>
          <w:rFonts w:ascii="Arial" w:eastAsia="Arial" w:hAnsi="Arial" w:cs="Arial"/>
          <w:sz w:val="20"/>
          <w:szCs w:val="20"/>
        </w:rPr>
        <w:t xml:space="preserve">Em </w:t>
      </w:r>
      <w:r w:rsidR="000253D8">
        <w:rPr>
          <w:rFonts w:ascii="Arial" w:eastAsia="Arial" w:hAnsi="Arial" w:cs="Arial"/>
          <w:sz w:val="20"/>
          <w:szCs w:val="20"/>
        </w:rPr>
        <w:t>seguida, o</w:t>
      </w:r>
      <w:r w:rsidR="00EB61C6">
        <w:rPr>
          <w:rFonts w:ascii="Arial" w:eastAsia="Arial" w:hAnsi="Arial" w:cs="Arial"/>
          <w:sz w:val="20"/>
          <w:szCs w:val="20"/>
        </w:rPr>
        <w:t xml:space="preserve"> Filtro Raiz do </w:t>
      </w:r>
      <w:r w:rsidR="009B1F25">
        <w:rPr>
          <w:rFonts w:ascii="Arial" w:eastAsia="Arial" w:hAnsi="Arial" w:cs="Arial"/>
          <w:sz w:val="20"/>
          <w:szCs w:val="20"/>
        </w:rPr>
        <w:t xml:space="preserve">Cosseno Levantado </w:t>
      </w:r>
      <w:r w:rsidR="00F55455">
        <w:rPr>
          <w:rFonts w:ascii="Arial" w:eastAsia="Arial" w:hAnsi="Arial" w:cs="Arial"/>
          <w:sz w:val="20"/>
          <w:szCs w:val="20"/>
        </w:rPr>
        <w:t xml:space="preserve">está </w:t>
      </w:r>
      <w:r w:rsidR="00160563">
        <w:rPr>
          <w:rFonts w:ascii="Arial" w:eastAsia="Arial" w:hAnsi="Arial" w:cs="Arial"/>
          <w:sz w:val="20"/>
          <w:szCs w:val="20"/>
        </w:rPr>
        <w:t xml:space="preserve">implementado </w:t>
      </w:r>
      <w:r w:rsidR="00036916">
        <w:rPr>
          <w:rFonts w:ascii="Arial" w:eastAsia="Arial" w:hAnsi="Arial" w:cs="Arial"/>
          <w:sz w:val="20"/>
          <w:szCs w:val="20"/>
        </w:rPr>
        <w:t>em substituição a</w:t>
      </w:r>
      <w:r w:rsidR="0059130E">
        <w:rPr>
          <w:rFonts w:ascii="Arial" w:eastAsia="Arial" w:hAnsi="Arial" w:cs="Arial"/>
          <w:sz w:val="20"/>
          <w:szCs w:val="20"/>
        </w:rPr>
        <w:t xml:space="preserve"> </w:t>
      </w:r>
      <w:r w:rsidR="004436CC">
        <w:rPr>
          <w:rFonts w:ascii="Arial" w:eastAsia="Arial" w:hAnsi="Arial" w:cs="Arial"/>
          <w:sz w:val="20"/>
          <w:szCs w:val="20"/>
        </w:rPr>
        <w:t xml:space="preserve">um filtro passa-baixas </w:t>
      </w:r>
      <w:r w:rsidR="00E81A3B">
        <w:rPr>
          <w:rFonts w:ascii="Arial" w:eastAsia="Arial" w:hAnsi="Arial" w:cs="Arial"/>
          <w:sz w:val="20"/>
          <w:szCs w:val="20"/>
        </w:rPr>
        <w:t xml:space="preserve">de ordem elevada, devido </w:t>
      </w:r>
      <w:r w:rsidR="00E56331">
        <w:rPr>
          <w:rFonts w:ascii="Arial" w:eastAsia="Arial" w:hAnsi="Arial" w:cs="Arial"/>
          <w:sz w:val="20"/>
          <w:szCs w:val="20"/>
        </w:rPr>
        <w:t>a</w:t>
      </w:r>
      <w:r w:rsidR="0059130E">
        <w:rPr>
          <w:rFonts w:ascii="Arial" w:eastAsia="Arial" w:hAnsi="Arial" w:cs="Arial"/>
          <w:sz w:val="20"/>
          <w:szCs w:val="20"/>
        </w:rPr>
        <w:t xml:space="preserve">o </w:t>
      </w:r>
      <w:r w:rsidR="00F62620">
        <w:rPr>
          <w:rFonts w:ascii="Arial" w:eastAsia="Arial" w:hAnsi="Arial" w:cs="Arial"/>
          <w:sz w:val="20"/>
          <w:szCs w:val="20"/>
        </w:rPr>
        <w:t xml:space="preserve">seu melhor desempenho </w:t>
      </w:r>
      <w:r w:rsidR="00F719C3">
        <w:rPr>
          <w:rFonts w:ascii="Arial" w:eastAsia="Arial" w:hAnsi="Arial" w:cs="Arial"/>
          <w:sz w:val="20"/>
          <w:szCs w:val="20"/>
        </w:rPr>
        <w:t>computacional</w:t>
      </w:r>
      <w:r w:rsidR="00533424">
        <w:rPr>
          <w:rFonts w:ascii="Arial" w:eastAsia="Arial" w:hAnsi="Arial" w:cs="Arial"/>
          <w:sz w:val="20"/>
          <w:szCs w:val="20"/>
        </w:rPr>
        <w:t>.</w:t>
      </w:r>
    </w:p>
    <w:p w14:paraId="4F68FCDA" w14:textId="06973B65" w:rsidR="00D96856" w:rsidRDefault="00C3527D" w:rsidP="00B371D8">
      <w:pPr>
        <w:spacing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 </w:t>
      </w:r>
      <w:r w:rsidR="00AA030E">
        <w:rPr>
          <w:rFonts w:ascii="Arial" w:eastAsia="Arial" w:hAnsi="Arial" w:cs="Arial"/>
          <w:sz w:val="20"/>
          <w:szCs w:val="20"/>
        </w:rPr>
        <w:t xml:space="preserve">não-idealidades do canal </w:t>
      </w:r>
      <w:r w:rsidR="00036B4C">
        <w:rPr>
          <w:rFonts w:ascii="Arial" w:eastAsia="Arial" w:hAnsi="Arial" w:cs="Arial"/>
          <w:sz w:val="20"/>
          <w:szCs w:val="20"/>
        </w:rPr>
        <w:t xml:space="preserve">geram outros tipos de efeitos para além </w:t>
      </w:r>
      <w:r w:rsidR="00820F09">
        <w:rPr>
          <w:rFonts w:ascii="Arial" w:eastAsia="Arial" w:hAnsi="Arial" w:cs="Arial"/>
          <w:sz w:val="20"/>
          <w:szCs w:val="20"/>
        </w:rPr>
        <w:t xml:space="preserve">da adição de ruído e atenuação </w:t>
      </w:r>
      <w:r w:rsidR="00856F77">
        <w:rPr>
          <w:rFonts w:ascii="Arial" w:eastAsia="Arial" w:hAnsi="Arial" w:cs="Arial"/>
          <w:sz w:val="20"/>
          <w:szCs w:val="20"/>
        </w:rPr>
        <w:t>do sinal</w:t>
      </w:r>
      <w:r w:rsidR="00115DF6">
        <w:rPr>
          <w:rFonts w:ascii="Arial" w:eastAsia="Arial" w:hAnsi="Arial" w:cs="Arial"/>
          <w:sz w:val="20"/>
          <w:szCs w:val="20"/>
        </w:rPr>
        <w:t xml:space="preserve">: </w:t>
      </w:r>
      <w:r w:rsidR="00115DF6">
        <w:rPr>
          <w:rFonts w:ascii="Arial" w:eastAsia="Arial" w:hAnsi="Arial" w:cs="Arial"/>
          <w:i/>
          <w:iCs/>
          <w:sz w:val="20"/>
          <w:szCs w:val="20"/>
        </w:rPr>
        <w:t>drift</w:t>
      </w:r>
      <w:r w:rsidR="00115DF6">
        <w:rPr>
          <w:rFonts w:ascii="Arial" w:eastAsia="Arial" w:hAnsi="Arial" w:cs="Arial"/>
          <w:sz w:val="20"/>
          <w:szCs w:val="20"/>
        </w:rPr>
        <w:t xml:space="preserve"> de fase e erro de temporização. </w:t>
      </w:r>
      <w:r w:rsidR="00FA7440" w:rsidRPr="00FA7440">
        <w:rPr>
          <w:rFonts w:ascii="Arial" w:eastAsia="Arial" w:hAnsi="Arial" w:cs="Arial"/>
          <w:sz w:val="20"/>
          <w:szCs w:val="20"/>
        </w:rPr>
        <w:t xml:space="preserve">Para resolvê-los, utilizou-se o bloco Symbol Sync, que sincroniza o recebimento dos </w:t>
      </w:r>
      <w:r w:rsidR="00FA7440" w:rsidRPr="00FA7440">
        <w:rPr>
          <w:rFonts w:ascii="Arial" w:eastAsia="Arial" w:hAnsi="Arial" w:cs="Arial"/>
          <w:i/>
          <w:iCs/>
          <w:sz w:val="20"/>
          <w:szCs w:val="20"/>
        </w:rPr>
        <w:t>bits</w:t>
      </w:r>
      <w:r w:rsidR="00FA7440" w:rsidRPr="00FA7440">
        <w:rPr>
          <w:rFonts w:ascii="Arial" w:eastAsia="Arial" w:hAnsi="Arial" w:cs="Arial"/>
          <w:sz w:val="20"/>
          <w:szCs w:val="20"/>
        </w:rPr>
        <w:t xml:space="preserve"> com o </w:t>
      </w:r>
      <w:r w:rsidR="00FA7440" w:rsidRPr="00FA7440">
        <w:rPr>
          <w:rFonts w:ascii="Arial" w:eastAsia="Arial" w:hAnsi="Arial" w:cs="Arial"/>
          <w:i/>
          <w:iCs/>
          <w:sz w:val="20"/>
          <w:szCs w:val="20"/>
        </w:rPr>
        <w:t>clock</w:t>
      </w:r>
      <w:r w:rsidR="00FA7440" w:rsidRPr="00FA7440">
        <w:rPr>
          <w:rFonts w:ascii="Arial" w:eastAsia="Arial" w:hAnsi="Arial" w:cs="Arial"/>
          <w:sz w:val="20"/>
          <w:szCs w:val="20"/>
        </w:rPr>
        <w:t xml:space="preserve"> de amostragem, e o Loop de Costas, que corrige o desvio de fase.</w:t>
      </w:r>
    </w:p>
    <w:p w14:paraId="707DCA7D" w14:textId="3BE2A4B0" w:rsidR="00B371D8" w:rsidRDefault="00B371D8" w:rsidP="00B371D8">
      <w:pPr>
        <w:spacing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 tabela 1</w:t>
      </w:r>
      <w:r w:rsidR="00025411">
        <w:rPr>
          <w:rFonts w:ascii="Arial" w:eastAsia="Arial" w:hAnsi="Arial" w:cs="Arial"/>
          <w:sz w:val="20"/>
          <w:szCs w:val="20"/>
        </w:rPr>
        <w:t xml:space="preserve"> est</w:t>
      </w:r>
      <w:r w:rsidR="00EB6186">
        <w:rPr>
          <w:rFonts w:ascii="Arial" w:eastAsia="Arial" w:hAnsi="Arial" w:cs="Arial"/>
          <w:sz w:val="20"/>
          <w:szCs w:val="20"/>
        </w:rPr>
        <w:t>ão listados os blocos utilizados na construção do fluxo</w:t>
      </w:r>
      <w:r w:rsidR="001A78BD">
        <w:rPr>
          <w:rFonts w:ascii="Arial" w:eastAsia="Arial" w:hAnsi="Arial" w:cs="Arial"/>
          <w:sz w:val="20"/>
          <w:szCs w:val="20"/>
        </w:rPr>
        <w:t xml:space="preserve">, contendo </w:t>
      </w:r>
      <w:r w:rsidR="00EB6186">
        <w:rPr>
          <w:rFonts w:ascii="Arial" w:eastAsia="Arial" w:hAnsi="Arial" w:cs="Arial"/>
          <w:sz w:val="20"/>
          <w:szCs w:val="20"/>
        </w:rPr>
        <w:t xml:space="preserve">um resumo </w:t>
      </w:r>
      <w:r w:rsidR="001D776B">
        <w:rPr>
          <w:rFonts w:ascii="Arial" w:eastAsia="Arial" w:hAnsi="Arial" w:cs="Arial"/>
          <w:sz w:val="20"/>
          <w:szCs w:val="20"/>
        </w:rPr>
        <w:t>sobre suas respectivas funcionalidades</w:t>
      </w:r>
      <w:r w:rsidR="001A78BD">
        <w:rPr>
          <w:rFonts w:ascii="Arial" w:eastAsia="Arial" w:hAnsi="Arial" w:cs="Arial"/>
          <w:sz w:val="20"/>
          <w:szCs w:val="20"/>
        </w:rPr>
        <w:t xml:space="preserve"> e configurações</w:t>
      </w:r>
      <w:r w:rsidR="001D776B">
        <w:rPr>
          <w:rFonts w:ascii="Arial" w:eastAsia="Arial" w:hAnsi="Arial" w:cs="Arial"/>
          <w:sz w:val="20"/>
          <w:szCs w:val="20"/>
        </w:rPr>
        <w:t>.</w:t>
      </w:r>
    </w:p>
    <w:p w14:paraId="17E7F1E4" w14:textId="77777777" w:rsidR="005B4031" w:rsidRDefault="005B4031" w:rsidP="00E73EBA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</w:p>
    <w:p w14:paraId="4474FA78" w14:textId="77777777" w:rsidR="005B4031" w:rsidRPr="000A4373" w:rsidRDefault="005B4031" w:rsidP="00E73EBA">
      <w:pPr>
        <w:spacing w:before="240" w:after="0"/>
        <w:ind w:firstLine="720"/>
        <w:jc w:val="both"/>
        <w:rPr>
          <w:rFonts w:ascii="Arial" w:eastAsia="Arial" w:hAnsi="Arial" w:cs="Arial"/>
          <w:sz w:val="18"/>
          <w:szCs w:val="18"/>
        </w:rPr>
      </w:pPr>
    </w:p>
    <w:tbl>
      <w:tblPr>
        <w:tblStyle w:val="a"/>
        <w:tblW w:w="7785" w:type="dxa"/>
        <w:tblInd w:w="6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2"/>
        <w:gridCol w:w="5003"/>
      </w:tblGrid>
      <w:tr w:rsidR="000A4373" w:rsidRPr="000A4373" w14:paraId="3E55174F" w14:textId="77777777" w:rsidTr="00EC78B3">
        <w:trPr>
          <w:trHeight w:val="388"/>
        </w:trPr>
        <w:tc>
          <w:tcPr>
            <w:tcW w:w="2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AF106" w14:textId="2053BBD7" w:rsidR="000A4373" w:rsidRPr="00431E88" w:rsidRDefault="000A4373" w:rsidP="00431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31E8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Bloco</w:t>
            </w:r>
          </w:p>
        </w:tc>
        <w:tc>
          <w:tcPr>
            <w:tcW w:w="50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D2083" w14:textId="221B4691" w:rsidR="000A4373" w:rsidRPr="00431E88" w:rsidRDefault="000A4373" w:rsidP="00431E8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31E8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Funcionalidade e Configuração</w:t>
            </w:r>
          </w:p>
        </w:tc>
      </w:tr>
      <w:tr w:rsidR="00D96856" w:rsidRPr="000A4373" w14:paraId="3B6D6064" w14:textId="77777777" w:rsidTr="00623B32">
        <w:trPr>
          <w:trHeight w:val="643"/>
        </w:trPr>
        <w:tc>
          <w:tcPr>
            <w:tcW w:w="2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B02CD" w14:textId="7F283EB2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Random Source</w:t>
            </w:r>
          </w:p>
        </w:tc>
        <w:tc>
          <w:tcPr>
            <w:tcW w:w="50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7524F" w14:textId="0EC6F6C6" w:rsidR="00D96856" w:rsidRPr="000A4373" w:rsidRDefault="00F02360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Gera um fluxo contínuo </w:t>
            </w:r>
            <w:r w:rsidR="00992B26" w:rsidRPr="000A4373">
              <w:rPr>
                <w:rFonts w:ascii="Arial" w:eastAsia="Arial" w:hAnsi="Arial" w:cs="Arial"/>
                <w:sz w:val="16"/>
                <w:szCs w:val="16"/>
              </w:rPr>
              <w:t>(Repeat=Yes)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e aleatório de bytes para servir</w:t>
            </w:r>
            <w:r w:rsidR="0062289F" w:rsidRPr="000A4373">
              <w:rPr>
                <w:rFonts w:ascii="Arial" w:eastAsia="Arial" w:hAnsi="Arial" w:cs="Arial"/>
                <w:sz w:val="16"/>
                <w:szCs w:val="16"/>
              </w:rPr>
              <w:t>em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como </w:t>
            </w:r>
            <w:r w:rsidR="00992B26" w:rsidRPr="000A4373">
              <w:rPr>
                <w:rFonts w:ascii="Arial" w:eastAsia="Arial" w:hAnsi="Arial" w:cs="Arial"/>
                <w:sz w:val="16"/>
                <w:szCs w:val="16"/>
              </w:rPr>
              <w:t>dados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92B26" w:rsidRPr="000A4373">
              <w:rPr>
                <w:rFonts w:ascii="Arial" w:eastAsia="Arial" w:hAnsi="Arial" w:cs="Arial"/>
                <w:sz w:val="16"/>
                <w:szCs w:val="16"/>
              </w:rPr>
              <w:t>a serem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92B26" w:rsidRPr="000A4373">
              <w:rPr>
                <w:rFonts w:ascii="Arial" w:eastAsia="Arial" w:hAnsi="Arial" w:cs="Arial"/>
                <w:sz w:val="16"/>
                <w:szCs w:val="16"/>
              </w:rPr>
              <w:t>transmitidos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96856" w:rsidRPr="000A4373" w14:paraId="7FC11987" w14:textId="77777777" w:rsidTr="00623B32">
        <w:trPr>
          <w:trHeight w:val="979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79EF0" w14:textId="4AAA37B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Constellation Modulator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94963" w14:textId="26854595" w:rsidR="00D96856" w:rsidRPr="000A4373" w:rsidRDefault="00B4045E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Mapeia os bits gerados em símbolos complexos na banda base; constelação configurável (BPSK, QPSK ou 8-PSK); </w:t>
            </w:r>
            <w:r w:rsidRPr="000A4373">
              <w:rPr>
                <w:rFonts w:ascii="Arial" w:eastAsia="Arial" w:hAnsi="Arial" w:cs="Arial"/>
                <w:i/>
                <w:iCs/>
                <w:sz w:val="16"/>
                <w:szCs w:val="16"/>
              </w:rPr>
              <w:t>Samples/Symbol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= 8; </w:t>
            </w:r>
            <w:r w:rsidRPr="000A4373">
              <w:rPr>
                <w:rFonts w:ascii="Arial" w:eastAsia="Arial" w:hAnsi="Arial" w:cs="Arial"/>
                <w:i/>
                <w:iCs/>
                <w:sz w:val="16"/>
                <w:szCs w:val="16"/>
              </w:rPr>
              <w:t>Excess BW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= 0.35 </w:t>
            </w:r>
          </w:p>
        </w:tc>
      </w:tr>
      <w:tr w:rsidR="00D96856" w:rsidRPr="000A4373" w14:paraId="4381E98F" w14:textId="77777777" w:rsidTr="00623B32">
        <w:trPr>
          <w:trHeight w:val="560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D4395" w14:textId="7777777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Constellation Object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6DF48" w14:textId="77777777" w:rsidR="00D96856" w:rsidRPr="000A4373" w:rsidRDefault="00B72D4A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Define a constelação ativa utilizada pelo </w:t>
            </w:r>
            <w:r w:rsidR="007B276A" w:rsidRPr="000A4373">
              <w:rPr>
                <w:rFonts w:ascii="Arial" w:eastAsia="Arial" w:hAnsi="Arial" w:cs="Arial"/>
                <w:sz w:val="16"/>
                <w:szCs w:val="16"/>
              </w:rPr>
              <w:t>modulador.</w:t>
            </w:r>
          </w:p>
          <w:p w14:paraId="68168890" w14:textId="5B8A71CB" w:rsidR="00CB46F9" w:rsidRPr="000A4373" w:rsidRDefault="00CB46F9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96856" w:rsidRPr="000A4373" w14:paraId="435F06E1" w14:textId="77777777" w:rsidTr="00D93229">
        <w:trPr>
          <w:trHeight w:val="690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9E658" w14:textId="7777777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Multiply Const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18EDB" w14:textId="77777777" w:rsidR="005D38D3" w:rsidRPr="000A4373" w:rsidRDefault="00AA44F2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Multiplicador </w:t>
            </w:r>
            <w:r w:rsidR="002E58CE" w:rsidRPr="000A4373">
              <w:rPr>
                <w:rFonts w:ascii="Arial" w:eastAsia="Arial" w:hAnsi="Arial" w:cs="Arial"/>
                <w:sz w:val="16"/>
                <w:szCs w:val="16"/>
              </w:rPr>
              <w:t>de valor constante</w:t>
            </w:r>
            <w:r w:rsidR="00D96856"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D05102"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11366C17" w14:textId="77777777" w:rsidR="005D38D3" w:rsidRPr="000A4373" w:rsidRDefault="005D38D3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4D369E2D" w14:textId="7D5A5369" w:rsidR="00D96856" w:rsidRPr="000A4373" w:rsidRDefault="00464DBF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Cte = 0.</w:t>
            </w:r>
            <w:r w:rsidR="005D38D3" w:rsidRPr="000A4373"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784F4E" w:rsidRPr="000A4373"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</w:tc>
      </w:tr>
      <w:tr w:rsidR="00D96856" w:rsidRPr="000A4373" w14:paraId="1DC20A10" w14:textId="77777777" w:rsidTr="00623B32">
        <w:trPr>
          <w:trHeight w:val="698"/>
        </w:trPr>
        <w:tc>
          <w:tcPr>
            <w:tcW w:w="2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7BA1C" w14:textId="7777777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Channel Model</w:t>
            </w:r>
          </w:p>
        </w:tc>
        <w:tc>
          <w:tcPr>
            <w:tcW w:w="50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F0350" w14:textId="4CEDB5CB" w:rsidR="005D38D3" w:rsidRPr="000A4373" w:rsidRDefault="00D96856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Emula o meio físico inserindo ruído gaussiano</w:t>
            </w:r>
            <w:r w:rsidR="005D38D3"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14:paraId="624FB43B" w14:textId="77777777" w:rsidR="005D38D3" w:rsidRPr="000A4373" w:rsidRDefault="005D38D3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6ACB8BE0" w14:textId="1FCEF9BE" w:rsidR="00D96856" w:rsidRPr="000A4373" w:rsidRDefault="00D96856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Noise Voltage: 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>100m</w:t>
            </w:r>
            <w:r w:rsidR="0069637A" w:rsidRPr="000A4373">
              <w:rPr>
                <w:rFonts w:ascii="Arial" w:eastAsia="Arial" w:hAnsi="Arial" w:cs="Arial"/>
                <w:sz w:val="16"/>
                <w:szCs w:val="16"/>
              </w:rPr>
              <w:t>;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</w:tr>
      <w:tr w:rsidR="00D96856" w:rsidRPr="000A4373" w14:paraId="02F7ECDB" w14:textId="77777777" w:rsidTr="00623B32">
        <w:trPr>
          <w:trHeight w:val="977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8BAB1" w14:textId="59E9D45F" w:rsidR="00D96856" w:rsidRPr="000A4373" w:rsidRDefault="00DE6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AGC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78C3" w14:textId="77777777" w:rsidR="00D96856" w:rsidRDefault="00870E14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Realiza a compensação automática de ganho, normalizando a amplitude do sinal para valor unitário após a atenuação sofrida no canal.</w:t>
            </w:r>
          </w:p>
          <w:p w14:paraId="0BD312B6" w14:textId="77777777" w:rsidR="00046B41" w:rsidRDefault="00046B41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0F4BAE3D" w14:textId="77777777" w:rsidR="00046B41" w:rsidRDefault="00046B41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7465CF">
              <w:rPr>
                <w:rFonts w:ascii="Arial" w:eastAsia="Arial" w:hAnsi="Arial" w:cs="Arial"/>
                <w:i/>
                <w:iCs/>
                <w:sz w:val="16"/>
                <w:szCs w:val="16"/>
              </w:rPr>
              <w:t>Rate</w:t>
            </w:r>
            <w:r w:rsidR="00B153C6">
              <w:rPr>
                <w:rFonts w:ascii="Arial" w:eastAsia="Arial" w:hAnsi="Arial" w:cs="Arial"/>
                <w:sz w:val="16"/>
                <w:szCs w:val="16"/>
              </w:rPr>
              <w:t xml:space="preserve"> = 1u;</w:t>
            </w:r>
          </w:p>
          <w:p w14:paraId="623F3628" w14:textId="77777777" w:rsidR="00B153C6" w:rsidRDefault="0097102C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7465CF">
              <w:rPr>
                <w:rFonts w:ascii="Arial" w:eastAsia="Arial" w:hAnsi="Arial" w:cs="Arial"/>
                <w:i/>
                <w:iCs/>
                <w:sz w:val="16"/>
                <w:szCs w:val="16"/>
              </w:rPr>
              <w:t>Ref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 1;</w:t>
            </w:r>
          </w:p>
          <w:p w14:paraId="41EED897" w14:textId="5D619F89" w:rsidR="0097102C" w:rsidRPr="000A4373" w:rsidRDefault="00B53125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7465CF">
              <w:rPr>
                <w:rFonts w:ascii="Arial" w:eastAsia="Arial" w:hAnsi="Arial" w:cs="Arial"/>
                <w:i/>
                <w:iCs/>
                <w:sz w:val="16"/>
                <w:szCs w:val="16"/>
              </w:rPr>
              <w:t>Gain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 </w:t>
            </w:r>
            <w:r w:rsidR="007465CF">
              <w:rPr>
                <w:rFonts w:ascii="Arial" w:eastAsia="Arial" w:hAnsi="Arial" w:cs="Arial"/>
                <w:sz w:val="16"/>
                <w:szCs w:val="16"/>
              </w:rPr>
              <w:t>10m;</w:t>
            </w:r>
          </w:p>
        </w:tc>
      </w:tr>
      <w:tr w:rsidR="00D96856" w:rsidRPr="000A4373" w14:paraId="7A15B043" w14:textId="77777777" w:rsidTr="00623B32">
        <w:trPr>
          <w:trHeight w:val="694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6326C" w14:textId="7777777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  <w:lang w:val="en-US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  <w:lang w:val="en-US"/>
              </w:rPr>
              <w:t>FFT Root Raised Cosine Filter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F1E06" w14:textId="77777777" w:rsidR="00D96856" w:rsidRPr="000A4373" w:rsidRDefault="00D32BE1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Raiz do Filtro Cosseno Levantado</w:t>
            </w:r>
            <w:r w:rsidR="00CD189F" w:rsidRPr="000A4373">
              <w:rPr>
                <w:rFonts w:ascii="Arial" w:eastAsia="Arial" w:hAnsi="Arial" w:cs="Arial"/>
                <w:sz w:val="16"/>
                <w:szCs w:val="16"/>
              </w:rPr>
              <w:t xml:space="preserve"> que maximiza a relação sinal-ruído (SNR) e elimina a Interferência Intersimbólica (ISI)</w:t>
            </w:r>
            <w:r w:rsidR="008B6EAD"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A069DD" w:rsidRPr="000A4373">
              <w:rPr>
                <w:rFonts w:ascii="Arial" w:eastAsia="Arial" w:hAnsi="Arial" w:cs="Arial"/>
                <w:sz w:val="16"/>
                <w:szCs w:val="16"/>
              </w:rPr>
              <w:t xml:space="preserve">quando casado </w:t>
            </w:r>
            <w:r w:rsidR="004C06B2" w:rsidRPr="000A4373">
              <w:rPr>
                <w:rFonts w:ascii="Arial" w:eastAsia="Arial" w:hAnsi="Arial" w:cs="Arial"/>
                <w:sz w:val="16"/>
                <w:szCs w:val="16"/>
              </w:rPr>
              <w:t>em TX e RX</w:t>
            </w:r>
            <w:r w:rsidR="00CD189F" w:rsidRPr="000A4373">
              <w:rPr>
                <w:rFonts w:ascii="Arial" w:eastAsia="Arial" w:hAnsi="Arial" w:cs="Arial"/>
                <w:sz w:val="16"/>
                <w:szCs w:val="16"/>
              </w:rPr>
              <w:t>; substitui um filtro passa-baixas de ordem elevada por ter melhor desempenho computacional.</w:t>
            </w:r>
          </w:p>
          <w:p w14:paraId="79D36710" w14:textId="77777777" w:rsidR="00EF12DA" w:rsidRPr="000A4373" w:rsidRDefault="00EF12DA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2DA6FEC6" w14:textId="0D3ED663" w:rsidR="00632451" w:rsidRPr="000A4373" w:rsidRDefault="00632451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Symbol Rate = 250k</w:t>
            </w:r>
            <w:r w:rsidR="00784F4E" w:rsidRPr="000A4373"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  <w:p w14:paraId="2C09412A" w14:textId="3EB35587" w:rsidR="005D38D3" w:rsidRPr="000A4373" w:rsidRDefault="005D38D3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Num. Taps = 88</w:t>
            </w:r>
            <w:r w:rsidR="00784F4E" w:rsidRPr="000A4373"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</w:tc>
      </w:tr>
      <w:tr w:rsidR="00D96856" w:rsidRPr="000A4373" w14:paraId="4DE5FDD4" w14:textId="77777777" w:rsidTr="00C308C1">
        <w:trPr>
          <w:trHeight w:val="911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7E989" w14:textId="77777777" w:rsidR="00D96856" w:rsidRPr="000A4373" w:rsidRDefault="00D96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Symbol Sync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E4DCA" w14:textId="77777777" w:rsidR="00D96856" w:rsidRPr="000A4373" w:rsidRDefault="00D96856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Implementa o algoritmo de recuperação de </w:t>
            </w:r>
            <w:r w:rsidR="008A267A" w:rsidRPr="000A4373">
              <w:rPr>
                <w:rFonts w:ascii="Arial" w:eastAsia="Arial" w:hAnsi="Arial" w:cs="Arial"/>
                <w:i/>
                <w:iCs/>
                <w:sz w:val="16"/>
                <w:szCs w:val="16"/>
              </w:rPr>
              <w:t>clock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de Mueller e Müller, </w:t>
            </w:r>
            <w:r w:rsidR="00185C12" w:rsidRPr="000A4373">
              <w:rPr>
                <w:rFonts w:ascii="Arial" w:eastAsia="Arial" w:hAnsi="Arial" w:cs="Arial"/>
                <w:sz w:val="16"/>
                <w:szCs w:val="16"/>
              </w:rPr>
              <w:t xml:space="preserve">corrigindo o erro de temporização </w:t>
            </w:r>
            <w:r w:rsidR="00C308C1" w:rsidRPr="000A4373">
              <w:rPr>
                <w:rFonts w:ascii="Arial" w:eastAsia="Arial" w:hAnsi="Arial" w:cs="Arial"/>
                <w:sz w:val="16"/>
                <w:szCs w:val="16"/>
              </w:rPr>
              <w:t>e atraso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14:paraId="6A683896" w14:textId="77777777" w:rsidR="00E46A5A" w:rsidRDefault="00E46A5A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2ADE0680" w14:textId="0374E28C" w:rsidR="00501846" w:rsidRPr="000A4373" w:rsidRDefault="00501846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Timing Error Detector = M</w:t>
            </w:r>
            <w:r w:rsidR="00867384">
              <w:rPr>
                <w:rFonts w:ascii="Arial" w:eastAsia="Arial" w:hAnsi="Arial" w:cs="Arial"/>
                <w:sz w:val="16"/>
                <w:szCs w:val="16"/>
              </w:rPr>
              <w:t>ueller and Muller</w:t>
            </w:r>
          </w:p>
          <w:p w14:paraId="0966F587" w14:textId="02C54D15" w:rsidR="00E46A5A" w:rsidRPr="000A4373" w:rsidRDefault="00E46A5A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Loop BW = </w:t>
            </w:r>
            <w:r w:rsidR="006855B2" w:rsidRPr="000A4373">
              <w:rPr>
                <w:rFonts w:ascii="Arial" w:eastAsia="Arial" w:hAnsi="Arial" w:cs="Arial"/>
                <w:sz w:val="16"/>
                <w:szCs w:val="16"/>
              </w:rPr>
              <w:t>~2*pi/100;</w:t>
            </w:r>
          </w:p>
        </w:tc>
      </w:tr>
      <w:tr w:rsidR="001D776B" w:rsidRPr="000A4373" w14:paraId="380BBC22" w14:textId="77777777" w:rsidTr="00623B32">
        <w:trPr>
          <w:trHeight w:val="1260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8043C" w14:textId="595D7707" w:rsidR="001D776B" w:rsidRPr="000A4373" w:rsidRDefault="001D776B" w:rsidP="001D7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Costas Loop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3C86A" w14:textId="77777777" w:rsidR="001D776B" w:rsidRPr="000A4373" w:rsidRDefault="00B70FC8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Corrige o desvio de fase</w:t>
            </w:r>
            <w:r w:rsidR="00167FA0" w:rsidRPr="000A4373">
              <w:rPr>
                <w:rFonts w:ascii="Arial" w:eastAsia="Arial" w:hAnsi="Arial" w:cs="Arial"/>
                <w:sz w:val="16"/>
                <w:szCs w:val="16"/>
              </w:rPr>
              <w:t xml:space="preserve"> e frequência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472FB8" w:rsidRPr="000A4373">
              <w:rPr>
                <w:rFonts w:ascii="Arial" w:eastAsia="Arial" w:hAnsi="Arial" w:cs="Arial"/>
                <w:sz w:val="16"/>
                <w:szCs w:val="16"/>
              </w:rPr>
              <w:t>dada a uma largura de banda</w:t>
            </w:r>
            <w:r w:rsidR="001D776B"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137ED1" w:rsidRPr="000A4373">
              <w:rPr>
                <w:rFonts w:ascii="Arial" w:eastAsia="Arial" w:hAnsi="Arial" w:cs="Arial"/>
                <w:sz w:val="16"/>
                <w:szCs w:val="16"/>
              </w:rPr>
              <w:t xml:space="preserve"> Quanto menor essa largura de banda</w:t>
            </w:r>
            <w:r w:rsidR="005C0D7E" w:rsidRPr="000A437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0C37F3" w:rsidRPr="000A4373">
              <w:rPr>
                <w:rFonts w:ascii="Arial" w:eastAsia="Arial" w:hAnsi="Arial" w:cs="Arial"/>
                <w:sz w:val="16"/>
                <w:szCs w:val="16"/>
              </w:rPr>
              <w:t xml:space="preserve">menor o ruído de </w:t>
            </w:r>
            <w:r w:rsidR="0093084D" w:rsidRPr="000A4373">
              <w:rPr>
                <w:rFonts w:ascii="Arial" w:eastAsia="Arial" w:hAnsi="Arial" w:cs="Arial"/>
                <w:sz w:val="16"/>
                <w:szCs w:val="16"/>
              </w:rPr>
              <w:t>fase, porém demorar</w:t>
            </w:r>
            <w:r w:rsidR="00B80582" w:rsidRPr="000A4373">
              <w:rPr>
                <w:rFonts w:ascii="Arial" w:eastAsia="Arial" w:hAnsi="Arial" w:cs="Arial"/>
                <w:sz w:val="16"/>
                <w:szCs w:val="16"/>
              </w:rPr>
              <w:t xml:space="preserve">á mais para fazer esse rastreio. </w:t>
            </w:r>
          </w:p>
          <w:p w14:paraId="67F51F99" w14:textId="77777777" w:rsidR="00806B87" w:rsidRPr="000A4373" w:rsidRDefault="00806B87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04EC5EA0" w14:textId="77777777" w:rsidR="00806B87" w:rsidRPr="000A4373" w:rsidRDefault="00806B87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Loop BW = ~2*pi/100;</w:t>
            </w:r>
          </w:p>
          <w:p w14:paraId="07F75F32" w14:textId="02905EA8" w:rsidR="00806B87" w:rsidRPr="000A4373" w:rsidRDefault="00806B87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Ordem = 2 (BPSK), 4 (QPSK), 8 (8-PSK)</w:t>
            </w:r>
          </w:p>
        </w:tc>
      </w:tr>
      <w:tr w:rsidR="001D776B" w:rsidRPr="000A4373" w14:paraId="4B484469" w14:textId="77777777" w:rsidTr="00EC78B3">
        <w:trPr>
          <w:trHeight w:val="476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D73E2" w14:textId="361B2D40" w:rsidR="001D776B" w:rsidRPr="000A4373" w:rsidRDefault="001D776B" w:rsidP="001D7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QT GUI Constellation Sink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39B44" w14:textId="41E00733" w:rsidR="001D776B" w:rsidRPr="000A4373" w:rsidRDefault="001D776B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Permite a visualização em tempo real das constelações</w:t>
            </w:r>
            <w:r w:rsidR="000A4373" w:rsidRPr="000A4373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1D776B" w:rsidRPr="000A4373" w14:paraId="173DA759" w14:textId="77777777" w:rsidTr="00224C0D">
        <w:trPr>
          <w:trHeight w:val="1340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22F81" w14:textId="6631F3E2" w:rsidR="001D776B" w:rsidRPr="000A4373" w:rsidRDefault="001D776B" w:rsidP="001D7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PlutoSDR Sink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27EA3" w14:textId="728D2198" w:rsidR="001D776B" w:rsidRDefault="001D776B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 xml:space="preserve">Bloco de interface de hardware </w:t>
            </w:r>
            <w:r w:rsidR="00B849AD">
              <w:rPr>
                <w:rFonts w:ascii="Arial" w:eastAsia="Arial" w:hAnsi="Arial" w:cs="Arial"/>
                <w:sz w:val="16"/>
                <w:szCs w:val="16"/>
              </w:rPr>
              <w:t>responsável pela transmiss</w:t>
            </w:r>
            <w:r w:rsidR="00BB4140">
              <w:rPr>
                <w:rFonts w:ascii="Arial" w:eastAsia="Arial" w:hAnsi="Arial" w:cs="Arial"/>
                <w:sz w:val="16"/>
                <w:szCs w:val="16"/>
              </w:rPr>
              <w:t>ão do sinal</w:t>
            </w:r>
            <w:r w:rsidR="0085669A">
              <w:rPr>
                <w:rFonts w:ascii="Arial" w:eastAsia="Arial" w:hAnsi="Arial" w:cs="Arial"/>
                <w:sz w:val="16"/>
                <w:szCs w:val="16"/>
              </w:rPr>
              <w:t xml:space="preserve"> rádio.</w:t>
            </w:r>
          </w:p>
          <w:p w14:paraId="38A9D6A0" w14:textId="77777777" w:rsidR="00224C0D" w:rsidRDefault="00224C0D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035A0354" w14:textId="77777777" w:rsidR="00224C0D" w:rsidRDefault="00224C0D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LO_Frequency = 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>915 MHz</w:t>
            </w:r>
            <w:r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  <w:p w14:paraId="137554AA" w14:textId="2DA6148D" w:rsidR="00224C0D" w:rsidRPr="000A4373" w:rsidRDefault="00224C0D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sz w:val="16"/>
                <w:szCs w:val="16"/>
              </w:rPr>
              <w:t>samp_rate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 </w:t>
            </w:r>
            <w:r w:rsidRPr="000A4373">
              <w:rPr>
                <w:rFonts w:ascii="Arial" w:eastAsia="Arial" w:hAnsi="Arial" w:cs="Arial"/>
                <w:sz w:val="16"/>
                <w:szCs w:val="16"/>
              </w:rPr>
              <w:t>2M</w:t>
            </w:r>
            <w:r w:rsidR="00481045">
              <w:rPr>
                <w:rFonts w:ascii="Arial" w:eastAsia="Arial" w:hAnsi="Arial" w:cs="Arial"/>
                <w:sz w:val="16"/>
                <w:szCs w:val="16"/>
              </w:rPr>
              <w:t>eg;</w:t>
            </w:r>
          </w:p>
        </w:tc>
      </w:tr>
      <w:tr w:rsidR="001D776B" w:rsidRPr="000A4373" w14:paraId="5A77D9BC" w14:textId="77777777" w:rsidTr="00623B32">
        <w:trPr>
          <w:trHeight w:val="510"/>
        </w:trPr>
        <w:tc>
          <w:tcPr>
            <w:tcW w:w="27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C0CC2" w14:textId="69ECF122" w:rsidR="001D776B" w:rsidRPr="000A4373" w:rsidRDefault="001D776B" w:rsidP="001D7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PlutoSDR Source</w:t>
            </w:r>
          </w:p>
        </w:tc>
        <w:tc>
          <w:tcPr>
            <w:tcW w:w="5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85292" w14:textId="77777777" w:rsidR="001D776B" w:rsidRDefault="00B849AD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</w:t>
            </w:r>
            <w:r w:rsidRPr="00B849AD">
              <w:rPr>
                <w:rFonts w:ascii="Arial" w:eastAsia="Arial" w:hAnsi="Arial" w:cs="Arial"/>
                <w:sz w:val="16"/>
                <w:szCs w:val="16"/>
              </w:rPr>
              <w:t>loco de interface de hardware responsável pela recepção do sinal de rádio</w:t>
            </w:r>
            <w:r w:rsidR="0085669A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Pr="00B849A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56012B81" w14:textId="77777777" w:rsidR="00EC78B3" w:rsidRDefault="00EC78B3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6CD24A43" w14:textId="0DCFB024" w:rsidR="00EC78B3" w:rsidRPr="000A4373" w:rsidRDefault="00EC78B3" w:rsidP="001D776B">
            <w:pPr>
              <w:spacing w:after="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Configurações iguais ao </w:t>
            </w:r>
            <w:r w:rsidRPr="000A437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PlutoSDR Sink</w:t>
            </w:r>
          </w:p>
        </w:tc>
      </w:tr>
    </w:tbl>
    <w:p w14:paraId="73D383F9" w14:textId="646E1534" w:rsidR="00947D71" w:rsidRDefault="00866840" w:rsidP="00EC78B3">
      <w:pPr>
        <w:spacing w:before="240" w:after="0"/>
        <w:ind w:left="72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6E305816" wp14:editId="1DFD733F">
            <wp:extent cx="8025856" cy="3746784"/>
            <wp:effectExtent l="6033" t="0" r="317" b="318"/>
            <wp:docPr id="64236221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221" name="Gráfico 6423622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74778" cy="37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FA2" w14:textId="241658B3" w:rsidR="00947D71" w:rsidRDefault="00EC62E2" w:rsidP="00E26E16">
      <w:pPr>
        <w:spacing w:before="240" w:after="0"/>
        <w:ind w:firstLine="72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1: Diagrama do fluxo TX e RX simulado no software GNU Radio.</w:t>
      </w:r>
    </w:p>
    <w:p w14:paraId="14F0D40C" w14:textId="77777777" w:rsidR="00BE002E" w:rsidRDefault="00EC62E2" w:rsidP="00BE002E">
      <w:pPr>
        <w:spacing w:before="240" w:after="0"/>
        <w:ind w:firstLine="720"/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3.2 IMPLEMENTAÇÃO EM </w:t>
      </w:r>
      <w:r>
        <w:rPr>
          <w:rFonts w:ascii="Arial" w:eastAsia="Arial" w:hAnsi="Arial" w:cs="Arial"/>
          <w:i/>
          <w:iCs/>
          <w:sz w:val="20"/>
          <w:szCs w:val="20"/>
        </w:rPr>
        <w:t>HARDWARE</w:t>
      </w:r>
    </w:p>
    <w:p w14:paraId="00B2A903" w14:textId="2FDF9535" w:rsidR="00947D71" w:rsidRDefault="00791B69" w:rsidP="00791B69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131C8114" wp14:editId="70DA2D59">
            <wp:simplePos x="0" y="0"/>
            <wp:positionH relativeFrom="column">
              <wp:posOffset>1791384</wp:posOffset>
            </wp:positionH>
            <wp:positionV relativeFrom="paragraph">
              <wp:posOffset>1141632</wp:posOffset>
            </wp:positionV>
            <wp:extent cx="2332990" cy="1802130"/>
            <wp:effectExtent l="0" t="0" r="0" b="7620"/>
            <wp:wrapTopAndBottom/>
            <wp:docPr id="489219195" name="Imagem 6" descr="ADALM-PLUTO Evaluation Board | Analog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LM-PLUTO Evaluation Board | Analog Devic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9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45">
        <w:rPr>
          <w:rFonts w:ascii="Arial" w:eastAsia="Arial" w:hAnsi="Arial" w:cs="Arial"/>
          <w:sz w:val="20"/>
          <w:szCs w:val="20"/>
        </w:rPr>
        <w:t>O rádio utilizado na realização da prática foi o ADALM-Pluto SDR (Figura 2)</w:t>
      </w:r>
      <w:r w:rsidR="00EE547E">
        <w:rPr>
          <w:rFonts w:ascii="Arial" w:eastAsia="Arial" w:hAnsi="Arial" w:cs="Arial"/>
          <w:sz w:val="20"/>
          <w:szCs w:val="20"/>
        </w:rPr>
        <w:t xml:space="preserve">, </w:t>
      </w:r>
      <w:r w:rsidR="00BE002E">
        <w:rPr>
          <w:rFonts w:ascii="Arial" w:eastAsia="Arial" w:hAnsi="Arial" w:cs="Arial"/>
          <w:sz w:val="20"/>
          <w:szCs w:val="20"/>
        </w:rPr>
        <w:t xml:space="preserve">capaz de operar em </w:t>
      </w:r>
      <w:r w:rsidR="00BE002E" w:rsidRPr="00BE002E">
        <w:rPr>
          <w:rFonts w:ascii="Arial" w:eastAsia="Arial" w:hAnsi="Arial" w:cs="Arial"/>
          <w:i/>
          <w:iCs/>
          <w:sz w:val="20"/>
          <w:szCs w:val="20"/>
        </w:rPr>
        <w:t>Half-Duplex</w:t>
      </w:r>
      <w:r w:rsidR="00BE002E">
        <w:rPr>
          <w:rFonts w:ascii="Arial" w:eastAsia="Arial" w:hAnsi="Arial" w:cs="Arial"/>
          <w:sz w:val="20"/>
          <w:szCs w:val="20"/>
        </w:rPr>
        <w:t xml:space="preserve"> ou </w:t>
      </w:r>
      <w:r w:rsidR="00BE002E" w:rsidRPr="00BE002E">
        <w:rPr>
          <w:rFonts w:ascii="Arial" w:eastAsia="Arial" w:hAnsi="Arial" w:cs="Arial"/>
          <w:i/>
          <w:iCs/>
          <w:sz w:val="20"/>
          <w:szCs w:val="20"/>
        </w:rPr>
        <w:t>Full-Duplex</w:t>
      </w:r>
      <w:r w:rsidR="00D6504E">
        <w:rPr>
          <w:rFonts w:ascii="Arial" w:eastAsia="Arial" w:hAnsi="Arial" w:cs="Arial"/>
          <w:i/>
          <w:iCs/>
          <w:sz w:val="20"/>
          <w:szCs w:val="20"/>
        </w:rPr>
        <w:t>.</w:t>
      </w:r>
      <w:r w:rsidR="00D6504E">
        <w:rPr>
          <w:rFonts w:ascii="Arial" w:eastAsia="Arial" w:hAnsi="Arial" w:cs="Arial"/>
          <w:sz w:val="20"/>
          <w:szCs w:val="20"/>
        </w:rPr>
        <w:t xml:space="preserve"> </w:t>
      </w:r>
      <w:r w:rsidR="005E7D1E">
        <w:rPr>
          <w:rFonts w:ascii="Arial" w:eastAsia="Arial" w:hAnsi="Arial" w:cs="Arial"/>
          <w:sz w:val="20"/>
          <w:szCs w:val="20"/>
        </w:rPr>
        <w:t xml:space="preserve">Foi selecionada a </w:t>
      </w:r>
      <w:r w:rsidR="00DC397E">
        <w:rPr>
          <w:rFonts w:ascii="Arial" w:eastAsia="Arial" w:hAnsi="Arial" w:cs="Arial"/>
          <w:sz w:val="20"/>
          <w:szCs w:val="20"/>
        </w:rPr>
        <w:t>frequência</w:t>
      </w:r>
      <w:r w:rsidR="000E275F">
        <w:rPr>
          <w:rFonts w:ascii="Arial" w:eastAsia="Arial" w:hAnsi="Arial" w:cs="Arial"/>
          <w:sz w:val="20"/>
          <w:szCs w:val="20"/>
        </w:rPr>
        <w:t xml:space="preserve"> </w:t>
      </w:r>
      <w:r w:rsidR="005E7D1E">
        <w:rPr>
          <w:rFonts w:ascii="Arial" w:eastAsia="Arial" w:hAnsi="Arial" w:cs="Arial"/>
          <w:sz w:val="20"/>
          <w:szCs w:val="20"/>
        </w:rPr>
        <w:t xml:space="preserve">de 915 Mhz para sintonizar </w:t>
      </w:r>
      <w:r w:rsidR="00B9257A">
        <w:rPr>
          <w:rFonts w:ascii="Arial" w:eastAsia="Arial" w:hAnsi="Arial" w:cs="Arial"/>
          <w:sz w:val="20"/>
          <w:szCs w:val="20"/>
        </w:rPr>
        <w:t>o rádio</w:t>
      </w:r>
      <w:r w:rsidR="000E275F">
        <w:rPr>
          <w:rFonts w:ascii="Arial" w:eastAsia="Arial" w:hAnsi="Arial" w:cs="Arial"/>
          <w:sz w:val="20"/>
          <w:szCs w:val="20"/>
        </w:rPr>
        <w:t xml:space="preserve"> </w:t>
      </w:r>
      <w:r w:rsidR="00B9257A">
        <w:rPr>
          <w:rFonts w:ascii="Arial" w:eastAsia="Arial" w:hAnsi="Arial" w:cs="Arial"/>
          <w:sz w:val="20"/>
          <w:szCs w:val="20"/>
        </w:rPr>
        <w:t xml:space="preserve">e </w:t>
      </w:r>
      <w:r w:rsidR="00C55608">
        <w:rPr>
          <w:rFonts w:ascii="Arial" w:eastAsia="Arial" w:hAnsi="Arial" w:cs="Arial"/>
          <w:sz w:val="20"/>
          <w:szCs w:val="20"/>
        </w:rPr>
        <w:t>realizar os testes de comunicação</w:t>
      </w:r>
      <w:r w:rsidR="001A176E">
        <w:rPr>
          <w:rFonts w:ascii="Arial" w:eastAsia="Arial" w:hAnsi="Arial" w:cs="Arial"/>
          <w:sz w:val="20"/>
          <w:szCs w:val="20"/>
        </w:rPr>
        <w:t>, com uma taxa de amostragem de 2 Meg</w:t>
      </w:r>
      <w:r w:rsidR="0092385D">
        <w:rPr>
          <w:rFonts w:ascii="Arial" w:eastAsia="Arial" w:hAnsi="Arial" w:cs="Arial"/>
          <w:sz w:val="20"/>
          <w:szCs w:val="20"/>
        </w:rPr>
        <w:t xml:space="preserve">. O PlutoSDR Sink é o bloco responsável </w:t>
      </w:r>
      <w:r w:rsidR="00745FD5">
        <w:rPr>
          <w:rFonts w:ascii="Arial" w:eastAsia="Arial" w:hAnsi="Arial" w:cs="Arial"/>
          <w:sz w:val="20"/>
          <w:szCs w:val="20"/>
        </w:rPr>
        <w:t xml:space="preserve">em modular e transmitir o sinal de </w:t>
      </w:r>
      <w:r w:rsidR="00745FD5" w:rsidRPr="00745FD5">
        <w:rPr>
          <w:rFonts w:ascii="Arial" w:eastAsia="Arial" w:hAnsi="Arial" w:cs="Arial"/>
          <w:i/>
          <w:iCs/>
          <w:sz w:val="20"/>
          <w:szCs w:val="20"/>
        </w:rPr>
        <w:t>input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que v</w:t>
      </w:r>
      <w:r w:rsidR="00BA0E5B">
        <w:rPr>
          <w:rFonts w:ascii="Arial" w:eastAsia="Arial" w:hAnsi="Arial" w:cs="Arial"/>
          <w:sz w:val="20"/>
          <w:szCs w:val="20"/>
        </w:rPr>
        <w:t>ai</w:t>
      </w:r>
      <w:r>
        <w:rPr>
          <w:rFonts w:ascii="Arial" w:eastAsia="Arial" w:hAnsi="Arial" w:cs="Arial"/>
          <w:sz w:val="20"/>
          <w:szCs w:val="20"/>
        </w:rPr>
        <w:t xml:space="preserve"> mudar conforme o tipo de constelação é selecionada.</w:t>
      </w:r>
    </w:p>
    <w:p w14:paraId="3C6C8019" w14:textId="34FB07C2" w:rsidR="00F80D39" w:rsidRPr="00F80D39" w:rsidRDefault="00F80D39" w:rsidP="007D2F4F">
      <w:pPr>
        <w:spacing w:before="240" w:after="0"/>
        <w:ind w:firstLine="720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2: </w:t>
      </w:r>
      <w:r w:rsidR="002A29A0">
        <w:rPr>
          <w:rFonts w:ascii="Arial" w:eastAsia="Arial" w:hAnsi="Arial" w:cs="Arial"/>
          <w:sz w:val="20"/>
          <w:szCs w:val="20"/>
        </w:rPr>
        <w:t>ADALM-Pluto SDR</w:t>
      </w:r>
    </w:p>
    <w:p w14:paraId="610A8AE4" w14:textId="1D657A17" w:rsidR="00947D71" w:rsidRDefault="007D2F4F" w:rsidP="00E73EBA">
      <w:pPr>
        <w:spacing w:before="240" w:after="0"/>
        <w:ind w:left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6" behindDoc="0" locked="0" layoutInCell="1" allowOverlap="1" wp14:anchorId="69062AC5" wp14:editId="74DE820C">
            <wp:simplePos x="0" y="0"/>
            <wp:positionH relativeFrom="margin">
              <wp:posOffset>-547729</wp:posOffset>
            </wp:positionH>
            <wp:positionV relativeFrom="paragraph">
              <wp:posOffset>358996</wp:posOffset>
            </wp:positionV>
            <wp:extent cx="6636385" cy="2552065"/>
            <wp:effectExtent l="0" t="0" r="0" b="0"/>
            <wp:wrapTopAndBottom/>
            <wp:docPr id="1040669437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9437" name="Gráfico 1040669437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13642" w14:textId="77777777" w:rsidR="00C26709" w:rsidRDefault="00EC62E2" w:rsidP="00C26709">
      <w:pPr>
        <w:spacing w:before="240" w:after="0"/>
        <w:ind w:firstLine="720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Diagrama do fluxo TX implementado no </w:t>
      </w:r>
      <w:r>
        <w:rPr>
          <w:rFonts w:ascii="Arial" w:eastAsia="Arial" w:hAnsi="Arial" w:cs="Arial"/>
          <w:i/>
          <w:iCs/>
          <w:sz w:val="20"/>
          <w:szCs w:val="20"/>
        </w:rPr>
        <w:t>hardware.</w:t>
      </w:r>
    </w:p>
    <w:p w14:paraId="55D53BE2" w14:textId="2C8FE8B5" w:rsidR="00381442" w:rsidRPr="00C26709" w:rsidRDefault="001D15A2" w:rsidP="003E6897">
      <w:pPr>
        <w:spacing w:before="240" w:after="0"/>
        <w:ind w:firstLine="720"/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fluxo de recepção </w:t>
      </w:r>
      <w:r w:rsidR="00283550">
        <w:rPr>
          <w:rFonts w:ascii="Arial" w:eastAsia="Arial" w:hAnsi="Arial" w:cs="Arial"/>
          <w:sz w:val="20"/>
          <w:szCs w:val="20"/>
        </w:rPr>
        <w:t xml:space="preserve">(figura 4) </w:t>
      </w:r>
      <w:r>
        <w:rPr>
          <w:rFonts w:ascii="Arial" w:eastAsia="Arial" w:hAnsi="Arial" w:cs="Arial"/>
          <w:sz w:val="20"/>
          <w:szCs w:val="20"/>
        </w:rPr>
        <w:t>deve iniciar com o PlutoSDR Source, que é o bloco responsável</w:t>
      </w:r>
      <w:r w:rsidR="00BC2B14">
        <w:rPr>
          <w:rFonts w:ascii="Arial" w:eastAsia="Arial" w:hAnsi="Arial" w:cs="Arial"/>
          <w:sz w:val="20"/>
          <w:szCs w:val="20"/>
        </w:rPr>
        <w:t xml:space="preserve"> </w:t>
      </w:r>
      <w:r w:rsidR="008462C6">
        <w:rPr>
          <w:rFonts w:ascii="Arial" w:eastAsia="Arial" w:hAnsi="Arial" w:cs="Arial"/>
          <w:sz w:val="20"/>
          <w:szCs w:val="20"/>
        </w:rPr>
        <w:t xml:space="preserve">por </w:t>
      </w:r>
      <w:r>
        <w:rPr>
          <w:rFonts w:ascii="Arial" w:eastAsia="Arial" w:hAnsi="Arial" w:cs="Arial"/>
          <w:sz w:val="20"/>
          <w:szCs w:val="20"/>
        </w:rPr>
        <w:t xml:space="preserve">fazer a </w:t>
      </w:r>
      <w:r w:rsidR="00DA0668">
        <w:rPr>
          <w:rFonts w:ascii="Arial" w:eastAsia="Arial" w:hAnsi="Arial" w:cs="Arial"/>
          <w:sz w:val="20"/>
          <w:szCs w:val="20"/>
        </w:rPr>
        <w:t xml:space="preserve">multiplicação </w:t>
      </w:r>
      <w:r w:rsidR="00A61F4A">
        <w:rPr>
          <w:rFonts w:ascii="Arial" w:eastAsia="Arial" w:hAnsi="Arial" w:cs="Arial"/>
          <w:sz w:val="20"/>
          <w:szCs w:val="20"/>
        </w:rPr>
        <w:t>do sinal</w:t>
      </w:r>
      <w:r w:rsidR="00DE64D5">
        <w:rPr>
          <w:rFonts w:ascii="Arial" w:eastAsia="Arial" w:hAnsi="Arial" w:cs="Arial"/>
          <w:sz w:val="20"/>
          <w:szCs w:val="20"/>
        </w:rPr>
        <w:t xml:space="preserve"> RF</w:t>
      </w:r>
      <w:r w:rsidR="00C26709">
        <w:rPr>
          <w:rFonts w:ascii="Arial" w:eastAsia="Arial" w:hAnsi="Arial" w:cs="Arial"/>
          <w:sz w:val="20"/>
          <w:szCs w:val="20"/>
        </w:rPr>
        <w:t xml:space="preserve"> pelo oscilador e </w:t>
      </w:r>
      <w:r w:rsidR="009C0D99">
        <w:rPr>
          <w:rFonts w:ascii="Arial" w:eastAsia="Arial" w:hAnsi="Arial" w:cs="Arial"/>
          <w:sz w:val="20"/>
          <w:szCs w:val="20"/>
        </w:rPr>
        <w:t>retorná-lo</w:t>
      </w:r>
      <w:r w:rsidR="00A61F4A">
        <w:rPr>
          <w:rFonts w:ascii="Arial" w:eastAsia="Arial" w:hAnsi="Arial" w:cs="Arial"/>
          <w:sz w:val="20"/>
          <w:szCs w:val="20"/>
        </w:rPr>
        <w:t xml:space="preserve"> </w:t>
      </w:r>
      <w:r w:rsidR="00C26709">
        <w:rPr>
          <w:rFonts w:ascii="Arial" w:eastAsia="Arial" w:hAnsi="Arial" w:cs="Arial"/>
          <w:sz w:val="20"/>
          <w:szCs w:val="20"/>
        </w:rPr>
        <w:t>à banda-base</w:t>
      </w:r>
      <w:r w:rsidR="005656FA">
        <w:rPr>
          <w:rFonts w:ascii="Arial" w:eastAsia="Arial" w:hAnsi="Arial" w:cs="Arial"/>
          <w:sz w:val="20"/>
          <w:szCs w:val="20"/>
        </w:rPr>
        <w:t xml:space="preserve"> para então </w:t>
      </w:r>
      <w:r w:rsidR="001830AC">
        <w:rPr>
          <w:rFonts w:ascii="Arial" w:eastAsia="Arial" w:hAnsi="Arial" w:cs="Arial"/>
          <w:sz w:val="20"/>
          <w:szCs w:val="20"/>
        </w:rPr>
        <w:t xml:space="preserve">iniciar </w:t>
      </w:r>
      <w:r w:rsidR="003E6897">
        <w:rPr>
          <w:rFonts w:ascii="Arial" w:eastAsia="Arial" w:hAnsi="Arial" w:cs="Arial"/>
          <w:sz w:val="20"/>
          <w:szCs w:val="20"/>
        </w:rPr>
        <w:t>o processamento</w:t>
      </w:r>
      <w:r w:rsidR="001C2B60">
        <w:rPr>
          <w:rFonts w:ascii="Arial" w:eastAsia="Arial" w:hAnsi="Arial" w:cs="Arial"/>
          <w:sz w:val="20"/>
          <w:szCs w:val="20"/>
        </w:rPr>
        <w:t xml:space="preserve">. </w:t>
      </w:r>
      <w:r w:rsidR="008A41A3">
        <w:rPr>
          <w:rFonts w:ascii="Arial" w:eastAsia="Arial" w:hAnsi="Arial" w:cs="Arial"/>
          <w:sz w:val="20"/>
          <w:szCs w:val="20"/>
        </w:rPr>
        <w:t xml:space="preserve">Foi necessário reduzir a largura de banda do loop </w:t>
      </w:r>
      <w:r w:rsidR="00DC2296">
        <w:rPr>
          <w:rFonts w:ascii="Arial" w:eastAsia="Arial" w:hAnsi="Arial" w:cs="Arial"/>
          <w:sz w:val="20"/>
          <w:szCs w:val="20"/>
        </w:rPr>
        <w:t xml:space="preserve">para o fator </w:t>
      </w:r>
      <w:r w:rsidR="00982C03">
        <w:rPr>
          <w:rFonts w:ascii="Arial" w:eastAsia="Arial" w:hAnsi="Arial" w:cs="Arial"/>
          <w:sz w:val="20"/>
          <w:szCs w:val="20"/>
        </w:rPr>
        <w:t>2*pi/</w:t>
      </w:r>
      <w:r w:rsidR="00D354F1">
        <w:rPr>
          <w:rFonts w:ascii="Arial" w:eastAsia="Arial" w:hAnsi="Arial" w:cs="Arial"/>
          <w:sz w:val="20"/>
          <w:szCs w:val="20"/>
        </w:rPr>
        <w:t>(</w:t>
      </w:r>
      <w:r w:rsidR="00982C03">
        <w:rPr>
          <w:rFonts w:ascii="Arial" w:eastAsia="Arial" w:hAnsi="Arial" w:cs="Arial"/>
          <w:sz w:val="20"/>
          <w:szCs w:val="20"/>
        </w:rPr>
        <w:t>100</w:t>
      </w:r>
      <w:r w:rsidR="00D354F1">
        <w:rPr>
          <w:rFonts w:ascii="Arial" w:eastAsia="Arial" w:hAnsi="Arial" w:cs="Arial"/>
          <w:sz w:val="20"/>
          <w:szCs w:val="20"/>
        </w:rPr>
        <w:t xml:space="preserve">*8) </w:t>
      </w:r>
      <w:r w:rsidR="00DC2296">
        <w:rPr>
          <w:rFonts w:ascii="Arial" w:eastAsia="Arial" w:hAnsi="Arial" w:cs="Arial"/>
          <w:sz w:val="20"/>
          <w:szCs w:val="20"/>
        </w:rPr>
        <w:t>a fim</w:t>
      </w:r>
      <w:r w:rsidR="009537ED">
        <w:rPr>
          <w:rFonts w:ascii="Arial" w:eastAsia="Arial" w:hAnsi="Arial" w:cs="Arial"/>
          <w:sz w:val="20"/>
          <w:szCs w:val="20"/>
        </w:rPr>
        <w:t xml:space="preserve"> </w:t>
      </w:r>
      <w:r w:rsidR="00B550D7">
        <w:rPr>
          <w:rFonts w:ascii="Arial" w:eastAsia="Arial" w:hAnsi="Arial" w:cs="Arial"/>
          <w:sz w:val="20"/>
          <w:szCs w:val="20"/>
        </w:rPr>
        <w:t xml:space="preserve">obter </w:t>
      </w:r>
      <w:r w:rsidR="001A34D0">
        <w:rPr>
          <w:rFonts w:ascii="Arial" w:eastAsia="Arial" w:hAnsi="Arial" w:cs="Arial"/>
          <w:sz w:val="20"/>
          <w:szCs w:val="20"/>
        </w:rPr>
        <w:t xml:space="preserve">uma melhor relação </w:t>
      </w:r>
      <w:r w:rsidR="00121E3A">
        <w:rPr>
          <w:rFonts w:ascii="Arial" w:eastAsia="Arial" w:hAnsi="Arial" w:cs="Arial"/>
          <w:sz w:val="20"/>
          <w:szCs w:val="20"/>
        </w:rPr>
        <w:t>sinal-ruído</w:t>
      </w:r>
      <w:r w:rsidR="00BD5768">
        <w:rPr>
          <w:rFonts w:ascii="Arial" w:eastAsia="Arial" w:hAnsi="Arial" w:cs="Arial"/>
          <w:sz w:val="20"/>
          <w:szCs w:val="20"/>
        </w:rPr>
        <w:t xml:space="preserve">, porém isso aumenta o tempo de rastreio </w:t>
      </w:r>
      <w:r w:rsidR="00C05C73">
        <w:rPr>
          <w:rFonts w:ascii="Arial" w:eastAsia="Arial" w:hAnsi="Arial" w:cs="Arial"/>
          <w:sz w:val="20"/>
          <w:szCs w:val="20"/>
        </w:rPr>
        <w:t>de travamento de</w:t>
      </w:r>
      <w:r w:rsidR="00BD5768">
        <w:rPr>
          <w:rFonts w:ascii="Arial" w:eastAsia="Arial" w:hAnsi="Arial" w:cs="Arial"/>
          <w:sz w:val="20"/>
          <w:szCs w:val="20"/>
        </w:rPr>
        <w:t xml:space="preserve"> </w:t>
      </w:r>
      <w:r w:rsidR="00F1104A">
        <w:rPr>
          <w:rFonts w:ascii="Arial" w:eastAsia="Arial" w:hAnsi="Arial" w:cs="Arial"/>
          <w:sz w:val="20"/>
          <w:szCs w:val="20"/>
        </w:rPr>
        <w:t>fase</w:t>
      </w:r>
      <w:r w:rsidR="00AA1774">
        <w:rPr>
          <w:rFonts w:ascii="Arial" w:eastAsia="Arial" w:hAnsi="Arial" w:cs="Arial"/>
          <w:sz w:val="20"/>
          <w:szCs w:val="20"/>
        </w:rPr>
        <w:t xml:space="preserve">, já </w:t>
      </w:r>
      <w:r w:rsidR="00120046">
        <w:rPr>
          <w:rFonts w:ascii="Arial" w:eastAsia="Arial" w:hAnsi="Arial" w:cs="Arial"/>
          <w:sz w:val="20"/>
          <w:szCs w:val="20"/>
        </w:rPr>
        <w:t xml:space="preserve">que </w:t>
      </w:r>
      <w:r w:rsidR="00B00657">
        <w:rPr>
          <w:rFonts w:ascii="Arial" w:eastAsia="Arial" w:hAnsi="Arial" w:cs="Arial"/>
          <w:sz w:val="20"/>
          <w:szCs w:val="20"/>
        </w:rPr>
        <w:t xml:space="preserve">está exigindo uma </w:t>
      </w:r>
      <w:r w:rsidR="007F780E">
        <w:rPr>
          <w:rFonts w:ascii="Arial" w:eastAsia="Arial" w:hAnsi="Arial" w:cs="Arial"/>
          <w:sz w:val="20"/>
          <w:szCs w:val="20"/>
        </w:rPr>
        <w:t>convergência mais precisa.</w:t>
      </w:r>
      <w:r w:rsidR="00833F5B">
        <w:rPr>
          <w:rFonts w:ascii="Arial" w:eastAsia="Arial" w:hAnsi="Arial" w:cs="Arial"/>
          <w:sz w:val="20"/>
          <w:szCs w:val="20"/>
        </w:rPr>
        <w:t xml:space="preserve"> </w:t>
      </w:r>
      <w:r w:rsidR="000D0AB9">
        <w:rPr>
          <w:rFonts w:ascii="Arial" w:eastAsia="Arial" w:hAnsi="Arial" w:cs="Arial"/>
          <w:sz w:val="20"/>
          <w:szCs w:val="20"/>
        </w:rPr>
        <w:t xml:space="preserve">Como o sistema implementado </w:t>
      </w:r>
      <w:r w:rsidR="00BA0D19">
        <w:rPr>
          <w:rFonts w:ascii="Arial" w:eastAsia="Arial" w:hAnsi="Arial" w:cs="Arial"/>
          <w:sz w:val="20"/>
          <w:szCs w:val="20"/>
        </w:rPr>
        <w:t xml:space="preserve">é um caso de estudo em um ambiente </w:t>
      </w:r>
      <w:r w:rsidR="003228F5">
        <w:rPr>
          <w:rFonts w:ascii="Arial" w:eastAsia="Arial" w:hAnsi="Arial" w:cs="Arial"/>
          <w:sz w:val="20"/>
          <w:szCs w:val="20"/>
        </w:rPr>
        <w:t xml:space="preserve">laboratorial e </w:t>
      </w:r>
      <w:r w:rsidR="00BA0D19">
        <w:rPr>
          <w:rFonts w:ascii="Arial" w:eastAsia="Arial" w:hAnsi="Arial" w:cs="Arial"/>
          <w:sz w:val="20"/>
          <w:szCs w:val="20"/>
        </w:rPr>
        <w:t>controlado</w:t>
      </w:r>
      <w:r w:rsidR="006B3E56">
        <w:rPr>
          <w:rFonts w:ascii="Arial" w:eastAsia="Arial" w:hAnsi="Arial" w:cs="Arial"/>
          <w:sz w:val="20"/>
          <w:szCs w:val="20"/>
        </w:rPr>
        <w:t xml:space="preserve">, optou-se por fazer essa redução em relação ao valor </w:t>
      </w:r>
      <w:r w:rsidR="003C2DAA">
        <w:rPr>
          <w:rFonts w:ascii="Arial" w:eastAsia="Arial" w:hAnsi="Arial" w:cs="Arial"/>
          <w:sz w:val="20"/>
          <w:szCs w:val="20"/>
        </w:rPr>
        <w:t xml:space="preserve">padrão </w:t>
      </w:r>
      <w:r w:rsidR="00424EF0">
        <w:rPr>
          <w:rFonts w:ascii="Arial" w:eastAsia="Arial" w:hAnsi="Arial" w:cs="Arial"/>
          <w:sz w:val="20"/>
          <w:szCs w:val="20"/>
        </w:rPr>
        <w:t>do bloco</w:t>
      </w:r>
      <w:r w:rsidR="00E91667">
        <w:rPr>
          <w:rFonts w:ascii="Arial" w:eastAsia="Arial" w:hAnsi="Arial" w:cs="Arial"/>
          <w:sz w:val="20"/>
          <w:szCs w:val="20"/>
        </w:rPr>
        <w:t>.</w:t>
      </w:r>
    </w:p>
    <w:p w14:paraId="6768BD39" w14:textId="0D3EE2D1" w:rsidR="00866840" w:rsidRDefault="00EC62E2" w:rsidP="00866840">
      <w:pPr>
        <w:spacing w:before="240" w:after="0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1" behindDoc="0" locked="0" layoutInCell="1" allowOverlap="1" wp14:anchorId="23A38686" wp14:editId="790A73BA">
            <wp:simplePos x="0" y="0"/>
            <wp:positionH relativeFrom="margin">
              <wp:posOffset>-6705</wp:posOffset>
            </wp:positionH>
            <wp:positionV relativeFrom="paragraph">
              <wp:posOffset>325</wp:posOffset>
            </wp:positionV>
            <wp:extent cx="5762625" cy="3550920"/>
            <wp:effectExtent l="0" t="0" r="9525" b="0"/>
            <wp:wrapTopAndBottom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50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>: Diagrama</w:t>
      </w:r>
      <w:r>
        <w:rPr>
          <w:rFonts w:ascii="Arial" w:eastAsia="Arial" w:hAnsi="Arial" w:cs="Arial"/>
          <w:sz w:val="20"/>
          <w:szCs w:val="20"/>
        </w:rPr>
        <w:t xml:space="preserve"> do fluxo RX implementado </w:t>
      </w:r>
      <w:r w:rsidR="002C43B4">
        <w:rPr>
          <w:rFonts w:ascii="Arial" w:eastAsia="Arial" w:hAnsi="Arial" w:cs="Arial"/>
          <w:sz w:val="20"/>
          <w:szCs w:val="20"/>
        </w:rPr>
        <w:t>em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hardware.</w:t>
      </w:r>
    </w:p>
    <w:p w14:paraId="161398DF" w14:textId="77777777" w:rsidR="00866840" w:rsidRPr="00866840" w:rsidRDefault="00866840" w:rsidP="00866840">
      <w:pPr>
        <w:spacing w:before="240" w:after="0"/>
        <w:jc w:val="center"/>
        <w:rPr>
          <w:rFonts w:ascii="Arial" w:eastAsia="Arial" w:hAnsi="Arial" w:cs="Arial"/>
          <w:i/>
          <w:iCs/>
          <w:sz w:val="20"/>
          <w:szCs w:val="20"/>
        </w:rPr>
      </w:pPr>
    </w:p>
    <w:p w14:paraId="49DD5D8E" w14:textId="77777777" w:rsidR="00B56D6C" w:rsidRDefault="00EC62E2" w:rsidP="00B56D6C">
      <w:pPr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RESULTADOS E DISCUSSÕES</w:t>
      </w:r>
    </w:p>
    <w:p w14:paraId="64B0C9D5" w14:textId="53D7A304" w:rsidR="00F9255A" w:rsidRDefault="00FE244C" w:rsidP="00F9255A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5E535A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58242" behindDoc="0" locked="0" layoutInCell="1" allowOverlap="1" wp14:anchorId="0C1852A2" wp14:editId="3B7DFB5B">
            <wp:simplePos x="0" y="0"/>
            <wp:positionH relativeFrom="margin">
              <wp:align>center</wp:align>
            </wp:positionH>
            <wp:positionV relativeFrom="paragraph">
              <wp:posOffset>1444422</wp:posOffset>
            </wp:positionV>
            <wp:extent cx="3031490" cy="1704340"/>
            <wp:effectExtent l="0" t="0" r="0" b="0"/>
            <wp:wrapTopAndBottom/>
            <wp:docPr id="1713614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47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F20" w:rsidRPr="00B56D6C">
        <w:rPr>
          <w:rFonts w:ascii="Arial" w:eastAsia="Arial" w:hAnsi="Arial" w:cs="Arial"/>
          <w:sz w:val="20"/>
          <w:szCs w:val="20"/>
        </w:rPr>
        <w:t>F</w:t>
      </w:r>
      <w:r w:rsidR="001C03A3" w:rsidRPr="00B56D6C">
        <w:rPr>
          <w:rFonts w:ascii="Arial" w:eastAsia="Arial" w:hAnsi="Arial" w:cs="Arial"/>
          <w:sz w:val="20"/>
          <w:szCs w:val="20"/>
        </w:rPr>
        <w:t xml:space="preserve">oi possível </w:t>
      </w:r>
      <w:r w:rsidR="00867FCE" w:rsidRPr="00B56D6C">
        <w:rPr>
          <w:rFonts w:ascii="Arial" w:eastAsia="Arial" w:hAnsi="Arial" w:cs="Arial"/>
          <w:sz w:val="20"/>
          <w:szCs w:val="20"/>
        </w:rPr>
        <w:t xml:space="preserve">emular </w:t>
      </w:r>
      <w:r w:rsidR="002C6C85" w:rsidRPr="00B56D6C">
        <w:rPr>
          <w:rFonts w:ascii="Arial" w:eastAsia="Arial" w:hAnsi="Arial" w:cs="Arial"/>
          <w:sz w:val="20"/>
          <w:szCs w:val="20"/>
        </w:rPr>
        <w:t xml:space="preserve">o ruído de canal </w:t>
      </w:r>
      <w:r w:rsidR="002A7B6E" w:rsidRPr="00B56D6C">
        <w:rPr>
          <w:rFonts w:ascii="Arial" w:eastAsia="Arial" w:hAnsi="Arial" w:cs="Arial"/>
          <w:sz w:val="20"/>
          <w:szCs w:val="20"/>
        </w:rPr>
        <w:t xml:space="preserve">e a defasagem </w:t>
      </w:r>
      <w:r w:rsidR="000D36BC" w:rsidRPr="00B56D6C">
        <w:rPr>
          <w:rFonts w:ascii="Arial" w:eastAsia="Arial" w:hAnsi="Arial" w:cs="Arial"/>
          <w:sz w:val="20"/>
          <w:szCs w:val="20"/>
        </w:rPr>
        <w:t xml:space="preserve">com </w:t>
      </w:r>
      <w:r w:rsidR="00056BCD" w:rsidRPr="00B56D6C">
        <w:rPr>
          <w:rFonts w:ascii="Arial" w:eastAsia="Arial" w:hAnsi="Arial" w:cs="Arial"/>
          <w:sz w:val="20"/>
          <w:szCs w:val="20"/>
        </w:rPr>
        <w:t>o fluxo de simulação desenvolvido</w:t>
      </w:r>
      <w:r w:rsidR="00A03CB3">
        <w:rPr>
          <w:rFonts w:ascii="Arial" w:eastAsia="Arial" w:hAnsi="Arial" w:cs="Arial"/>
          <w:sz w:val="20"/>
          <w:szCs w:val="20"/>
        </w:rPr>
        <w:t xml:space="preserve">, visualizado na figura </w:t>
      </w:r>
      <w:r w:rsidR="00D155D8">
        <w:rPr>
          <w:rFonts w:ascii="Arial" w:eastAsia="Arial" w:hAnsi="Arial" w:cs="Arial"/>
          <w:sz w:val="20"/>
          <w:szCs w:val="20"/>
        </w:rPr>
        <w:t>5</w:t>
      </w:r>
      <w:r w:rsidR="00A03CB3">
        <w:rPr>
          <w:rFonts w:ascii="Arial" w:eastAsia="Arial" w:hAnsi="Arial" w:cs="Arial"/>
          <w:sz w:val="20"/>
          <w:szCs w:val="20"/>
        </w:rPr>
        <w:t xml:space="preserve">. </w:t>
      </w:r>
      <w:r w:rsidR="00261697">
        <w:rPr>
          <w:rFonts w:ascii="Arial" w:eastAsia="Arial" w:hAnsi="Arial" w:cs="Arial"/>
          <w:sz w:val="20"/>
          <w:szCs w:val="20"/>
        </w:rPr>
        <w:t xml:space="preserve">As regiões circulares </w:t>
      </w:r>
      <w:r w:rsidR="00C54359">
        <w:rPr>
          <w:rFonts w:ascii="Arial" w:eastAsia="Arial" w:hAnsi="Arial" w:cs="Arial"/>
          <w:sz w:val="20"/>
          <w:szCs w:val="20"/>
        </w:rPr>
        <w:t xml:space="preserve">indicam </w:t>
      </w:r>
      <w:r w:rsidR="00497488">
        <w:rPr>
          <w:rFonts w:ascii="Arial" w:eastAsia="Arial" w:hAnsi="Arial" w:cs="Arial"/>
          <w:sz w:val="20"/>
          <w:szCs w:val="20"/>
        </w:rPr>
        <w:t xml:space="preserve">uma </w:t>
      </w:r>
      <w:r w:rsidR="00964E72">
        <w:rPr>
          <w:rFonts w:ascii="Arial" w:eastAsia="Arial" w:hAnsi="Arial" w:cs="Arial"/>
          <w:sz w:val="20"/>
          <w:szCs w:val="20"/>
        </w:rPr>
        <w:t xml:space="preserve">variação </w:t>
      </w:r>
      <w:r w:rsidR="00B65E10">
        <w:rPr>
          <w:rFonts w:ascii="Arial" w:eastAsia="Arial" w:hAnsi="Arial" w:cs="Arial"/>
          <w:sz w:val="20"/>
          <w:szCs w:val="20"/>
        </w:rPr>
        <w:t xml:space="preserve">na posição </w:t>
      </w:r>
      <w:r w:rsidR="005F4121">
        <w:rPr>
          <w:rFonts w:ascii="Arial" w:eastAsia="Arial" w:hAnsi="Arial" w:cs="Arial"/>
          <w:sz w:val="20"/>
          <w:szCs w:val="20"/>
        </w:rPr>
        <w:t xml:space="preserve">do plano IQ </w:t>
      </w:r>
      <w:r w:rsidR="00AD2061">
        <w:rPr>
          <w:rFonts w:ascii="Arial" w:eastAsia="Arial" w:hAnsi="Arial" w:cs="Arial"/>
          <w:sz w:val="20"/>
          <w:szCs w:val="20"/>
        </w:rPr>
        <w:t xml:space="preserve">no mapeamento dos </w:t>
      </w:r>
      <w:r w:rsidR="00AD2061">
        <w:rPr>
          <w:rFonts w:ascii="Arial" w:eastAsia="Arial" w:hAnsi="Arial" w:cs="Arial"/>
          <w:i/>
          <w:iCs/>
          <w:sz w:val="20"/>
          <w:szCs w:val="20"/>
        </w:rPr>
        <w:t>bits</w:t>
      </w:r>
      <w:r w:rsidR="001C56FC">
        <w:rPr>
          <w:rFonts w:ascii="Arial" w:eastAsia="Arial" w:hAnsi="Arial" w:cs="Arial"/>
          <w:i/>
          <w:iCs/>
          <w:sz w:val="20"/>
          <w:szCs w:val="20"/>
        </w:rPr>
        <w:t xml:space="preserve">, </w:t>
      </w:r>
      <w:r w:rsidR="001C56FC">
        <w:rPr>
          <w:rFonts w:ascii="Arial" w:eastAsia="Arial" w:hAnsi="Arial" w:cs="Arial"/>
          <w:sz w:val="20"/>
          <w:szCs w:val="20"/>
        </w:rPr>
        <w:t xml:space="preserve">isso ocorre desde </w:t>
      </w:r>
      <w:r w:rsidR="00285DE8">
        <w:rPr>
          <w:rFonts w:ascii="Arial" w:eastAsia="Arial" w:hAnsi="Arial" w:cs="Arial"/>
          <w:sz w:val="20"/>
          <w:szCs w:val="20"/>
        </w:rPr>
        <w:t xml:space="preserve">o fluxo de transmissão </w:t>
      </w:r>
      <w:r w:rsidR="00CA7F63">
        <w:rPr>
          <w:rFonts w:ascii="Arial" w:eastAsia="Arial" w:hAnsi="Arial" w:cs="Arial"/>
          <w:sz w:val="20"/>
          <w:szCs w:val="20"/>
        </w:rPr>
        <w:t>devido a</w:t>
      </w:r>
      <w:r w:rsidR="0044028C">
        <w:rPr>
          <w:rFonts w:ascii="Arial" w:eastAsia="Arial" w:hAnsi="Arial" w:cs="Arial"/>
          <w:sz w:val="20"/>
          <w:szCs w:val="20"/>
        </w:rPr>
        <w:t>o ruído de canal imposto</w:t>
      </w:r>
      <w:r w:rsidR="006A6263">
        <w:rPr>
          <w:rFonts w:ascii="Arial" w:eastAsia="Arial" w:hAnsi="Arial" w:cs="Arial"/>
          <w:sz w:val="20"/>
          <w:szCs w:val="20"/>
        </w:rPr>
        <w:t>. Caso não existisse o ruído</w:t>
      </w:r>
      <w:r w:rsidR="00442BE4">
        <w:rPr>
          <w:rFonts w:ascii="Arial" w:eastAsia="Arial" w:hAnsi="Arial" w:cs="Arial"/>
          <w:sz w:val="20"/>
          <w:szCs w:val="20"/>
        </w:rPr>
        <w:t xml:space="preserve">, </w:t>
      </w:r>
      <w:r w:rsidR="003043D1">
        <w:rPr>
          <w:rFonts w:ascii="Arial" w:eastAsia="Arial" w:hAnsi="Arial" w:cs="Arial"/>
          <w:sz w:val="20"/>
          <w:szCs w:val="20"/>
        </w:rPr>
        <w:t xml:space="preserve">os </w:t>
      </w:r>
      <w:r w:rsidR="003043D1">
        <w:rPr>
          <w:rFonts w:ascii="Arial" w:eastAsia="Arial" w:hAnsi="Arial" w:cs="Arial"/>
          <w:i/>
          <w:iCs/>
          <w:sz w:val="20"/>
          <w:szCs w:val="20"/>
        </w:rPr>
        <w:t xml:space="preserve">bits </w:t>
      </w:r>
      <w:r w:rsidR="009657FB">
        <w:rPr>
          <w:rFonts w:ascii="Arial" w:eastAsia="Arial" w:hAnsi="Arial" w:cs="Arial"/>
          <w:sz w:val="20"/>
          <w:szCs w:val="20"/>
        </w:rPr>
        <w:t xml:space="preserve">estariam todos organizados no ponto central de cada região </w:t>
      </w:r>
      <w:r w:rsidR="00AB6D83">
        <w:rPr>
          <w:rFonts w:ascii="Arial" w:eastAsia="Arial" w:hAnsi="Arial" w:cs="Arial"/>
          <w:sz w:val="20"/>
          <w:szCs w:val="20"/>
        </w:rPr>
        <w:t xml:space="preserve">da constelação </w:t>
      </w:r>
      <w:r w:rsidR="00F97C3D">
        <w:rPr>
          <w:rFonts w:ascii="Arial" w:eastAsia="Arial" w:hAnsi="Arial" w:cs="Arial"/>
          <w:sz w:val="20"/>
          <w:szCs w:val="20"/>
        </w:rPr>
        <w:t>testada</w:t>
      </w:r>
      <w:r w:rsidR="005866A4">
        <w:rPr>
          <w:rFonts w:ascii="Arial" w:eastAsia="Arial" w:hAnsi="Arial" w:cs="Arial"/>
          <w:sz w:val="20"/>
          <w:szCs w:val="20"/>
        </w:rPr>
        <w:t xml:space="preserve"> (QPSK)</w:t>
      </w:r>
      <w:r w:rsidR="00F97C3D">
        <w:rPr>
          <w:rFonts w:ascii="Arial" w:eastAsia="Arial" w:hAnsi="Arial" w:cs="Arial"/>
          <w:sz w:val="20"/>
          <w:szCs w:val="20"/>
        </w:rPr>
        <w:t>.</w:t>
      </w:r>
      <w:r w:rsidR="00F9255A">
        <w:rPr>
          <w:rFonts w:ascii="Arial" w:eastAsia="Arial" w:hAnsi="Arial" w:cs="Arial"/>
          <w:sz w:val="20"/>
          <w:szCs w:val="20"/>
        </w:rPr>
        <w:t xml:space="preserve"> E em vermelho </w:t>
      </w:r>
      <w:r w:rsidR="002537B6">
        <w:rPr>
          <w:rFonts w:ascii="Arial" w:eastAsia="Arial" w:hAnsi="Arial" w:cs="Arial"/>
          <w:sz w:val="20"/>
          <w:szCs w:val="20"/>
        </w:rPr>
        <w:t xml:space="preserve">é o sinal </w:t>
      </w:r>
      <w:r w:rsidR="00C22083">
        <w:rPr>
          <w:rFonts w:ascii="Arial" w:eastAsia="Arial" w:hAnsi="Arial" w:cs="Arial"/>
          <w:sz w:val="20"/>
          <w:szCs w:val="20"/>
        </w:rPr>
        <w:t xml:space="preserve">que </w:t>
      </w:r>
      <w:r w:rsidR="002B0F3C">
        <w:rPr>
          <w:rFonts w:ascii="Arial" w:eastAsia="Arial" w:hAnsi="Arial" w:cs="Arial"/>
          <w:sz w:val="20"/>
          <w:szCs w:val="20"/>
        </w:rPr>
        <w:t xml:space="preserve">foi defasado </w:t>
      </w:r>
      <w:r w:rsidR="000A1385">
        <w:rPr>
          <w:rFonts w:ascii="Arial" w:eastAsia="Arial" w:hAnsi="Arial" w:cs="Arial"/>
          <w:sz w:val="20"/>
          <w:szCs w:val="20"/>
        </w:rPr>
        <w:t xml:space="preserve">propositalmente </w:t>
      </w:r>
      <w:r>
        <w:rPr>
          <w:rFonts w:ascii="Arial" w:eastAsia="Arial" w:hAnsi="Arial" w:cs="Arial"/>
          <w:sz w:val="20"/>
          <w:szCs w:val="20"/>
        </w:rPr>
        <w:t xml:space="preserve">sem correção </w:t>
      </w:r>
      <w:r w:rsidR="000A1385">
        <w:rPr>
          <w:rFonts w:ascii="Arial" w:eastAsia="Arial" w:hAnsi="Arial" w:cs="Arial"/>
          <w:sz w:val="20"/>
          <w:szCs w:val="20"/>
        </w:rPr>
        <w:t xml:space="preserve">para verificar </w:t>
      </w:r>
      <w:r w:rsidR="007E5ED7">
        <w:rPr>
          <w:rFonts w:ascii="Arial" w:eastAsia="Arial" w:hAnsi="Arial" w:cs="Arial"/>
          <w:sz w:val="20"/>
          <w:szCs w:val="20"/>
        </w:rPr>
        <w:t>o rastreio de fase pelo Loop de Costas</w:t>
      </w:r>
      <w:r w:rsidR="00603600">
        <w:rPr>
          <w:rFonts w:ascii="Arial" w:eastAsia="Arial" w:hAnsi="Arial" w:cs="Arial"/>
          <w:sz w:val="20"/>
          <w:szCs w:val="20"/>
        </w:rPr>
        <w:t xml:space="preserve">, apresentado </w:t>
      </w:r>
      <w:r w:rsidR="00F714B9">
        <w:rPr>
          <w:rFonts w:ascii="Arial" w:eastAsia="Arial" w:hAnsi="Arial" w:cs="Arial"/>
          <w:sz w:val="20"/>
          <w:szCs w:val="20"/>
        </w:rPr>
        <w:t xml:space="preserve">com a </w:t>
      </w:r>
      <w:r w:rsidR="00FC4C28">
        <w:rPr>
          <w:rFonts w:ascii="Arial" w:eastAsia="Arial" w:hAnsi="Arial" w:cs="Arial"/>
          <w:sz w:val="20"/>
          <w:szCs w:val="20"/>
        </w:rPr>
        <w:t>fase</w:t>
      </w:r>
      <w:r>
        <w:rPr>
          <w:rFonts w:ascii="Arial" w:eastAsia="Arial" w:hAnsi="Arial" w:cs="Arial"/>
          <w:sz w:val="20"/>
          <w:szCs w:val="20"/>
        </w:rPr>
        <w:t xml:space="preserve"> corrigida pelo sinal em azul.</w:t>
      </w:r>
    </w:p>
    <w:p w14:paraId="166B7690" w14:textId="730BEFDB" w:rsidR="00866840" w:rsidRDefault="000F2C65" w:rsidP="00866840">
      <w:pPr>
        <w:spacing w:before="240"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="00257C54">
        <w:rPr>
          <w:rFonts w:ascii="Arial" w:eastAsia="Arial" w:hAnsi="Arial" w:cs="Arial"/>
          <w:sz w:val="20"/>
          <w:szCs w:val="20"/>
        </w:rPr>
        <w:t>Diagrama de constelação</w:t>
      </w:r>
      <w:r w:rsidR="008002E3">
        <w:rPr>
          <w:rFonts w:ascii="Arial" w:eastAsia="Arial" w:hAnsi="Arial" w:cs="Arial"/>
          <w:sz w:val="20"/>
          <w:szCs w:val="20"/>
        </w:rPr>
        <w:t xml:space="preserve"> </w:t>
      </w:r>
      <w:r w:rsidR="00465B1A">
        <w:rPr>
          <w:rFonts w:ascii="Arial" w:eastAsia="Arial" w:hAnsi="Arial" w:cs="Arial"/>
          <w:sz w:val="20"/>
          <w:szCs w:val="20"/>
        </w:rPr>
        <w:t>do fluxo de simulação</w:t>
      </w:r>
      <w:r w:rsidR="00257C54">
        <w:rPr>
          <w:rFonts w:ascii="Arial" w:eastAsia="Arial" w:hAnsi="Arial" w:cs="Arial"/>
          <w:sz w:val="20"/>
          <w:szCs w:val="20"/>
        </w:rPr>
        <w:t xml:space="preserve"> do sinal defasado, em vermelho, e o corrigido, em azul.</w:t>
      </w:r>
    </w:p>
    <w:p w14:paraId="2A61EE0C" w14:textId="743F1F5B" w:rsidR="002F0AB1" w:rsidRPr="00F4011A" w:rsidRDefault="00F4011A" w:rsidP="00F4011A">
      <w:pPr>
        <w:spacing w:after="0"/>
        <w:ind w:firstLine="720"/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3" behindDoc="0" locked="0" layoutInCell="1" allowOverlap="1" wp14:anchorId="49AC5441" wp14:editId="61A03D58">
            <wp:simplePos x="0" y="0"/>
            <wp:positionH relativeFrom="column">
              <wp:posOffset>1291590</wp:posOffset>
            </wp:positionH>
            <wp:positionV relativeFrom="paragraph">
              <wp:posOffset>1072515</wp:posOffset>
            </wp:positionV>
            <wp:extent cx="3076575" cy="1613535"/>
            <wp:effectExtent l="0" t="0" r="9525" b="5715"/>
            <wp:wrapTopAndBottom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13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839" w:rsidRPr="00375839">
        <w:rPr>
          <w:rFonts w:ascii="Arial" w:eastAsia="Arial" w:hAnsi="Arial" w:cs="Arial"/>
          <w:sz w:val="20"/>
          <w:szCs w:val="20"/>
        </w:rPr>
        <w:t>Nas Figuras 6, 7 e 8 são apresentados os diagramas de constelação obtidos para as ordens de modulação BPSK, QPSK e 8-PSK, respectivamente, já com a correção de fase aplicada pelo Loop de Costas</w:t>
      </w:r>
      <w:r w:rsidR="00375839">
        <w:rPr>
          <w:rFonts w:ascii="Arial" w:eastAsia="Arial" w:hAnsi="Arial" w:cs="Arial"/>
          <w:sz w:val="20"/>
          <w:szCs w:val="20"/>
        </w:rPr>
        <w:t xml:space="preserve"> </w:t>
      </w:r>
      <w:r w:rsidR="002907B1">
        <w:rPr>
          <w:rFonts w:ascii="Arial" w:eastAsia="Arial" w:hAnsi="Arial" w:cs="Arial"/>
          <w:sz w:val="20"/>
          <w:szCs w:val="20"/>
        </w:rPr>
        <w:t xml:space="preserve">e </w:t>
      </w:r>
      <w:r w:rsidR="002F0AB1">
        <w:rPr>
          <w:rFonts w:ascii="Arial" w:eastAsia="Arial" w:hAnsi="Arial" w:cs="Arial"/>
          <w:sz w:val="20"/>
          <w:szCs w:val="20"/>
        </w:rPr>
        <w:t xml:space="preserve">a correção de temporização do </w:t>
      </w:r>
      <w:r w:rsidR="002F0AB1">
        <w:rPr>
          <w:rFonts w:ascii="Arial" w:eastAsia="Arial" w:hAnsi="Arial" w:cs="Arial"/>
          <w:i/>
          <w:iCs/>
          <w:sz w:val="20"/>
          <w:szCs w:val="20"/>
        </w:rPr>
        <w:t>Symbol Sync</w:t>
      </w:r>
      <w:r w:rsidR="00375839" w:rsidRPr="00375839">
        <w:rPr>
          <w:rFonts w:ascii="Arial" w:eastAsia="Arial" w:hAnsi="Arial" w:cs="Arial"/>
          <w:sz w:val="20"/>
          <w:szCs w:val="20"/>
        </w:rPr>
        <w:t>.</w:t>
      </w:r>
      <w:r w:rsidR="002F0AB1">
        <w:rPr>
          <w:rFonts w:ascii="Arial" w:eastAsia="Arial" w:hAnsi="Arial" w:cs="Arial"/>
          <w:sz w:val="20"/>
          <w:szCs w:val="20"/>
        </w:rPr>
        <w:t xml:space="preserve"> </w:t>
      </w:r>
      <w:r w:rsidR="009F34BF">
        <w:rPr>
          <w:rFonts w:ascii="Arial" w:eastAsia="Arial" w:hAnsi="Arial" w:cs="Arial"/>
          <w:sz w:val="20"/>
          <w:szCs w:val="20"/>
        </w:rPr>
        <w:t xml:space="preserve">Não houve atraso no </w:t>
      </w:r>
      <w:r w:rsidR="00655D46">
        <w:rPr>
          <w:rFonts w:ascii="Arial" w:eastAsia="Arial" w:hAnsi="Arial" w:cs="Arial"/>
          <w:sz w:val="20"/>
          <w:szCs w:val="20"/>
        </w:rPr>
        <w:t>travamento de fase perceptível</w:t>
      </w:r>
      <w:r w:rsidR="00777746">
        <w:rPr>
          <w:rFonts w:ascii="Arial" w:eastAsia="Arial" w:hAnsi="Arial" w:cs="Arial"/>
          <w:sz w:val="20"/>
          <w:szCs w:val="20"/>
        </w:rPr>
        <w:t xml:space="preserve">, convergindo para as posições mapeadas de cada constelação rapidamente ao executar a lógica no </w:t>
      </w:r>
      <w:r w:rsidR="00777746">
        <w:rPr>
          <w:rFonts w:ascii="Arial" w:eastAsia="Arial" w:hAnsi="Arial" w:cs="Arial"/>
          <w:i/>
          <w:iCs/>
          <w:sz w:val="20"/>
          <w:szCs w:val="20"/>
        </w:rPr>
        <w:t>hardware</w:t>
      </w:r>
      <w:r w:rsidR="00AF530C">
        <w:rPr>
          <w:rFonts w:ascii="Arial" w:eastAsia="Arial" w:hAnsi="Arial" w:cs="Arial"/>
          <w:i/>
          <w:iCs/>
          <w:sz w:val="20"/>
          <w:szCs w:val="20"/>
        </w:rPr>
        <w:t>.</w:t>
      </w:r>
    </w:p>
    <w:p w14:paraId="67875EA4" w14:textId="3B4ACE50" w:rsidR="00866840" w:rsidRDefault="00526353" w:rsidP="00866840">
      <w:pPr>
        <w:spacing w:before="240" w:after="0"/>
        <w:ind w:left="72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="00455B0C">
        <w:rPr>
          <w:rFonts w:ascii="Arial" w:eastAsia="Arial" w:hAnsi="Arial" w:cs="Arial"/>
          <w:sz w:val="20"/>
          <w:szCs w:val="20"/>
        </w:rPr>
        <w:t>Resultado do diagrama de constelação para a ordem BPSK</w:t>
      </w:r>
    </w:p>
    <w:p w14:paraId="7865717C" w14:textId="50F7607F" w:rsidR="00866840" w:rsidRDefault="00866840" w:rsidP="00866840">
      <w:p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4" behindDoc="0" locked="0" layoutInCell="1" allowOverlap="1" wp14:anchorId="3E783013" wp14:editId="08A9A2AE">
            <wp:simplePos x="0" y="0"/>
            <wp:positionH relativeFrom="column">
              <wp:posOffset>1249321</wp:posOffset>
            </wp:positionH>
            <wp:positionV relativeFrom="paragraph">
              <wp:posOffset>534587</wp:posOffset>
            </wp:positionV>
            <wp:extent cx="3108960" cy="1617345"/>
            <wp:effectExtent l="0" t="0" r="0" b="1905"/>
            <wp:wrapTopAndBottom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617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3E16A0" w14:textId="190DB6A8" w:rsidR="00947D71" w:rsidRPr="00866840" w:rsidRDefault="00526353" w:rsidP="00866840">
      <w:pPr>
        <w:spacing w:before="240" w:after="0"/>
        <w:ind w:firstLine="720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="00455B0C">
        <w:rPr>
          <w:rFonts w:ascii="Arial" w:eastAsia="Arial" w:hAnsi="Arial" w:cs="Arial"/>
          <w:sz w:val="20"/>
          <w:szCs w:val="20"/>
        </w:rPr>
        <w:t>Resultado do diagrama de constelação para a ordem QPSK</w:t>
      </w:r>
      <w:r>
        <w:rPr>
          <w:rFonts w:ascii="Arial" w:eastAsia="Arial" w:hAnsi="Arial" w:cs="Arial"/>
          <w:i/>
          <w:iCs/>
          <w:sz w:val="20"/>
          <w:szCs w:val="20"/>
        </w:rPr>
        <w:t>.</w:t>
      </w:r>
    </w:p>
    <w:p w14:paraId="7E7A19CD" w14:textId="0329C497" w:rsidR="00866840" w:rsidRDefault="00866840" w:rsidP="00526353">
      <w:pPr>
        <w:spacing w:before="240" w:after="0"/>
        <w:ind w:left="720"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5" behindDoc="0" locked="0" layoutInCell="1" allowOverlap="1" wp14:anchorId="06142AA4" wp14:editId="08DC5B5D">
            <wp:simplePos x="0" y="0"/>
            <wp:positionH relativeFrom="column">
              <wp:posOffset>1249128</wp:posOffset>
            </wp:positionH>
            <wp:positionV relativeFrom="paragraph">
              <wp:posOffset>552754</wp:posOffset>
            </wp:positionV>
            <wp:extent cx="3235960" cy="1864360"/>
            <wp:effectExtent l="0" t="0" r="2540" b="2540"/>
            <wp:wrapTopAndBottom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864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61C0F" w14:textId="60210FFC" w:rsidR="00526353" w:rsidRPr="00F4011A" w:rsidRDefault="00526353" w:rsidP="00F4011A">
      <w:pPr>
        <w:spacing w:before="240" w:after="0"/>
        <w:ind w:firstLine="720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D155D8"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="00455B0C">
        <w:rPr>
          <w:rFonts w:ascii="Arial" w:eastAsia="Arial" w:hAnsi="Arial" w:cs="Arial"/>
          <w:sz w:val="20"/>
          <w:szCs w:val="20"/>
        </w:rPr>
        <w:t>Resultado do diagrama de constelação para a ordem 8-PSK</w:t>
      </w:r>
    </w:p>
    <w:p w14:paraId="47E1B4BC" w14:textId="0927CA57" w:rsidR="00D9629A" w:rsidRDefault="00EC62E2" w:rsidP="00D9629A">
      <w:pPr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CONCLUSÃO</w:t>
      </w:r>
    </w:p>
    <w:p w14:paraId="0A3F0CAB" w14:textId="7CEE0F5F" w:rsidR="00D9629A" w:rsidRPr="00970B36" w:rsidRDefault="00D9629A" w:rsidP="00F12FA0">
      <w:pPr>
        <w:spacing w:before="240" w:after="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Os resultados práticos </w:t>
      </w:r>
      <w:r w:rsidR="00990673">
        <w:rPr>
          <w:rFonts w:ascii="Arial" w:eastAsia="Arial" w:hAnsi="Arial" w:cs="Arial"/>
          <w:sz w:val="20"/>
          <w:szCs w:val="20"/>
        </w:rPr>
        <w:t xml:space="preserve">conseguiram </w:t>
      </w:r>
      <w:r w:rsidR="00BD5587">
        <w:rPr>
          <w:rFonts w:ascii="Arial" w:eastAsia="Arial" w:hAnsi="Arial" w:cs="Arial"/>
          <w:sz w:val="20"/>
          <w:szCs w:val="20"/>
        </w:rPr>
        <w:t xml:space="preserve">fidelizar </w:t>
      </w:r>
      <w:r w:rsidR="000B4797">
        <w:rPr>
          <w:rFonts w:ascii="Arial" w:eastAsia="Arial" w:hAnsi="Arial" w:cs="Arial"/>
          <w:sz w:val="20"/>
          <w:szCs w:val="20"/>
        </w:rPr>
        <w:t xml:space="preserve">a teoria proposta no fluxo de simulação, </w:t>
      </w:r>
      <w:r w:rsidR="00F12FA0">
        <w:rPr>
          <w:rFonts w:ascii="Arial" w:eastAsia="Arial" w:hAnsi="Arial" w:cs="Arial"/>
          <w:sz w:val="20"/>
          <w:szCs w:val="20"/>
        </w:rPr>
        <w:t xml:space="preserve">apesar da troca </w:t>
      </w:r>
      <w:r w:rsidR="00AC257E">
        <w:rPr>
          <w:rFonts w:ascii="Arial" w:eastAsia="Arial" w:hAnsi="Arial" w:cs="Arial"/>
          <w:sz w:val="20"/>
          <w:szCs w:val="20"/>
        </w:rPr>
        <w:t xml:space="preserve">de ordem entre o Loop de Costas </w:t>
      </w:r>
      <w:r w:rsidR="007C674D">
        <w:rPr>
          <w:rFonts w:ascii="Arial" w:eastAsia="Arial" w:hAnsi="Arial" w:cs="Arial"/>
          <w:sz w:val="20"/>
          <w:szCs w:val="20"/>
        </w:rPr>
        <w:t xml:space="preserve">e o </w:t>
      </w:r>
      <w:r w:rsidR="007C674D" w:rsidRPr="007C674D">
        <w:rPr>
          <w:rFonts w:ascii="Arial" w:eastAsia="Arial" w:hAnsi="Arial" w:cs="Arial"/>
          <w:i/>
          <w:iCs/>
          <w:sz w:val="20"/>
          <w:szCs w:val="20"/>
        </w:rPr>
        <w:t>Symbol Sync</w:t>
      </w:r>
      <w:r w:rsidR="00D04D32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="00D04D32">
        <w:rPr>
          <w:rFonts w:ascii="Arial" w:eastAsia="Arial" w:hAnsi="Arial" w:cs="Arial"/>
          <w:sz w:val="20"/>
          <w:szCs w:val="20"/>
        </w:rPr>
        <w:t>no fluxo implementado.</w:t>
      </w:r>
      <w:r w:rsidR="001778A9">
        <w:rPr>
          <w:rFonts w:ascii="Arial" w:eastAsia="Arial" w:hAnsi="Arial" w:cs="Arial"/>
          <w:sz w:val="20"/>
          <w:szCs w:val="20"/>
        </w:rPr>
        <w:t xml:space="preserve"> A possibilidade de impleme</w:t>
      </w:r>
      <w:r w:rsidR="00F40285">
        <w:rPr>
          <w:rFonts w:ascii="Arial" w:eastAsia="Arial" w:hAnsi="Arial" w:cs="Arial"/>
          <w:sz w:val="20"/>
          <w:szCs w:val="20"/>
        </w:rPr>
        <w:t xml:space="preserve">ntar </w:t>
      </w:r>
      <w:r w:rsidR="00046ABF">
        <w:rPr>
          <w:rFonts w:ascii="Arial" w:eastAsia="Arial" w:hAnsi="Arial" w:cs="Arial"/>
          <w:sz w:val="20"/>
          <w:szCs w:val="20"/>
        </w:rPr>
        <w:t>dois fluxos diferentes</w:t>
      </w:r>
      <w:r w:rsidR="00940C3C">
        <w:rPr>
          <w:rFonts w:ascii="Arial" w:eastAsia="Arial" w:hAnsi="Arial" w:cs="Arial"/>
          <w:sz w:val="20"/>
          <w:szCs w:val="20"/>
        </w:rPr>
        <w:t xml:space="preserve"> (simulação/prático)</w:t>
      </w:r>
      <w:r w:rsidR="00046ABF">
        <w:rPr>
          <w:rFonts w:ascii="Arial" w:eastAsia="Arial" w:hAnsi="Arial" w:cs="Arial"/>
          <w:sz w:val="20"/>
          <w:szCs w:val="20"/>
        </w:rPr>
        <w:t xml:space="preserve"> </w:t>
      </w:r>
      <w:r w:rsidR="00A224B3">
        <w:rPr>
          <w:rFonts w:ascii="Arial" w:eastAsia="Arial" w:hAnsi="Arial" w:cs="Arial"/>
          <w:sz w:val="20"/>
          <w:szCs w:val="20"/>
        </w:rPr>
        <w:t xml:space="preserve">e obter </w:t>
      </w:r>
      <w:r w:rsidR="006D09C1">
        <w:rPr>
          <w:rFonts w:ascii="Arial" w:eastAsia="Arial" w:hAnsi="Arial" w:cs="Arial"/>
          <w:sz w:val="20"/>
          <w:szCs w:val="20"/>
        </w:rPr>
        <w:t xml:space="preserve">resultados semelhantes </w:t>
      </w:r>
      <w:r w:rsidR="00884002">
        <w:rPr>
          <w:rFonts w:ascii="Arial" w:eastAsia="Arial" w:hAnsi="Arial" w:cs="Arial"/>
          <w:sz w:val="20"/>
          <w:szCs w:val="20"/>
        </w:rPr>
        <w:t xml:space="preserve">indica </w:t>
      </w:r>
      <w:r w:rsidR="00FE7EBD">
        <w:rPr>
          <w:rFonts w:ascii="Arial" w:eastAsia="Arial" w:hAnsi="Arial" w:cs="Arial"/>
          <w:sz w:val="20"/>
          <w:szCs w:val="20"/>
        </w:rPr>
        <w:t xml:space="preserve">um </w:t>
      </w:r>
      <w:r w:rsidR="00F57ABB">
        <w:rPr>
          <w:rFonts w:ascii="Arial" w:eastAsia="Arial" w:hAnsi="Arial" w:cs="Arial"/>
          <w:sz w:val="20"/>
          <w:szCs w:val="20"/>
        </w:rPr>
        <w:t xml:space="preserve">nível de robustez do </w:t>
      </w:r>
      <w:r w:rsidR="00F57ABB" w:rsidRPr="00F57ABB">
        <w:rPr>
          <w:rFonts w:ascii="Arial" w:eastAsia="Arial" w:hAnsi="Arial" w:cs="Arial"/>
          <w:i/>
          <w:iCs/>
          <w:sz w:val="20"/>
          <w:szCs w:val="20"/>
        </w:rPr>
        <w:t>hardware</w:t>
      </w:r>
      <w:r w:rsidR="00347664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="00347664">
        <w:rPr>
          <w:rFonts w:ascii="Arial" w:eastAsia="Arial" w:hAnsi="Arial" w:cs="Arial"/>
          <w:sz w:val="20"/>
          <w:szCs w:val="20"/>
        </w:rPr>
        <w:t xml:space="preserve">que permite </w:t>
      </w:r>
      <w:r w:rsidR="00020C40">
        <w:rPr>
          <w:rFonts w:ascii="Arial" w:eastAsia="Arial" w:hAnsi="Arial" w:cs="Arial"/>
          <w:sz w:val="20"/>
          <w:szCs w:val="20"/>
        </w:rPr>
        <w:t xml:space="preserve">a </w:t>
      </w:r>
      <w:r w:rsidR="00970B36">
        <w:rPr>
          <w:rFonts w:ascii="Arial" w:eastAsia="Arial" w:hAnsi="Arial" w:cs="Arial"/>
          <w:sz w:val="20"/>
          <w:szCs w:val="20"/>
        </w:rPr>
        <w:t>capa</w:t>
      </w:r>
      <w:r w:rsidR="00020C40">
        <w:rPr>
          <w:rFonts w:ascii="Arial" w:eastAsia="Arial" w:hAnsi="Arial" w:cs="Arial"/>
          <w:sz w:val="20"/>
          <w:szCs w:val="20"/>
        </w:rPr>
        <w:t>cidade</w:t>
      </w:r>
      <w:r w:rsidR="00970B36">
        <w:rPr>
          <w:rFonts w:ascii="Arial" w:eastAsia="Arial" w:hAnsi="Arial" w:cs="Arial"/>
          <w:sz w:val="20"/>
          <w:szCs w:val="20"/>
        </w:rPr>
        <w:t xml:space="preserve"> de processar erros </w:t>
      </w:r>
      <w:r w:rsidR="002C4480">
        <w:rPr>
          <w:rFonts w:ascii="Arial" w:eastAsia="Arial" w:hAnsi="Arial" w:cs="Arial"/>
          <w:sz w:val="20"/>
          <w:szCs w:val="20"/>
        </w:rPr>
        <w:t xml:space="preserve">de temporização e defasagem </w:t>
      </w:r>
      <w:r w:rsidR="007C589D">
        <w:rPr>
          <w:rFonts w:ascii="Arial" w:eastAsia="Arial" w:hAnsi="Arial" w:cs="Arial"/>
          <w:sz w:val="20"/>
          <w:szCs w:val="20"/>
        </w:rPr>
        <w:t>independente da ordem</w:t>
      </w:r>
      <w:r w:rsidR="000A7C3D">
        <w:rPr>
          <w:rFonts w:ascii="Arial" w:eastAsia="Arial" w:hAnsi="Arial" w:cs="Arial"/>
          <w:sz w:val="20"/>
          <w:szCs w:val="20"/>
        </w:rPr>
        <w:t xml:space="preserve"> </w:t>
      </w:r>
      <w:r w:rsidR="00242EED">
        <w:rPr>
          <w:rFonts w:ascii="Arial" w:eastAsia="Arial" w:hAnsi="Arial" w:cs="Arial"/>
          <w:sz w:val="20"/>
          <w:szCs w:val="20"/>
        </w:rPr>
        <w:t>dos blocos</w:t>
      </w:r>
      <w:r w:rsidR="007C589D">
        <w:rPr>
          <w:rFonts w:ascii="Arial" w:eastAsia="Arial" w:hAnsi="Arial" w:cs="Arial"/>
          <w:sz w:val="20"/>
          <w:szCs w:val="20"/>
        </w:rPr>
        <w:t xml:space="preserve"> </w:t>
      </w:r>
      <w:r w:rsidR="004F1142">
        <w:rPr>
          <w:rFonts w:ascii="Arial" w:eastAsia="Arial" w:hAnsi="Arial" w:cs="Arial"/>
          <w:sz w:val="20"/>
          <w:szCs w:val="20"/>
        </w:rPr>
        <w:t xml:space="preserve">em suas configurações padrões </w:t>
      </w:r>
      <w:r w:rsidR="00FF0408">
        <w:rPr>
          <w:rFonts w:ascii="Arial" w:eastAsia="Arial" w:hAnsi="Arial" w:cs="Arial"/>
          <w:sz w:val="20"/>
          <w:szCs w:val="20"/>
        </w:rPr>
        <w:t xml:space="preserve">e para uma taxa de transferência </w:t>
      </w:r>
      <w:r w:rsidR="00797DE6">
        <w:rPr>
          <w:rFonts w:ascii="Arial" w:eastAsia="Arial" w:hAnsi="Arial" w:cs="Arial"/>
          <w:sz w:val="20"/>
          <w:szCs w:val="20"/>
        </w:rPr>
        <w:t xml:space="preserve">em ambiente </w:t>
      </w:r>
      <w:r w:rsidR="005D4DE4">
        <w:rPr>
          <w:rFonts w:ascii="Arial" w:eastAsia="Arial" w:hAnsi="Arial" w:cs="Arial"/>
          <w:sz w:val="20"/>
          <w:szCs w:val="20"/>
        </w:rPr>
        <w:t>controlad</w:t>
      </w:r>
      <w:r w:rsidR="00155091">
        <w:rPr>
          <w:rFonts w:ascii="Arial" w:eastAsia="Arial" w:hAnsi="Arial" w:cs="Arial"/>
          <w:sz w:val="20"/>
          <w:szCs w:val="20"/>
        </w:rPr>
        <w:t>o</w:t>
      </w:r>
      <w:r w:rsidR="005D4DE4">
        <w:rPr>
          <w:rFonts w:ascii="Arial" w:eastAsia="Arial" w:hAnsi="Arial" w:cs="Arial"/>
          <w:sz w:val="20"/>
          <w:szCs w:val="20"/>
        </w:rPr>
        <w:t xml:space="preserve">. </w:t>
      </w:r>
      <w:r w:rsidR="00ED2924">
        <w:rPr>
          <w:rFonts w:ascii="Arial" w:eastAsia="Arial" w:hAnsi="Arial" w:cs="Arial"/>
          <w:sz w:val="20"/>
          <w:szCs w:val="20"/>
        </w:rPr>
        <w:t xml:space="preserve">Foi possível visualizar </w:t>
      </w:r>
      <w:r w:rsidR="009F32D9">
        <w:rPr>
          <w:rFonts w:ascii="Arial" w:eastAsia="Arial" w:hAnsi="Arial" w:cs="Arial"/>
          <w:sz w:val="20"/>
          <w:szCs w:val="20"/>
        </w:rPr>
        <w:t xml:space="preserve">as constelações mapeadas após </w:t>
      </w:r>
      <w:r w:rsidR="0032341F">
        <w:rPr>
          <w:rFonts w:ascii="Arial" w:eastAsia="Arial" w:hAnsi="Arial" w:cs="Arial"/>
          <w:sz w:val="20"/>
          <w:szCs w:val="20"/>
        </w:rPr>
        <w:t xml:space="preserve">a transmissão e recepção </w:t>
      </w:r>
      <w:r w:rsidR="003F47CD">
        <w:rPr>
          <w:rFonts w:ascii="Arial" w:eastAsia="Arial" w:hAnsi="Arial" w:cs="Arial"/>
          <w:sz w:val="20"/>
          <w:szCs w:val="20"/>
        </w:rPr>
        <w:t xml:space="preserve">das </w:t>
      </w:r>
      <w:r w:rsidR="002B02A1">
        <w:rPr>
          <w:rFonts w:ascii="Arial" w:eastAsia="Arial" w:hAnsi="Arial" w:cs="Arial"/>
          <w:sz w:val="20"/>
          <w:szCs w:val="20"/>
        </w:rPr>
        <w:t>ordens propostas</w:t>
      </w:r>
      <w:r w:rsidR="00E4715A">
        <w:rPr>
          <w:rFonts w:ascii="Arial" w:eastAsia="Arial" w:hAnsi="Arial" w:cs="Arial"/>
          <w:sz w:val="20"/>
          <w:szCs w:val="20"/>
        </w:rPr>
        <w:t xml:space="preserve"> (BPSK, QPSK, 8PSK)</w:t>
      </w:r>
      <w:r w:rsidR="00C27638">
        <w:rPr>
          <w:rFonts w:ascii="Arial" w:eastAsia="Arial" w:hAnsi="Arial" w:cs="Arial"/>
          <w:sz w:val="20"/>
          <w:szCs w:val="20"/>
        </w:rPr>
        <w:t xml:space="preserve"> com uma boa </w:t>
      </w:r>
      <w:r w:rsidR="00A61F8D">
        <w:rPr>
          <w:rFonts w:ascii="Arial" w:eastAsia="Arial" w:hAnsi="Arial" w:cs="Arial"/>
          <w:sz w:val="20"/>
          <w:szCs w:val="20"/>
        </w:rPr>
        <w:t xml:space="preserve">relação sinal-ruído </w:t>
      </w:r>
      <w:r w:rsidR="004B28A3">
        <w:rPr>
          <w:rFonts w:ascii="Arial" w:eastAsia="Arial" w:hAnsi="Arial" w:cs="Arial"/>
          <w:sz w:val="20"/>
          <w:szCs w:val="20"/>
        </w:rPr>
        <w:t xml:space="preserve">e </w:t>
      </w:r>
      <w:r w:rsidR="00A552D1">
        <w:rPr>
          <w:rFonts w:ascii="Arial" w:eastAsia="Arial" w:hAnsi="Arial" w:cs="Arial"/>
          <w:sz w:val="20"/>
          <w:szCs w:val="20"/>
        </w:rPr>
        <w:t>correta recuperação de fase</w:t>
      </w:r>
      <w:r w:rsidR="00E4715A">
        <w:rPr>
          <w:rFonts w:ascii="Arial" w:eastAsia="Arial" w:hAnsi="Arial" w:cs="Arial"/>
          <w:sz w:val="20"/>
          <w:szCs w:val="20"/>
        </w:rPr>
        <w:t>, porém não foi aval</w:t>
      </w:r>
      <w:r w:rsidR="00533FB3">
        <w:rPr>
          <w:rFonts w:ascii="Arial" w:eastAsia="Arial" w:hAnsi="Arial" w:cs="Arial"/>
          <w:sz w:val="20"/>
          <w:szCs w:val="20"/>
        </w:rPr>
        <w:t xml:space="preserve">iado </w:t>
      </w:r>
      <w:r w:rsidR="00B04073">
        <w:rPr>
          <w:rFonts w:ascii="Arial" w:eastAsia="Arial" w:hAnsi="Arial" w:cs="Arial"/>
          <w:sz w:val="20"/>
          <w:szCs w:val="20"/>
        </w:rPr>
        <w:t xml:space="preserve">a </w:t>
      </w:r>
      <w:r w:rsidR="009D5F6B">
        <w:rPr>
          <w:rFonts w:ascii="Arial" w:eastAsia="Arial" w:hAnsi="Arial" w:cs="Arial"/>
          <w:sz w:val="20"/>
          <w:szCs w:val="20"/>
        </w:rPr>
        <w:t xml:space="preserve">taxa de erro de </w:t>
      </w:r>
      <w:r w:rsidR="009D5F6B" w:rsidRPr="009D5F6B">
        <w:rPr>
          <w:rFonts w:ascii="Arial" w:eastAsia="Arial" w:hAnsi="Arial" w:cs="Arial"/>
          <w:i/>
          <w:iCs/>
          <w:sz w:val="20"/>
          <w:szCs w:val="20"/>
        </w:rPr>
        <w:t>bits</w:t>
      </w:r>
      <w:r w:rsidR="009D5F6B">
        <w:rPr>
          <w:rFonts w:ascii="Arial" w:eastAsia="Arial" w:hAnsi="Arial" w:cs="Arial"/>
          <w:sz w:val="20"/>
          <w:szCs w:val="20"/>
        </w:rPr>
        <w:t xml:space="preserve"> </w:t>
      </w:r>
      <w:r w:rsidR="00B67C2C">
        <w:rPr>
          <w:rFonts w:ascii="Arial" w:eastAsia="Arial" w:hAnsi="Arial" w:cs="Arial"/>
          <w:sz w:val="20"/>
          <w:szCs w:val="20"/>
        </w:rPr>
        <w:t xml:space="preserve">e a </w:t>
      </w:r>
      <w:r w:rsidR="00B04073">
        <w:rPr>
          <w:rFonts w:ascii="Arial" w:eastAsia="Arial" w:hAnsi="Arial" w:cs="Arial"/>
          <w:sz w:val="20"/>
          <w:szCs w:val="20"/>
        </w:rPr>
        <w:t xml:space="preserve">reconstrução </w:t>
      </w:r>
      <w:r w:rsidR="00BE0835">
        <w:rPr>
          <w:rFonts w:ascii="Arial" w:eastAsia="Arial" w:hAnsi="Arial" w:cs="Arial"/>
          <w:sz w:val="20"/>
          <w:szCs w:val="20"/>
        </w:rPr>
        <w:t>d</w:t>
      </w:r>
      <w:r w:rsidR="00B67C2C">
        <w:rPr>
          <w:rFonts w:ascii="Arial" w:eastAsia="Arial" w:hAnsi="Arial" w:cs="Arial"/>
          <w:sz w:val="20"/>
          <w:szCs w:val="20"/>
        </w:rPr>
        <w:t>e uma</w:t>
      </w:r>
      <w:r w:rsidR="00BE0835">
        <w:rPr>
          <w:rFonts w:ascii="Arial" w:eastAsia="Arial" w:hAnsi="Arial" w:cs="Arial"/>
          <w:sz w:val="20"/>
          <w:szCs w:val="20"/>
        </w:rPr>
        <w:t xml:space="preserve"> mensagem</w:t>
      </w:r>
      <w:r w:rsidR="00B67C2C">
        <w:rPr>
          <w:rFonts w:ascii="Arial" w:eastAsia="Arial" w:hAnsi="Arial" w:cs="Arial"/>
          <w:sz w:val="20"/>
          <w:szCs w:val="20"/>
        </w:rPr>
        <w:t xml:space="preserve"> no fluxo prático, </w:t>
      </w:r>
      <w:r w:rsidR="00296425">
        <w:rPr>
          <w:rFonts w:ascii="Arial" w:eastAsia="Arial" w:hAnsi="Arial" w:cs="Arial"/>
          <w:sz w:val="20"/>
          <w:szCs w:val="20"/>
        </w:rPr>
        <w:t>uma vez que</w:t>
      </w:r>
      <w:r w:rsidR="00AE454A">
        <w:rPr>
          <w:rFonts w:ascii="Arial" w:eastAsia="Arial" w:hAnsi="Arial" w:cs="Arial"/>
          <w:sz w:val="20"/>
          <w:szCs w:val="20"/>
        </w:rPr>
        <w:t xml:space="preserve"> est</w:t>
      </w:r>
      <w:r w:rsidR="005D55E2">
        <w:rPr>
          <w:rFonts w:ascii="Arial" w:eastAsia="Arial" w:hAnsi="Arial" w:cs="Arial"/>
          <w:sz w:val="20"/>
          <w:szCs w:val="20"/>
        </w:rPr>
        <w:t>á fora do escopo desse estudo.</w:t>
      </w:r>
    </w:p>
    <w:p w14:paraId="796D16C6" w14:textId="77777777" w:rsidR="000B4797" w:rsidRPr="00D9629A" w:rsidRDefault="000B4797" w:rsidP="00D9629A">
      <w:pPr>
        <w:spacing w:before="240" w:after="0"/>
        <w:jc w:val="both"/>
        <w:rPr>
          <w:rFonts w:ascii="Arial" w:eastAsia="Arial" w:hAnsi="Arial" w:cs="Arial"/>
          <w:sz w:val="20"/>
          <w:szCs w:val="20"/>
        </w:rPr>
      </w:pPr>
    </w:p>
    <w:p w14:paraId="609184C2" w14:textId="002173BD" w:rsidR="007E534D" w:rsidRDefault="00EC62E2" w:rsidP="007E534D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REFERÊNCIAS</w:t>
      </w:r>
    </w:p>
    <w:p w14:paraId="60FC1F08" w14:textId="77777777" w:rsidR="007E534D" w:rsidRDefault="007E534D" w:rsidP="007E534D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F3B7E9F" w14:textId="376D8F45" w:rsidR="007E534D" w:rsidRDefault="007E534D" w:rsidP="007E534D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E534D">
        <w:rPr>
          <w:rFonts w:ascii="Arial" w:eastAsia="Arial" w:hAnsi="Arial" w:cs="Arial"/>
          <w:sz w:val="20"/>
          <w:szCs w:val="20"/>
        </w:rPr>
        <w:t xml:space="preserve">GNU RADIO PROJECT. Main Page. </w:t>
      </w:r>
      <w:r w:rsidRPr="00461637">
        <w:rPr>
          <w:rFonts w:ascii="Arial" w:eastAsia="Arial" w:hAnsi="Arial" w:cs="Arial"/>
          <w:b/>
          <w:bCs/>
          <w:sz w:val="20"/>
          <w:szCs w:val="20"/>
        </w:rPr>
        <w:t>GNU Radio Wiki</w:t>
      </w:r>
      <w:r w:rsidRPr="007E534D">
        <w:rPr>
          <w:rFonts w:ascii="Arial" w:eastAsia="Arial" w:hAnsi="Arial" w:cs="Arial"/>
          <w:sz w:val="20"/>
          <w:szCs w:val="20"/>
        </w:rPr>
        <w:t>. Disponível em: https://wiki.gnuradio.org/index.php?title=Main_Page.</w:t>
      </w:r>
    </w:p>
    <w:p w14:paraId="69FAC211" w14:textId="77777777" w:rsidR="00D476DC" w:rsidRDefault="00D476DC" w:rsidP="007E534D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04A48A1" w14:textId="48035C68" w:rsidR="007E534D" w:rsidRPr="007E534D" w:rsidRDefault="00D476DC" w:rsidP="007E534D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476DC">
        <w:rPr>
          <w:rFonts w:ascii="Arial" w:eastAsia="Arial" w:hAnsi="Arial" w:cs="Arial"/>
          <w:sz w:val="20"/>
          <w:szCs w:val="20"/>
        </w:rPr>
        <w:t xml:space="preserve">CUBUKCU, Erkin. </w:t>
      </w:r>
      <w:r w:rsidRPr="00461637">
        <w:rPr>
          <w:rFonts w:ascii="Arial" w:eastAsia="Arial" w:hAnsi="Arial" w:cs="Arial"/>
          <w:b/>
          <w:bCs/>
          <w:sz w:val="20"/>
          <w:szCs w:val="20"/>
        </w:rPr>
        <w:t>Root Raised Cosine (RRC) Filters and Pulse Shaping in Communication Systems. Avionic Systems Analysis</w:t>
      </w:r>
      <w:r w:rsidRPr="00D476DC">
        <w:rPr>
          <w:rFonts w:ascii="Arial" w:eastAsia="Arial" w:hAnsi="Arial" w:cs="Arial"/>
          <w:sz w:val="20"/>
          <w:szCs w:val="20"/>
        </w:rPr>
        <w:t xml:space="preserve">. Washington, D.C.: NASA, 18 maio 2012. Disponível em: https://ntrs.nasa.gov/api/citations/20120008631/downloads/20120008631.pdf. </w:t>
      </w:r>
    </w:p>
    <w:p w14:paraId="641A4C79" w14:textId="499EE171" w:rsidR="00947D71" w:rsidRPr="00CD0BDD" w:rsidRDefault="00EC62E2">
      <w:pPr>
        <w:spacing w:before="240" w:after="24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CD0BDD">
        <w:rPr>
          <w:rFonts w:ascii="Arial" w:eastAsia="Arial" w:hAnsi="Arial" w:cs="Arial"/>
          <w:sz w:val="20"/>
          <w:szCs w:val="20"/>
          <w:lang w:val="en-US"/>
        </w:rPr>
        <w:t xml:space="preserve">PROAKIS, John G.; SALEHI, Masoud. </w:t>
      </w:r>
      <w:r w:rsidRPr="00CD0BDD">
        <w:rPr>
          <w:rFonts w:ascii="Arial" w:eastAsia="Arial" w:hAnsi="Arial" w:cs="Arial"/>
          <w:b/>
          <w:bCs/>
          <w:sz w:val="20"/>
          <w:szCs w:val="20"/>
          <w:lang w:val="en-US"/>
        </w:rPr>
        <w:t>Digital Communications</w:t>
      </w:r>
      <w:r w:rsidRPr="00CD0BDD">
        <w:rPr>
          <w:rFonts w:ascii="Arial" w:eastAsia="Arial" w:hAnsi="Arial" w:cs="Arial"/>
          <w:sz w:val="20"/>
          <w:szCs w:val="20"/>
          <w:lang w:val="en-US"/>
        </w:rPr>
        <w:t>. 5. ed. New York: McGraw-Hill, 2008.</w:t>
      </w:r>
    </w:p>
    <w:p w14:paraId="5FF4A595" w14:textId="1BF6549C" w:rsidR="00947D71" w:rsidRDefault="00EC62E2">
      <w:pPr>
        <w:spacing w:before="240" w:after="2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HAYKIN, Simon. </w:t>
      </w:r>
      <w:r>
        <w:rPr>
          <w:rFonts w:ascii="Arial" w:eastAsia="Arial" w:hAnsi="Arial" w:cs="Arial"/>
          <w:b/>
          <w:bCs/>
          <w:sz w:val="20"/>
          <w:szCs w:val="20"/>
        </w:rPr>
        <w:t>Sistemas de Comunicação: analógicos e digitais</w:t>
      </w:r>
      <w:r>
        <w:rPr>
          <w:rFonts w:ascii="Arial" w:eastAsia="Arial" w:hAnsi="Arial" w:cs="Arial"/>
          <w:sz w:val="20"/>
          <w:szCs w:val="20"/>
        </w:rPr>
        <w:t>. 4. ed. Porto Alegre: Bookman, 2004.</w:t>
      </w:r>
    </w:p>
    <w:p w14:paraId="478126FC" w14:textId="77777777" w:rsidR="00947D71" w:rsidRDefault="00947D71">
      <w:pPr>
        <w:spacing w:before="240" w:after="0"/>
        <w:ind w:left="720"/>
        <w:jc w:val="both"/>
        <w:rPr>
          <w:rFonts w:ascii="Arial" w:eastAsia="Arial" w:hAnsi="Arial" w:cs="Arial"/>
          <w:sz w:val="20"/>
          <w:szCs w:val="20"/>
        </w:rPr>
      </w:pPr>
    </w:p>
    <w:sectPr w:rsidR="00947D71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3BEF" w14:textId="77777777" w:rsidR="00EC62E2" w:rsidRDefault="00EC62E2">
      <w:pPr>
        <w:spacing w:after="0" w:line="240" w:lineRule="auto"/>
      </w:pPr>
      <w:r>
        <w:separator/>
      </w:r>
    </w:p>
  </w:endnote>
  <w:endnote w:type="continuationSeparator" w:id="0">
    <w:p w14:paraId="0A092FCF" w14:textId="77777777" w:rsidR="00EC62E2" w:rsidRDefault="00EC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  <w:embedRegular r:id="rId1" w:fontKey="{18FB09B2-DF44-405D-AACA-C4A657535E1A}"/>
    <w:embedItalic r:id="rId2" w:fontKey="{63EA0385-6074-43ED-80F4-77521A2EE840}"/>
    <w:embedBoldItalic r:id="rId3" w:fontKey="{2DA164FC-D13E-4158-BDF5-3A0619E32ADD}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E25C4D-C5DB-4B18-B4BB-6983F53A48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80D20D-2741-4070-ADE8-E4039BCD45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2585308"/>
      <w:docPartObj>
        <w:docPartGallery w:val="Page Numbers (Bottom of Page)"/>
        <w:docPartUnique/>
      </w:docPartObj>
    </w:sdtPr>
    <w:sdtContent>
      <w:p w14:paraId="7EB57A67" w14:textId="36C65E4C" w:rsidR="00630439" w:rsidRDefault="0063043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929217" w14:textId="77777777" w:rsidR="00630439" w:rsidRDefault="00630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86F2" w14:textId="77777777" w:rsidR="00EC62E2" w:rsidRDefault="00EC62E2">
      <w:pPr>
        <w:spacing w:after="0" w:line="240" w:lineRule="auto"/>
      </w:pPr>
      <w:r>
        <w:separator/>
      </w:r>
    </w:p>
  </w:footnote>
  <w:footnote w:type="continuationSeparator" w:id="0">
    <w:p w14:paraId="4E9EFE56" w14:textId="77777777" w:rsidR="00EC62E2" w:rsidRDefault="00EC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9A48B" w14:textId="5E285B7E" w:rsidR="00947D71" w:rsidRDefault="00EC62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0936A27" wp14:editId="325C125E">
          <wp:extent cx="849390" cy="373830"/>
          <wp:effectExtent l="0" t="0" r="0" b="0"/>
          <wp:docPr id="8" name="image1.png" descr="SENAI CIMATEC – Pelo futuro da inovaçã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ENAI CIMATEC – Pelo futuro da inovaçã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390" cy="3738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59A3F57" w14:textId="77777777" w:rsidR="00947D71" w:rsidRPr="00E2253D" w:rsidRDefault="00EC62E2">
    <w:pPr>
      <w:spacing w:before="240"/>
      <w:jc w:val="center"/>
      <w:rPr>
        <w:rFonts w:ascii="Arial" w:eastAsia="Arial" w:hAnsi="Arial" w:cs="Arial"/>
        <w:sz w:val="20"/>
        <w:szCs w:val="20"/>
      </w:rPr>
    </w:pPr>
    <w:r w:rsidRPr="00E2253D">
      <w:rPr>
        <w:rFonts w:ascii="Arial" w:eastAsia="Arial" w:hAnsi="Arial" w:cs="Arial"/>
        <w:sz w:val="18"/>
        <w:szCs w:val="18"/>
      </w:rPr>
      <w:t>Princípios de Comunicações, Prof. Túlio de Lima Pedrosa</w:t>
    </w:r>
    <w:r w:rsidRPr="00E2253D">
      <w:rPr>
        <w:rFonts w:ascii="Arial" w:eastAsia="Arial" w:hAnsi="Arial" w:cs="Arial"/>
        <w:sz w:val="20"/>
        <w:szCs w:val="20"/>
      </w:rPr>
      <w:t>.</w:t>
    </w:r>
  </w:p>
  <w:p w14:paraId="497CB416" w14:textId="77777777" w:rsidR="00947D71" w:rsidRDefault="00947D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F3B31"/>
    <w:multiLevelType w:val="multilevel"/>
    <w:tmpl w:val="F8FEE7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76974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D71"/>
    <w:rsid w:val="00001695"/>
    <w:rsid w:val="00001708"/>
    <w:rsid w:val="00005ADB"/>
    <w:rsid w:val="00005B62"/>
    <w:rsid w:val="00005ED2"/>
    <w:rsid w:val="00020C40"/>
    <w:rsid w:val="0002170B"/>
    <w:rsid w:val="000253D8"/>
    <w:rsid w:val="00025411"/>
    <w:rsid w:val="0003001A"/>
    <w:rsid w:val="00036916"/>
    <w:rsid w:val="00036B4C"/>
    <w:rsid w:val="000370D4"/>
    <w:rsid w:val="00037AA5"/>
    <w:rsid w:val="000425B5"/>
    <w:rsid w:val="000464CD"/>
    <w:rsid w:val="00046ABF"/>
    <w:rsid w:val="00046B41"/>
    <w:rsid w:val="00056BCD"/>
    <w:rsid w:val="00065920"/>
    <w:rsid w:val="000702E3"/>
    <w:rsid w:val="00074144"/>
    <w:rsid w:val="000870F0"/>
    <w:rsid w:val="00090A8A"/>
    <w:rsid w:val="0009364F"/>
    <w:rsid w:val="000A12EF"/>
    <w:rsid w:val="000A1385"/>
    <w:rsid w:val="000A4373"/>
    <w:rsid w:val="000A7C3D"/>
    <w:rsid w:val="000B4797"/>
    <w:rsid w:val="000C0290"/>
    <w:rsid w:val="000C2EC8"/>
    <w:rsid w:val="000C3197"/>
    <w:rsid w:val="000C3777"/>
    <w:rsid w:val="000C37F3"/>
    <w:rsid w:val="000D0AB9"/>
    <w:rsid w:val="000D36BC"/>
    <w:rsid w:val="000D3E7C"/>
    <w:rsid w:val="000D59F0"/>
    <w:rsid w:val="000E275F"/>
    <w:rsid w:val="000E3E46"/>
    <w:rsid w:val="000E59EC"/>
    <w:rsid w:val="000F2C65"/>
    <w:rsid w:val="00100D9D"/>
    <w:rsid w:val="00111BC9"/>
    <w:rsid w:val="00115DF6"/>
    <w:rsid w:val="00120046"/>
    <w:rsid w:val="0012111C"/>
    <w:rsid w:val="00121D05"/>
    <w:rsid w:val="00121E3A"/>
    <w:rsid w:val="0012277F"/>
    <w:rsid w:val="00134DBB"/>
    <w:rsid w:val="00137ED1"/>
    <w:rsid w:val="001473A2"/>
    <w:rsid w:val="00150368"/>
    <w:rsid w:val="00150946"/>
    <w:rsid w:val="00155091"/>
    <w:rsid w:val="0015685A"/>
    <w:rsid w:val="00160563"/>
    <w:rsid w:val="00160C66"/>
    <w:rsid w:val="0016133F"/>
    <w:rsid w:val="00166E54"/>
    <w:rsid w:val="00167FA0"/>
    <w:rsid w:val="001778A9"/>
    <w:rsid w:val="001830AC"/>
    <w:rsid w:val="00184789"/>
    <w:rsid w:val="00185C12"/>
    <w:rsid w:val="001863D9"/>
    <w:rsid w:val="001914EB"/>
    <w:rsid w:val="001A176E"/>
    <w:rsid w:val="001A2B65"/>
    <w:rsid w:val="001A34D0"/>
    <w:rsid w:val="001A47FA"/>
    <w:rsid w:val="001A6CC3"/>
    <w:rsid w:val="001A78BD"/>
    <w:rsid w:val="001A7E17"/>
    <w:rsid w:val="001B009B"/>
    <w:rsid w:val="001B6375"/>
    <w:rsid w:val="001B7153"/>
    <w:rsid w:val="001C03A3"/>
    <w:rsid w:val="001C250F"/>
    <w:rsid w:val="001C2B60"/>
    <w:rsid w:val="001C56FC"/>
    <w:rsid w:val="001D15A2"/>
    <w:rsid w:val="001D6864"/>
    <w:rsid w:val="001D776B"/>
    <w:rsid w:val="001E762C"/>
    <w:rsid w:val="001F44F0"/>
    <w:rsid w:val="001F5B41"/>
    <w:rsid w:val="00205E6F"/>
    <w:rsid w:val="00207ED8"/>
    <w:rsid w:val="002110B1"/>
    <w:rsid w:val="002117A5"/>
    <w:rsid w:val="00213BD4"/>
    <w:rsid w:val="00224C0D"/>
    <w:rsid w:val="00230BA0"/>
    <w:rsid w:val="00230E3A"/>
    <w:rsid w:val="00235B82"/>
    <w:rsid w:val="00242EED"/>
    <w:rsid w:val="0024303A"/>
    <w:rsid w:val="0024556C"/>
    <w:rsid w:val="002537B6"/>
    <w:rsid w:val="00257C54"/>
    <w:rsid w:val="00261697"/>
    <w:rsid w:val="00261AF4"/>
    <w:rsid w:val="00263D62"/>
    <w:rsid w:val="00263F20"/>
    <w:rsid w:val="00264823"/>
    <w:rsid w:val="00270BA7"/>
    <w:rsid w:val="00273056"/>
    <w:rsid w:val="002747E8"/>
    <w:rsid w:val="00283550"/>
    <w:rsid w:val="00284968"/>
    <w:rsid w:val="00285DE8"/>
    <w:rsid w:val="002907B1"/>
    <w:rsid w:val="00296425"/>
    <w:rsid w:val="002979EB"/>
    <w:rsid w:val="002A29A0"/>
    <w:rsid w:val="002A57F0"/>
    <w:rsid w:val="002A7B6E"/>
    <w:rsid w:val="002B02A1"/>
    <w:rsid w:val="002B0532"/>
    <w:rsid w:val="002B0F3C"/>
    <w:rsid w:val="002B354C"/>
    <w:rsid w:val="002B565B"/>
    <w:rsid w:val="002B5B57"/>
    <w:rsid w:val="002B7E2E"/>
    <w:rsid w:val="002C43B4"/>
    <w:rsid w:val="002C4480"/>
    <w:rsid w:val="002C6C85"/>
    <w:rsid w:val="002E2288"/>
    <w:rsid w:val="002E58CE"/>
    <w:rsid w:val="002E6C72"/>
    <w:rsid w:val="002E7B06"/>
    <w:rsid w:val="002F0AB1"/>
    <w:rsid w:val="002F55F5"/>
    <w:rsid w:val="002F6D60"/>
    <w:rsid w:val="003043D1"/>
    <w:rsid w:val="00306C73"/>
    <w:rsid w:val="00314A3B"/>
    <w:rsid w:val="003228F5"/>
    <w:rsid w:val="0032341F"/>
    <w:rsid w:val="003349B5"/>
    <w:rsid w:val="0033726B"/>
    <w:rsid w:val="00346023"/>
    <w:rsid w:val="00347664"/>
    <w:rsid w:val="00354D10"/>
    <w:rsid w:val="00355B78"/>
    <w:rsid w:val="00357C85"/>
    <w:rsid w:val="0036176C"/>
    <w:rsid w:val="003739F4"/>
    <w:rsid w:val="00375289"/>
    <w:rsid w:val="00375839"/>
    <w:rsid w:val="00381442"/>
    <w:rsid w:val="00382C7E"/>
    <w:rsid w:val="003A3F71"/>
    <w:rsid w:val="003A7F46"/>
    <w:rsid w:val="003B7805"/>
    <w:rsid w:val="003C2DAA"/>
    <w:rsid w:val="003C31A8"/>
    <w:rsid w:val="003C709B"/>
    <w:rsid w:val="003D1629"/>
    <w:rsid w:val="003D2662"/>
    <w:rsid w:val="003E0478"/>
    <w:rsid w:val="003E6897"/>
    <w:rsid w:val="003E7435"/>
    <w:rsid w:val="003F47CD"/>
    <w:rsid w:val="00401609"/>
    <w:rsid w:val="0040237A"/>
    <w:rsid w:val="004030D8"/>
    <w:rsid w:val="00404B57"/>
    <w:rsid w:val="00412702"/>
    <w:rsid w:val="004145DB"/>
    <w:rsid w:val="00415FE8"/>
    <w:rsid w:val="00421109"/>
    <w:rsid w:val="00424EF0"/>
    <w:rsid w:val="00431E88"/>
    <w:rsid w:val="00434AAF"/>
    <w:rsid w:val="0044028C"/>
    <w:rsid w:val="00442BE4"/>
    <w:rsid w:val="004436CC"/>
    <w:rsid w:val="004479EE"/>
    <w:rsid w:val="004516BE"/>
    <w:rsid w:val="00455B0C"/>
    <w:rsid w:val="00456659"/>
    <w:rsid w:val="00461637"/>
    <w:rsid w:val="004642E0"/>
    <w:rsid w:val="00464DBF"/>
    <w:rsid w:val="00465B1A"/>
    <w:rsid w:val="004722F5"/>
    <w:rsid w:val="00472FB8"/>
    <w:rsid w:val="004742A9"/>
    <w:rsid w:val="00481045"/>
    <w:rsid w:val="00485EE1"/>
    <w:rsid w:val="00493763"/>
    <w:rsid w:val="00493EC3"/>
    <w:rsid w:val="00495BF8"/>
    <w:rsid w:val="00496D96"/>
    <w:rsid w:val="00497488"/>
    <w:rsid w:val="004A16F5"/>
    <w:rsid w:val="004B0CE8"/>
    <w:rsid w:val="004B28A3"/>
    <w:rsid w:val="004B2A1C"/>
    <w:rsid w:val="004B5C84"/>
    <w:rsid w:val="004C06B2"/>
    <w:rsid w:val="004C2555"/>
    <w:rsid w:val="004C591E"/>
    <w:rsid w:val="004D1570"/>
    <w:rsid w:val="004D238D"/>
    <w:rsid w:val="004E1BAB"/>
    <w:rsid w:val="004E2A27"/>
    <w:rsid w:val="004E4E5D"/>
    <w:rsid w:val="004F1142"/>
    <w:rsid w:val="004F4651"/>
    <w:rsid w:val="004F4F8A"/>
    <w:rsid w:val="00501846"/>
    <w:rsid w:val="005049AA"/>
    <w:rsid w:val="0051355A"/>
    <w:rsid w:val="0052061F"/>
    <w:rsid w:val="00526353"/>
    <w:rsid w:val="00527EFF"/>
    <w:rsid w:val="00530376"/>
    <w:rsid w:val="00533424"/>
    <w:rsid w:val="00533FB3"/>
    <w:rsid w:val="0053415E"/>
    <w:rsid w:val="00535F2C"/>
    <w:rsid w:val="00542146"/>
    <w:rsid w:val="0054298E"/>
    <w:rsid w:val="00542CAF"/>
    <w:rsid w:val="00547AA8"/>
    <w:rsid w:val="00552322"/>
    <w:rsid w:val="00555EBB"/>
    <w:rsid w:val="0056002F"/>
    <w:rsid w:val="005621E4"/>
    <w:rsid w:val="0056430C"/>
    <w:rsid w:val="005656FA"/>
    <w:rsid w:val="00566B53"/>
    <w:rsid w:val="005749C7"/>
    <w:rsid w:val="005752C7"/>
    <w:rsid w:val="00575F50"/>
    <w:rsid w:val="00583428"/>
    <w:rsid w:val="00583EE6"/>
    <w:rsid w:val="005865B2"/>
    <w:rsid w:val="005866A4"/>
    <w:rsid w:val="0058771C"/>
    <w:rsid w:val="0059130E"/>
    <w:rsid w:val="00592B37"/>
    <w:rsid w:val="005A3405"/>
    <w:rsid w:val="005A4DCD"/>
    <w:rsid w:val="005B32DB"/>
    <w:rsid w:val="005B4031"/>
    <w:rsid w:val="005B5E23"/>
    <w:rsid w:val="005B7552"/>
    <w:rsid w:val="005C0D7E"/>
    <w:rsid w:val="005C23D5"/>
    <w:rsid w:val="005C41ED"/>
    <w:rsid w:val="005C4405"/>
    <w:rsid w:val="005C7D22"/>
    <w:rsid w:val="005D27F4"/>
    <w:rsid w:val="005D299F"/>
    <w:rsid w:val="005D38D3"/>
    <w:rsid w:val="005D4DE4"/>
    <w:rsid w:val="005D55E2"/>
    <w:rsid w:val="005D63EB"/>
    <w:rsid w:val="005D6E65"/>
    <w:rsid w:val="005E1AC3"/>
    <w:rsid w:val="005E46FF"/>
    <w:rsid w:val="005E535A"/>
    <w:rsid w:val="005E7D1E"/>
    <w:rsid w:val="005F4121"/>
    <w:rsid w:val="005F5DCE"/>
    <w:rsid w:val="006019D9"/>
    <w:rsid w:val="00603498"/>
    <w:rsid w:val="00603600"/>
    <w:rsid w:val="00620366"/>
    <w:rsid w:val="006216F1"/>
    <w:rsid w:val="00621B82"/>
    <w:rsid w:val="0062289F"/>
    <w:rsid w:val="00623B32"/>
    <w:rsid w:val="00626C84"/>
    <w:rsid w:val="00630038"/>
    <w:rsid w:val="00630439"/>
    <w:rsid w:val="00632451"/>
    <w:rsid w:val="0063465A"/>
    <w:rsid w:val="00651476"/>
    <w:rsid w:val="00655110"/>
    <w:rsid w:val="00655D46"/>
    <w:rsid w:val="00667B64"/>
    <w:rsid w:val="00676512"/>
    <w:rsid w:val="00681C3A"/>
    <w:rsid w:val="006855B2"/>
    <w:rsid w:val="0069637A"/>
    <w:rsid w:val="006A3CBD"/>
    <w:rsid w:val="006A6263"/>
    <w:rsid w:val="006A7B0D"/>
    <w:rsid w:val="006B3E56"/>
    <w:rsid w:val="006B40E9"/>
    <w:rsid w:val="006B7E37"/>
    <w:rsid w:val="006C36B3"/>
    <w:rsid w:val="006C61F3"/>
    <w:rsid w:val="006C65FB"/>
    <w:rsid w:val="006D09C1"/>
    <w:rsid w:val="006D2C24"/>
    <w:rsid w:val="006D5BF7"/>
    <w:rsid w:val="006E0B68"/>
    <w:rsid w:val="006E26D8"/>
    <w:rsid w:val="006F0D59"/>
    <w:rsid w:val="006F1729"/>
    <w:rsid w:val="006F667E"/>
    <w:rsid w:val="00700132"/>
    <w:rsid w:val="00704787"/>
    <w:rsid w:val="00704B43"/>
    <w:rsid w:val="007101B6"/>
    <w:rsid w:val="007103AA"/>
    <w:rsid w:val="00712811"/>
    <w:rsid w:val="00713E0B"/>
    <w:rsid w:val="007148F1"/>
    <w:rsid w:val="007425DB"/>
    <w:rsid w:val="00743A6F"/>
    <w:rsid w:val="00745FD5"/>
    <w:rsid w:val="007465CF"/>
    <w:rsid w:val="007552D5"/>
    <w:rsid w:val="00756A37"/>
    <w:rsid w:val="00770B9E"/>
    <w:rsid w:val="00771776"/>
    <w:rsid w:val="00777746"/>
    <w:rsid w:val="007816E7"/>
    <w:rsid w:val="00784F4E"/>
    <w:rsid w:val="00785D53"/>
    <w:rsid w:val="0078683F"/>
    <w:rsid w:val="00790524"/>
    <w:rsid w:val="00791B69"/>
    <w:rsid w:val="007925A9"/>
    <w:rsid w:val="00792CC9"/>
    <w:rsid w:val="007953FA"/>
    <w:rsid w:val="00797DE6"/>
    <w:rsid w:val="00797FBB"/>
    <w:rsid w:val="007A167D"/>
    <w:rsid w:val="007A4318"/>
    <w:rsid w:val="007A582A"/>
    <w:rsid w:val="007B276A"/>
    <w:rsid w:val="007B3C83"/>
    <w:rsid w:val="007C589D"/>
    <w:rsid w:val="007C674D"/>
    <w:rsid w:val="007D2F4F"/>
    <w:rsid w:val="007D6ACF"/>
    <w:rsid w:val="007E0DCF"/>
    <w:rsid w:val="007E534D"/>
    <w:rsid w:val="007E5ED7"/>
    <w:rsid w:val="007E7D57"/>
    <w:rsid w:val="007F780E"/>
    <w:rsid w:val="008002E3"/>
    <w:rsid w:val="00801C3C"/>
    <w:rsid w:val="00806B87"/>
    <w:rsid w:val="00812945"/>
    <w:rsid w:val="00820F09"/>
    <w:rsid w:val="00825A6A"/>
    <w:rsid w:val="00832B63"/>
    <w:rsid w:val="00833D06"/>
    <w:rsid w:val="00833F5B"/>
    <w:rsid w:val="00842D53"/>
    <w:rsid w:val="008462C6"/>
    <w:rsid w:val="0085669A"/>
    <w:rsid w:val="00856F77"/>
    <w:rsid w:val="00866840"/>
    <w:rsid w:val="00867384"/>
    <w:rsid w:val="008675C6"/>
    <w:rsid w:val="00867FCE"/>
    <w:rsid w:val="00870E14"/>
    <w:rsid w:val="00872003"/>
    <w:rsid w:val="008741B6"/>
    <w:rsid w:val="0087512F"/>
    <w:rsid w:val="00882FBF"/>
    <w:rsid w:val="00883E87"/>
    <w:rsid w:val="00884002"/>
    <w:rsid w:val="00884107"/>
    <w:rsid w:val="00886516"/>
    <w:rsid w:val="008A267A"/>
    <w:rsid w:val="008A41A3"/>
    <w:rsid w:val="008B083D"/>
    <w:rsid w:val="008B0E8C"/>
    <w:rsid w:val="008B1165"/>
    <w:rsid w:val="008B15CF"/>
    <w:rsid w:val="008B4F47"/>
    <w:rsid w:val="008B6776"/>
    <w:rsid w:val="008B6A6A"/>
    <w:rsid w:val="008B6EAD"/>
    <w:rsid w:val="008C0C24"/>
    <w:rsid w:val="008C349F"/>
    <w:rsid w:val="008C7983"/>
    <w:rsid w:val="008D4554"/>
    <w:rsid w:val="008D5CE7"/>
    <w:rsid w:val="008D5D22"/>
    <w:rsid w:val="008D6B77"/>
    <w:rsid w:val="008E58B5"/>
    <w:rsid w:val="008E757B"/>
    <w:rsid w:val="008F08A1"/>
    <w:rsid w:val="008F1FB8"/>
    <w:rsid w:val="008F4AAF"/>
    <w:rsid w:val="008F4C21"/>
    <w:rsid w:val="00901659"/>
    <w:rsid w:val="00914885"/>
    <w:rsid w:val="0092385D"/>
    <w:rsid w:val="0092731E"/>
    <w:rsid w:val="0093084D"/>
    <w:rsid w:val="00931347"/>
    <w:rsid w:val="00935472"/>
    <w:rsid w:val="00935CA7"/>
    <w:rsid w:val="00935CEC"/>
    <w:rsid w:val="00940C3C"/>
    <w:rsid w:val="00945A22"/>
    <w:rsid w:val="00947D71"/>
    <w:rsid w:val="009537ED"/>
    <w:rsid w:val="009540FA"/>
    <w:rsid w:val="009573C0"/>
    <w:rsid w:val="009627B8"/>
    <w:rsid w:val="00964E72"/>
    <w:rsid w:val="009657FB"/>
    <w:rsid w:val="00970B36"/>
    <w:rsid w:val="0097102C"/>
    <w:rsid w:val="00976F2A"/>
    <w:rsid w:val="00981C11"/>
    <w:rsid w:val="00982C03"/>
    <w:rsid w:val="00990673"/>
    <w:rsid w:val="009915AE"/>
    <w:rsid w:val="00991E50"/>
    <w:rsid w:val="00992B26"/>
    <w:rsid w:val="00996FA5"/>
    <w:rsid w:val="009A2CE5"/>
    <w:rsid w:val="009A510A"/>
    <w:rsid w:val="009A514B"/>
    <w:rsid w:val="009B1F25"/>
    <w:rsid w:val="009B30BC"/>
    <w:rsid w:val="009B4AFE"/>
    <w:rsid w:val="009B6001"/>
    <w:rsid w:val="009C03BE"/>
    <w:rsid w:val="009C0D99"/>
    <w:rsid w:val="009C7CB3"/>
    <w:rsid w:val="009C7D4A"/>
    <w:rsid w:val="009D1FE6"/>
    <w:rsid w:val="009D2712"/>
    <w:rsid w:val="009D5F6B"/>
    <w:rsid w:val="009E0819"/>
    <w:rsid w:val="009E1764"/>
    <w:rsid w:val="009E6F46"/>
    <w:rsid w:val="009F32D9"/>
    <w:rsid w:val="009F34BF"/>
    <w:rsid w:val="009F739F"/>
    <w:rsid w:val="00A0265C"/>
    <w:rsid w:val="00A03CB3"/>
    <w:rsid w:val="00A05195"/>
    <w:rsid w:val="00A069DD"/>
    <w:rsid w:val="00A1209D"/>
    <w:rsid w:val="00A122A6"/>
    <w:rsid w:val="00A15F00"/>
    <w:rsid w:val="00A17DC7"/>
    <w:rsid w:val="00A224B3"/>
    <w:rsid w:val="00A24975"/>
    <w:rsid w:val="00A32266"/>
    <w:rsid w:val="00A33183"/>
    <w:rsid w:val="00A35B30"/>
    <w:rsid w:val="00A37FB1"/>
    <w:rsid w:val="00A43232"/>
    <w:rsid w:val="00A5171B"/>
    <w:rsid w:val="00A552D1"/>
    <w:rsid w:val="00A613FB"/>
    <w:rsid w:val="00A61F4A"/>
    <w:rsid w:val="00A61F8D"/>
    <w:rsid w:val="00A641FA"/>
    <w:rsid w:val="00A74F06"/>
    <w:rsid w:val="00A90318"/>
    <w:rsid w:val="00A92D2F"/>
    <w:rsid w:val="00AA030E"/>
    <w:rsid w:val="00AA1774"/>
    <w:rsid w:val="00AA2AF9"/>
    <w:rsid w:val="00AA44F2"/>
    <w:rsid w:val="00AA6468"/>
    <w:rsid w:val="00AA75A5"/>
    <w:rsid w:val="00AB1079"/>
    <w:rsid w:val="00AB6D83"/>
    <w:rsid w:val="00AC257E"/>
    <w:rsid w:val="00AC2759"/>
    <w:rsid w:val="00AC6D17"/>
    <w:rsid w:val="00AD2061"/>
    <w:rsid w:val="00AE03D8"/>
    <w:rsid w:val="00AE3D19"/>
    <w:rsid w:val="00AE454A"/>
    <w:rsid w:val="00AE68A1"/>
    <w:rsid w:val="00AF4060"/>
    <w:rsid w:val="00AF530C"/>
    <w:rsid w:val="00AF77E4"/>
    <w:rsid w:val="00B00657"/>
    <w:rsid w:val="00B011FF"/>
    <w:rsid w:val="00B04073"/>
    <w:rsid w:val="00B04D8E"/>
    <w:rsid w:val="00B05684"/>
    <w:rsid w:val="00B06FB3"/>
    <w:rsid w:val="00B145A0"/>
    <w:rsid w:val="00B153C6"/>
    <w:rsid w:val="00B20FD0"/>
    <w:rsid w:val="00B21DED"/>
    <w:rsid w:val="00B3156B"/>
    <w:rsid w:val="00B3289F"/>
    <w:rsid w:val="00B371D8"/>
    <w:rsid w:val="00B37928"/>
    <w:rsid w:val="00B40234"/>
    <w:rsid w:val="00B4045E"/>
    <w:rsid w:val="00B518F6"/>
    <w:rsid w:val="00B53125"/>
    <w:rsid w:val="00B53AD7"/>
    <w:rsid w:val="00B53E53"/>
    <w:rsid w:val="00B550D7"/>
    <w:rsid w:val="00B559BB"/>
    <w:rsid w:val="00B568C3"/>
    <w:rsid w:val="00B56A4A"/>
    <w:rsid w:val="00B56D6C"/>
    <w:rsid w:val="00B628C6"/>
    <w:rsid w:val="00B65E10"/>
    <w:rsid w:val="00B67C2C"/>
    <w:rsid w:val="00B70FC8"/>
    <w:rsid w:val="00B72D4A"/>
    <w:rsid w:val="00B75D76"/>
    <w:rsid w:val="00B76628"/>
    <w:rsid w:val="00B77CAC"/>
    <w:rsid w:val="00B80582"/>
    <w:rsid w:val="00B849AD"/>
    <w:rsid w:val="00B84CE4"/>
    <w:rsid w:val="00B9257A"/>
    <w:rsid w:val="00BA08C2"/>
    <w:rsid w:val="00BA0D19"/>
    <w:rsid w:val="00BA0E5B"/>
    <w:rsid w:val="00BA40F7"/>
    <w:rsid w:val="00BA56A9"/>
    <w:rsid w:val="00BB1867"/>
    <w:rsid w:val="00BB4140"/>
    <w:rsid w:val="00BB518E"/>
    <w:rsid w:val="00BC0C27"/>
    <w:rsid w:val="00BC2B14"/>
    <w:rsid w:val="00BC401D"/>
    <w:rsid w:val="00BD0D1B"/>
    <w:rsid w:val="00BD5587"/>
    <w:rsid w:val="00BD5768"/>
    <w:rsid w:val="00BE002E"/>
    <w:rsid w:val="00BE0835"/>
    <w:rsid w:val="00BE3513"/>
    <w:rsid w:val="00BF4CF2"/>
    <w:rsid w:val="00BF7BFE"/>
    <w:rsid w:val="00C018EF"/>
    <w:rsid w:val="00C05879"/>
    <w:rsid w:val="00C05C73"/>
    <w:rsid w:val="00C07736"/>
    <w:rsid w:val="00C22083"/>
    <w:rsid w:val="00C26709"/>
    <w:rsid w:val="00C27638"/>
    <w:rsid w:val="00C306A3"/>
    <w:rsid w:val="00C308C1"/>
    <w:rsid w:val="00C350CD"/>
    <w:rsid w:val="00C3527D"/>
    <w:rsid w:val="00C4401A"/>
    <w:rsid w:val="00C501FA"/>
    <w:rsid w:val="00C5122D"/>
    <w:rsid w:val="00C54359"/>
    <w:rsid w:val="00C55608"/>
    <w:rsid w:val="00C57741"/>
    <w:rsid w:val="00C607BA"/>
    <w:rsid w:val="00C6576D"/>
    <w:rsid w:val="00C729BF"/>
    <w:rsid w:val="00C771D6"/>
    <w:rsid w:val="00C83061"/>
    <w:rsid w:val="00C855A9"/>
    <w:rsid w:val="00C873DD"/>
    <w:rsid w:val="00C90FAC"/>
    <w:rsid w:val="00C95001"/>
    <w:rsid w:val="00CA0399"/>
    <w:rsid w:val="00CA3AFC"/>
    <w:rsid w:val="00CA4E92"/>
    <w:rsid w:val="00CA607C"/>
    <w:rsid w:val="00CA76C9"/>
    <w:rsid w:val="00CA7F63"/>
    <w:rsid w:val="00CB026D"/>
    <w:rsid w:val="00CB4686"/>
    <w:rsid w:val="00CB46F9"/>
    <w:rsid w:val="00CB5012"/>
    <w:rsid w:val="00CC045E"/>
    <w:rsid w:val="00CC6941"/>
    <w:rsid w:val="00CD0847"/>
    <w:rsid w:val="00CD0BDD"/>
    <w:rsid w:val="00CD189F"/>
    <w:rsid w:val="00CE0E67"/>
    <w:rsid w:val="00CE246A"/>
    <w:rsid w:val="00CE4AA5"/>
    <w:rsid w:val="00CE6A87"/>
    <w:rsid w:val="00CF5DA7"/>
    <w:rsid w:val="00D02ACE"/>
    <w:rsid w:val="00D03214"/>
    <w:rsid w:val="00D04D32"/>
    <w:rsid w:val="00D05102"/>
    <w:rsid w:val="00D05679"/>
    <w:rsid w:val="00D058B3"/>
    <w:rsid w:val="00D155D8"/>
    <w:rsid w:val="00D15611"/>
    <w:rsid w:val="00D15A28"/>
    <w:rsid w:val="00D20D1A"/>
    <w:rsid w:val="00D22A84"/>
    <w:rsid w:val="00D23EDE"/>
    <w:rsid w:val="00D32BE1"/>
    <w:rsid w:val="00D32DD1"/>
    <w:rsid w:val="00D33054"/>
    <w:rsid w:val="00D33AE1"/>
    <w:rsid w:val="00D354F1"/>
    <w:rsid w:val="00D3614F"/>
    <w:rsid w:val="00D37876"/>
    <w:rsid w:val="00D476DC"/>
    <w:rsid w:val="00D5707B"/>
    <w:rsid w:val="00D64CBB"/>
    <w:rsid w:val="00D6504E"/>
    <w:rsid w:val="00D71F41"/>
    <w:rsid w:val="00D775B7"/>
    <w:rsid w:val="00D81E01"/>
    <w:rsid w:val="00D93229"/>
    <w:rsid w:val="00D945D5"/>
    <w:rsid w:val="00D9629A"/>
    <w:rsid w:val="00D96856"/>
    <w:rsid w:val="00DA0668"/>
    <w:rsid w:val="00DA1CCE"/>
    <w:rsid w:val="00DA23A7"/>
    <w:rsid w:val="00DB7C00"/>
    <w:rsid w:val="00DC1B88"/>
    <w:rsid w:val="00DC2296"/>
    <w:rsid w:val="00DC2A9F"/>
    <w:rsid w:val="00DC397E"/>
    <w:rsid w:val="00DC5893"/>
    <w:rsid w:val="00DC70AA"/>
    <w:rsid w:val="00DC759F"/>
    <w:rsid w:val="00DE4452"/>
    <w:rsid w:val="00DE610E"/>
    <w:rsid w:val="00DE64D5"/>
    <w:rsid w:val="00DE652C"/>
    <w:rsid w:val="00DF1C0F"/>
    <w:rsid w:val="00E01814"/>
    <w:rsid w:val="00E0254D"/>
    <w:rsid w:val="00E07A56"/>
    <w:rsid w:val="00E10B84"/>
    <w:rsid w:val="00E1446C"/>
    <w:rsid w:val="00E14503"/>
    <w:rsid w:val="00E17392"/>
    <w:rsid w:val="00E205B0"/>
    <w:rsid w:val="00E20803"/>
    <w:rsid w:val="00E213C0"/>
    <w:rsid w:val="00E2253D"/>
    <w:rsid w:val="00E25885"/>
    <w:rsid w:val="00E25971"/>
    <w:rsid w:val="00E26E16"/>
    <w:rsid w:val="00E26F71"/>
    <w:rsid w:val="00E41241"/>
    <w:rsid w:val="00E446BC"/>
    <w:rsid w:val="00E46A5A"/>
    <w:rsid w:val="00E4715A"/>
    <w:rsid w:val="00E54BE4"/>
    <w:rsid w:val="00E56331"/>
    <w:rsid w:val="00E56775"/>
    <w:rsid w:val="00E61EC5"/>
    <w:rsid w:val="00E623DC"/>
    <w:rsid w:val="00E63B99"/>
    <w:rsid w:val="00E72B5A"/>
    <w:rsid w:val="00E73EBA"/>
    <w:rsid w:val="00E77820"/>
    <w:rsid w:val="00E81A3B"/>
    <w:rsid w:val="00E91667"/>
    <w:rsid w:val="00EA5CE7"/>
    <w:rsid w:val="00EB6186"/>
    <w:rsid w:val="00EB61C6"/>
    <w:rsid w:val="00EC16D2"/>
    <w:rsid w:val="00EC3CFC"/>
    <w:rsid w:val="00EC62E2"/>
    <w:rsid w:val="00EC78B3"/>
    <w:rsid w:val="00ED2924"/>
    <w:rsid w:val="00EE547E"/>
    <w:rsid w:val="00EF0817"/>
    <w:rsid w:val="00EF12DA"/>
    <w:rsid w:val="00EF3AC1"/>
    <w:rsid w:val="00EF4A53"/>
    <w:rsid w:val="00F02360"/>
    <w:rsid w:val="00F1104A"/>
    <w:rsid w:val="00F12FA0"/>
    <w:rsid w:val="00F14DD1"/>
    <w:rsid w:val="00F20E55"/>
    <w:rsid w:val="00F21455"/>
    <w:rsid w:val="00F22F90"/>
    <w:rsid w:val="00F2359D"/>
    <w:rsid w:val="00F31590"/>
    <w:rsid w:val="00F4011A"/>
    <w:rsid w:val="00F40285"/>
    <w:rsid w:val="00F41A55"/>
    <w:rsid w:val="00F41DE3"/>
    <w:rsid w:val="00F42FCB"/>
    <w:rsid w:val="00F45339"/>
    <w:rsid w:val="00F4739F"/>
    <w:rsid w:val="00F5079A"/>
    <w:rsid w:val="00F52384"/>
    <w:rsid w:val="00F54A12"/>
    <w:rsid w:val="00F54E46"/>
    <w:rsid w:val="00F55455"/>
    <w:rsid w:val="00F56CC0"/>
    <w:rsid w:val="00F57162"/>
    <w:rsid w:val="00F57ABB"/>
    <w:rsid w:val="00F62620"/>
    <w:rsid w:val="00F65EED"/>
    <w:rsid w:val="00F66207"/>
    <w:rsid w:val="00F714B9"/>
    <w:rsid w:val="00F719C3"/>
    <w:rsid w:val="00F769A3"/>
    <w:rsid w:val="00F80115"/>
    <w:rsid w:val="00F80D39"/>
    <w:rsid w:val="00F916D3"/>
    <w:rsid w:val="00F9255A"/>
    <w:rsid w:val="00F9342E"/>
    <w:rsid w:val="00F97C3D"/>
    <w:rsid w:val="00FA29E9"/>
    <w:rsid w:val="00FA7440"/>
    <w:rsid w:val="00FB0B49"/>
    <w:rsid w:val="00FB3E71"/>
    <w:rsid w:val="00FC242E"/>
    <w:rsid w:val="00FC4C28"/>
    <w:rsid w:val="00FD6086"/>
    <w:rsid w:val="00FD6E02"/>
    <w:rsid w:val="00FE09C9"/>
    <w:rsid w:val="00FE244C"/>
    <w:rsid w:val="00FE3BD3"/>
    <w:rsid w:val="00FE7EBD"/>
    <w:rsid w:val="00FF0408"/>
    <w:rsid w:val="00F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2F09"/>
  <w15:docId w15:val="{935E8215-7261-4D02-AE5C-BB70EC90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3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2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53D"/>
  </w:style>
  <w:style w:type="paragraph" w:styleId="Footer">
    <w:name w:val="footer"/>
    <w:basedOn w:val="Normal"/>
    <w:link w:val="FooterChar"/>
    <w:uiPriority w:val="99"/>
    <w:unhideWhenUsed/>
    <w:rsid w:val="00E22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53D"/>
  </w:style>
  <w:style w:type="character" w:styleId="Hyperlink">
    <w:name w:val="Hyperlink"/>
    <w:basedOn w:val="DefaultParagraphFont"/>
    <w:uiPriority w:val="99"/>
    <w:unhideWhenUsed/>
    <w:rsid w:val="007E5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34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5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8.png"/><Relationship Id="rId12" Type="http://schemas.openxmlformats.org/officeDocument/2006/relationships/image" Target="media/image5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3.gi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1407</Words>
  <Characters>8023</Characters>
  <Application>Microsoft Office Word</Application>
  <DocSecurity>4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Felippo Lo Bianco</dc:creator>
  <cp:keywords/>
  <cp:lastModifiedBy>FELIPPO DA SILVA LO BIANCO</cp:lastModifiedBy>
  <cp:revision>495</cp:revision>
  <cp:lastPrinted>2026-07-10T06:53:00Z</cp:lastPrinted>
  <dcterms:created xsi:type="dcterms:W3CDTF">2026-07-09T04:23:00Z</dcterms:created>
  <dcterms:modified xsi:type="dcterms:W3CDTF">2026-07-10T02:54:00Z</dcterms:modified>
</cp:coreProperties>
</file>