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93235B" w14:textId="77777777" w:rsidR="00426C52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20"/>
        <w:jc w:val="both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TÍTULO ARIAL 14, NEGRITO E MAIÚSCULAS, JUSTIFICADO, ESPAÇO SIMPLES (</w:t>
      </w:r>
      <w:r>
        <w:rPr>
          <w:rFonts w:ascii="Arial" w:eastAsia="Arial" w:hAnsi="Arial" w:cs="Arial"/>
          <w:b/>
          <w:color w:val="000000"/>
          <w:u w:val="single"/>
        </w:rPr>
        <w:t>em português</w:t>
      </w:r>
      <w:r>
        <w:rPr>
          <w:rFonts w:ascii="Arial" w:eastAsia="Arial" w:hAnsi="Arial" w:cs="Arial"/>
          <w:b/>
          <w:color w:val="000000"/>
        </w:rPr>
        <w:t>), SENDO A EXTENSÃO MÁXIMA DO CONJUNTO DE TRÊS LINHAS</w:t>
      </w:r>
    </w:p>
    <w:p w14:paraId="07C04FA0" w14:textId="77777777" w:rsidR="00426C52" w:rsidRDefault="00000000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Nome do autor 1; Nome do autor 2; Nome do autor 3</w:t>
      </w:r>
    </w:p>
    <w:p w14:paraId="77BB605F" w14:textId="77777777" w:rsidR="00426C52" w:rsidRDefault="00426C52">
      <w:pPr>
        <w:spacing w:before="120" w:after="120"/>
        <w:jc w:val="both"/>
        <w:rPr>
          <w:rFonts w:ascii="Arial" w:eastAsia="Arial" w:hAnsi="Arial" w:cs="Arial"/>
          <w:b/>
        </w:rPr>
      </w:pPr>
    </w:p>
    <w:p w14:paraId="6A6D2601" w14:textId="77777777" w:rsidR="00426C52" w:rsidRDefault="00000000">
      <w:pPr>
        <w:spacing w:before="120" w:after="12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 xml:space="preserve">Resumo: </w:t>
      </w:r>
      <w:r>
        <w:rPr>
          <w:rFonts w:ascii="Arial" w:eastAsia="Arial" w:hAnsi="Arial" w:cs="Arial"/>
        </w:rPr>
        <w:t xml:space="preserve">O resumo deve ser digitado em fonte Arial tamanho 12, e dentro desta área. O texto deve ser justificado. O resumo deve conter o objetivo, metodologia, principais resultados e conclusões. Não deve ultrapassar 10 linhas. </w:t>
      </w:r>
    </w:p>
    <w:p w14:paraId="7857DA30" w14:textId="77777777" w:rsidR="00426C52" w:rsidRDefault="00000000">
      <w:pPr>
        <w:spacing w:before="120" w:after="12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Palavras-Chave:</w:t>
      </w:r>
      <w:r>
        <w:rPr>
          <w:rFonts w:ascii="Arial" w:eastAsia="Arial" w:hAnsi="Arial" w:cs="Arial"/>
        </w:rPr>
        <w:t xml:space="preserve"> deve ter de 3 a 5 palavras-chave, separadas por ponto e vírgula.</w:t>
      </w:r>
    </w:p>
    <w:p w14:paraId="5D5A5DDE" w14:textId="77777777" w:rsidR="00426C52" w:rsidRDefault="00426C52">
      <w:pPr>
        <w:spacing w:before="120" w:after="120"/>
        <w:rPr>
          <w:rFonts w:ascii="Arial" w:eastAsia="Arial" w:hAnsi="Arial" w:cs="Arial"/>
          <w:b/>
        </w:rPr>
      </w:pPr>
    </w:p>
    <w:p w14:paraId="6ED0065B" w14:textId="77777777" w:rsidR="00426C52" w:rsidRDefault="00000000">
      <w:pPr>
        <w:spacing w:before="120" w:after="12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1. INTRODUÇÃO (ARIAL 12, deve começar na segunda página)</w:t>
      </w:r>
    </w:p>
    <w:p w14:paraId="3D90C2CD" w14:textId="77777777" w:rsidR="00426C52" w:rsidRDefault="00426C52">
      <w:pPr>
        <w:spacing w:before="120" w:after="120"/>
        <w:jc w:val="both"/>
        <w:rPr>
          <w:rFonts w:ascii="Arial" w:eastAsia="Arial" w:hAnsi="Arial" w:cs="Arial"/>
          <w:b/>
        </w:rPr>
      </w:pPr>
    </w:p>
    <w:p w14:paraId="758E021E" w14:textId="77777777" w:rsidR="00426C52" w:rsidRDefault="00000000">
      <w:pPr>
        <w:spacing w:before="120" w:after="120"/>
        <w:ind w:firstLine="709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 fonte a ser usada é a Arial, tamanho 12, formato normal. Recomenda-se usar ESTE </w:t>
      </w:r>
      <w:r>
        <w:rPr>
          <w:rFonts w:ascii="Arial" w:eastAsia="Arial" w:hAnsi="Arial" w:cs="Arial"/>
          <w:i/>
        </w:rPr>
        <w:t>template</w:t>
      </w:r>
      <w:r>
        <w:rPr>
          <w:rFonts w:ascii="Arial" w:eastAsia="Arial" w:hAnsi="Arial" w:cs="Arial"/>
        </w:rPr>
        <w:t xml:space="preserve"> para escrever o trabalho, disponibilizado para download no site do evento. Todos os autores deverão observar as recomendações que se seguem para preparar os seus trabalhos.</w:t>
      </w:r>
      <w:r>
        <w:rPr>
          <w:rFonts w:ascii="Arial" w:eastAsia="Arial" w:hAnsi="Arial" w:cs="Arial"/>
          <w:color w:val="FF0000"/>
        </w:rPr>
        <w:t xml:space="preserve"> </w:t>
      </w:r>
      <w:r>
        <w:rPr>
          <w:rFonts w:ascii="Arial" w:eastAsia="Arial" w:hAnsi="Arial" w:cs="Arial"/>
        </w:rPr>
        <w:t xml:space="preserve">O texto deve estar no formato justificado. Caso alguma informação não conste neste documento (seja de forma escrita, seja como configuração utilizada), adotar o padrão ABNT para as referências. </w:t>
      </w:r>
    </w:p>
    <w:p w14:paraId="63F43C52" w14:textId="77777777" w:rsidR="00426C52" w:rsidRDefault="00000000">
      <w:pPr>
        <w:spacing w:before="120" w:after="120"/>
        <w:ind w:firstLine="708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Os trabalhos deverão ser enviados em formato digitalizado (Word ou PDF) com texto completo. </w:t>
      </w:r>
    </w:p>
    <w:p w14:paraId="2BBB06B5" w14:textId="646E4237" w:rsidR="00426C52" w:rsidRDefault="00000000">
      <w:pPr>
        <w:spacing w:before="120" w:after="120"/>
        <w:ind w:firstLine="708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u w:val="single"/>
        </w:rPr>
        <w:t xml:space="preserve">O limite de páginas para o artigo está fixado entre </w:t>
      </w:r>
      <w:r w:rsidR="00A13201">
        <w:rPr>
          <w:rFonts w:ascii="Arial" w:eastAsia="Arial" w:hAnsi="Arial" w:cs="Arial"/>
          <w:b/>
          <w:u w:val="single"/>
        </w:rPr>
        <w:t>4</w:t>
      </w:r>
      <w:r>
        <w:rPr>
          <w:rFonts w:ascii="Arial" w:eastAsia="Arial" w:hAnsi="Arial" w:cs="Arial"/>
          <w:b/>
          <w:u w:val="single"/>
        </w:rPr>
        <w:t xml:space="preserve"> (</w:t>
      </w:r>
      <w:r w:rsidR="00A13201">
        <w:rPr>
          <w:rFonts w:ascii="Arial" w:eastAsia="Arial" w:hAnsi="Arial" w:cs="Arial"/>
          <w:b/>
          <w:u w:val="single"/>
        </w:rPr>
        <w:t>quatro</w:t>
      </w:r>
      <w:r>
        <w:rPr>
          <w:rFonts w:ascii="Arial" w:eastAsia="Arial" w:hAnsi="Arial" w:cs="Arial"/>
          <w:b/>
          <w:u w:val="single"/>
        </w:rPr>
        <w:t xml:space="preserve">) </w:t>
      </w:r>
      <w:r w:rsidR="00A13201">
        <w:rPr>
          <w:rFonts w:ascii="Arial" w:eastAsia="Arial" w:hAnsi="Arial" w:cs="Arial"/>
          <w:b/>
          <w:u w:val="single"/>
        </w:rPr>
        <w:t>e</w:t>
      </w:r>
      <w:r>
        <w:rPr>
          <w:rFonts w:ascii="Arial" w:eastAsia="Arial" w:hAnsi="Arial" w:cs="Arial"/>
          <w:b/>
          <w:u w:val="single"/>
        </w:rPr>
        <w:t xml:space="preserve"> </w:t>
      </w:r>
      <w:r w:rsidR="00A13201">
        <w:rPr>
          <w:rFonts w:ascii="Arial" w:eastAsia="Arial" w:hAnsi="Arial" w:cs="Arial"/>
          <w:b/>
          <w:u w:val="single"/>
        </w:rPr>
        <w:t>6</w:t>
      </w:r>
      <w:r>
        <w:rPr>
          <w:rFonts w:ascii="Arial" w:eastAsia="Arial" w:hAnsi="Arial" w:cs="Arial"/>
          <w:b/>
          <w:u w:val="single"/>
        </w:rPr>
        <w:t xml:space="preserve"> (</w:t>
      </w:r>
      <w:r w:rsidR="00A13201">
        <w:rPr>
          <w:rFonts w:ascii="Arial" w:eastAsia="Arial" w:hAnsi="Arial" w:cs="Arial"/>
          <w:b/>
          <w:u w:val="single"/>
        </w:rPr>
        <w:t>seis</w:t>
      </w:r>
      <w:r>
        <w:rPr>
          <w:rFonts w:ascii="Arial" w:eastAsia="Arial" w:hAnsi="Arial" w:cs="Arial"/>
          <w:b/>
          <w:u w:val="single"/>
        </w:rPr>
        <w:t>) páginas</w:t>
      </w:r>
      <w:r>
        <w:rPr>
          <w:rFonts w:ascii="Arial" w:eastAsia="Arial" w:hAnsi="Arial" w:cs="Arial"/>
        </w:rPr>
        <w:t>, considerando-se texto, tabelas, figuras e fotos. Estas páginas deverão estar configuradas para formato A4 (210 x 297 mm).</w:t>
      </w:r>
    </w:p>
    <w:p w14:paraId="40FD1D54" w14:textId="77777777" w:rsidR="00426C52" w:rsidRDefault="00000000">
      <w:pPr>
        <w:spacing w:before="120" w:after="120"/>
        <w:ind w:firstLine="708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As referências devem ser numeradas em ordem crescente, no texto, e colocadas entre colchetes (i.e. [1]).</w:t>
      </w:r>
    </w:p>
    <w:p w14:paraId="495AF59C" w14:textId="77777777" w:rsidR="00426C52" w:rsidRDefault="00426C52">
      <w:pPr>
        <w:spacing w:before="120" w:after="120"/>
        <w:jc w:val="both"/>
        <w:rPr>
          <w:rFonts w:ascii="Arial" w:eastAsia="Arial" w:hAnsi="Arial" w:cs="Arial"/>
        </w:rPr>
      </w:pPr>
    </w:p>
    <w:p w14:paraId="418D3032" w14:textId="77777777" w:rsidR="00426C52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 xml:space="preserve"> Seção Secundária (Arial 12)</w:t>
      </w:r>
    </w:p>
    <w:p w14:paraId="607ED5CA" w14:textId="77777777" w:rsidR="00426C52" w:rsidRDefault="00426C52">
      <w:pPr>
        <w:spacing w:before="120" w:after="120"/>
        <w:rPr>
          <w:rFonts w:ascii="Arial" w:eastAsia="Arial" w:hAnsi="Arial" w:cs="Arial"/>
          <w:b/>
        </w:rPr>
      </w:pPr>
    </w:p>
    <w:p w14:paraId="7CDC883C" w14:textId="77777777" w:rsidR="00426C52" w:rsidRDefault="00000000">
      <w:pPr>
        <w:spacing w:before="120" w:after="120"/>
        <w:ind w:firstLine="709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Os cabeçalhos secundários devem ser alinhados junto à margem esquerda, digitados em negrito, sendo maiúscula apenas a primeira letra de cada palavra.</w:t>
      </w:r>
    </w:p>
    <w:p w14:paraId="33636E8B" w14:textId="77777777" w:rsidR="00426C52" w:rsidRDefault="00426C52">
      <w:pPr>
        <w:spacing w:before="120" w:after="120"/>
        <w:ind w:firstLine="709"/>
        <w:jc w:val="both"/>
        <w:rPr>
          <w:rFonts w:ascii="Arial" w:eastAsia="Arial" w:hAnsi="Arial" w:cs="Arial"/>
        </w:rPr>
      </w:pPr>
    </w:p>
    <w:p w14:paraId="08949102" w14:textId="77777777" w:rsidR="00426C52" w:rsidRDefault="00000000">
      <w:pPr>
        <w:spacing w:before="120" w:after="120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1.1.1 Seção Terciária (Arial 12)</w:t>
      </w:r>
    </w:p>
    <w:p w14:paraId="468BAA48" w14:textId="77777777" w:rsidR="00426C52" w:rsidRDefault="00426C52">
      <w:pPr>
        <w:spacing w:before="120" w:after="120"/>
        <w:jc w:val="both"/>
        <w:rPr>
          <w:rFonts w:ascii="Arial" w:eastAsia="Arial" w:hAnsi="Arial" w:cs="Arial"/>
        </w:rPr>
      </w:pPr>
    </w:p>
    <w:p w14:paraId="77105A9A" w14:textId="77777777" w:rsidR="00426C52" w:rsidRDefault="00000000">
      <w:pPr>
        <w:spacing w:before="120" w:after="12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 numeração progressiva deve ser utilizada para evidenciar a sistematização do conteúdo do trabalho. É preciso usar letra maiúscula nas seções primárias e negrito em todas as seções.</w:t>
      </w:r>
    </w:p>
    <w:p w14:paraId="4970CCF7" w14:textId="77777777" w:rsidR="00426C52" w:rsidRDefault="00426C52">
      <w:pPr>
        <w:spacing w:before="120" w:after="120"/>
        <w:jc w:val="both"/>
        <w:rPr>
          <w:rFonts w:ascii="Arial" w:eastAsia="Arial" w:hAnsi="Arial" w:cs="Arial"/>
        </w:rPr>
      </w:pPr>
    </w:p>
    <w:p w14:paraId="077405DD" w14:textId="77777777" w:rsidR="00426C52" w:rsidRDefault="00000000">
      <w:pPr>
        <w:spacing w:before="120" w:after="120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2. MATERIAIS E MÉTODOS (ARIAL 12) </w:t>
      </w:r>
    </w:p>
    <w:p w14:paraId="09119281" w14:textId="77777777" w:rsidR="00426C52" w:rsidRDefault="00426C52">
      <w:pPr>
        <w:spacing w:before="120" w:after="120"/>
        <w:jc w:val="both"/>
        <w:rPr>
          <w:rFonts w:ascii="Arial" w:eastAsia="Arial" w:hAnsi="Arial" w:cs="Arial"/>
          <w:b/>
        </w:rPr>
      </w:pPr>
    </w:p>
    <w:p w14:paraId="022E2094" w14:textId="77777777" w:rsidR="00426C52" w:rsidRDefault="00000000">
      <w:pPr>
        <w:spacing w:before="120" w:after="120"/>
        <w:ind w:firstLine="708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>Na Metodologia, deverá será explicitado o tipo de estudo, local, população (caso for pesquisa de campo), período, técnica e análise dos dados, bem como as normas éticas seguidas (caso da pesquisa ser com seres humanos). Enfim, descrever todo(s) o(s) método(s) utilizado(s) para a realização do trabalho.</w:t>
      </w:r>
    </w:p>
    <w:p w14:paraId="3EA48CB5" w14:textId="77777777" w:rsidR="00426C52" w:rsidRDefault="00000000">
      <w:pPr>
        <w:spacing w:before="120" w:after="120"/>
        <w:ind w:firstLine="708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As figuras poderão ser coloridas e deverão ser inseridas no corpo do </w:t>
      </w:r>
      <w:r>
        <w:rPr>
          <w:rFonts w:ascii="Arial" w:eastAsia="Arial" w:hAnsi="Arial" w:cs="Arial"/>
          <w:color w:val="000000"/>
        </w:rPr>
        <w:t>trabalho</w:t>
      </w:r>
      <w:r>
        <w:rPr>
          <w:rFonts w:ascii="Arial" w:eastAsia="Arial" w:hAnsi="Arial" w:cs="Arial"/>
        </w:rPr>
        <w:t>, próximas às suas citações no texto. As figuras deverão ser centralizadas, sem exceder o tamanho limitado pelas margens da página.</w:t>
      </w:r>
    </w:p>
    <w:p w14:paraId="49B6C569" w14:textId="77777777" w:rsidR="00426C52" w:rsidRDefault="00000000">
      <w:pPr>
        <w:spacing w:before="120" w:after="120"/>
        <w:ind w:firstLine="708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Cada figura deverá conter um título numerado em algarismos arábicos. Os títulos deverão ser escritos em fonte Arial 11, e devem ser centralizados na parte superior da figura. </w:t>
      </w:r>
    </w:p>
    <w:p w14:paraId="03C02CD5" w14:textId="77777777" w:rsidR="00426C52" w:rsidRDefault="00426C52">
      <w:pPr>
        <w:pBdr>
          <w:top w:val="nil"/>
          <w:left w:val="nil"/>
          <w:bottom w:val="nil"/>
          <w:right w:val="nil"/>
          <w:between w:val="nil"/>
        </w:pBdr>
        <w:spacing w:before="120" w:after="120"/>
        <w:jc w:val="center"/>
        <w:rPr>
          <w:rFonts w:ascii="Arial" w:eastAsia="Arial" w:hAnsi="Arial" w:cs="Arial"/>
          <w:i/>
          <w:color w:val="000000"/>
          <w:sz w:val="22"/>
          <w:szCs w:val="22"/>
        </w:rPr>
      </w:pPr>
    </w:p>
    <w:p w14:paraId="7E849921" w14:textId="77777777" w:rsidR="00426C52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20"/>
        <w:jc w:val="center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Figura 1. Título da figura</w:t>
      </w:r>
    </w:p>
    <w:p w14:paraId="3FF37835" w14:textId="77777777" w:rsidR="00426C52" w:rsidRDefault="00000000">
      <w:pPr>
        <w:spacing w:before="120" w:after="120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mc:AlternateContent>
          <mc:Choice Requires="wpg">
            <w:drawing>
              <wp:inline distT="0" distB="0" distL="0" distR="0" wp14:anchorId="496116E5" wp14:editId="2CB838B1">
                <wp:extent cx="4380614" cy="1796902"/>
                <wp:effectExtent l="0" t="0" r="0" b="0"/>
                <wp:docPr id="1" name="Agrupar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80614" cy="1796902"/>
                          <a:chOff x="3155693" y="2881549"/>
                          <a:chExt cx="4380614" cy="1796902"/>
                        </a:xfrm>
                      </wpg:grpSpPr>
                      <wpg:grpSp>
                        <wpg:cNvPr id="2" name="Agrupar 2"/>
                        <wpg:cNvGrpSpPr/>
                        <wpg:grpSpPr>
                          <a:xfrm>
                            <a:off x="3155693" y="2881549"/>
                            <a:ext cx="4380614" cy="1796902"/>
                            <a:chOff x="0" y="0"/>
                            <a:chExt cx="4380600" cy="1796900"/>
                          </a:xfrm>
                        </wpg:grpSpPr>
                        <wps:wsp>
                          <wps:cNvPr id="3" name="Retângulo 3"/>
                          <wps:cNvSpPr/>
                          <wps:spPr>
                            <a:xfrm>
                              <a:off x="0" y="0"/>
                              <a:ext cx="4380600" cy="17969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7D526D3" w14:textId="77777777" w:rsidR="00426C52" w:rsidRDefault="00426C52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4" name="Agrupar 4"/>
                          <wpg:cNvGrpSpPr/>
                          <wpg:grpSpPr>
                            <a:xfrm>
                              <a:off x="0" y="0"/>
                              <a:ext cx="4380600" cy="1796900"/>
                              <a:chOff x="0" y="0"/>
                              <a:chExt cx="4380600" cy="1796900"/>
                            </a:xfrm>
                          </wpg:grpSpPr>
                          <wps:wsp>
                            <wps:cNvPr id="5" name="Retângulo 5"/>
                            <wps:cNvSpPr/>
                            <wps:spPr>
                              <a:xfrm>
                                <a:off x="0" y="0"/>
                                <a:ext cx="4380600" cy="17969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2E1B18A" w14:textId="77777777" w:rsidR="00426C52" w:rsidRDefault="00426C52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6" name="Forma Livre: Forma 6"/>
                            <wps:cNvSpPr/>
                            <wps:spPr>
                              <a:xfrm>
                                <a:off x="2190306" y="763976"/>
                                <a:ext cx="1549658" cy="26894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20000" h="120000" extrusionOk="0">
                                    <a:moveTo>
                                      <a:pt x="0" y="0"/>
                                    </a:moveTo>
                                    <a:lnTo>
                                      <a:pt x="0" y="60000"/>
                                    </a:lnTo>
                                    <a:lnTo>
                                      <a:pt x="120000" y="60000"/>
                                    </a:lnTo>
                                    <a:lnTo>
                                      <a:pt x="120000" y="120000"/>
                                    </a:lnTo>
                                  </a:path>
                                </a:pathLst>
                              </a:custGeom>
                              <a:noFill/>
                              <a:ln w="25400" cap="flat" cmpd="sng">
                                <a:solidFill>
                                  <a:srgbClr val="3B6495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" name="Forma Livre: Forma 7"/>
                            <wps:cNvSpPr/>
                            <wps:spPr>
                              <a:xfrm>
                                <a:off x="2144586" y="763976"/>
                                <a:ext cx="91440" cy="26894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20000" h="120000" extrusionOk="0">
                                    <a:moveTo>
                                      <a:pt x="60000" y="0"/>
                                    </a:moveTo>
                                    <a:lnTo>
                                      <a:pt x="60000" y="120000"/>
                                    </a:lnTo>
                                  </a:path>
                                </a:pathLst>
                              </a:custGeom>
                              <a:noFill/>
                              <a:ln w="25400" cap="flat" cmpd="sng">
                                <a:solidFill>
                                  <a:srgbClr val="3B6495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8" name="Forma Livre: Forma 8"/>
                            <wps:cNvSpPr/>
                            <wps:spPr>
                              <a:xfrm>
                                <a:off x="640648" y="763976"/>
                                <a:ext cx="1549658" cy="26894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20000" h="120000" extrusionOk="0">
                                    <a:moveTo>
                                      <a:pt x="120000" y="0"/>
                                    </a:moveTo>
                                    <a:lnTo>
                                      <a:pt x="120000" y="60000"/>
                                    </a:lnTo>
                                    <a:lnTo>
                                      <a:pt x="0" y="60000"/>
                                    </a:lnTo>
                                    <a:lnTo>
                                      <a:pt x="0" y="120000"/>
                                    </a:lnTo>
                                  </a:path>
                                </a:pathLst>
                              </a:custGeom>
                              <a:noFill/>
                              <a:ln w="25400" cap="flat" cmpd="sng">
                                <a:solidFill>
                                  <a:srgbClr val="3B6495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9" name="Retângulo 9"/>
                            <wps:cNvSpPr/>
                            <wps:spPr>
                              <a:xfrm>
                                <a:off x="1549952" y="123621"/>
                                <a:ext cx="1280709" cy="640354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 w="25400" cap="flat" cmpd="sng">
                                <a:solidFill>
                                  <a:schemeClr val="lt1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10374E0" w14:textId="77777777" w:rsidR="00426C52" w:rsidRDefault="00426C52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0" name="Retângulo 10"/>
                            <wps:cNvSpPr/>
                            <wps:spPr>
                              <a:xfrm>
                                <a:off x="1549952" y="123621"/>
                                <a:ext cx="1280709" cy="64035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EC73558" w14:textId="77777777" w:rsidR="00426C52" w:rsidRDefault="00426C52">
                                  <w:pPr>
                                    <w:spacing w:line="215" w:lineRule="auto"/>
                                    <w:jc w:val="center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26650" tIns="26650" rIns="26650" bIns="26650" anchor="ctr" anchorCtr="0">
                              <a:noAutofit/>
                            </wps:bodyPr>
                          </wps:wsp>
                          <wps:wsp>
                            <wps:cNvPr id="11" name="Retângulo 11"/>
                            <wps:cNvSpPr/>
                            <wps:spPr>
                              <a:xfrm>
                                <a:off x="294" y="1032925"/>
                                <a:ext cx="1280709" cy="640354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 w="25400" cap="flat" cmpd="sng">
                                <a:solidFill>
                                  <a:schemeClr val="lt1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ED5F001" w14:textId="77777777" w:rsidR="00426C52" w:rsidRDefault="00426C52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2" name="Retângulo 12"/>
                            <wps:cNvSpPr/>
                            <wps:spPr>
                              <a:xfrm>
                                <a:off x="294" y="1032925"/>
                                <a:ext cx="1280709" cy="64035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85565D6" w14:textId="77777777" w:rsidR="00426C52" w:rsidRDefault="00426C52">
                                  <w:pPr>
                                    <w:spacing w:line="215" w:lineRule="auto"/>
                                    <w:jc w:val="center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26650" tIns="26650" rIns="26650" bIns="26650" anchor="ctr" anchorCtr="0">
                              <a:noAutofit/>
                            </wps:bodyPr>
                          </wps:wsp>
                          <wps:wsp>
                            <wps:cNvPr id="13" name="Retângulo 13"/>
                            <wps:cNvSpPr/>
                            <wps:spPr>
                              <a:xfrm>
                                <a:off x="1549952" y="1032925"/>
                                <a:ext cx="1280709" cy="640354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 w="25400" cap="flat" cmpd="sng">
                                <a:solidFill>
                                  <a:schemeClr val="lt1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C603355" w14:textId="77777777" w:rsidR="00426C52" w:rsidRDefault="00426C52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4" name="Retângulo 14"/>
                            <wps:cNvSpPr/>
                            <wps:spPr>
                              <a:xfrm>
                                <a:off x="1549952" y="1032925"/>
                                <a:ext cx="1280709" cy="64035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03F0473" w14:textId="77777777" w:rsidR="00426C52" w:rsidRDefault="00426C52">
                                  <w:pPr>
                                    <w:spacing w:line="215" w:lineRule="auto"/>
                                    <w:jc w:val="center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26650" tIns="26650" rIns="26650" bIns="26650" anchor="ctr" anchorCtr="0">
                              <a:noAutofit/>
                            </wps:bodyPr>
                          </wps:wsp>
                          <wps:wsp>
                            <wps:cNvPr id="15" name="Retângulo 15"/>
                            <wps:cNvSpPr/>
                            <wps:spPr>
                              <a:xfrm>
                                <a:off x="3099610" y="1032925"/>
                                <a:ext cx="1280709" cy="640354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 w="25400" cap="flat" cmpd="sng">
                                <a:solidFill>
                                  <a:schemeClr val="lt1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B9092C3" w14:textId="77777777" w:rsidR="00426C52" w:rsidRDefault="00426C52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6" name="Retângulo 16"/>
                            <wps:cNvSpPr/>
                            <wps:spPr>
                              <a:xfrm>
                                <a:off x="3099610" y="1032925"/>
                                <a:ext cx="1280709" cy="64035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179CDB0" w14:textId="77777777" w:rsidR="00426C52" w:rsidRDefault="00426C52">
                                  <w:pPr>
                                    <w:spacing w:line="215" w:lineRule="auto"/>
                                    <w:jc w:val="center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26650" tIns="26650" rIns="26650" bIns="26650" anchor="ctr" anchorCtr="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inline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<w:drawing>
              <wp:inline distB="0" distT="0" distL="0" distR="0">
                <wp:extent cx="4380614" cy="1796902"/>
                <wp:effectExtent b="0" l="0" r="0" t="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80614" cy="1796902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7A574E69" w14:textId="77777777" w:rsidR="00426C52" w:rsidRDefault="00426C52">
      <w:pPr>
        <w:pBdr>
          <w:top w:val="nil"/>
          <w:left w:val="nil"/>
          <w:bottom w:val="nil"/>
          <w:right w:val="nil"/>
          <w:between w:val="nil"/>
        </w:pBdr>
        <w:spacing w:before="120" w:after="120"/>
        <w:jc w:val="center"/>
        <w:rPr>
          <w:rFonts w:ascii="Arial" w:eastAsia="Arial" w:hAnsi="Arial" w:cs="Arial"/>
          <w:i/>
          <w:color w:val="000000"/>
          <w:sz w:val="22"/>
          <w:szCs w:val="22"/>
        </w:rPr>
      </w:pPr>
    </w:p>
    <w:p w14:paraId="02680517" w14:textId="77777777" w:rsidR="00426C52" w:rsidRDefault="00000000">
      <w:pPr>
        <w:spacing w:before="120" w:after="120"/>
        <w:ind w:firstLine="708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As tabelas deverão ser centralizadas (usando toda a área entre as margens). As tabelas poderão ser coloridas ou em preto e branco. O título da tabela deve ser centralizado e digitado em fonte Arial 11. As unidades de medida correspondentes a todos os termos deverão ser claramente indicadas, usando o Sistema Internacional (S.I.).</w:t>
      </w:r>
    </w:p>
    <w:p w14:paraId="6B97E90B" w14:textId="77777777" w:rsidR="00426C52" w:rsidRDefault="00426C52">
      <w:pPr>
        <w:spacing w:before="120" w:after="120"/>
        <w:ind w:firstLine="708"/>
        <w:jc w:val="both"/>
        <w:rPr>
          <w:rFonts w:ascii="Arial" w:eastAsia="Arial" w:hAnsi="Arial" w:cs="Arial"/>
        </w:rPr>
      </w:pPr>
    </w:p>
    <w:p w14:paraId="3DD432D9" w14:textId="77777777" w:rsidR="00426C52" w:rsidRDefault="00000000">
      <w:pPr>
        <w:spacing w:before="120" w:after="120"/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Tabela 1. Título da tabela</w:t>
      </w:r>
    </w:p>
    <w:tbl>
      <w:tblPr>
        <w:tblStyle w:val="a"/>
        <w:tblW w:w="9060" w:type="dxa"/>
        <w:jc w:val="center"/>
        <w:tblInd w:w="0" w:type="dxa"/>
        <w:tblBorders>
          <w:top w:val="single" w:sz="4" w:space="0" w:color="95B3D7"/>
          <w:left w:val="single" w:sz="4" w:space="0" w:color="95B3D7"/>
          <w:bottom w:val="single" w:sz="4" w:space="0" w:color="95B3D7"/>
          <w:right w:val="single" w:sz="4" w:space="0" w:color="95B3D7"/>
          <w:insideH w:val="single" w:sz="4" w:space="0" w:color="95B3D7"/>
          <w:insideV w:val="single" w:sz="4" w:space="0" w:color="95B3D7"/>
        </w:tblBorders>
        <w:tblLayout w:type="fixed"/>
        <w:tblLook w:val="04A0" w:firstRow="1" w:lastRow="0" w:firstColumn="1" w:lastColumn="0" w:noHBand="0" w:noVBand="1"/>
      </w:tblPr>
      <w:tblGrid>
        <w:gridCol w:w="2188"/>
        <w:gridCol w:w="2290"/>
        <w:gridCol w:w="2291"/>
        <w:gridCol w:w="2291"/>
      </w:tblGrid>
      <w:tr w:rsidR="00426C52" w14:paraId="22A86786" w14:textId="77777777" w:rsidTr="00426C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8" w:type="dxa"/>
          </w:tcPr>
          <w:p w14:paraId="10AF9650" w14:textId="77777777" w:rsidR="00426C52" w:rsidRDefault="00426C52">
            <w:pPr>
              <w:spacing w:before="120" w:after="120"/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2290" w:type="dxa"/>
          </w:tcPr>
          <w:p w14:paraId="3B26289F" w14:textId="77777777" w:rsidR="00426C52" w:rsidRDefault="00000000">
            <w:pPr>
              <w:spacing w:before="120" w:after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Variável 1</w:t>
            </w:r>
          </w:p>
          <w:p w14:paraId="41F12006" w14:textId="77777777" w:rsidR="00426C52" w:rsidRDefault="00000000">
            <w:pPr>
              <w:spacing w:before="120" w:after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(unid)</w:t>
            </w:r>
          </w:p>
        </w:tc>
        <w:tc>
          <w:tcPr>
            <w:tcW w:w="2291" w:type="dxa"/>
          </w:tcPr>
          <w:p w14:paraId="5A664BDD" w14:textId="77777777" w:rsidR="00426C52" w:rsidRDefault="00000000">
            <w:pPr>
              <w:spacing w:before="120" w:after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Variável 2</w:t>
            </w:r>
          </w:p>
          <w:p w14:paraId="21793447" w14:textId="77777777" w:rsidR="00426C52" w:rsidRDefault="00000000">
            <w:pPr>
              <w:spacing w:before="120" w:after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(unid)</w:t>
            </w:r>
          </w:p>
        </w:tc>
        <w:tc>
          <w:tcPr>
            <w:tcW w:w="2291" w:type="dxa"/>
          </w:tcPr>
          <w:p w14:paraId="41D75D36" w14:textId="77777777" w:rsidR="00426C52" w:rsidRDefault="00000000">
            <w:pPr>
              <w:spacing w:before="120" w:after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Variável 3</w:t>
            </w:r>
          </w:p>
          <w:p w14:paraId="7E1FBD26" w14:textId="77777777" w:rsidR="00426C52" w:rsidRDefault="00000000">
            <w:pPr>
              <w:spacing w:before="120" w:after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(unid)</w:t>
            </w:r>
          </w:p>
        </w:tc>
      </w:tr>
      <w:tr w:rsidR="00426C52" w14:paraId="3B6101F8" w14:textId="77777777" w:rsidTr="00426C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8" w:type="dxa"/>
          </w:tcPr>
          <w:p w14:paraId="319837F4" w14:textId="77777777" w:rsidR="00426C52" w:rsidRDefault="00000000">
            <w:pPr>
              <w:spacing w:before="120" w:after="12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</w:t>
            </w:r>
          </w:p>
        </w:tc>
        <w:tc>
          <w:tcPr>
            <w:tcW w:w="2290" w:type="dxa"/>
          </w:tcPr>
          <w:p w14:paraId="37A74EED" w14:textId="77777777" w:rsidR="00426C52" w:rsidRDefault="00000000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2291" w:type="dxa"/>
          </w:tcPr>
          <w:p w14:paraId="288BB849" w14:textId="77777777" w:rsidR="00426C52" w:rsidRDefault="00000000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2291" w:type="dxa"/>
          </w:tcPr>
          <w:p w14:paraId="1329885D" w14:textId="77777777" w:rsidR="00426C52" w:rsidRDefault="00000000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</w:t>
            </w:r>
          </w:p>
        </w:tc>
      </w:tr>
      <w:tr w:rsidR="00426C52" w14:paraId="337A2DA2" w14:textId="77777777" w:rsidTr="00426C5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8" w:type="dxa"/>
          </w:tcPr>
          <w:p w14:paraId="13956B0D" w14:textId="77777777" w:rsidR="00426C52" w:rsidRDefault="00000000">
            <w:pPr>
              <w:spacing w:before="120" w:after="12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B</w:t>
            </w:r>
          </w:p>
        </w:tc>
        <w:tc>
          <w:tcPr>
            <w:tcW w:w="2290" w:type="dxa"/>
          </w:tcPr>
          <w:p w14:paraId="66389109" w14:textId="77777777" w:rsidR="00426C52" w:rsidRDefault="00000000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</w:t>
            </w:r>
          </w:p>
        </w:tc>
        <w:tc>
          <w:tcPr>
            <w:tcW w:w="2291" w:type="dxa"/>
          </w:tcPr>
          <w:p w14:paraId="2320F2C5" w14:textId="77777777" w:rsidR="00426C52" w:rsidRDefault="00000000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</w:t>
            </w:r>
          </w:p>
        </w:tc>
        <w:tc>
          <w:tcPr>
            <w:tcW w:w="2291" w:type="dxa"/>
          </w:tcPr>
          <w:p w14:paraId="420E23A4" w14:textId="77777777" w:rsidR="00426C52" w:rsidRDefault="00000000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</w:t>
            </w:r>
          </w:p>
        </w:tc>
      </w:tr>
      <w:tr w:rsidR="00426C52" w14:paraId="6D0A658E" w14:textId="77777777" w:rsidTr="00426C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8" w:type="dxa"/>
          </w:tcPr>
          <w:p w14:paraId="71357EA2" w14:textId="77777777" w:rsidR="00426C52" w:rsidRDefault="00000000">
            <w:pPr>
              <w:spacing w:before="120" w:after="12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</w:t>
            </w:r>
          </w:p>
        </w:tc>
        <w:tc>
          <w:tcPr>
            <w:tcW w:w="2290" w:type="dxa"/>
          </w:tcPr>
          <w:p w14:paraId="2C480470" w14:textId="77777777" w:rsidR="00426C52" w:rsidRDefault="00000000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7</w:t>
            </w:r>
          </w:p>
        </w:tc>
        <w:tc>
          <w:tcPr>
            <w:tcW w:w="2291" w:type="dxa"/>
          </w:tcPr>
          <w:p w14:paraId="61DF12A1" w14:textId="77777777" w:rsidR="00426C52" w:rsidRDefault="00000000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8</w:t>
            </w:r>
          </w:p>
        </w:tc>
        <w:tc>
          <w:tcPr>
            <w:tcW w:w="2291" w:type="dxa"/>
          </w:tcPr>
          <w:p w14:paraId="45DA9171" w14:textId="77777777" w:rsidR="00426C52" w:rsidRDefault="00000000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9</w:t>
            </w:r>
          </w:p>
        </w:tc>
      </w:tr>
      <w:tr w:rsidR="00426C52" w14:paraId="5C818F7A" w14:textId="77777777" w:rsidTr="00426C5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8" w:type="dxa"/>
          </w:tcPr>
          <w:p w14:paraId="42E6D9B1" w14:textId="77777777" w:rsidR="00426C52" w:rsidRDefault="00000000">
            <w:pPr>
              <w:spacing w:before="120" w:after="12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</w:t>
            </w:r>
          </w:p>
        </w:tc>
        <w:tc>
          <w:tcPr>
            <w:tcW w:w="2290" w:type="dxa"/>
          </w:tcPr>
          <w:p w14:paraId="2D3A44BA" w14:textId="77777777" w:rsidR="00426C52" w:rsidRDefault="00000000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2291" w:type="dxa"/>
          </w:tcPr>
          <w:p w14:paraId="2F6B5CDA" w14:textId="77777777" w:rsidR="00426C52" w:rsidRDefault="00000000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2291" w:type="dxa"/>
          </w:tcPr>
          <w:p w14:paraId="44D5E366" w14:textId="77777777" w:rsidR="00426C52" w:rsidRDefault="00000000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</w:t>
            </w:r>
          </w:p>
        </w:tc>
      </w:tr>
    </w:tbl>
    <w:p w14:paraId="716A29D6" w14:textId="77777777" w:rsidR="00426C52" w:rsidRDefault="00426C52">
      <w:pPr>
        <w:spacing w:before="120" w:after="120"/>
        <w:jc w:val="both"/>
        <w:rPr>
          <w:rFonts w:ascii="Arial" w:eastAsia="Arial" w:hAnsi="Arial" w:cs="Arial"/>
        </w:rPr>
      </w:pPr>
    </w:p>
    <w:p w14:paraId="10D3F3E0" w14:textId="77777777" w:rsidR="00426C52" w:rsidRDefault="00000000">
      <w:pPr>
        <w:spacing w:before="120" w:after="120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3. RESULTADOS E DISCUSSÃO (ARIAL 12)</w:t>
      </w:r>
    </w:p>
    <w:p w14:paraId="2E3F990A" w14:textId="77777777" w:rsidR="00426C52" w:rsidRDefault="00426C52">
      <w:pPr>
        <w:spacing w:before="120" w:after="120"/>
        <w:ind w:firstLine="708"/>
        <w:jc w:val="both"/>
        <w:rPr>
          <w:rFonts w:ascii="Arial" w:eastAsia="Arial" w:hAnsi="Arial" w:cs="Arial"/>
        </w:rPr>
      </w:pPr>
    </w:p>
    <w:p w14:paraId="58DEE51B" w14:textId="77777777" w:rsidR="00426C52" w:rsidRDefault="00000000">
      <w:pPr>
        <w:spacing w:before="120" w:after="120"/>
        <w:ind w:firstLine="708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>As equações deverão ser escritas em itálico com numeração consecutiva entre parênteses, rente à margem direita. Equações com mais de uma linha deverão ser numeradas na última linha, entre parênteses e rente à margem direita.</w:t>
      </w:r>
    </w:p>
    <w:p w14:paraId="7A0819CB" w14:textId="77777777" w:rsidR="00426C52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9746"/>
        </w:tabs>
        <w:spacing w:before="120" w:after="120"/>
        <w:jc w:val="right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noProof/>
          <w:color w:val="000000"/>
          <w:sz w:val="36"/>
          <w:szCs w:val="36"/>
          <w:vertAlign w:val="subscript"/>
        </w:rPr>
        <w:drawing>
          <wp:inline distT="0" distB="0" distL="114300" distR="114300" wp14:anchorId="3263AE8D" wp14:editId="352C1F4E">
            <wp:extent cx="1587500" cy="234950"/>
            <wp:effectExtent l="0" t="0" r="0" b="0"/>
            <wp:docPr id="1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87500" cy="234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color w:val="000000"/>
        </w:rPr>
        <w:t xml:space="preserve">                                             (1)</w:t>
      </w:r>
    </w:p>
    <w:p w14:paraId="23D26A8C" w14:textId="77777777" w:rsidR="00426C52" w:rsidRDefault="00000000">
      <w:pPr>
        <w:spacing w:before="120" w:after="120"/>
        <w:ind w:firstLine="708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Caso necessário, a lista de notações e símbolos utilizados, assim como suas unidades de medida, deverão ser relacionadas antes das referências bibliográficas (em ordem alfabética).</w:t>
      </w:r>
    </w:p>
    <w:p w14:paraId="5A4E429E" w14:textId="77777777" w:rsidR="00426C52" w:rsidRDefault="00426C52">
      <w:pPr>
        <w:spacing w:before="120" w:after="120"/>
        <w:ind w:firstLine="708"/>
        <w:jc w:val="both"/>
        <w:rPr>
          <w:rFonts w:ascii="Arial" w:eastAsia="Arial" w:hAnsi="Arial" w:cs="Arial"/>
        </w:rPr>
      </w:pPr>
    </w:p>
    <w:p w14:paraId="075E855D" w14:textId="77777777" w:rsidR="00426C52" w:rsidRDefault="00000000">
      <w:pPr>
        <w:spacing w:before="120" w:after="120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4. CONCLUSÃO (ARIAL 12)</w:t>
      </w:r>
    </w:p>
    <w:p w14:paraId="502EEBB8" w14:textId="77777777" w:rsidR="00426C52" w:rsidRDefault="00426C52">
      <w:pPr>
        <w:spacing w:before="120" w:after="120"/>
        <w:jc w:val="both"/>
        <w:rPr>
          <w:rFonts w:ascii="Arial" w:eastAsia="Arial" w:hAnsi="Arial" w:cs="Arial"/>
          <w:b/>
        </w:rPr>
      </w:pPr>
    </w:p>
    <w:p w14:paraId="3315CEC2" w14:textId="77777777" w:rsidR="00426C52" w:rsidRDefault="00000000">
      <w:pPr>
        <w:spacing w:before="120" w:after="120"/>
        <w:ind w:firstLine="708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Neste documento foram descritas as normas que deverão ser observadas por todos os autores para publicação dos trabalhos. Observadas estas normas, o trabalho deve ser enviado através do link a ser definido e informado posteriormente. </w:t>
      </w:r>
    </w:p>
    <w:p w14:paraId="66A9A4F1" w14:textId="77777777" w:rsidR="00426C52" w:rsidRDefault="00000000">
      <w:pPr>
        <w:spacing w:before="120" w:after="120"/>
        <w:ind w:firstLine="708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 conclusão não deve conter citações/referências bibliográficas.</w:t>
      </w:r>
    </w:p>
    <w:p w14:paraId="1529A1CC" w14:textId="77777777" w:rsidR="00426C52" w:rsidRDefault="00426C52">
      <w:pPr>
        <w:spacing w:before="120" w:after="120"/>
        <w:ind w:firstLine="708"/>
        <w:jc w:val="both"/>
        <w:rPr>
          <w:rFonts w:ascii="Arial" w:eastAsia="Arial" w:hAnsi="Arial" w:cs="Arial"/>
        </w:rPr>
      </w:pPr>
    </w:p>
    <w:p w14:paraId="7930C654" w14:textId="77777777" w:rsidR="00426C52" w:rsidRDefault="00000000">
      <w:pPr>
        <w:spacing w:before="120" w:after="120"/>
        <w:jc w:val="both"/>
        <w:rPr>
          <w:rFonts w:ascii="Arial" w:eastAsia="Arial" w:hAnsi="Arial" w:cs="Arial"/>
          <w:b/>
        </w:rPr>
      </w:pPr>
      <w:bookmarkStart w:id="0" w:name="_gjdgxs" w:colFirst="0" w:colLast="0"/>
      <w:bookmarkEnd w:id="0"/>
      <w:r>
        <w:rPr>
          <w:rFonts w:ascii="Arial" w:eastAsia="Arial" w:hAnsi="Arial" w:cs="Arial"/>
          <w:b/>
        </w:rPr>
        <w:t>5. REFERÊNCIAS (ARIAL 12)</w:t>
      </w:r>
    </w:p>
    <w:p w14:paraId="5F357FB2" w14:textId="77777777" w:rsidR="00426C52" w:rsidRDefault="00426C52">
      <w:pPr>
        <w:spacing w:before="120" w:after="120"/>
        <w:jc w:val="both"/>
        <w:rPr>
          <w:rFonts w:ascii="Arial" w:eastAsia="Arial" w:hAnsi="Arial" w:cs="Arial"/>
          <w:b/>
        </w:rPr>
      </w:pPr>
    </w:p>
    <w:p w14:paraId="2270C12F" w14:textId="77777777" w:rsidR="00426C52" w:rsidRDefault="00000000">
      <w:pPr>
        <w:spacing w:before="120" w:after="120"/>
        <w:ind w:firstLine="567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As referências devem ser numeradas consecutivamente e listadas. As referências devem ser numeradas por ordem que aparecem no texto e colocadas entre colchetes (i.e. [1]). No exemplo abaixo, as referências [1], [2] e [3] referem-se, respectivamente, a livros, artigos publicados em periódicos e documentos eletrônicos. Utilizar ABNT NBR 6023:2002. Quando forem citadas mais de uma referência no mesmo parágrafo utilizar o modelo de citação: [1,2] ou [1-3].</w:t>
      </w:r>
    </w:p>
    <w:p w14:paraId="5AAFE2AB" w14:textId="77777777" w:rsidR="00426C52" w:rsidRDefault="00000000">
      <w:pPr>
        <w:spacing w:before="120" w:after="120"/>
        <w:ind w:firstLine="567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</w:t>
      </w:r>
    </w:p>
    <w:p w14:paraId="2897959C" w14:textId="77777777" w:rsidR="00426C52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2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  <w:vertAlign w:val="superscript"/>
        </w:rPr>
        <w:t xml:space="preserve">1 </w:t>
      </w:r>
      <w:r>
        <w:rPr>
          <w:rFonts w:ascii="Arial" w:eastAsia="Arial" w:hAnsi="Arial" w:cs="Arial"/>
          <w:color w:val="000000"/>
        </w:rPr>
        <w:t xml:space="preserve">GOMES, L. G. F. F. </w:t>
      </w:r>
      <w:r>
        <w:rPr>
          <w:rFonts w:ascii="Arial" w:eastAsia="Arial" w:hAnsi="Arial" w:cs="Arial"/>
          <w:b/>
          <w:color w:val="000000"/>
        </w:rPr>
        <w:t>Novela e sociedade no Brasil.</w:t>
      </w:r>
      <w:r>
        <w:rPr>
          <w:rFonts w:ascii="Arial" w:eastAsia="Arial" w:hAnsi="Arial" w:cs="Arial"/>
          <w:color w:val="000000"/>
        </w:rPr>
        <w:t xml:space="preserve"> Niterói: EdUFF, 1998.</w:t>
      </w:r>
    </w:p>
    <w:p w14:paraId="5A535331" w14:textId="77777777" w:rsidR="00426C52" w:rsidRDefault="00426C52">
      <w:pPr>
        <w:pBdr>
          <w:top w:val="nil"/>
          <w:left w:val="nil"/>
          <w:bottom w:val="nil"/>
          <w:right w:val="nil"/>
          <w:between w:val="nil"/>
        </w:pBdr>
        <w:spacing w:before="120" w:after="120"/>
        <w:jc w:val="both"/>
        <w:rPr>
          <w:rFonts w:ascii="Arial" w:eastAsia="Arial" w:hAnsi="Arial" w:cs="Arial"/>
          <w:color w:val="000000"/>
        </w:rPr>
      </w:pPr>
    </w:p>
    <w:p w14:paraId="49AB709E" w14:textId="77777777" w:rsidR="00426C52" w:rsidRPr="00A13201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20"/>
        <w:jc w:val="both"/>
        <w:rPr>
          <w:rFonts w:ascii="Arial" w:eastAsia="Arial" w:hAnsi="Arial" w:cs="Arial"/>
          <w:color w:val="000000"/>
          <w:lang w:val="en-US"/>
        </w:rPr>
      </w:pPr>
      <w:r>
        <w:rPr>
          <w:rFonts w:ascii="Arial" w:eastAsia="Arial" w:hAnsi="Arial" w:cs="Arial"/>
          <w:color w:val="000000"/>
          <w:vertAlign w:val="superscript"/>
        </w:rPr>
        <w:t xml:space="preserve">2 </w:t>
      </w:r>
      <w:r>
        <w:rPr>
          <w:rFonts w:ascii="Arial" w:eastAsia="Arial" w:hAnsi="Arial" w:cs="Arial"/>
          <w:color w:val="000000"/>
        </w:rPr>
        <w:t xml:space="preserve">PINTO, Angelo C. et al. Biodiesel: an overview. </w:t>
      </w:r>
      <w:r w:rsidRPr="00A13201">
        <w:rPr>
          <w:rFonts w:ascii="Arial" w:eastAsia="Arial" w:hAnsi="Arial" w:cs="Arial"/>
          <w:b/>
          <w:color w:val="000000"/>
          <w:lang w:val="en-US"/>
        </w:rPr>
        <w:t>Journal of the Brazilian Chemical Society</w:t>
      </w:r>
      <w:r w:rsidRPr="00A13201">
        <w:rPr>
          <w:rFonts w:ascii="Arial" w:eastAsia="Arial" w:hAnsi="Arial" w:cs="Arial"/>
          <w:color w:val="000000"/>
          <w:lang w:val="en-US"/>
        </w:rPr>
        <w:t>, v. 16, n. 6B, p. 1313-1330, 2005.</w:t>
      </w:r>
    </w:p>
    <w:p w14:paraId="510C33DD" w14:textId="77777777" w:rsidR="00426C52" w:rsidRPr="00A13201" w:rsidRDefault="00426C52">
      <w:pPr>
        <w:pBdr>
          <w:top w:val="nil"/>
          <w:left w:val="nil"/>
          <w:bottom w:val="nil"/>
          <w:right w:val="nil"/>
          <w:between w:val="nil"/>
        </w:pBdr>
        <w:spacing w:before="120" w:after="120"/>
        <w:jc w:val="both"/>
        <w:rPr>
          <w:rFonts w:ascii="Arial" w:eastAsia="Arial" w:hAnsi="Arial" w:cs="Arial"/>
          <w:color w:val="000000"/>
          <w:lang w:val="en-US"/>
        </w:rPr>
      </w:pPr>
    </w:p>
    <w:p w14:paraId="5C2E96A6" w14:textId="77777777" w:rsidR="00426C52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20"/>
        <w:ind w:firstLine="57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  <w:vertAlign w:val="superscript"/>
        </w:rPr>
        <w:t xml:space="preserve">3 </w:t>
      </w:r>
      <w:r>
        <w:rPr>
          <w:rFonts w:ascii="Arial" w:eastAsia="Arial" w:hAnsi="Arial" w:cs="Arial"/>
          <w:color w:val="000000"/>
        </w:rPr>
        <w:t xml:space="preserve">SILVA, Ives Gandra da. Pena de morte para o nascituro. </w:t>
      </w:r>
      <w:r>
        <w:rPr>
          <w:rFonts w:ascii="Arial" w:eastAsia="Arial" w:hAnsi="Arial" w:cs="Arial"/>
          <w:b/>
          <w:color w:val="000000"/>
        </w:rPr>
        <w:t>O Estado de S. Paulo</w:t>
      </w:r>
      <w:r>
        <w:rPr>
          <w:rFonts w:ascii="Arial" w:eastAsia="Arial" w:hAnsi="Arial" w:cs="Arial"/>
          <w:color w:val="000000"/>
        </w:rPr>
        <w:t>, São Paulo, 19 set. 1998. Disponível em: &lt;http://www.providafamilia.org/pena_morte_nascituro.htm&gt;. Acesso em: 19 set. 1998.</w:t>
      </w:r>
    </w:p>
    <w:p w14:paraId="025657B1" w14:textId="77777777" w:rsidR="00426C52" w:rsidRDefault="00426C52">
      <w:pPr>
        <w:pBdr>
          <w:top w:val="nil"/>
          <w:left w:val="nil"/>
          <w:bottom w:val="nil"/>
          <w:right w:val="nil"/>
          <w:between w:val="nil"/>
        </w:pBdr>
        <w:spacing w:before="120" w:after="120"/>
        <w:ind w:firstLine="57"/>
        <w:jc w:val="both"/>
        <w:rPr>
          <w:rFonts w:ascii="Arial" w:eastAsia="Arial" w:hAnsi="Arial" w:cs="Arial"/>
          <w:color w:val="000000"/>
        </w:rPr>
      </w:pPr>
    </w:p>
    <w:p w14:paraId="456EDEAB" w14:textId="77777777" w:rsidR="00426C52" w:rsidRDefault="00426C52">
      <w:pPr>
        <w:pBdr>
          <w:top w:val="nil"/>
          <w:left w:val="nil"/>
          <w:bottom w:val="nil"/>
          <w:right w:val="nil"/>
          <w:between w:val="nil"/>
        </w:pBdr>
        <w:spacing w:before="120" w:after="120"/>
        <w:ind w:firstLine="57"/>
        <w:jc w:val="both"/>
        <w:rPr>
          <w:rFonts w:ascii="Arial" w:eastAsia="Arial" w:hAnsi="Arial" w:cs="Arial"/>
          <w:color w:val="000000"/>
        </w:rPr>
      </w:pPr>
    </w:p>
    <w:sectPr w:rsidR="00426C52">
      <w:footerReference w:type="default" r:id="rId9"/>
      <w:pgSz w:w="11906" w:h="16838"/>
      <w:pgMar w:top="1418" w:right="1418" w:bottom="1418" w:left="1418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1C587A" w14:textId="77777777" w:rsidR="003C3D7B" w:rsidRDefault="003C3D7B">
      <w:r>
        <w:separator/>
      </w:r>
    </w:p>
  </w:endnote>
  <w:endnote w:type="continuationSeparator" w:id="0">
    <w:p w14:paraId="24E6A5B9" w14:textId="77777777" w:rsidR="003C3D7B" w:rsidRDefault="003C3D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077CF8" w14:textId="77777777" w:rsidR="00426C52" w:rsidRDefault="00000000">
    <w:pPr>
      <w:rPr>
        <w:rFonts w:ascii="Calibri" w:eastAsia="Calibri" w:hAnsi="Calibri" w:cs="Calibri"/>
        <w:b/>
        <w:color w:val="808080"/>
        <w:sz w:val="20"/>
        <w:szCs w:val="20"/>
      </w:rPr>
    </w:pPr>
    <w:r>
      <w:rPr>
        <w:rFonts w:ascii="Calibri" w:eastAsia="Calibri" w:hAnsi="Calibri" w:cs="Calibri"/>
        <w:b/>
        <w:color w:val="808080"/>
        <w:sz w:val="20"/>
        <w:szCs w:val="20"/>
      </w:rPr>
      <w:tab/>
    </w:r>
    <w:r>
      <w:rPr>
        <w:rFonts w:ascii="Calibri" w:eastAsia="Calibri" w:hAnsi="Calibri" w:cs="Calibri"/>
        <w:b/>
        <w:color w:val="808080"/>
        <w:sz w:val="20"/>
        <w:szCs w:val="20"/>
      </w:rPr>
      <w:tab/>
    </w:r>
    <w:r>
      <w:rPr>
        <w:rFonts w:ascii="Calibri" w:eastAsia="Calibri" w:hAnsi="Calibri" w:cs="Calibri"/>
        <w:b/>
        <w:color w:val="808080"/>
        <w:sz w:val="20"/>
        <w:szCs w:val="20"/>
      </w:rPr>
      <w:tab/>
    </w:r>
    <w:r>
      <w:rPr>
        <w:rFonts w:ascii="Calibri" w:eastAsia="Calibri" w:hAnsi="Calibri" w:cs="Calibri"/>
        <w:b/>
        <w:color w:val="808080"/>
        <w:sz w:val="20"/>
        <w:szCs w:val="20"/>
      </w:rPr>
      <w:tab/>
    </w:r>
    <w:r>
      <w:rPr>
        <w:rFonts w:ascii="Calibri" w:eastAsia="Calibri" w:hAnsi="Calibri" w:cs="Calibri"/>
        <w:b/>
        <w:color w:val="808080"/>
        <w:sz w:val="20"/>
        <w:szCs w:val="20"/>
      </w:rPr>
      <w:tab/>
    </w:r>
  </w:p>
  <w:p w14:paraId="6551F3AF" w14:textId="77777777" w:rsidR="00426C52" w:rsidRDefault="00426C52">
    <w:pPr>
      <w:rPr>
        <w:rFonts w:ascii="Calibri" w:eastAsia="Calibri" w:hAnsi="Calibri" w:cs="Calibri"/>
        <w:b/>
        <w:color w:val="80808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3C1FF4" w14:textId="77777777" w:rsidR="003C3D7B" w:rsidRDefault="003C3D7B">
      <w:r>
        <w:separator/>
      </w:r>
    </w:p>
  </w:footnote>
  <w:footnote w:type="continuationSeparator" w:id="0">
    <w:p w14:paraId="411A028A" w14:textId="77777777" w:rsidR="003C3D7B" w:rsidRDefault="003C3D7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505DA0"/>
    <w:multiLevelType w:val="multilevel"/>
    <w:tmpl w:val="F7DEC0B0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lvlText w:val="%1.%2."/>
      <w:lvlJc w:val="left"/>
      <w:pPr>
        <w:ind w:left="420" w:hanging="42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num w:numId="1" w16cid:durableId="11852470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6C52"/>
    <w:rsid w:val="003C3D7B"/>
    <w:rsid w:val="00426C52"/>
    <w:rsid w:val="0091128F"/>
    <w:rsid w:val="009B522F"/>
    <w:rsid w:val="00A13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2D1CDE"/>
  <w15:docId w15:val="{2775C3B0-46FE-4B54-9372-8A5F3015A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Pr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F81BD"/>
          <w:left w:val="single" w:sz="4" w:space="0" w:color="4F81BD"/>
          <w:bottom w:val="single" w:sz="4" w:space="0" w:color="4F81BD"/>
          <w:right w:val="single" w:sz="4" w:space="0" w:color="4F81BD"/>
          <w:insideH w:val="nil"/>
          <w:insideV w:val="nil"/>
        </w:tcBorders>
        <w:shd w:val="clear" w:color="auto" w:fill="4F81BD"/>
      </w:tcPr>
    </w:tblStylePr>
    <w:tblStylePr w:type="lastRow">
      <w:rPr>
        <w:b/>
      </w:rPr>
      <w:tblPr/>
      <w:tcPr>
        <w:tcBorders>
          <w:top w:val="single" w:sz="4" w:space="0" w:color="4F81BD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739</Words>
  <Characters>3995</Characters>
  <Application>Microsoft Office Word</Application>
  <DocSecurity>0</DocSecurity>
  <Lines>33</Lines>
  <Paragraphs>9</Paragraphs>
  <ScaleCrop>false</ScaleCrop>
  <Company/>
  <LinksUpToDate>false</LinksUpToDate>
  <CharactersWithSpaces>4725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EMANUEL Benício de Almeida Cajueiro</cp:lastModifiedBy>
  <cp:revision>3</cp:revision>
  <dcterms:created xsi:type="dcterms:W3CDTF">2022-09-22T19:49:00Z</dcterms:created>
  <dcterms:modified xsi:type="dcterms:W3CDTF">2022-09-22T19:51:00Z</dcterms:modified>
</cp:coreProperties>
</file>