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76BB" w14:textId="77777777" w:rsidR="006629F9" w:rsidRPr="00297551" w:rsidRDefault="006629F9" w:rsidP="006629F9">
      <w:pPr>
        <w:suppressAutoHyphens/>
        <w:spacing w:after="0" w:line="300" w:lineRule="auto"/>
        <w:contextualSpacing/>
        <w:jc w:val="center"/>
        <w:rPr>
          <w:b/>
          <w:bCs/>
          <w:caps/>
        </w:rPr>
      </w:pPr>
      <w:bookmarkStart w:id="0" w:name="_Toc8825254"/>
      <w:r w:rsidRPr="00297551">
        <w:rPr>
          <w:b/>
          <w:bCs/>
          <w:caps/>
        </w:rPr>
        <w:t xml:space="preserve">1 Дослідження властивостей </w:t>
      </w:r>
      <w:r w:rsidRPr="00297551">
        <w:rPr>
          <w:b/>
          <w:bCs/>
          <w:caps/>
        </w:rPr>
        <w:br/>
        <w:t>випадкових І псевдовипадкових послідовностей</w:t>
      </w:r>
      <w:bookmarkEnd w:id="0"/>
    </w:p>
    <w:p w14:paraId="6DDCAAD0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bCs/>
          <w:caps/>
        </w:rPr>
      </w:pPr>
    </w:p>
    <w:p w14:paraId="4591E752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bCs/>
          <w:caps/>
        </w:rPr>
      </w:pPr>
    </w:p>
    <w:p w14:paraId="09641513" w14:textId="77777777" w:rsidR="006629F9" w:rsidRPr="00297551" w:rsidRDefault="006629F9" w:rsidP="006629F9">
      <w:pPr>
        <w:suppressAutoHyphens/>
        <w:spacing w:after="0" w:line="300" w:lineRule="auto"/>
        <w:ind w:left="709"/>
        <w:jc w:val="both"/>
        <w:rPr>
          <w:b/>
          <w:bCs/>
        </w:rPr>
      </w:pPr>
      <w:r w:rsidRPr="00297551">
        <w:rPr>
          <w:b/>
          <w:bCs/>
        </w:rPr>
        <w:t>1.1 Мета роботи</w:t>
      </w:r>
    </w:p>
    <w:p w14:paraId="5F893D09" w14:textId="77777777" w:rsidR="006629F9" w:rsidRPr="00297551" w:rsidRDefault="006629F9" w:rsidP="006629F9">
      <w:pPr>
        <w:pStyle w:val="a9"/>
        <w:suppressAutoHyphens/>
        <w:spacing w:after="0" w:line="300" w:lineRule="auto"/>
        <w:ind w:left="0" w:firstLine="709"/>
        <w:jc w:val="both"/>
        <w:rPr>
          <w:b/>
          <w:bCs/>
        </w:rPr>
      </w:pPr>
    </w:p>
    <w:p w14:paraId="2EF778E2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Вивчити методику тестування ГВЧ і ГПВЧ на основі критеріїв американського стандарту FIPS 140-1.</w:t>
      </w:r>
    </w:p>
    <w:p w14:paraId="66E53E2E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</w:p>
    <w:p w14:paraId="038F60E0" w14:textId="77777777" w:rsidR="006629F9" w:rsidRPr="00297551" w:rsidRDefault="006629F9" w:rsidP="006629F9">
      <w:pPr>
        <w:suppressAutoHyphens/>
        <w:spacing w:after="0" w:line="300" w:lineRule="auto"/>
        <w:ind w:left="709"/>
        <w:jc w:val="both"/>
        <w:rPr>
          <w:b/>
          <w:bCs/>
        </w:rPr>
      </w:pPr>
      <w:r w:rsidRPr="00297551">
        <w:rPr>
          <w:b/>
          <w:bCs/>
        </w:rPr>
        <w:t>1.2 Методичні вказівки для самостійної роботи</w:t>
      </w:r>
    </w:p>
    <w:p w14:paraId="2E843603" w14:textId="77777777" w:rsidR="006629F9" w:rsidRPr="00297551" w:rsidRDefault="006629F9" w:rsidP="006629F9">
      <w:pPr>
        <w:pStyle w:val="a9"/>
        <w:suppressAutoHyphens/>
        <w:spacing w:after="0" w:line="300" w:lineRule="auto"/>
        <w:ind w:left="0" w:firstLine="709"/>
        <w:jc w:val="both"/>
        <w:rPr>
          <w:b/>
          <w:bCs/>
        </w:rPr>
      </w:pPr>
    </w:p>
    <w:p w14:paraId="2118D341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Під час підготовки до лабораторної роботи необхідно:</w:t>
      </w:r>
    </w:p>
    <w:p w14:paraId="506D2700" w14:textId="77777777" w:rsidR="006629F9" w:rsidRPr="00297551" w:rsidRDefault="006629F9" w:rsidP="006629F9">
      <w:pPr>
        <w:tabs>
          <w:tab w:val="left" w:pos="993"/>
        </w:tabs>
        <w:suppressAutoHyphens/>
        <w:spacing w:after="0" w:line="300" w:lineRule="auto"/>
        <w:ind w:firstLine="709"/>
        <w:contextualSpacing/>
        <w:jc w:val="both"/>
      </w:pPr>
      <w:r w:rsidRPr="00297551">
        <w:t>–</w:t>
      </w:r>
      <w:r w:rsidRPr="00297551">
        <w:tab/>
        <w:t xml:space="preserve">вивчити статистичні тести, запропоновані стандартом FIPS 140-1; </w:t>
      </w:r>
    </w:p>
    <w:p w14:paraId="067E024C" w14:textId="77777777" w:rsidR="006629F9" w:rsidRPr="00297551" w:rsidRDefault="006629F9" w:rsidP="006629F9">
      <w:pPr>
        <w:tabs>
          <w:tab w:val="left" w:pos="993"/>
        </w:tabs>
        <w:suppressAutoHyphens/>
        <w:spacing w:after="0" w:line="300" w:lineRule="auto"/>
        <w:ind w:firstLine="709"/>
        <w:contextualSpacing/>
        <w:jc w:val="both"/>
      </w:pPr>
      <w:r w:rsidRPr="00297551">
        <w:t>–</w:t>
      </w:r>
      <w:r w:rsidRPr="00297551">
        <w:tab/>
        <w:t>вивчити принципи формування ПВЧ на основі ЛКГ, ЛРР; ВВ</w:t>
      </w:r>
      <w:r w:rsidRPr="00297551">
        <w:rPr>
          <w:lang w:val="en-US"/>
        </w:rPr>
        <w:t>S</w:t>
      </w:r>
      <w:r w:rsidRPr="00297551">
        <w:t>;</w:t>
      </w:r>
    </w:p>
    <w:p w14:paraId="2B2AC22D" w14:textId="77777777" w:rsidR="006629F9" w:rsidRPr="00297551" w:rsidRDefault="006629F9" w:rsidP="006629F9">
      <w:pPr>
        <w:tabs>
          <w:tab w:val="left" w:pos="993"/>
        </w:tabs>
        <w:suppressAutoHyphens/>
        <w:spacing w:after="0" w:line="300" w:lineRule="auto"/>
        <w:ind w:firstLine="709"/>
        <w:contextualSpacing/>
        <w:jc w:val="both"/>
      </w:pPr>
      <w:r w:rsidRPr="00297551">
        <w:t>–</w:t>
      </w:r>
      <w:r w:rsidRPr="00297551">
        <w:tab/>
        <w:t>вивчити порядок роботи з ПЗ-тестування.</w:t>
      </w:r>
    </w:p>
    <w:p w14:paraId="22680467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lang w:val="ru-RU"/>
        </w:rPr>
      </w:pPr>
    </w:p>
    <w:p w14:paraId="0B7DA4E9" w14:textId="77777777" w:rsidR="006629F9" w:rsidRPr="00297551" w:rsidRDefault="006629F9" w:rsidP="006629F9">
      <w:pPr>
        <w:suppressAutoHyphens/>
        <w:spacing w:after="0" w:line="300" w:lineRule="auto"/>
        <w:ind w:left="709"/>
        <w:jc w:val="both"/>
        <w:rPr>
          <w:b/>
        </w:rPr>
      </w:pPr>
      <w:r w:rsidRPr="00297551">
        <w:rPr>
          <w:b/>
        </w:rPr>
        <w:t>1.3 Опис лабораторної установки</w:t>
      </w:r>
    </w:p>
    <w:p w14:paraId="6E2C28AD" w14:textId="77777777" w:rsidR="006629F9" w:rsidRPr="00297551" w:rsidRDefault="006629F9" w:rsidP="006629F9">
      <w:pPr>
        <w:pStyle w:val="a9"/>
        <w:suppressAutoHyphens/>
        <w:spacing w:after="0" w:line="300" w:lineRule="auto"/>
        <w:ind w:left="0" w:firstLine="709"/>
        <w:jc w:val="both"/>
        <w:rPr>
          <w:b/>
        </w:rPr>
      </w:pPr>
    </w:p>
    <w:p w14:paraId="2F21713B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У даній лабораторній робо</w:t>
      </w:r>
      <w:r>
        <w:t>т</w:t>
      </w:r>
      <w:r w:rsidRPr="00297551">
        <w:t xml:space="preserve">і використовується ЕОМ з операційною системою </w:t>
      </w:r>
      <w:r w:rsidRPr="00297551">
        <w:rPr>
          <w:lang w:val="en-US"/>
        </w:rPr>
        <w:t>Windows</w:t>
      </w:r>
      <w:r w:rsidRPr="00297551">
        <w:t xml:space="preserve">. Обов’язковою вимогою для виконання роботи є наявність необхідного програмного забезпечення, а саме: </w:t>
      </w:r>
      <w:proofErr w:type="spellStart"/>
      <w:r w:rsidRPr="00297551">
        <w:t>Generators</w:t>
      </w:r>
      <w:proofErr w:type="spellEnd"/>
      <w:r w:rsidRPr="00297551">
        <w:t>.</w:t>
      </w:r>
      <w:r w:rsidRPr="00297551">
        <w:rPr>
          <w:lang w:val="en-US"/>
        </w:rPr>
        <w:t>exe</w:t>
      </w:r>
      <w:r w:rsidRPr="00297551">
        <w:t xml:space="preserve">, CFips140-1.exe </w:t>
      </w:r>
      <w:r w:rsidRPr="00297551">
        <w:br/>
        <w:t>й апаратними датчиками ВЧ.</w:t>
      </w:r>
    </w:p>
    <w:p w14:paraId="3101ABFE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</w:p>
    <w:p w14:paraId="282FF4A9" w14:textId="77777777" w:rsidR="006629F9" w:rsidRPr="00297551" w:rsidRDefault="006629F9" w:rsidP="006629F9">
      <w:pPr>
        <w:suppressAutoHyphens/>
        <w:spacing w:after="0" w:line="300" w:lineRule="auto"/>
        <w:ind w:left="709"/>
        <w:jc w:val="both"/>
        <w:rPr>
          <w:b/>
        </w:rPr>
      </w:pPr>
      <w:r w:rsidRPr="00297551">
        <w:rPr>
          <w:b/>
        </w:rPr>
        <w:t>1.4 Порядок виконання лабораторної роботи</w:t>
      </w:r>
    </w:p>
    <w:p w14:paraId="52C9B283" w14:textId="77777777" w:rsidR="006629F9" w:rsidRPr="00297551" w:rsidRDefault="006629F9" w:rsidP="006629F9">
      <w:pPr>
        <w:pStyle w:val="a9"/>
        <w:suppressAutoHyphens/>
        <w:spacing w:after="0" w:line="300" w:lineRule="auto"/>
        <w:ind w:left="0" w:firstLine="709"/>
        <w:jc w:val="both"/>
        <w:rPr>
          <w:b/>
        </w:rPr>
      </w:pPr>
    </w:p>
    <w:p w14:paraId="1ED2317F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Ознайомитися з алгоритмами генерації псевдовипадкових чисел. Знати вимоги до псевдовипадкової послідовності стандарту FIPS-140-1. </w:t>
      </w:r>
    </w:p>
    <w:p w14:paraId="00C189D1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Виконати генерацію послідовностей за різними алгоритмами та перевірити їх на випадковість згідно з тестами стандарту.</w:t>
      </w:r>
    </w:p>
    <w:p w14:paraId="1BD0BEA4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Порівняти показники випадковості різних генераторів.</w:t>
      </w:r>
    </w:p>
    <w:p w14:paraId="322E5765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</w:p>
    <w:p w14:paraId="36DB9D6A" w14:textId="77777777" w:rsidR="006629F9" w:rsidRPr="00297551" w:rsidRDefault="006629F9" w:rsidP="006629F9">
      <w:pPr>
        <w:suppressAutoHyphens/>
        <w:spacing w:after="0" w:line="300" w:lineRule="auto"/>
        <w:ind w:left="709"/>
        <w:jc w:val="both"/>
        <w:rPr>
          <w:b/>
        </w:rPr>
      </w:pPr>
      <w:r w:rsidRPr="00297551">
        <w:rPr>
          <w:b/>
        </w:rPr>
        <w:t>1.5 Основні теоретичні положення</w:t>
      </w:r>
    </w:p>
    <w:p w14:paraId="2232B3EE" w14:textId="77777777" w:rsidR="006629F9" w:rsidRPr="00297551" w:rsidRDefault="006629F9" w:rsidP="006629F9">
      <w:pPr>
        <w:pStyle w:val="a9"/>
        <w:suppressAutoHyphens/>
        <w:spacing w:after="0" w:line="300" w:lineRule="auto"/>
        <w:ind w:left="0" w:firstLine="709"/>
        <w:jc w:val="both"/>
        <w:rPr>
          <w:b/>
        </w:rPr>
      </w:pPr>
    </w:p>
    <w:p w14:paraId="0E2D671D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i/>
        </w:rPr>
      </w:pPr>
      <w:bookmarkStart w:id="1" w:name="_Toc8568009"/>
      <w:r w:rsidRPr="00297551">
        <w:rPr>
          <w:i/>
        </w:rPr>
        <w:t>1.5.1 Стандарт FIPS-140-1</w:t>
      </w:r>
      <w:bookmarkEnd w:id="1"/>
    </w:p>
    <w:p w14:paraId="7ED9791B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Американський федеральний стандарт FIPS 140-1 визначає чотири статистичних тести на випадковість: </w:t>
      </w:r>
      <w:proofErr w:type="spellStart"/>
      <w:r w:rsidRPr="00297551">
        <w:t>монобітний</w:t>
      </w:r>
      <w:proofErr w:type="spellEnd"/>
      <w:r w:rsidRPr="00297551">
        <w:t xml:space="preserve"> тест, блоковий тест, тест серій, тест довжин серій. Для цих тестів задаються межі для задовільних значень </w:t>
      </w:r>
      <w:r w:rsidRPr="00297551">
        <w:lastRenderedPageBreak/>
        <w:t>статистичних параметрів. Окремий бітовий рядок довжиною 20000 біт, отримуваний з генератора</w:t>
      </w:r>
      <w:r>
        <w:t>,</w:t>
      </w:r>
      <w:r w:rsidRPr="00297551">
        <w:t xml:space="preserve"> піддається кожному з чотирьох наведених тестів. Якщо який-небудь з тестів не пройдений, то вважається, що генератор не пройшов весь комплекс перевірок.</w:t>
      </w:r>
    </w:p>
    <w:p w14:paraId="7807FC23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sz w:val="8"/>
          <w:szCs w:val="8"/>
        </w:rPr>
      </w:pPr>
    </w:p>
    <w:p w14:paraId="6560CA51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rStyle w:val="afc"/>
        </w:rPr>
      </w:pPr>
      <w:bookmarkStart w:id="2" w:name="Monobit"/>
      <w:bookmarkStart w:id="3" w:name="Four"/>
      <w:bookmarkEnd w:id="2"/>
      <w:r w:rsidRPr="00297551">
        <w:rPr>
          <w:rStyle w:val="afc"/>
        </w:rPr>
        <w:t xml:space="preserve">а) </w:t>
      </w:r>
      <w:proofErr w:type="spellStart"/>
      <w:r w:rsidRPr="00297551">
        <w:rPr>
          <w:rStyle w:val="afc"/>
        </w:rPr>
        <w:t>Монобітний</w:t>
      </w:r>
      <w:proofErr w:type="spellEnd"/>
      <w:r w:rsidRPr="00297551">
        <w:rPr>
          <w:rStyle w:val="afc"/>
        </w:rPr>
        <w:t xml:space="preserve"> тест </w:t>
      </w:r>
    </w:p>
    <w:p w14:paraId="4D3E6C27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Суть тесту полягає в підрахунку кількості нулів і одиниць на відрізку послідовності певної довжини. Нехай </w:t>
      </w:r>
      <w:r w:rsidRPr="00297551">
        <w:rPr>
          <w:position w:val="-12"/>
        </w:rPr>
        <w:object w:dxaOrig="260" w:dyaOrig="380" w14:anchorId="7988E6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19.8pt" o:ole="">
            <v:imagedata r:id="rId5" o:title=""/>
          </v:shape>
          <o:OLEObject Type="Embed" ProgID="Equation.DSMT4" ShapeID="_x0000_i1025" DrawAspect="Content" ObjectID="_1820047181" r:id="rId6"/>
        </w:object>
      </w:r>
      <w:r w:rsidRPr="00297551">
        <w:t xml:space="preserve"> і </w:t>
      </w:r>
      <w:r w:rsidRPr="00297551">
        <w:rPr>
          <w:position w:val="-12"/>
        </w:rPr>
        <w:object w:dxaOrig="300" w:dyaOrig="380" w14:anchorId="14055EC6">
          <v:shape id="_x0000_i1026" type="#_x0000_t75" style="width:15pt;height:19.8pt" o:ole="">
            <v:imagedata r:id="rId7" o:title=""/>
          </v:shape>
          <o:OLEObject Type="Embed" ProgID="Equation.DSMT4" ShapeID="_x0000_i1026" DrawAspect="Content" ObjectID="_1820047182" r:id="rId8"/>
        </w:object>
      </w:r>
      <w:r w:rsidRPr="00297551">
        <w:t xml:space="preserve"> позначає число нулів і одиниць у послідовності </w:t>
      </w:r>
      <w:r w:rsidRPr="00297551">
        <w:rPr>
          <w:position w:val="-6"/>
        </w:rPr>
        <w:object w:dxaOrig="220" w:dyaOrig="240" w14:anchorId="2D119E22">
          <v:shape id="_x0000_i1027" type="#_x0000_t75" style="width:10.2pt;height:12pt" o:ole="">
            <v:imagedata r:id="rId9" o:title=""/>
          </v:shape>
          <o:OLEObject Type="Embed" ProgID="Equation.DSMT4" ShapeID="_x0000_i1027" DrawAspect="Content" ObjectID="_1820047183" r:id="rId10"/>
        </w:object>
      </w:r>
      <w:r w:rsidRPr="00297551">
        <w:t xml:space="preserve">, відповідно. Якщо послідовність випадкова, то значення </w:t>
      </w:r>
      <w:r w:rsidRPr="00297551">
        <w:rPr>
          <w:position w:val="-12"/>
        </w:rPr>
        <w:object w:dxaOrig="260" w:dyaOrig="380" w14:anchorId="17EC4DC7">
          <v:shape id="_x0000_i1028" type="#_x0000_t75" style="width:13.2pt;height:19.8pt" o:ole="">
            <v:imagedata r:id="rId5" o:title=""/>
          </v:shape>
          <o:OLEObject Type="Embed" ProgID="Equation.DSMT4" ShapeID="_x0000_i1028" DrawAspect="Content" ObjectID="_1820047184" r:id="rId11"/>
        </w:object>
      </w:r>
      <w:r w:rsidRPr="00297551">
        <w:t xml:space="preserve"> і </w:t>
      </w:r>
      <w:r w:rsidRPr="00297551">
        <w:rPr>
          <w:position w:val="-12"/>
        </w:rPr>
        <w:object w:dxaOrig="300" w:dyaOrig="380" w14:anchorId="5F709373">
          <v:shape id="_x0000_i1029" type="#_x0000_t75" style="width:15pt;height:19.8pt" o:ole="">
            <v:imagedata r:id="rId7" o:title=""/>
          </v:shape>
          <o:OLEObject Type="Embed" ProgID="Equation.DSMT4" ShapeID="_x0000_i1029" DrawAspect="Content" ObjectID="_1820047185" r:id="rId12"/>
        </w:object>
      </w:r>
      <w:r w:rsidRPr="00297551">
        <w:t xml:space="preserve"> мають задовольняти умову</w:t>
      </w:r>
      <w:r w:rsidRPr="00297551">
        <w:rPr>
          <w:lang w:val="ru-RU"/>
        </w:rPr>
        <w:t xml:space="preserve"> </w:t>
      </w:r>
      <w:r w:rsidRPr="00297551">
        <w:rPr>
          <w:position w:val="-14"/>
        </w:rPr>
        <w:object w:dxaOrig="2520" w:dyaOrig="420" w14:anchorId="7CD5798A">
          <v:shape id="_x0000_i1030" type="#_x0000_t75" style="width:126pt;height:21.6pt" o:ole="">
            <v:imagedata r:id="rId13" o:title=""/>
          </v:shape>
          <o:OLEObject Type="Embed" ProgID="Equation.DSMT4" ShapeID="_x0000_i1030" DrawAspect="Content" ObjectID="_1820047186" r:id="rId14"/>
        </w:object>
      </w:r>
      <w:r w:rsidRPr="00297551">
        <w:t>.</w:t>
      </w:r>
    </w:p>
    <w:p w14:paraId="6EC7EF21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sz w:val="8"/>
          <w:szCs w:val="8"/>
        </w:rPr>
      </w:pPr>
    </w:p>
    <w:p w14:paraId="072DB276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rStyle w:val="afc"/>
        </w:rPr>
      </w:pPr>
      <w:bookmarkStart w:id="4" w:name="Pocker"/>
      <w:r w:rsidRPr="00297551">
        <w:rPr>
          <w:rStyle w:val="afc"/>
        </w:rPr>
        <w:t xml:space="preserve">б) Блоковий тест </w:t>
      </w:r>
    </w:p>
    <w:p w14:paraId="7F241AE0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Нехай </w:t>
      </w:r>
      <w:r w:rsidRPr="00297551">
        <w:rPr>
          <w:position w:val="-6"/>
        </w:rPr>
        <w:object w:dxaOrig="279" w:dyaOrig="240" w14:anchorId="24A4B060">
          <v:shape id="_x0000_i1031" type="#_x0000_t75" style="width:13.8pt;height:12pt" o:ole="">
            <v:imagedata r:id="rId15" o:title=""/>
          </v:shape>
          <o:OLEObject Type="Embed" ProgID="Equation.DSMT4" ShapeID="_x0000_i1031" DrawAspect="Content" ObjectID="_1820047187" r:id="rId16"/>
        </w:object>
      </w:r>
      <w:r w:rsidRPr="00297551">
        <w:t xml:space="preserve"> </w:t>
      </w:r>
      <w:r>
        <w:t xml:space="preserve">– </w:t>
      </w:r>
      <w:r w:rsidRPr="00297551">
        <w:t xml:space="preserve">позитивне ціле число таке, що </w:t>
      </w:r>
      <w:r w:rsidRPr="00297551">
        <w:rPr>
          <w:position w:val="-32"/>
        </w:rPr>
        <w:object w:dxaOrig="1740" w:dyaOrig="780" w14:anchorId="5D0F157C">
          <v:shape id="_x0000_i1032" type="#_x0000_t75" style="width:87pt;height:38.4pt" o:ole="">
            <v:imagedata r:id="rId17" o:title=""/>
          </v:shape>
          <o:OLEObject Type="Embed" ProgID="Equation.DSMT4" ShapeID="_x0000_i1032" DrawAspect="Content" ObjectID="_1820047188" r:id="rId18"/>
        </w:object>
      </w:r>
      <w:r w:rsidRPr="00297551">
        <w:t xml:space="preserve"> і нехай </w:t>
      </w:r>
      <w:r w:rsidRPr="00297551">
        <w:rPr>
          <w:position w:val="-32"/>
        </w:rPr>
        <w:object w:dxaOrig="980" w:dyaOrig="780" w14:anchorId="26B8223F">
          <v:shape id="_x0000_i1033" type="#_x0000_t75" style="width:48.6pt;height:38.4pt" o:ole="">
            <v:imagedata r:id="rId19" o:title=""/>
          </v:shape>
          <o:OLEObject Type="Embed" ProgID="Equation.DSMT4" ShapeID="_x0000_i1033" DrawAspect="Content" ObjectID="_1820047189" r:id="rId20"/>
        </w:object>
      </w:r>
      <w:r w:rsidRPr="00297551">
        <w:t xml:space="preserve">. Розіб’ємо послідовність </w:t>
      </w:r>
      <w:r w:rsidRPr="00297551">
        <w:rPr>
          <w:position w:val="-6"/>
        </w:rPr>
        <w:object w:dxaOrig="220" w:dyaOrig="240" w14:anchorId="01068975">
          <v:shape id="_x0000_i1034" type="#_x0000_t75" style="width:10.2pt;height:12pt" o:ole="">
            <v:imagedata r:id="rId21" o:title=""/>
          </v:shape>
          <o:OLEObject Type="Embed" ProgID="Equation.DSMT4" ShapeID="_x0000_i1034" DrawAspect="Content" ObjectID="_1820047190" r:id="rId22"/>
        </w:object>
      </w:r>
      <w:r w:rsidRPr="00297551">
        <w:t xml:space="preserve"> на </w:t>
      </w:r>
      <w:r w:rsidRPr="00297551">
        <w:rPr>
          <w:position w:val="-6"/>
        </w:rPr>
        <w:object w:dxaOrig="220" w:dyaOrig="300" w14:anchorId="72D3F450">
          <v:shape id="_x0000_i1035" type="#_x0000_t75" style="width:10.2pt;height:15pt" o:ole="">
            <v:imagedata r:id="rId23" o:title=""/>
          </v:shape>
          <o:OLEObject Type="Embed" ProgID="Equation.DSMT4" ShapeID="_x0000_i1035" DrawAspect="Content" ObjectID="_1820047191" r:id="rId24"/>
        </w:object>
      </w:r>
      <w:r w:rsidRPr="00297551">
        <w:t xml:space="preserve"> непересічних підпослідовностей, кожна довжиною </w:t>
      </w:r>
      <w:r w:rsidRPr="00297551">
        <w:rPr>
          <w:position w:val="-6"/>
        </w:rPr>
        <w:object w:dxaOrig="279" w:dyaOrig="240" w14:anchorId="4850A4B6">
          <v:shape id="_x0000_i1036" type="#_x0000_t75" style="width:13.8pt;height:12pt" o:ole="">
            <v:imagedata r:id="rId25" o:title=""/>
          </v:shape>
          <o:OLEObject Type="Embed" ProgID="Equation.DSMT4" ShapeID="_x0000_i1036" DrawAspect="Content" ObjectID="_1820047192" r:id="rId26"/>
        </w:object>
      </w:r>
      <w:r w:rsidRPr="00297551">
        <w:t xml:space="preserve">. Нехай </w:t>
      </w:r>
      <w:r w:rsidRPr="00297551">
        <w:rPr>
          <w:position w:val="-12"/>
        </w:rPr>
        <w:object w:dxaOrig="260" w:dyaOrig="380" w14:anchorId="58CBC50A">
          <v:shape id="_x0000_i1037" type="#_x0000_t75" style="width:13.2pt;height:18pt" o:ole="">
            <v:imagedata r:id="rId27" o:title=""/>
          </v:shape>
          <o:OLEObject Type="Embed" ProgID="Equation.DSMT4" ShapeID="_x0000_i1037" DrawAspect="Content" ObjectID="_1820047193" r:id="rId28"/>
        </w:object>
      </w:r>
      <w:r w:rsidRPr="00297551">
        <w:t xml:space="preserve"> буде числом появ </w:t>
      </w:r>
      <w:r w:rsidRPr="00297551">
        <w:rPr>
          <w:position w:val="-6"/>
        </w:rPr>
        <w:object w:dxaOrig="160" w:dyaOrig="279" w14:anchorId="1C52F231">
          <v:shape id="_x0000_i1038" type="#_x0000_t75" style="width:8.4pt;height:13.8pt" o:ole="">
            <v:imagedata r:id="rId29" o:title=""/>
          </v:shape>
          <o:OLEObject Type="Embed" ProgID="Equation.DSMT4" ShapeID="_x0000_i1038" DrawAspect="Content" ObjectID="_1820047194" r:id="rId30"/>
        </w:object>
      </w:r>
      <w:r w:rsidRPr="00297551">
        <w:rPr>
          <w:rStyle w:val="affa"/>
        </w:rPr>
        <w:t>-го</w:t>
      </w:r>
      <w:r w:rsidRPr="00297551">
        <w:t xml:space="preserve"> типу послідовності </w:t>
      </w:r>
      <w:r w:rsidRPr="00297551">
        <w:br/>
        <w:t xml:space="preserve">довжиною </w:t>
      </w:r>
      <w:r w:rsidRPr="00297551">
        <w:rPr>
          <w:position w:val="-6"/>
        </w:rPr>
        <w:object w:dxaOrig="279" w:dyaOrig="240" w14:anchorId="3522084F">
          <v:shape id="_x0000_i1039" type="#_x0000_t75" style="width:13.8pt;height:12pt" o:ole="">
            <v:imagedata r:id="rId25" o:title=""/>
          </v:shape>
          <o:OLEObject Type="Embed" ProgID="Equation.DSMT4" ShapeID="_x0000_i1039" DrawAspect="Content" ObjectID="_1820047195" r:id="rId31"/>
        </w:object>
      </w:r>
      <w:r w:rsidRPr="00297551">
        <w:t xml:space="preserve">. Блоковий тест визначає, чи дійсно послідовності довжиною </w:t>
      </w:r>
      <w:r w:rsidRPr="00297551">
        <w:rPr>
          <w:position w:val="-6"/>
        </w:rPr>
        <w:object w:dxaOrig="279" w:dyaOrig="240" w14:anchorId="75A5959D">
          <v:shape id="_x0000_i1040" type="#_x0000_t75" style="width:13.8pt;height:12pt" o:ole="">
            <v:imagedata r:id="rId25" o:title=""/>
          </v:shape>
          <o:OLEObject Type="Embed" ProgID="Equation.DSMT4" ShapeID="_x0000_i1040" DrawAspect="Content" ObjectID="_1820047196" r:id="rId32"/>
        </w:object>
      </w:r>
      <w:r w:rsidRPr="00297551">
        <w:t xml:space="preserve">, з’являються приблизно стільки ж раз у послідовності </w:t>
      </w:r>
      <w:r w:rsidRPr="00297551">
        <w:rPr>
          <w:position w:val="-6"/>
        </w:rPr>
        <w:object w:dxaOrig="220" w:dyaOrig="240" w14:anchorId="6C699CD9">
          <v:shape id="_x0000_i1041" type="#_x0000_t75" style="width:10.2pt;height:12pt" o:ole="">
            <v:imagedata r:id="rId33" o:title=""/>
          </v:shape>
          <o:OLEObject Type="Embed" ProgID="Equation.DSMT4" ShapeID="_x0000_i1041" DrawAspect="Content" ObjectID="_1820047197" r:id="rId34"/>
        </w:object>
      </w:r>
      <w:r w:rsidRPr="00297551">
        <w:t xml:space="preserve">, скільки очікується </w:t>
      </w:r>
      <w:r w:rsidRPr="00297551">
        <w:br/>
        <w:t>для випадкової послідовності. Для застосування критерію використовується розрахунок параметра</w:t>
      </w:r>
    </w:p>
    <w:p w14:paraId="2728048E" w14:textId="77777777" w:rsidR="006629F9" w:rsidRPr="00297551" w:rsidRDefault="006629F9" w:rsidP="006629F9">
      <w:pPr>
        <w:suppressAutoHyphens/>
        <w:spacing w:after="0" w:line="300" w:lineRule="auto"/>
        <w:contextualSpacing/>
        <w:jc w:val="center"/>
        <w:rPr>
          <w:i/>
        </w:rPr>
      </w:pPr>
      <w:r w:rsidRPr="00297551">
        <w:rPr>
          <w:rFonts w:eastAsiaTheme="minorEastAsia"/>
          <w:i/>
          <w:position w:val="-36"/>
        </w:rPr>
        <w:object w:dxaOrig="2299" w:dyaOrig="859" w14:anchorId="2AB31191">
          <v:shape id="_x0000_i1042" type="#_x0000_t75" style="width:114pt;height:43.2pt" o:ole="">
            <v:imagedata r:id="rId35" o:title=""/>
          </v:shape>
          <o:OLEObject Type="Embed" ProgID="Equation.DSMT4" ShapeID="_x0000_i1042" DrawAspect="Content" ObjectID="_1820047198" r:id="rId36"/>
        </w:object>
      </w:r>
    </w:p>
    <w:p w14:paraId="454374C2" w14:textId="77777777" w:rsidR="006629F9" w:rsidRPr="00297551" w:rsidRDefault="006629F9" w:rsidP="006629F9">
      <w:pPr>
        <w:suppressAutoHyphens/>
        <w:spacing w:after="0" w:line="300" w:lineRule="auto"/>
        <w:contextualSpacing/>
        <w:jc w:val="both"/>
      </w:pPr>
      <w:r w:rsidRPr="00297551">
        <w:t xml:space="preserve">що має розподіл, близький до розподілу </w:t>
      </w:r>
      <w:r w:rsidRPr="00297551">
        <w:rPr>
          <w:position w:val="-10"/>
        </w:rPr>
        <w:object w:dxaOrig="320" w:dyaOrig="400" w14:anchorId="32B5AE56">
          <v:shape id="_x0000_i1043" type="#_x0000_t75" style="width:16.2pt;height:19.8pt" o:ole="">
            <v:imagedata r:id="rId37" o:title=""/>
          </v:shape>
          <o:OLEObject Type="Embed" ProgID="Equation.DSMT4" ShapeID="_x0000_i1043" DrawAspect="Content" ObjectID="_1820047199" r:id="rId38"/>
        </w:object>
      </w:r>
      <w:r w:rsidRPr="00297551">
        <w:t xml:space="preserve"> з </w:t>
      </w:r>
      <w:r w:rsidRPr="00297551">
        <w:rPr>
          <w:position w:val="-4"/>
        </w:rPr>
        <w:object w:dxaOrig="700" w:dyaOrig="340" w14:anchorId="7EEDD7BB">
          <v:shape id="_x0000_i1044" type="#_x0000_t75" style="width:35.4pt;height:16.8pt" o:ole="">
            <v:imagedata r:id="rId39" o:title=""/>
          </v:shape>
          <o:OLEObject Type="Embed" ProgID="Equation.DSMT4" ShapeID="_x0000_i1044" DrawAspect="Content" ObjectID="_1820047200" r:id="rId40"/>
        </w:object>
      </w:r>
      <w:r w:rsidRPr="00297551">
        <w:t xml:space="preserve"> ступенями свободи. Статистичний параметр, що задається рівнянням, обчислюється для </w:t>
      </w:r>
      <w:r w:rsidRPr="00297551">
        <w:rPr>
          <w:position w:val="-6"/>
        </w:rPr>
        <w:object w:dxaOrig="680" w:dyaOrig="300" w14:anchorId="057A0D82">
          <v:shape id="_x0000_i1045" type="#_x0000_t75" style="width:33.6pt;height:15pt" o:ole="">
            <v:imagedata r:id="rId41" o:title=""/>
          </v:shape>
          <o:OLEObject Type="Embed" ProgID="Equation.DSMT4" ShapeID="_x0000_i1045" DrawAspect="Content" ObjectID="_1820047201" r:id="rId42"/>
        </w:object>
      </w:r>
      <w:r w:rsidRPr="00297551">
        <w:t>. Статистика має задовольняти умову</w:t>
      </w:r>
      <w:r w:rsidRPr="00297551">
        <w:rPr>
          <w:lang w:val="ru-RU"/>
        </w:rPr>
        <w:t xml:space="preserve"> </w:t>
      </w:r>
      <w:r w:rsidRPr="00297551">
        <w:rPr>
          <w:position w:val="-12"/>
        </w:rPr>
        <w:object w:dxaOrig="1880" w:dyaOrig="380" w14:anchorId="3664EF59">
          <v:shape id="_x0000_i1046" type="#_x0000_t75" style="width:93.6pt;height:19.8pt" o:ole="">
            <v:imagedata r:id="rId43" o:title=""/>
          </v:shape>
          <o:OLEObject Type="Embed" ProgID="Equation.DSMT4" ShapeID="_x0000_i1046" DrawAspect="Content" ObjectID="_1820047202" r:id="rId44"/>
        </w:object>
      </w:r>
      <w:r w:rsidRPr="00297551">
        <w:t>.</w:t>
      </w:r>
    </w:p>
    <w:p w14:paraId="47E300A8" w14:textId="77777777" w:rsidR="006629F9" w:rsidRPr="00297551" w:rsidRDefault="006629F9" w:rsidP="006629F9">
      <w:pPr>
        <w:suppressAutoHyphens/>
        <w:spacing w:after="0" w:line="300" w:lineRule="auto"/>
        <w:contextualSpacing/>
        <w:jc w:val="both"/>
        <w:rPr>
          <w:sz w:val="8"/>
          <w:szCs w:val="8"/>
        </w:rPr>
      </w:pPr>
    </w:p>
    <w:p w14:paraId="6A9D0020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b/>
          <w:bCs/>
        </w:rPr>
      </w:pPr>
      <w:bookmarkStart w:id="5" w:name="Run"/>
      <w:bookmarkEnd w:id="3"/>
      <w:bookmarkEnd w:id="5"/>
      <w:r w:rsidRPr="00297551">
        <w:rPr>
          <w:b/>
          <w:bCs/>
        </w:rPr>
        <w:t>в) Тест серій</w:t>
      </w:r>
    </w:p>
    <w:p w14:paraId="241AB653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Під серією </w:t>
      </w:r>
      <w:proofErr w:type="spellStart"/>
      <w:r w:rsidRPr="00297551">
        <w:t>розумють</w:t>
      </w:r>
      <w:proofErr w:type="spellEnd"/>
      <w:r w:rsidRPr="00297551">
        <w:t xml:space="preserve"> послідовність однакових символів, тобто з послідовних одиниць або нулів. Суть тесту в тому, що на заданій довжині послідовності, яка тестується, здійснюється підрахунок серій довжиною 1, 2, 3, 4, 5, 6 елементів (серії довжиною більш ніж 6 елементів розглядаються як серії довжиною 6). Якщо послідовність випадкова, то кількість серій кожної довжини має знаходитися в інтервалах (табл. 1.1).</w:t>
      </w:r>
    </w:p>
    <w:p w14:paraId="2FD15ACE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0D9563B6" w14:textId="77777777" w:rsidR="006629F9" w:rsidRPr="00297551" w:rsidRDefault="006629F9" w:rsidP="006629F9">
      <w:r w:rsidRPr="00297551">
        <w:br w:type="page"/>
      </w:r>
    </w:p>
    <w:p w14:paraId="371EEC8C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lastRenderedPageBreak/>
        <w:t>Таблиця 1.1 – Допустимі інтервали кількості серій різних довжин</w:t>
      </w:r>
    </w:p>
    <w:p w14:paraId="38658FE0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sz w:val="8"/>
          <w:szCs w:val="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814"/>
        <w:gridCol w:w="4815"/>
      </w:tblGrid>
      <w:tr w:rsidR="006629F9" w:rsidRPr="00297551" w14:paraId="4C7674DE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4D562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Довжина серії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DC39E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Необхідний інтервал</w:t>
            </w:r>
          </w:p>
        </w:tc>
      </w:tr>
      <w:tr w:rsidR="006629F9" w:rsidRPr="00297551" w14:paraId="3A6A581A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6E34C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1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B7EB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2267 – 2733</w:t>
            </w:r>
          </w:p>
        </w:tc>
      </w:tr>
      <w:tr w:rsidR="006629F9" w:rsidRPr="00297551" w14:paraId="176BCB0E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2BAC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2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5571C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1079 –1421</w:t>
            </w:r>
          </w:p>
        </w:tc>
      </w:tr>
      <w:tr w:rsidR="006629F9" w:rsidRPr="00297551" w14:paraId="639D8830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59918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3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1DAA4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502 – 748</w:t>
            </w:r>
          </w:p>
        </w:tc>
      </w:tr>
      <w:tr w:rsidR="006629F9" w:rsidRPr="00297551" w14:paraId="5794D1D5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85A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4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7CC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223 – 402</w:t>
            </w:r>
          </w:p>
        </w:tc>
      </w:tr>
      <w:tr w:rsidR="006629F9" w:rsidRPr="00297551" w14:paraId="0334D9D2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42B5AB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5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01A1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90 – 223</w:t>
            </w:r>
          </w:p>
        </w:tc>
      </w:tr>
      <w:tr w:rsidR="006629F9" w:rsidRPr="00297551" w14:paraId="77DD2BFA" w14:textId="77777777" w:rsidTr="006F2BF3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4F70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6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81B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90 – 223</w:t>
            </w:r>
          </w:p>
        </w:tc>
      </w:tr>
    </w:tbl>
    <w:p w14:paraId="7AED1D83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759228FE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  <w:r w:rsidRPr="00297551">
        <w:rPr>
          <w:b/>
          <w:bCs/>
        </w:rPr>
        <w:t>г) Тест довжин серій</w:t>
      </w:r>
    </w:p>
    <w:p w14:paraId="033B829A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Суть тесту полягає в перевірці максимальної довжини серії з однакових елементів. Якщо послідовність випадкова, то максимальна довжина серії не має перевищувати значення 34. (Імовірність події, що полягає в появі серії такої довжини дуже мала).</w:t>
      </w:r>
    </w:p>
    <w:p w14:paraId="1D0DF7D5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3BE96E76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1.5.2 Лінійний конгруентний генератор</w:t>
      </w:r>
    </w:p>
    <w:p w14:paraId="053F8BAC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Лінійний конгруентний генератор формує послідовність чисел відповідно до виразу</w:t>
      </w:r>
    </w:p>
    <w:p w14:paraId="71DE010D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i/>
          <w:iCs/>
          <w:position w:val="-14"/>
        </w:rPr>
        <w:object w:dxaOrig="2480" w:dyaOrig="420" w14:anchorId="593EE8DF">
          <v:shape id="_x0000_i1047" type="#_x0000_t75" style="width:124.2pt;height:21.6pt" o:ole="">
            <v:imagedata r:id="rId45" o:title=""/>
          </v:shape>
          <o:OLEObject Type="Embed" ProgID="Equation.DSMT4" ShapeID="_x0000_i1047" DrawAspect="Content" ObjectID="_1820047203" r:id="rId46"/>
        </w:object>
      </w:r>
    </w:p>
    <w:p w14:paraId="6CDB3912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де </w:t>
      </w:r>
      <w:r w:rsidRPr="00297551">
        <w:rPr>
          <w:position w:val="-6"/>
        </w:rPr>
        <w:object w:dxaOrig="220" w:dyaOrig="240" w14:anchorId="5D788E0C">
          <v:shape id="_x0000_i1048" type="#_x0000_t75" style="width:10.2pt;height:12pt" o:ole="">
            <v:imagedata r:id="rId47" o:title=""/>
          </v:shape>
          <o:OLEObject Type="Embed" ProgID="Equation.DSMT4" ShapeID="_x0000_i1048" DrawAspect="Content" ObjectID="_1820047204" r:id="rId48"/>
        </w:object>
      </w:r>
      <w:r w:rsidRPr="00297551">
        <w:t xml:space="preserve">, </w:t>
      </w:r>
      <w:r w:rsidRPr="00297551">
        <w:rPr>
          <w:position w:val="-6"/>
        </w:rPr>
        <w:object w:dxaOrig="200" w:dyaOrig="240" w14:anchorId="74EE56CC">
          <v:shape id="_x0000_i1049" type="#_x0000_t75" style="width:10.2pt;height:12pt" o:ole="">
            <v:imagedata r:id="rId49" o:title=""/>
          </v:shape>
          <o:OLEObject Type="Embed" ProgID="Equation.DSMT4" ShapeID="_x0000_i1049" DrawAspect="Content" ObjectID="_1820047205" r:id="rId50"/>
        </w:object>
      </w:r>
      <w:r w:rsidRPr="00297551">
        <w:t xml:space="preserve"> і </w:t>
      </w:r>
      <w:r w:rsidRPr="00297551">
        <w:rPr>
          <w:position w:val="-6"/>
        </w:rPr>
        <w:object w:dxaOrig="279" w:dyaOrig="240" w14:anchorId="7684B449">
          <v:shape id="_x0000_i1050" type="#_x0000_t75" style="width:13.8pt;height:12pt" o:ole="">
            <v:imagedata r:id="rId51" o:title=""/>
          </v:shape>
          <o:OLEObject Type="Embed" ProgID="Equation.DSMT4" ShapeID="_x0000_i1050" DrawAspect="Content" ObjectID="_1820047206" r:id="rId52"/>
        </w:object>
      </w:r>
      <w:r w:rsidRPr="00297551">
        <w:t xml:space="preserve"> – цілочислові коефіцієнти.</w:t>
      </w:r>
    </w:p>
    <w:p w14:paraId="3129505D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Довжина періоду лінійної конгруентної послідовності залежить від вибору коефіцієнтів </w:t>
      </w:r>
      <w:r w:rsidRPr="00297551">
        <w:rPr>
          <w:position w:val="-6"/>
        </w:rPr>
        <w:object w:dxaOrig="220" w:dyaOrig="240" w14:anchorId="5C054F2D">
          <v:shape id="_x0000_i1051" type="#_x0000_t75" style="width:10.2pt;height:12pt" o:ole="">
            <v:imagedata r:id="rId47" o:title=""/>
          </v:shape>
          <o:OLEObject Type="Embed" ProgID="Equation.DSMT4" ShapeID="_x0000_i1051" DrawAspect="Content" ObjectID="_1820047207" r:id="rId53"/>
        </w:object>
      </w:r>
      <w:r w:rsidRPr="00297551">
        <w:t xml:space="preserve">, </w:t>
      </w:r>
      <w:r w:rsidRPr="00297551">
        <w:rPr>
          <w:position w:val="-6"/>
        </w:rPr>
        <w:object w:dxaOrig="200" w:dyaOrig="240" w14:anchorId="52BB5886">
          <v:shape id="_x0000_i1052" type="#_x0000_t75" style="width:10.2pt;height:10.2pt" o:ole="">
            <v:imagedata r:id="rId49" o:title=""/>
          </v:shape>
          <o:OLEObject Type="Embed" ProgID="Equation.DSMT4" ShapeID="_x0000_i1052" DrawAspect="Content" ObjectID="_1820047208" r:id="rId54"/>
        </w:object>
      </w:r>
      <w:r w:rsidRPr="00297551">
        <w:t xml:space="preserve"> і </w:t>
      </w:r>
      <w:r w:rsidRPr="00297551">
        <w:rPr>
          <w:position w:val="-6"/>
        </w:rPr>
        <w:object w:dxaOrig="279" w:dyaOrig="240" w14:anchorId="783FEB16">
          <v:shape id="_x0000_i1053" type="#_x0000_t75" style="width:13.8pt;height:12pt" o:ole="">
            <v:imagedata r:id="rId51" o:title=""/>
          </v:shape>
          <o:OLEObject Type="Embed" ProgID="Equation.DSMT4" ShapeID="_x0000_i1053" DrawAspect="Content" ObjectID="_1820047209" r:id="rId55"/>
        </w:object>
      </w:r>
      <w:r w:rsidRPr="00297551">
        <w:t xml:space="preserve">. Довжина періоду дорівнює </w:t>
      </w:r>
      <w:r w:rsidRPr="00297551">
        <w:rPr>
          <w:i/>
          <w:iCs/>
        </w:rPr>
        <w:t>m</w:t>
      </w:r>
      <w:r w:rsidRPr="00297551">
        <w:t xml:space="preserve"> тоді, коли</w:t>
      </w:r>
    </w:p>
    <w:p w14:paraId="18FCDE1F" w14:textId="77777777" w:rsidR="006629F9" w:rsidRPr="00297551" w:rsidRDefault="006629F9" w:rsidP="006629F9">
      <w:pPr>
        <w:numPr>
          <w:ilvl w:val="0"/>
          <w:numId w:val="80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rPr>
          <w:position w:val="-6"/>
        </w:rPr>
        <w:object w:dxaOrig="200" w:dyaOrig="240" w14:anchorId="472AA619">
          <v:shape id="_x0000_i1054" type="#_x0000_t75" style="width:10.2pt;height:12pt" o:ole="">
            <v:imagedata r:id="rId49" o:title=""/>
          </v:shape>
          <o:OLEObject Type="Embed" ProgID="Equation.DSMT4" ShapeID="_x0000_i1054" DrawAspect="Content" ObjectID="_1820047210" r:id="rId56"/>
        </w:object>
      </w:r>
      <w:r w:rsidRPr="00297551">
        <w:t xml:space="preserve"> і </w:t>
      </w:r>
      <w:r w:rsidRPr="00297551">
        <w:rPr>
          <w:position w:val="-6"/>
        </w:rPr>
        <w:object w:dxaOrig="279" w:dyaOrig="240" w14:anchorId="4A32F7B4">
          <v:shape id="_x0000_i1055" type="#_x0000_t75" style="width:13.8pt;height:12pt" o:ole="">
            <v:imagedata r:id="rId51" o:title=""/>
          </v:shape>
          <o:OLEObject Type="Embed" ProgID="Equation.DSMT4" ShapeID="_x0000_i1055" DrawAspect="Content" ObjectID="_1820047211" r:id="rId57"/>
        </w:object>
      </w:r>
      <w:r w:rsidRPr="00297551">
        <w:t xml:space="preserve"> є взаємно простими числами;</w:t>
      </w:r>
    </w:p>
    <w:p w14:paraId="37E2190A" w14:textId="77777777" w:rsidR="006629F9" w:rsidRPr="00297551" w:rsidRDefault="006629F9" w:rsidP="006629F9">
      <w:pPr>
        <w:numPr>
          <w:ilvl w:val="0"/>
          <w:numId w:val="80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rPr>
          <w:i/>
          <w:iCs/>
          <w:position w:val="-6"/>
        </w:rPr>
        <w:object w:dxaOrig="960" w:dyaOrig="300" w14:anchorId="2055A071">
          <v:shape id="_x0000_i1056" type="#_x0000_t75" style="width:48.6pt;height:15pt" o:ole="">
            <v:imagedata r:id="rId58" o:title=""/>
          </v:shape>
          <o:OLEObject Type="Embed" ProgID="Equation.DSMT4" ShapeID="_x0000_i1056" DrawAspect="Content" ObjectID="_1820047212" r:id="rId59"/>
        </w:object>
      </w:r>
      <w:r w:rsidRPr="00297551">
        <w:rPr>
          <w:i/>
          <w:iCs/>
        </w:rPr>
        <w:t xml:space="preserve"> </w:t>
      </w:r>
      <w:r w:rsidRPr="00297551">
        <w:t xml:space="preserve">є кратним числу </w:t>
      </w:r>
      <w:r w:rsidRPr="00297551">
        <w:rPr>
          <w:position w:val="-12"/>
        </w:rPr>
        <w:object w:dxaOrig="260" w:dyaOrig="300" w14:anchorId="0FF8BFAF">
          <v:shape id="_x0000_i1057" type="#_x0000_t75" style="width:13.2pt;height:15pt" o:ole="">
            <v:imagedata r:id="rId60" o:title=""/>
          </v:shape>
          <o:OLEObject Type="Embed" ProgID="Equation.DSMT4" ShapeID="_x0000_i1057" DrawAspect="Content" ObjectID="_1820047213" r:id="rId61"/>
        </w:object>
      </w:r>
      <w:r w:rsidRPr="00297551">
        <w:t xml:space="preserve"> для будь-якого простого </w:t>
      </w:r>
      <w:r w:rsidRPr="00297551">
        <w:rPr>
          <w:position w:val="-12"/>
        </w:rPr>
        <w:object w:dxaOrig="260" w:dyaOrig="300" w14:anchorId="54DE4BA1">
          <v:shape id="_x0000_i1058" type="#_x0000_t75" style="width:13.2pt;height:15pt" o:ole="">
            <v:imagedata r:id="rId62" o:title=""/>
          </v:shape>
          <o:OLEObject Type="Embed" ProgID="Equation.DSMT4" ShapeID="_x0000_i1058" DrawAspect="Content" ObjectID="_1820047214" r:id="rId63"/>
        </w:object>
      </w:r>
      <w:r w:rsidRPr="00297551">
        <w:t xml:space="preserve">, що є </w:t>
      </w:r>
      <w:r w:rsidRPr="00297551">
        <w:br/>
        <w:t xml:space="preserve">дільником </w:t>
      </w:r>
      <w:r w:rsidRPr="00297551">
        <w:rPr>
          <w:position w:val="-6"/>
        </w:rPr>
        <w:object w:dxaOrig="279" w:dyaOrig="240" w14:anchorId="6F083C06">
          <v:shape id="_x0000_i1059" type="#_x0000_t75" style="width:13.8pt;height:12pt" o:ole="">
            <v:imagedata r:id="rId64" o:title=""/>
          </v:shape>
          <o:OLEObject Type="Embed" ProgID="Equation.DSMT4" ShapeID="_x0000_i1059" DrawAspect="Content" ObjectID="_1820047215" r:id="rId65"/>
        </w:object>
      </w:r>
      <w:r w:rsidRPr="00297551">
        <w:t>;</w:t>
      </w:r>
    </w:p>
    <w:p w14:paraId="77E75CEF" w14:textId="77777777" w:rsidR="006629F9" w:rsidRPr="00297551" w:rsidRDefault="006629F9" w:rsidP="006629F9">
      <w:pPr>
        <w:numPr>
          <w:ilvl w:val="0"/>
          <w:numId w:val="80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rPr>
          <w:position w:val="-6"/>
        </w:rPr>
        <w:object w:dxaOrig="200" w:dyaOrig="300" w14:anchorId="29F39889">
          <v:shape id="_x0000_i1060" type="#_x0000_t75" style="width:10.2pt;height:15pt" o:ole="">
            <v:imagedata r:id="rId66" o:title=""/>
          </v:shape>
          <o:OLEObject Type="Embed" ProgID="Equation.DSMT4" ShapeID="_x0000_i1060" DrawAspect="Content" ObjectID="_1820047216" r:id="rId67"/>
        </w:object>
      </w:r>
      <w:r w:rsidRPr="00297551">
        <w:t xml:space="preserve"> є кратним 4, якщо </w:t>
      </w:r>
      <w:r w:rsidRPr="00297551">
        <w:rPr>
          <w:position w:val="-6"/>
        </w:rPr>
        <w:object w:dxaOrig="279" w:dyaOrig="240" w14:anchorId="012F780B">
          <v:shape id="_x0000_i1061" type="#_x0000_t75" style="width:13.8pt;height:12pt" o:ole="">
            <v:imagedata r:id="rId68" o:title=""/>
          </v:shape>
          <o:OLEObject Type="Embed" ProgID="Equation.DSMT4" ShapeID="_x0000_i1061" DrawAspect="Content" ObjectID="_1820047217" r:id="rId69"/>
        </w:object>
      </w:r>
      <w:r w:rsidRPr="00297551">
        <w:t xml:space="preserve"> є кратним 4.</w:t>
      </w:r>
    </w:p>
    <w:p w14:paraId="01E547E5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Коефіцієнт </w:t>
      </w:r>
      <w:r w:rsidRPr="00297551">
        <w:rPr>
          <w:position w:val="-6"/>
        </w:rPr>
        <w:object w:dxaOrig="200" w:dyaOrig="240" w14:anchorId="151D0149">
          <v:shape id="_x0000_i1062" type="#_x0000_t75" style="width:10.2pt;height:12pt" o:ole="">
            <v:imagedata r:id="rId70" o:title=""/>
          </v:shape>
          <o:OLEObject Type="Embed" ProgID="Equation.DSMT4" ShapeID="_x0000_i1062" DrawAspect="Content" ObjectID="_1820047218" r:id="rId71"/>
        </w:object>
      </w:r>
      <w:r w:rsidRPr="00297551">
        <w:t xml:space="preserve"> може дорівнювати 0. У цьому випадку отримаємо мультиплікативний датчик</w:t>
      </w:r>
    </w:p>
    <w:p w14:paraId="5403D476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i/>
          <w:iCs/>
          <w:position w:val="-12"/>
        </w:rPr>
        <w:object w:dxaOrig="1840" w:dyaOrig="380" w14:anchorId="14C70558">
          <v:shape id="_x0000_i1063" type="#_x0000_t75" style="width:91.8pt;height:18pt" o:ole="">
            <v:imagedata r:id="rId72" o:title=""/>
          </v:shape>
          <o:OLEObject Type="Embed" ProgID="Equation.DSMT4" ShapeID="_x0000_i1063" DrawAspect="Content" ObjectID="_1820047219" r:id="rId73"/>
        </w:object>
      </w:r>
    </w:p>
    <w:p w14:paraId="31FA9C85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Максимально можливий період при </w:t>
      </w:r>
      <w:r w:rsidRPr="00297551">
        <w:rPr>
          <w:position w:val="-6"/>
        </w:rPr>
        <w:object w:dxaOrig="600" w:dyaOrig="300" w14:anchorId="3224CC4F">
          <v:shape id="_x0000_i1064" type="#_x0000_t75" style="width:30pt;height:15pt" o:ole="">
            <v:imagedata r:id="rId74" o:title=""/>
          </v:shape>
          <o:OLEObject Type="Embed" ProgID="Equation.DSMT4" ShapeID="_x0000_i1064" DrawAspect="Content" ObjectID="_1820047220" r:id="rId75"/>
        </w:object>
      </w:r>
      <w:r w:rsidRPr="00297551">
        <w:t xml:space="preserve"> дорівнює </w:t>
      </w:r>
      <w:r w:rsidRPr="00297551">
        <w:rPr>
          <w:position w:val="-14"/>
        </w:rPr>
        <w:object w:dxaOrig="700" w:dyaOrig="420" w14:anchorId="48BED1E5">
          <v:shape id="_x0000_i1065" type="#_x0000_t75" style="width:35.4pt;height:21.6pt" o:ole="">
            <v:imagedata r:id="rId76" o:title=""/>
          </v:shape>
          <o:OLEObject Type="Embed" ProgID="Equation.DSMT4" ShapeID="_x0000_i1065" DrawAspect="Content" ObjectID="_1820047221" r:id="rId77"/>
        </w:object>
      </w:r>
      <w:r w:rsidRPr="00297551">
        <w:t xml:space="preserve">, де </w:t>
      </w:r>
    </w:p>
    <w:p w14:paraId="76536923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  <w:rPr>
          <w:rFonts w:eastAsiaTheme="minorEastAsia"/>
        </w:rPr>
      </w:pPr>
      <w:r w:rsidRPr="00297551">
        <w:rPr>
          <w:rFonts w:eastAsiaTheme="minorEastAsia"/>
          <w:position w:val="-18"/>
          <w:lang w:val="en-US"/>
        </w:rPr>
        <w:object w:dxaOrig="1380" w:dyaOrig="499" w14:anchorId="5B87228E">
          <v:shape id="_x0000_i1066" type="#_x0000_t75" style="width:69pt;height:24.6pt" o:ole="" o:preferrelative="f">
            <v:imagedata r:id="rId78" o:title=""/>
            <o:lock v:ext="edit" aspectratio="f"/>
          </v:shape>
          <o:OLEObject Type="Embed" ProgID="Equation.DSMT4" ShapeID="_x0000_i1066" DrawAspect="Content" ObjectID="_1820047222" r:id="rId79"/>
        </w:object>
      </w:r>
    </w:p>
    <w:p w14:paraId="78F56736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  <w:rPr>
          <w:rFonts w:eastAsiaTheme="minorEastAsia"/>
        </w:rPr>
      </w:pPr>
      <w:r w:rsidRPr="00297551">
        <w:rPr>
          <w:rFonts w:eastAsiaTheme="minorEastAsia"/>
          <w:position w:val="-18"/>
        </w:rPr>
        <w:object w:dxaOrig="2299" w:dyaOrig="499" w14:anchorId="6A459A5E">
          <v:shape id="_x0000_i1067" type="#_x0000_t75" style="width:115.2pt;height:24.6pt" o:ole="" o:preferrelative="f">
            <v:imagedata r:id="rId80" o:title=""/>
            <o:lock v:ext="edit" aspectratio="f"/>
          </v:shape>
          <o:OLEObject Type="Embed" ProgID="Equation.DSMT4" ShapeID="_x0000_i1067" DrawAspect="Content" ObjectID="_1820047223" r:id="rId81"/>
        </w:object>
      </w:r>
    </w:p>
    <w:p w14:paraId="79857A6D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Такий період реалізується, якщо:</w:t>
      </w:r>
    </w:p>
    <w:p w14:paraId="10B69286" w14:textId="77777777" w:rsidR="006629F9" w:rsidRPr="00297551" w:rsidRDefault="006629F9" w:rsidP="006629F9">
      <w:pPr>
        <w:numPr>
          <w:ilvl w:val="0"/>
          <w:numId w:val="8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rPr>
          <w:i/>
          <w:iCs/>
          <w:position w:val="-12"/>
        </w:rPr>
        <w:object w:dxaOrig="300" w:dyaOrig="380" w14:anchorId="0B4000DD">
          <v:shape id="_x0000_i1068" type="#_x0000_t75" style="width:15pt;height:18pt" o:ole="">
            <v:imagedata r:id="rId82" o:title=""/>
          </v:shape>
          <o:OLEObject Type="Embed" ProgID="Equation.DSMT4" ShapeID="_x0000_i1068" DrawAspect="Content" ObjectID="_1820047224" r:id="rId83"/>
        </w:object>
      </w:r>
      <w:r w:rsidRPr="00297551">
        <w:rPr>
          <w:i/>
          <w:iCs/>
        </w:rPr>
        <w:t xml:space="preserve"> </w:t>
      </w:r>
      <w:r w:rsidRPr="00297551">
        <w:t xml:space="preserve">і </w:t>
      </w:r>
      <w:r w:rsidRPr="00297551">
        <w:rPr>
          <w:position w:val="-6"/>
        </w:rPr>
        <w:object w:dxaOrig="279" w:dyaOrig="240" w14:anchorId="316DC34D">
          <v:shape id="_x0000_i1069" type="#_x0000_t75" style="width:13.8pt;height:12pt" o:ole="">
            <v:imagedata r:id="rId84" o:title=""/>
          </v:shape>
          <o:OLEObject Type="Embed" ProgID="Equation.DSMT4" ShapeID="_x0000_i1069" DrawAspect="Content" ObjectID="_1820047225" r:id="rId85"/>
        </w:object>
      </w:r>
      <w:r w:rsidRPr="00297551">
        <w:t xml:space="preserve"> є взаємно простими числами;</w:t>
      </w:r>
    </w:p>
    <w:p w14:paraId="471FD9F3" w14:textId="77777777" w:rsidR="006629F9" w:rsidRPr="00297551" w:rsidRDefault="006629F9" w:rsidP="006629F9">
      <w:pPr>
        <w:numPr>
          <w:ilvl w:val="0"/>
          <w:numId w:val="8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rPr>
          <w:position w:val="-6"/>
        </w:rPr>
        <w:object w:dxaOrig="220" w:dyaOrig="240" w14:anchorId="5AEA3078">
          <v:shape id="_x0000_i1070" type="#_x0000_t75" style="width:10.2pt;height:12pt" o:ole="">
            <v:imagedata r:id="rId86" o:title=""/>
          </v:shape>
          <o:OLEObject Type="Embed" ProgID="Equation.DSMT4" ShapeID="_x0000_i1070" DrawAspect="Content" ObjectID="_1820047226" r:id="rId87"/>
        </w:object>
      </w:r>
      <w:r w:rsidRPr="00297551">
        <w:t xml:space="preserve"> – первісний елемент за модулем </w:t>
      </w:r>
      <w:r w:rsidRPr="00297551">
        <w:rPr>
          <w:position w:val="-6"/>
        </w:rPr>
        <w:object w:dxaOrig="279" w:dyaOrig="240" w14:anchorId="65526114">
          <v:shape id="_x0000_i1071" type="#_x0000_t75" style="width:13.8pt;height:12pt" o:ole="">
            <v:imagedata r:id="rId84" o:title=""/>
          </v:shape>
          <o:OLEObject Type="Embed" ProgID="Equation.DSMT4" ShapeID="_x0000_i1071" DrawAspect="Content" ObjectID="_1820047227" r:id="rId88"/>
        </w:object>
      </w:r>
      <w:r w:rsidRPr="00297551">
        <w:t>.</w:t>
      </w:r>
    </w:p>
    <w:p w14:paraId="2BF90CC1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Нарешті, якщо </w:t>
      </w:r>
      <w:r w:rsidRPr="00297551">
        <w:rPr>
          <w:position w:val="-6"/>
        </w:rPr>
        <w:object w:dxaOrig="880" w:dyaOrig="360" w14:anchorId="24633547">
          <v:shape id="_x0000_i1072" type="#_x0000_t75" style="width:43.8pt;height:18.6pt" o:ole="">
            <v:imagedata r:id="rId89" o:title=""/>
          </v:shape>
          <o:OLEObject Type="Embed" ProgID="Equation.DSMT4" ShapeID="_x0000_i1072" DrawAspect="Content" ObjectID="_1820047228" r:id="rId90"/>
        </w:object>
      </w:r>
      <w:r w:rsidRPr="00297551">
        <w:t xml:space="preserve">, </w:t>
      </w:r>
      <w:r w:rsidRPr="00297551">
        <w:rPr>
          <w:position w:val="-6"/>
        </w:rPr>
        <w:object w:dxaOrig="600" w:dyaOrig="300" w14:anchorId="0CFFA5AF">
          <v:shape id="_x0000_i1073" type="#_x0000_t75" style="width:30pt;height:15pt" o:ole="">
            <v:imagedata r:id="rId91" o:title=""/>
          </v:shape>
          <o:OLEObject Type="Embed" ProgID="Equation.DSMT4" ShapeID="_x0000_i1073" DrawAspect="Content" ObjectID="_1820047229" r:id="rId92"/>
        </w:object>
      </w:r>
      <w:r w:rsidRPr="00297551">
        <w:t xml:space="preserve">, </w:t>
      </w:r>
      <w:r w:rsidRPr="00297551">
        <w:rPr>
          <w:position w:val="-6"/>
        </w:rPr>
        <w:object w:dxaOrig="600" w:dyaOrig="300" w14:anchorId="4683E997">
          <v:shape id="_x0000_i1074" type="#_x0000_t75" style="width:30pt;height:15pt" o:ole="">
            <v:imagedata r:id="rId93" o:title=""/>
          </v:shape>
          <o:OLEObject Type="Embed" ProgID="Equation.DSMT4" ShapeID="_x0000_i1074" DrawAspect="Content" ObjectID="_1820047230" r:id="rId94"/>
        </w:object>
      </w:r>
      <w:r w:rsidRPr="00297551">
        <w:t xml:space="preserve"> і </w:t>
      </w:r>
      <w:r w:rsidRPr="00297551">
        <w:rPr>
          <w:i/>
          <w:iCs/>
          <w:position w:val="-12"/>
        </w:rPr>
        <w:object w:dxaOrig="300" w:dyaOrig="380" w14:anchorId="4DA5167A">
          <v:shape id="_x0000_i1075" type="#_x0000_t75" style="width:15pt;height:18pt" o:ole="">
            <v:imagedata r:id="rId82" o:title=""/>
          </v:shape>
          <o:OLEObject Type="Embed" ProgID="Equation.DSMT4" ShapeID="_x0000_i1075" DrawAspect="Content" ObjectID="_1820047231" r:id="rId95"/>
        </w:object>
      </w:r>
      <w:r w:rsidRPr="00297551">
        <w:t xml:space="preserve"> не є кратним 2 або 5, то період лінійної конгруентної послідовності дорівнює </w:t>
      </w:r>
      <w:r w:rsidRPr="00297551">
        <w:rPr>
          <w:position w:val="-6"/>
        </w:rPr>
        <w:object w:dxaOrig="940" w:dyaOrig="360" w14:anchorId="515C313E">
          <v:shape id="_x0000_i1076" type="#_x0000_t75" style="width:48pt;height:18.6pt" o:ole="">
            <v:imagedata r:id="rId96" o:title=""/>
          </v:shape>
          <o:OLEObject Type="Embed" ProgID="Equation.DSMT4" ShapeID="_x0000_i1076" DrawAspect="Content" ObjectID="_1820047232" r:id="rId97"/>
        </w:object>
      </w:r>
      <w:r w:rsidRPr="00297551">
        <w:t>, якщо</w:t>
      </w:r>
    </w:p>
    <w:p w14:paraId="0C6B1AEA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position w:val="-38"/>
        </w:rPr>
        <w:object w:dxaOrig="8100" w:dyaOrig="900" w14:anchorId="58D9F914">
          <v:shape id="_x0000_i1077" type="#_x0000_t75" style="width:405pt;height:45pt" o:ole="">
            <v:imagedata r:id="rId98" o:title=""/>
          </v:shape>
          <o:OLEObject Type="Embed" ProgID="Equation.DSMT4" ShapeID="_x0000_i1077" DrawAspect="Content" ObjectID="_1820047233" r:id="rId99"/>
        </w:object>
      </w:r>
    </w:p>
    <w:p w14:paraId="03F42B79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493477BB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1.5.3 Лінійний рекурентний регістр</w:t>
      </w:r>
    </w:p>
    <w:p w14:paraId="7CE2124D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Лінійний рекурентний регістр (ЛРР) найчастіше використовують для отримання неповторюваних псевдовипадкових послідовностей з початкового стану. ЛРР є малогабаритними, легкими, недорогими пристроями, здатними надати багатий вибір породжуваних послідовностей і забезпечити такі вимоги:</w:t>
      </w:r>
    </w:p>
    <w:p w14:paraId="07E51E38" w14:textId="77777777" w:rsidR="006629F9" w:rsidRPr="00297551" w:rsidRDefault="006629F9" w:rsidP="006629F9">
      <w:pPr>
        <w:pStyle w:val="a9"/>
        <w:numPr>
          <w:ilvl w:val="0"/>
          <w:numId w:val="9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великий розмір ансамблю послідовностей, формованих на одній алгоритмічній основі;</w:t>
      </w:r>
    </w:p>
    <w:p w14:paraId="7BC502C3" w14:textId="77777777" w:rsidR="006629F9" w:rsidRPr="00297551" w:rsidRDefault="006629F9" w:rsidP="006629F9">
      <w:pPr>
        <w:pStyle w:val="a9"/>
        <w:numPr>
          <w:ilvl w:val="0"/>
          <w:numId w:val="9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оптимальність кореляційних функцій в ансамблі;</w:t>
      </w:r>
    </w:p>
    <w:p w14:paraId="5007EA6D" w14:textId="77777777" w:rsidR="006629F9" w:rsidRPr="00297551" w:rsidRDefault="006629F9" w:rsidP="006629F9">
      <w:pPr>
        <w:pStyle w:val="a9"/>
        <w:numPr>
          <w:ilvl w:val="0"/>
          <w:numId w:val="9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збалансованість структури;</w:t>
      </w:r>
    </w:p>
    <w:p w14:paraId="5AB92D8A" w14:textId="77777777" w:rsidR="006629F9" w:rsidRPr="00297551" w:rsidRDefault="006629F9" w:rsidP="006629F9">
      <w:pPr>
        <w:pStyle w:val="a9"/>
        <w:numPr>
          <w:ilvl w:val="0"/>
          <w:numId w:val="9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максимальність періоду для даної довжини регістра зрушення.</w:t>
      </w:r>
    </w:p>
    <w:p w14:paraId="0D14EE16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rPr>
          <w:spacing w:val="-4"/>
        </w:rPr>
        <w:t>ЛРР є регістром зсуву зі зворотними зв’язками, об’єднаними за модулем 2.</w:t>
      </w:r>
      <w:r w:rsidRPr="00297551">
        <w:t xml:space="preserve"> Його структурна схема наведена на рис 1.1.</w:t>
      </w:r>
    </w:p>
    <w:p w14:paraId="76FE8B7E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  <w:rPr>
          <w:sz w:val="12"/>
          <w:szCs w:val="12"/>
        </w:rPr>
      </w:pPr>
    </w:p>
    <w:p w14:paraId="1E3A683F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object w:dxaOrig="4512" w:dyaOrig="2577" w14:anchorId="3D356123">
          <v:shape id="_x0000_i1078" type="#_x0000_t75" style="width:318.6pt;height:193.8pt" o:ole="" filled="t">
            <v:fill color2="black"/>
            <v:imagedata r:id="rId100" o:title=""/>
          </v:shape>
          <o:OLEObject Type="Embed" ProgID="Word.Picture.8" ShapeID="_x0000_i1078" DrawAspect="Content" ObjectID="_1820047234" r:id="rId101"/>
        </w:object>
      </w:r>
    </w:p>
    <w:p w14:paraId="41BDFBF3" w14:textId="77777777" w:rsidR="006629F9" w:rsidRPr="00297551" w:rsidRDefault="006629F9" w:rsidP="006629F9">
      <w:pPr>
        <w:pStyle w:val="1a"/>
        <w:spacing w:line="288" w:lineRule="auto"/>
        <w:contextualSpacing/>
        <w:rPr>
          <w:sz w:val="12"/>
          <w:szCs w:val="12"/>
        </w:rPr>
      </w:pPr>
    </w:p>
    <w:p w14:paraId="3077628F" w14:textId="77777777" w:rsidR="006629F9" w:rsidRPr="00297551" w:rsidRDefault="006629F9" w:rsidP="006629F9">
      <w:pPr>
        <w:pStyle w:val="1a"/>
        <w:spacing w:line="288" w:lineRule="auto"/>
        <w:contextualSpacing/>
        <w:rPr>
          <w:sz w:val="28"/>
          <w:szCs w:val="28"/>
        </w:rPr>
      </w:pPr>
      <w:r w:rsidRPr="00297551">
        <w:rPr>
          <w:sz w:val="28"/>
          <w:szCs w:val="28"/>
        </w:rPr>
        <w:t>Рисунок 1.1 – Схема ЛРР</w:t>
      </w:r>
    </w:p>
    <w:p w14:paraId="6F0CD426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sz w:val="16"/>
          <w:szCs w:val="16"/>
        </w:rPr>
      </w:pPr>
    </w:p>
    <w:p w14:paraId="5A33AB97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rPr>
          <w:lang w:val="ru-RU"/>
        </w:rPr>
        <w:t>З</w:t>
      </w:r>
      <w:proofErr w:type="spellStart"/>
      <w:r w:rsidRPr="00297551">
        <w:t>начення</w:t>
      </w:r>
      <w:proofErr w:type="spellEnd"/>
      <w:r w:rsidRPr="00297551">
        <w:t>, яке формується на виході ЛРР, обчислюється за формулою:</w:t>
      </w:r>
    </w:p>
    <w:p w14:paraId="0B4AAE61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position w:val="-34"/>
        </w:rPr>
        <w:object w:dxaOrig="1540" w:dyaOrig="780" w14:anchorId="43DC52A2">
          <v:shape id="_x0000_i1079" type="#_x0000_t75" style="width:76.8pt;height:38.4pt" o:ole="">
            <v:imagedata r:id="rId102" o:title=""/>
          </v:shape>
          <o:OLEObject Type="Embed" ProgID="Equation.DSMT4" ShapeID="_x0000_i1079" DrawAspect="Content" ObjectID="_1820047235" r:id="rId103"/>
        </w:object>
      </w:r>
    </w:p>
    <w:p w14:paraId="4B106FA4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де </w:t>
      </w:r>
      <w:r w:rsidRPr="00297551">
        <w:rPr>
          <w:position w:val="-3"/>
        </w:rPr>
        <w:object w:dxaOrig="260" w:dyaOrig="279" w14:anchorId="765ADF4C">
          <v:shape id="_x0000_i1080" type="#_x0000_t75" style="width:13.2pt;height:13.8pt" o:ole="" filled="t">
            <v:fill color2="black"/>
            <v:imagedata r:id="rId104" o:title=""/>
          </v:shape>
          <o:OLEObject Type="Embed" ProgID="Equation.3" ShapeID="_x0000_i1080" DrawAspect="Content" ObjectID="_1820047236" r:id="rId105"/>
        </w:object>
      </w:r>
      <w:r w:rsidRPr="00297551">
        <w:t xml:space="preserve"> – операція обчислення суми за модулем 2,</w:t>
      </w:r>
    </w:p>
    <w:p w14:paraId="5097CD74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rPr>
          <w:position w:val="-10"/>
        </w:rPr>
        <w:object w:dxaOrig="300" w:dyaOrig="400" w14:anchorId="17356DA2">
          <v:shape id="_x0000_i1081" type="#_x0000_t75" style="width:15pt;height:20.4pt" o:ole="" filled="t">
            <v:fill color2="black"/>
            <v:imagedata r:id="rId106" o:title=""/>
          </v:shape>
          <o:OLEObject Type="Embed" ProgID="Equation.3" ShapeID="_x0000_i1081" DrawAspect="Content" ObjectID="_1820047237" r:id="rId107"/>
        </w:object>
      </w:r>
      <w:r w:rsidRPr="00297551">
        <w:t xml:space="preserve"> – стан </w:t>
      </w:r>
      <w:r w:rsidRPr="00297551">
        <w:rPr>
          <w:position w:val="-12"/>
        </w:rPr>
        <w:object w:dxaOrig="220" w:dyaOrig="340" w14:anchorId="77BB9F9D">
          <v:shape id="_x0000_i1082" type="#_x0000_t75" style="width:10.2pt;height:16.8pt" o:ole="">
            <v:imagedata r:id="rId108" o:title=""/>
          </v:shape>
          <o:OLEObject Type="Embed" ProgID="Equation.DSMT4" ShapeID="_x0000_i1082" DrawAspect="Content" ObjectID="_1820047238" r:id="rId109"/>
        </w:object>
      </w:r>
      <w:r w:rsidRPr="00297551">
        <w:t>-го біту ЛРР,</w:t>
      </w:r>
    </w:p>
    <w:p w14:paraId="6AB1C40A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rPr>
          <w:position w:val="-10"/>
        </w:rPr>
        <w:object w:dxaOrig="300" w:dyaOrig="400" w14:anchorId="73E739FA">
          <v:shape id="_x0000_i1083" type="#_x0000_t75" style="width:15pt;height:20.4pt" o:ole="" filled="t">
            <v:fill color2="black"/>
            <v:imagedata r:id="rId110" o:title=""/>
          </v:shape>
          <o:OLEObject Type="Embed" ProgID="Equation.3" ShapeID="_x0000_i1083" DrawAspect="Content" ObjectID="_1820047239" r:id="rId111"/>
        </w:object>
      </w:r>
      <w:r w:rsidRPr="00297551">
        <w:t xml:space="preserve"> – коефіцієнт зворотного зв’язку.</w:t>
      </w:r>
    </w:p>
    <w:p w14:paraId="40BA98DC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При цьому для двійкового ЛРР </w:t>
      </w:r>
      <w:r w:rsidRPr="00297551">
        <w:rPr>
          <w:position w:val="-16"/>
        </w:rPr>
        <w:object w:dxaOrig="1460" w:dyaOrig="440" w14:anchorId="08A8140D">
          <v:shape id="_x0000_i1084" type="#_x0000_t75" style="width:73.2pt;height:21.6pt" o:ole="">
            <v:imagedata r:id="rId112" o:title=""/>
          </v:shape>
          <o:OLEObject Type="Embed" ProgID="Equation.DSMT4" ShapeID="_x0000_i1084" DrawAspect="Content" ObjectID="_1820047240" r:id="rId113"/>
        </w:object>
      </w:r>
      <w:r w:rsidRPr="00297551">
        <w:t xml:space="preserve">. </w:t>
      </w:r>
    </w:p>
    <w:p w14:paraId="518718F8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Кожному лінійному рекурентному регістру довжиною </w:t>
      </w:r>
      <w:r w:rsidRPr="00297551">
        <w:rPr>
          <w:position w:val="-6"/>
        </w:rPr>
        <w:object w:dxaOrig="220" w:dyaOrig="240" w14:anchorId="3315DD50">
          <v:shape id="_x0000_i1085" type="#_x0000_t75" style="width:10.2pt;height:12pt" o:ole="">
            <v:imagedata r:id="rId114" o:title=""/>
          </v:shape>
          <o:OLEObject Type="Embed" ProgID="Equation.DSMT4" ShapeID="_x0000_i1085" DrawAspect="Content" ObjectID="_1820047241" r:id="rId115"/>
        </w:object>
      </w:r>
      <w:r w:rsidRPr="00297551">
        <w:t xml:space="preserve"> розрядів можна </w:t>
      </w:r>
      <w:r w:rsidRPr="00297551">
        <w:rPr>
          <w:spacing w:val="-4"/>
        </w:rPr>
        <w:t xml:space="preserve">зіставити поліном зворотних </w:t>
      </w:r>
      <w:proofErr w:type="spellStart"/>
      <w:r w:rsidRPr="00297551">
        <w:rPr>
          <w:spacing w:val="-4"/>
        </w:rPr>
        <w:t>зв’язків</w:t>
      </w:r>
      <w:proofErr w:type="spellEnd"/>
      <w:r w:rsidRPr="00297551">
        <w:rPr>
          <w:spacing w:val="-4"/>
        </w:rPr>
        <w:t xml:space="preserve"> </w:t>
      </w:r>
      <w:r w:rsidRPr="00297551">
        <w:rPr>
          <w:spacing w:val="-4"/>
          <w:position w:val="-14"/>
        </w:rPr>
        <w:object w:dxaOrig="620" w:dyaOrig="420" w14:anchorId="68D80E71">
          <v:shape id="_x0000_i1086" type="#_x0000_t75" style="width:30.6pt;height:21.6pt" o:ole="">
            <v:imagedata r:id="rId116" o:title=""/>
          </v:shape>
          <o:OLEObject Type="Embed" ProgID="Equation.DSMT4" ShapeID="_x0000_i1086" DrawAspect="Content" ObjectID="_1820047242" r:id="rId117"/>
        </w:object>
      </w:r>
      <w:r w:rsidRPr="00297551">
        <w:rPr>
          <w:spacing w:val="-4"/>
        </w:rPr>
        <w:t xml:space="preserve"> із двійковими коефіцієнтами вигляду</w:t>
      </w:r>
    </w:p>
    <w:p w14:paraId="46D5D542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position w:val="-20"/>
        </w:rPr>
        <w:object w:dxaOrig="4220" w:dyaOrig="520" w14:anchorId="43AEF0B9">
          <v:shape id="_x0000_i1087" type="#_x0000_t75" style="width:211.2pt;height:26.4pt" o:ole="">
            <v:imagedata r:id="rId118" o:title=""/>
          </v:shape>
          <o:OLEObject Type="Embed" ProgID="Equation.DSMT4" ShapeID="_x0000_i1087" DrawAspect="Content" ObjectID="_1820047243" r:id="rId119"/>
        </w:object>
      </w:r>
    </w:p>
    <w:p w14:paraId="146325C9" w14:textId="77777777" w:rsidR="006629F9" w:rsidRPr="00297551" w:rsidRDefault="006629F9" w:rsidP="006629F9">
      <w:pPr>
        <w:suppressAutoHyphens/>
        <w:spacing w:after="0" w:line="288" w:lineRule="auto"/>
        <w:contextualSpacing/>
        <w:jc w:val="both"/>
      </w:pPr>
      <w:r w:rsidRPr="00297551">
        <w:t xml:space="preserve">причому обов’язково </w:t>
      </w:r>
      <w:r w:rsidRPr="00297551">
        <w:rPr>
          <w:position w:val="-12"/>
        </w:rPr>
        <w:object w:dxaOrig="1120" w:dyaOrig="380" w14:anchorId="2955C3B9">
          <v:shape id="_x0000_i1088" type="#_x0000_t75" style="width:56.4pt;height:18pt" o:ole="">
            <v:imagedata r:id="rId120" o:title=""/>
          </v:shape>
          <o:OLEObject Type="Embed" ProgID="Equation.DSMT4" ShapeID="_x0000_i1088" DrawAspect="Content" ObjectID="_1820047244" r:id="rId121"/>
        </w:object>
      </w:r>
      <w:r w:rsidRPr="00297551">
        <w:t xml:space="preserve">.  </w:t>
      </w:r>
    </w:p>
    <w:p w14:paraId="3AAD5D92" w14:textId="77777777" w:rsidR="006629F9" w:rsidRPr="00297551" w:rsidRDefault="006629F9" w:rsidP="006629F9">
      <w:pPr>
        <w:pStyle w:val="310"/>
        <w:spacing w:line="288" w:lineRule="auto"/>
        <w:ind w:firstLine="709"/>
        <w:contextualSpacing/>
        <w:rPr>
          <w:lang w:val="uk-UA"/>
        </w:rPr>
      </w:pPr>
      <w:r w:rsidRPr="00297551">
        <w:rPr>
          <w:lang w:val="uk-UA"/>
        </w:rPr>
        <w:t xml:space="preserve">Якщо поліном </w:t>
      </w:r>
      <w:r w:rsidRPr="00297551">
        <w:rPr>
          <w:position w:val="-14"/>
          <w:lang w:val="uk-UA"/>
        </w:rPr>
        <w:object w:dxaOrig="620" w:dyaOrig="420" w14:anchorId="5A4253DE">
          <v:shape id="_x0000_i1089" type="#_x0000_t75" style="width:30.6pt;height:21.6pt" o:ole="">
            <v:imagedata r:id="rId122" o:title=""/>
          </v:shape>
          <o:OLEObject Type="Embed" ProgID="Equation.DSMT4" ShapeID="_x0000_i1089" DrawAspect="Content" ObjectID="_1820047245" r:id="rId123"/>
        </w:object>
      </w:r>
      <w:r w:rsidRPr="00297551">
        <w:rPr>
          <w:lang w:val="uk-UA"/>
        </w:rPr>
        <w:t xml:space="preserve"> – примітивний, то довжина послідовності, яка генерується ЛРР, максимальна і дорівнює</w:t>
      </w:r>
    </w:p>
    <w:p w14:paraId="27EB83CE" w14:textId="77777777" w:rsidR="006629F9" w:rsidRPr="00297551" w:rsidRDefault="006629F9" w:rsidP="006629F9">
      <w:pPr>
        <w:pStyle w:val="310"/>
        <w:spacing w:line="288" w:lineRule="auto"/>
        <w:ind w:firstLine="0"/>
        <w:contextualSpacing/>
        <w:jc w:val="center"/>
        <w:rPr>
          <w:lang w:val="uk-UA"/>
        </w:rPr>
      </w:pPr>
      <w:r w:rsidRPr="00297551">
        <w:rPr>
          <w:position w:val="-12"/>
          <w:lang w:val="uk-UA"/>
        </w:rPr>
        <w:object w:dxaOrig="1359" w:dyaOrig="420" w14:anchorId="3D984650">
          <v:shape id="_x0000_i1090" type="#_x0000_t75" style="width:67.2pt;height:21.6pt" o:ole="">
            <v:imagedata r:id="rId124" o:title=""/>
          </v:shape>
          <o:OLEObject Type="Embed" ProgID="Equation.DSMT4" ShapeID="_x0000_i1090" DrawAspect="Content" ObjectID="_1820047246" r:id="rId125"/>
        </w:object>
      </w:r>
      <w:r w:rsidRPr="00297551">
        <w:rPr>
          <w:lang w:val="uk-UA"/>
        </w:rPr>
        <w:t>.</w:t>
      </w:r>
    </w:p>
    <w:p w14:paraId="112C408B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Необхідно враховувати, що у чистому вигляді лінійні рекурентні послідовності не використовуються через низьку структурну скритність формованих ними послідовностей. </w:t>
      </w:r>
    </w:p>
    <w:p w14:paraId="69B4CBA4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Для підвищення структурної скритності використовують:</w:t>
      </w:r>
    </w:p>
    <w:p w14:paraId="57F546CA" w14:textId="77777777" w:rsidR="006629F9" w:rsidRPr="00297551" w:rsidRDefault="006629F9" w:rsidP="006629F9">
      <w:pPr>
        <w:numPr>
          <w:ilvl w:val="0"/>
          <w:numId w:val="10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комбінування декількох ЛРР;</w:t>
      </w:r>
    </w:p>
    <w:p w14:paraId="77A9A904" w14:textId="77777777" w:rsidR="006629F9" w:rsidRPr="00297551" w:rsidRDefault="006629F9" w:rsidP="006629F9">
      <w:pPr>
        <w:numPr>
          <w:ilvl w:val="0"/>
          <w:numId w:val="10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нелінійні функції </w:t>
      </w:r>
      <w:r>
        <w:t>у</w:t>
      </w:r>
      <w:r w:rsidRPr="00297551">
        <w:t xml:space="preserve"> зворотному зв’язку регістр</w:t>
      </w:r>
      <w:r>
        <w:t>а</w:t>
      </w:r>
      <w:r w:rsidRPr="00297551">
        <w:t>;</w:t>
      </w:r>
    </w:p>
    <w:p w14:paraId="42C60566" w14:textId="77777777" w:rsidR="006629F9" w:rsidRPr="00297551" w:rsidRDefault="006629F9" w:rsidP="006629F9">
      <w:pPr>
        <w:numPr>
          <w:ilvl w:val="0"/>
          <w:numId w:val="10"/>
        </w:numPr>
        <w:tabs>
          <w:tab w:val="left" w:pos="1134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нелінійну логіку і фільтрацію вмісту регістр</w:t>
      </w:r>
      <w:r>
        <w:t>а</w:t>
      </w:r>
      <w:r w:rsidRPr="00297551">
        <w:t>.</w:t>
      </w:r>
    </w:p>
    <w:p w14:paraId="41C9F924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7C67A0CF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1.5.4 Генератор на основі БСШ</w:t>
      </w:r>
    </w:p>
    <w:p w14:paraId="2E911106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Іншим підходом є використання режиму шифрування із зворотним зв’язком за виходом (OFB). Для прикладу на рис.</w:t>
      </w:r>
      <w:r>
        <w:t> </w:t>
      </w:r>
      <w:r w:rsidRPr="00297551">
        <w:t xml:space="preserve">1.2 наведена схема OFB алгоритму DES, яка може слугувати не тільки для потокового шифрування, </w:t>
      </w:r>
      <w:r w:rsidRPr="00297551">
        <w:br/>
        <w:t xml:space="preserve">але й для генерації ключів. </w:t>
      </w:r>
    </w:p>
    <w:p w14:paraId="0E46D558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rPr>
          <w:noProof/>
          <w:lang w:val="ru-RU" w:eastAsia="ru-RU"/>
        </w:rPr>
        <w:drawing>
          <wp:inline distT="0" distB="0" distL="0" distR="0" wp14:anchorId="13A78C34" wp14:editId="1DBA532D">
            <wp:extent cx="6021920" cy="3043451"/>
            <wp:effectExtent l="0" t="0" r="0" b="508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3" t="28410" r="7167" b="7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086" cy="304808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535B" w14:textId="77777777" w:rsidR="006629F9" w:rsidRPr="00297551" w:rsidRDefault="006629F9" w:rsidP="006629F9">
      <w:pPr>
        <w:suppressAutoHyphens/>
        <w:spacing w:after="0" w:line="288" w:lineRule="auto"/>
        <w:contextualSpacing/>
        <w:jc w:val="center"/>
      </w:pPr>
      <w:r w:rsidRPr="00297551">
        <w:t>Рисунок 1.2 – Генератор на основі БСШ DES</w:t>
      </w:r>
    </w:p>
    <w:p w14:paraId="3951A15A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lang w:val="ru-RU"/>
        </w:rPr>
      </w:pPr>
    </w:p>
    <w:p w14:paraId="0BA7C4A1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Вихідним значенням на кожній стадії є 64-бітове значення, </w:t>
      </w:r>
      <w:r w:rsidRPr="00297551">
        <w:rPr>
          <w:i/>
          <w:iCs/>
        </w:rPr>
        <w:t xml:space="preserve">j </w:t>
      </w:r>
      <w:r w:rsidRPr="00297551">
        <w:t xml:space="preserve">крайніх зліва розрядів якого знову подаються на вхід функції шифрування. Подальші </w:t>
      </w:r>
      <w:r w:rsidRPr="00297551">
        <w:br/>
        <w:t xml:space="preserve">64-бітові вихідні значення утворюють послідовність псевдовипадкових чисел </w:t>
      </w:r>
      <w:r w:rsidRPr="00297551">
        <w:br/>
        <w:t xml:space="preserve">з гарними статистичними властивостями. Захист </w:t>
      </w:r>
      <w:proofErr w:type="spellStart"/>
      <w:r w:rsidRPr="00297551">
        <w:t>сеансових</w:t>
      </w:r>
      <w:proofErr w:type="spellEnd"/>
      <w:r w:rsidRPr="00297551">
        <w:t xml:space="preserve"> ключів, що генеруються, забезпечується застосуванням захищеного головного ключа.</w:t>
      </w:r>
    </w:p>
    <w:p w14:paraId="3E2EFA2D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2B407833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i/>
        </w:rPr>
      </w:pPr>
      <w:r w:rsidRPr="00297551">
        <w:rPr>
          <w:i/>
        </w:rPr>
        <w:t>1.5.5 Генератор Блюма–Блюма–Шуба</w:t>
      </w:r>
    </w:p>
    <w:p w14:paraId="63500CEC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</w:pPr>
      <w:r w:rsidRPr="00297551">
        <w:t xml:space="preserve">Один </w:t>
      </w:r>
      <w:r>
        <w:t>і</w:t>
      </w:r>
      <w:r w:rsidRPr="00297551">
        <w:t>з популярних підходів до генерації надійних послідовностей псевдовипадкових чисел полягає у використанні генератора Блюма–Блюма–Шуба (</w:t>
      </w:r>
      <w:proofErr w:type="spellStart"/>
      <w:r w:rsidRPr="00297551">
        <w:t>Blum</w:t>
      </w:r>
      <w:proofErr w:type="spellEnd"/>
      <w:r w:rsidRPr="00297551">
        <w:t xml:space="preserve">, </w:t>
      </w:r>
      <w:proofErr w:type="spellStart"/>
      <w:r w:rsidRPr="00297551">
        <w:t>Blum</w:t>
      </w:r>
      <w:proofErr w:type="spellEnd"/>
      <w:r w:rsidRPr="00297551">
        <w:t xml:space="preserve">, </w:t>
      </w:r>
      <w:proofErr w:type="spellStart"/>
      <w:r w:rsidRPr="00297551">
        <w:t>Shub</w:t>
      </w:r>
      <w:proofErr w:type="spellEnd"/>
      <w:r w:rsidRPr="00297551">
        <w:t xml:space="preserve"> – BBS), названого так на честь розробників. Доведення його криптографічної надійності є, мабуть, найсуворішим </w:t>
      </w:r>
      <w:r w:rsidRPr="00297551">
        <w:br/>
        <w:t>з опублікованих. Закладена в його алгоритмі процедура виглядає так:</w:t>
      </w:r>
    </w:p>
    <w:p w14:paraId="110CB61E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</w:pPr>
      <w:r w:rsidRPr="00297551">
        <w:t xml:space="preserve">1. Спочатку вибирається два великі прості числа, </w:t>
      </w:r>
      <w:r w:rsidRPr="00297551">
        <w:rPr>
          <w:position w:val="-12"/>
        </w:rPr>
        <w:object w:dxaOrig="260" w:dyaOrig="300" w14:anchorId="15CE3CAA">
          <v:shape id="_x0000_i1091" type="#_x0000_t75" style="width:13.2pt;height:15pt" o:ole="">
            <v:imagedata r:id="rId127" o:title=""/>
          </v:shape>
          <o:OLEObject Type="Embed" ProgID="Equation.DSMT4" ShapeID="_x0000_i1091" DrawAspect="Content" ObjectID="_1820047247" r:id="rId128"/>
        </w:object>
      </w:r>
      <w:r w:rsidRPr="00297551">
        <w:t xml:space="preserve"> і </w:t>
      </w:r>
      <w:r w:rsidRPr="00297551">
        <w:rPr>
          <w:position w:val="-12"/>
        </w:rPr>
        <w:object w:dxaOrig="220" w:dyaOrig="300" w14:anchorId="23F9F1D1">
          <v:shape id="_x0000_i1092" type="#_x0000_t75" style="width:10.2pt;height:15pt" o:ole="">
            <v:imagedata r:id="rId129" o:title=""/>
          </v:shape>
          <o:OLEObject Type="Embed" ProgID="Equation.DSMT4" ShapeID="_x0000_i1092" DrawAspect="Content" ObjectID="_1820047248" r:id="rId130"/>
        </w:object>
      </w:r>
      <w:r w:rsidRPr="00297551">
        <w:rPr>
          <w:i/>
          <w:iCs/>
        </w:rPr>
        <w:t xml:space="preserve">, </w:t>
      </w:r>
      <w:r w:rsidRPr="00297551">
        <w:t>що дають при розподілі на 4 в залишку 3, тобто</w:t>
      </w:r>
    </w:p>
    <w:p w14:paraId="2FB36475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contextualSpacing/>
        <w:jc w:val="center"/>
      </w:pPr>
      <w:r w:rsidRPr="00297551">
        <w:rPr>
          <w:position w:val="-14"/>
        </w:rPr>
        <w:object w:dxaOrig="2200" w:dyaOrig="420" w14:anchorId="46BEB146">
          <v:shape id="_x0000_i1093" type="#_x0000_t75" style="width:110.4pt;height:21.6pt" o:ole="">
            <v:imagedata r:id="rId131" o:title=""/>
          </v:shape>
          <o:OLEObject Type="Embed" ProgID="Equation.DSMT4" ShapeID="_x0000_i1093" DrawAspect="Content" ObjectID="_1820047249" r:id="rId132"/>
        </w:object>
      </w:r>
    </w:p>
    <w:p w14:paraId="1021A1E4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</w:pPr>
      <w:r w:rsidRPr="00297551">
        <w:t xml:space="preserve">Обчислюється </w:t>
      </w:r>
      <w:r w:rsidRPr="00297551">
        <w:rPr>
          <w:position w:val="-12"/>
        </w:rPr>
        <w:object w:dxaOrig="800" w:dyaOrig="300" w14:anchorId="1CA395CF">
          <v:shape id="_x0000_i1094" type="#_x0000_t75" style="width:40.2pt;height:15pt" o:ole="">
            <v:imagedata r:id="rId133" o:title=""/>
          </v:shape>
          <o:OLEObject Type="Embed" ProgID="Equation.DSMT4" ShapeID="_x0000_i1094" DrawAspect="Content" ObjectID="_1820047250" r:id="rId134"/>
        </w:object>
      </w:r>
      <w:r w:rsidRPr="00297551">
        <w:t xml:space="preserve">. </w:t>
      </w:r>
    </w:p>
    <w:p w14:paraId="754C62F2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i/>
          <w:iCs/>
        </w:rPr>
      </w:pPr>
      <w:r w:rsidRPr="00297551">
        <w:t xml:space="preserve">2. Виберемо випадкове число </w:t>
      </w:r>
      <w:r w:rsidRPr="00297551">
        <w:rPr>
          <w:i/>
          <w:iCs/>
        </w:rPr>
        <w:t xml:space="preserve">s </w:t>
      </w:r>
      <w:r w:rsidRPr="00297551">
        <w:t xml:space="preserve">в інтервалі </w:t>
      </w:r>
      <w:r w:rsidRPr="00297551">
        <w:rPr>
          <w:position w:val="-14"/>
        </w:rPr>
        <w:object w:dxaOrig="980" w:dyaOrig="420" w14:anchorId="4AB6F5B3">
          <v:shape id="_x0000_i1095" type="#_x0000_t75" style="width:48.6pt;height:21.6pt" o:ole="">
            <v:imagedata r:id="rId135" o:title=""/>
          </v:shape>
          <o:OLEObject Type="Embed" ProgID="Equation.DSMT4" ShapeID="_x0000_i1095" DrawAspect="Content" ObjectID="_1820047251" r:id="rId136"/>
        </w:object>
      </w:r>
      <w:r w:rsidRPr="00297551">
        <w:rPr>
          <w:i/>
          <w:iCs/>
        </w:rPr>
        <w:t xml:space="preserve">, </w:t>
      </w:r>
      <w:r w:rsidRPr="00297551">
        <w:t>взаємн</w:t>
      </w:r>
      <w:r>
        <w:t>о</w:t>
      </w:r>
      <w:r w:rsidRPr="00297551">
        <w:t xml:space="preserve"> просте </w:t>
      </w:r>
      <w:r w:rsidRPr="00297551">
        <w:br/>
        <w:t xml:space="preserve">з </w:t>
      </w:r>
      <w:r w:rsidRPr="00297551">
        <w:rPr>
          <w:position w:val="-6"/>
        </w:rPr>
        <w:object w:dxaOrig="220" w:dyaOrig="240" w14:anchorId="67FCA326">
          <v:shape id="_x0000_i1096" type="#_x0000_t75" style="width:10.2pt;height:12pt" o:ole="">
            <v:imagedata r:id="rId137" o:title=""/>
          </v:shape>
          <o:OLEObject Type="Embed" ProgID="Equation.DSMT4" ShapeID="_x0000_i1096" DrawAspect="Content" ObjectID="_1820047252" r:id="rId138"/>
        </w:object>
      </w:r>
      <w:r w:rsidRPr="00297551">
        <w:t xml:space="preserve"> – </w:t>
      </w:r>
      <w:r>
        <w:t>у</w:t>
      </w:r>
      <w:r w:rsidRPr="00297551">
        <w:t xml:space="preserve"> даному випадку це означає, що ні </w:t>
      </w:r>
      <w:r w:rsidRPr="00297551">
        <w:rPr>
          <w:position w:val="-12"/>
        </w:rPr>
        <w:object w:dxaOrig="260" w:dyaOrig="300" w14:anchorId="620BE1D0">
          <v:shape id="_x0000_i1097" type="#_x0000_t75" style="width:13.2pt;height:15pt" o:ole="">
            <v:imagedata r:id="rId139" o:title=""/>
          </v:shape>
          <o:OLEObject Type="Embed" ProgID="Equation.DSMT4" ShapeID="_x0000_i1097" DrawAspect="Content" ObjectID="_1820047253" r:id="rId140"/>
        </w:object>
      </w:r>
      <w:r w:rsidRPr="00297551">
        <w:rPr>
          <w:i/>
          <w:iCs/>
        </w:rPr>
        <w:t xml:space="preserve">, </w:t>
      </w:r>
      <w:r w:rsidRPr="00297551">
        <w:t xml:space="preserve">ні </w:t>
      </w:r>
      <w:r w:rsidRPr="00297551">
        <w:rPr>
          <w:position w:val="-12"/>
        </w:rPr>
        <w:object w:dxaOrig="220" w:dyaOrig="300" w14:anchorId="7CE2CFCF">
          <v:shape id="_x0000_i1098" type="#_x0000_t75" style="width:10.2pt;height:15pt" o:ole="">
            <v:imagedata r:id="rId141" o:title=""/>
          </v:shape>
          <o:OLEObject Type="Embed" ProgID="Equation.DSMT4" ShapeID="_x0000_i1098" DrawAspect="Content" ObjectID="_1820047254" r:id="rId142"/>
        </w:object>
      </w:r>
      <w:r w:rsidRPr="00297551">
        <w:t xml:space="preserve"> </w:t>
      </w:r>
      <w:r w:rsidRPr="00297551">
        <w:rPr>
          <w:iCs/>
        </w:rPr>
        <w:t>не</w:t>
      </w:r>
      <w:r w:rsidRPr="00297551">
        <w:rPr>
          <w:i/>
          <w:iCs/>
        </w:rPr>
        <w:t xml:space="preserve"> </w:t>
      </w:r>
      <w:r w:rsidRPr="00297551">
        <w:t xml:space="preserve">є дільниками </w:t>
      </w:r>
      <w:r w:rsidRPr="00297551">
        <w:rPr>
          <w:position w:val="-6"/>
        </w:rPr>
        <w:object w:dxaOrig="200" w:dyaOrig="240" w14:anchorId="244B43F1">
          <v:shape id="_x0000_i1099" type="#_x0000_t75" style="width:10.2pt;height:12pt" o:ole="">
            <v:imagedata r:id="rId143" o:title=""/>
          </v:shape>
          <o:OLEObject Type="Embed" ProgID="Equation.DSMT4" ShapeID="_x0000_i1099" DrawAspect="Content" ObjectID="_1820047255" r:id="rId144"/>
        </w:object>
      </w:r>
      <w:r w:rsidRPr="00297551">
        <w:rPr>
          <w:i/>
          <w:iCs/>
        </w:rPr>
        <w:t xml:space="preserve">. </w:t>
      </w:r>
    </w:p>
    <w:p w14:paraId="0E7CC3D2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</w:pPr>
      <w:r w:rsidRPr="00297551">
        <w:t>3.</w:t>
      </w:r>
      <w:r w:rsidRPr="00297551">
        <w:rPr>
          <w:i/>
          <w:iCs/>
        </w:rPr>
        <w:t xml:space="preserve"> </w:t>
      </w:r>
      <w:r w:rsidRPr="00297551">
        <w:t xml:space="preserve">Тоді генератор BBS породжує послідовність бітів </w:t>
      </w:r>
      <w:r w:rsidRPr="00297551">
        <w:rPr>
          <w:position w:val="-12"/>
        </w:rPr>
        <w:object w:dxaOrig="300" w:dyaOrig="380" w14:anchorId="767A453F">
          <v:shape id="_x0000_i1100" type="#_x0000_t75" style="width:15pt;height:18pt" o:ole="">
            <v:imagedata r:id="rId145" o:title=""/>
          </v:shape>
          <o:OLEObject Type="Embed" ProgID="Equation.DSMT4" ShapeID="_x0000_i1100" DrawAspect="Content" ObjectID="_1820047256" r:id="rId146"/>
        </w:object>
      </w:r>
      <w:r w:rsidRPr="00297551">
        <w:t xml:space="preserve"> відповідно до такого алгоритму.</w:t>
      </w:r>
    </w:p>
    <w:p w14:paraId="637103F6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contextualSpacing/>
        <w:jc w:val="center"/>
        <w:rPr>
          <w:i/>
        </w:rPr>
      </w:pPr>
      <w:r w:rsidRPr="00297551">
        <w:rPr>
          <w:i/>
          <w:position w:val="-58"/>
        </w:rPr>
        <w:object w:dxaOrig="4099" w:dyaOrig="1380" w14:anchorId="4BBF73C7">
          <v:shape id="_x0000_i1101" type="#_x0000_t75" style="width:205.8pt;height:69pt" o:ole="">
            <v:imagedata r:id="rId147" o:title=""/>
          </v:shape>
          <o:OLEObject Type="Embed" ProgID="Equation.DSMT4" ShapeID="_x0000_i1101" DrawAspect="Content" ObjectID="_1820047257" r:id="rId148"/>
        </w:object>
      </w:r>
    </w:p>
    <w:p w14:paraId="01B1E8CF" w14:textId="77777777" w:rsidR="006629F9" w:rsidRPr="00297551" w:rsidRDefault="006629F9" w:rsidP="006629F9">
      <w:pPr>
        <w:shd w:val="clear" w:color="auto" w:fill="FFFFFF"/>
        <w:suppressAutoHyphens/>
        <w:spacing w:after="0" w:line="288" w:lineRule="auto"/>
        <w:ind w:firstLine="709"/>
        <w:contextualSpacing/>
        <w:jc w:val="both"/>
        <w:rPr>
          <w:lang w:val="pl-PL"/>
        </w:rPr>
      </w:pPr>
    </w:p>
    <w:p w14:paraId="213D0B04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bCs/>
          <w:i/>
          <w:szCs w:val="28"/>
        </w:rPr>
      </w:pPr>
      <w:r w:rsidRPr="00297551">
        <w:rPr>
          <w:bCs/>
          <w:i/>
          <w:szCs w:val="28"/>
        </w:rPr>
        <w:t>1.5.6 Генератор випадкових чисел «Гряда-1М»</w:t>
      </w:r>
    </w:p>
    <w:p w14:paraId="3DDC6CAD" w14:textId="77777777" w:rsidR="006629F9" w:rsidRPr="00297551" w:rsidRDefault="006629F9" w:rsidP="006629F9">
      <w:pPr>
        <w:pStyle w:val="311"/>
        <w:spacing w:line="288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97551">
        <w:rPr>
          <w:rFonts w:ascii="Times New Roman" w:hAnsi="Times New Roman" w:cs="Times New Roman"/>
          <w:sz w:val="28"/>
          <w:szCs w:val="28"/>
        </w:rPr>
        <w:t>Генератор випадкових послідовностей (ГВП) є складовою частиною програмно-апаратного комплексу захисту інформації. ГВП реалізований на основі фізичних датчиків шуму з гарячим резервуванням двох шумових каналів. Схемне рішення ГВП (захищене патентом України) повністю усуває вплив «дрейфу нуля» генераторів шуму і вирівнює імовірності формованих випадкових бітів – «нулів» і «одиниць».</w:t>
      </w:r>
    </w:p>
    <w:p w14:paraId="4C41F99F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Основні особливості ГВП:</w:t>
      </w:r>
    </w:p>
    <w:p w14:paraId="1A121B43" w14:textId="77777777" w:rsidR="006629F9" w:rsidRPr="00297551" w:rsidRDefault="006629F9" w:rsidP="006629F9">
      <w:pPr>
        <w:numPr>
          <w:ilvl w:val="0"/>
          <w:numId w:val="13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підключення до послідовного порту комп’ютера дозволяє робити «гаряче» (без відключення живлення) підключення генератора до комп’ютера без розбирання </w:t>
      </w:r>
      <w:proofErr w:type="spellStart"/>
      <w:r w:rsidRPr="00297551">
        <w:t>корпуса</w:t>
      </w:r>
      <w:proofErr w:type="spellEnd"/>
      <w:r w:rsidRPr="00297551">
        <w:t>;</w:t>
      </w:r>
    </w:p>
    <w:p w14:paraId="43AC8C4B" w14:textId="77777777" w:rsidR="006629F9" w:rsidRPr="00297551" w:rsidRDefault="006629F9" w:rsidP="006629F9">
      <w:pPr>
        <w:numPr>
          <w:ilvl w:val="0"/>
          <w:numId w:val="13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живлення від послідовного порту дозволяє працювати без додаткового джерела живлення, зменшити габарити пристрою і підвищити зручність </w:t>
      </w:r>
      <w:r w:rsidRPr="00297551">
        <w:br/>
        <w:t>роботи користувача;</w:t>
      </w:r>
    </w:p>
    <w:p w14:paraId="4D8EE081" w14:textId="77777777" w:rsidR="006629F9" w:rsidRPr="00297551" w:rsidRDefault="006629F9" w:rsidP="006629F9">
      <w:pPr>
        <w:numPr>
          <w:ilvl w:val="0"/>
          <w:numId w:val="13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швидкість обміну інформацією з комп’ютером через послідовний </w:t>
      </w:r>
      <w:r w:rsidRPr="00297551">
        <w:br/>
        <w:t xml:space="preserve">порт – 9,6 </w:t>
      </w:r>
      <w:proofErr w:type="spellStart"/>
      <w:r w:rsidRPr="00297551">
        <w:t>Кбіт</w:t>
      </w:r>
      <w:proofErr w:type="spellEnd"/>
      <w:r w:rsidRPr="00297551">
        <w:t>/с;</w:t>
      </w:r>
    </w:p>
    <w:p w14:paraId="7D4784BC" w14:textId="77777777" w:rsidR="006629F9" w:rsidRPr="00297551" w:rsidRDefault="006629F9" w:rsidP="006629F9">
      <w:pPr>
        <w:numPr>
          <w:ilvl w:val="0"/>
          <w:numId w:val="13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швидкість формування випадкових бітів – 20 </w:t>
      </w:r>
      <w:proofErr w:type="spellStart"/>
      <w:r w:rsidRPr="00297551">
        <w:t>Кбіт</w:t>
      </w:r>
      <w:proofErr w:type="spellEnd"/>
      <w:r w:rsidRPr="00297551">
        <w:t>/с;</w:t>
      </w:r>
    </w:p>
    <w:p w14:paraId="3BBC1243" w14:textId="77777777" w:rsidR="006629F9" w:rsidRPr="00297551" w:rsidRDefault="006629F9" w:rsidP="006629F9">
      <w:pPr>
        <w:numPr>
          <w:ilvl w:val="0"/>
          <w:numId w:val="13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lastRenderedPageBreak/>
        <w:t xml:space="preserve">максимальна (потенційна) швидкість формування випадкових бітів – </w:t>
      </w:r>
      <w:r w:rsidRPr="00297551">
        <w:br/>
        <w:t xml:space="preserve">до 100 </w:t>
      </w:r>
      <w:proofErr w:type="spellStart"/>
      <w:r w:rsidRPr="00297551">
        <w:t>Кбіт</w:t>
      </w:r>
      <w:proofErr w:type="spellEnd"/>
      <w:r w:rsidRPr="00297551">
        <w:t>/с.</w:t>
      </w:r>
    </w:p>
    <w:p w14:paraId="391578D2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07C8DA06" w14:textId="77777777" w:rsidR="006629F9" w:rsidRPr="00297551" w:rsidRDefault="006629F9" w:rsidP="006629F9">
      <w:pPr>
        <w:suppressAutoHyphens/>
        <w:spacing w:after="0" w:line="288" w:lineRule="auto"/>
        <w:ind w:left="709"/>
        <w:jc w:val="both"/>
        <w:rPr>
          <w:b/>
          <w:bCs/>
        </w:rPr>
      </w:pPr>
      <w:r w:rsidRPr="00297551">
        <w:rPr>
          <w:b/>
          <w:bCs/>
        </w:rPr>
        <w:t>1.6 Порядок виконання роботи</w:t>
      </w:r>
    </w:p>
    <w:p w14:paraId="3F60C177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</w:p>
    <w:p w14:paraId="7DEACF4A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rPr>
          <w:bCs/>
          <w:i/>
        </w:rPr>
        <w:t>1.6.1</w:t>
      </w:r>
      <w:r w:rsidRPr="00297551">
        <w:rPr>
          <w:i/>
        </w:rPr>
        <w:t xml:space="preserve"> Сформувати вибірки ВЧ</w:t>
      </w:r>
      <w:r w:rsidRPr="00297551">
        <w:t xml:space="preserve"> необхідного обсягу, використовуючи генератор «Гряда-1М». Для цього установити генератор у ПОЕМ і, використовуючи ПЗ, сформувати вибірки.</w:t>
      </w:r>
    </w:p>
    <w:p w14:paraId="341F3AA7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Запустіть програму CGryada1m</w:t>
      </w:r>
      <w:r w:rsidRPr="00297551">
        <w:rPr>
          <w:bCs/>
        </w:rPr>
        <w:t>.exe</w:t>
      </w:r>
      <w:r w:rsidRPr="00297551">
        <w:t>. У вікні, що з’явилося, «</w:t>
      </w:r>
      <w:proofErr w:type="spellStart"/>
      <w:r w:rsidRPr="00297551">
        <w:t>Random</w:t>
      </w:r>
      <w:proofErr w:type="spellEnd"/>
      <w:r w:rsidRPr="00297551">
        <w:t xml:space="preserve"> </w:t>
      </w:r>
      <w:proofErr w:type="spellStart"/>
      <w:r w:rsidRPr="00297551">
        <w:t>number</w:t>
      </w:r>
      <w:proofErr w:type="spellEnd"/>
      <w:r w:rsidRPr="00297551">
        <w:t xml:space="preserve"> </w:t>
      </w:r>
      <w:proofErr w:type="spellStart"/>
      <w:r w:rsidRPr="00297551">
        <w:t>generator</w:t>
      </w:r>
      <w:proofErr w:type="spellEnd"/>
      <w:r w:rsidRPr="00297551">
        <w:t xml:space="preserve"> Gryada-1М» у меню</w:t>
      </w:r>
      <w:r w:rsidRPr="00297551">
        <w:rPr>
          <w:iCs/>
        </w:rPr>
        <w:t xml:space="preserve"> </w:t>
      </w:r>
      <w:proofErr w:type="spellStart"/>
      <w:r w:rsidRPr="00297551">
        <w:rPr>
          <w:iCs/>
        </w:rPr>
        <w:t>Options</w:t>
      </w:r>
      <w:proofErr w:type="spellEnd"/>
      <w:r w:rsidRPr="00297551">
        <w:rPr>
          <w:iCs/>
        </w:rPr>
        <w:t>/</w:t>
      </w:r>
      <w:proofErr w:type="spellStart"/>
      <w:r w:rsidRPr="00297551">
        <w:rPr>
          <w:iCs/>
        </w:rPr>
        <w:t>Language</w:t>
      </w:r>
      <w:proofErr w:type="spellEnd"/>
      <w:r w:rsidRPr="00297551">
        <w:t xml:space="preserve"> виберіть кращу мову інтерфейсу. Нижче наводиться опис для інтерфейсу. Задайте такі параметри:</w:t>
      </w:r>
    </w:p>
    <w:p w14:paraId="2D19DA62" w14:textId="77777777" w:rsidR="006629F9" w:rsidRPr="00297551" w:rsidRDefault="006629F9" w:rsidP="006629F9">
      <w:pPr>
        <w:numPr>
          <w:ilvl w:val="0"/>
          <w:numId w:val="12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 xml:space="preserve">в полі «Шлях до </w:t>
      </w:r>
      <w:proofErr w:type="spellStart"/>
      <w:r w:rsidRPr="00297551">
        <w:t>файла</w:t>
      </w:r>
      <w:proofErr w:type="spellEnd"/>
      <w:r w:rsidRPr="00297551">
        <w:t xml:space="preserve"> з вибіркою» укажіть файл, де має бути збережена вибірка (можливе включення повного чи відносного шляху в ім’я </w:t>
      </w:r>
      <w:proofErr w:type="spellStart"/>
      <w:r w:rsidRPr="00297551">
        <w:t>файла</w:t>
      </w:r>
      <w:proofErr w:type="spellEnd"/>
      <w:r w:rsidRPr="00297551">
        <w:t xml:space="preserve">). Якщо файл вже існує, його вміст буде замінено новою вибіркою випадкових чисел. Якщо зазначеного </w:t>
      </w:r>
      <w:proofErr w:type="spellStart"/>
      <w:r w:rsidRPr="00297551">
        <w:t>файла</w:t>
      </w:r>
      <w:proofErr w:type="spellEnd"/>
      <w:r w:rsidRPr="00297551">
        <w:t xml:space="preserve"> немає, він буде створений. Натиснувши на кнопку «Вибрати» або, вибравши пункт меню </w:t>
      </w:r>
      <w:r w:rsidRPr="00297551">
        <w:rPr>
          <w:iCs/>
        </w:rPr>
        <w:t>Файл/Вибрати файл</w:t>
      </w:r>
      <w:r w:rsidRPr="00297551">
        <w:t xml:space="preserve">, ви можете задати ім’я за допомогою стандартного діалогу Windows </w:t>
      </w:r>
      <w:r w:rsidRPr="00297551">
        <w:br/>
        <w:t xml:space="preserve">для вибору </w:t>
      </w:r>
      <w:proofErr w:type="spellStart"/>
      <w:r w:rsidRPr="00297551">
        <w:t>файла</w:t>
      </w:r>
      <w:proofErr w:type="spellEnd"/>
      <w:r w:rsidRPr="00297551">
        <w:t>;</w:t>
      </w:r>
    </w:p>
    <w:p w14:paraId="53DBA08A" w14:textId="77777777" w:rsidR="006629F9" w:rsidRPr="00297551" w:rsidRDefault="006629F9" w:rsidP="006629F9">
      <w:pPr>
        <w:numPr>
          <w:ilvl w:val="0"/>
          <w:numId w:val="12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у полі «Розмір вибірки» укажіть розмір вибірки в байтах (десяткове число, що знаходиться в діапазоні від 1 до 2147483648);</w:t>
      </w:r>
    </w:p>
    <w:p w14:paraId="2BAABE27" w14:textId="77777777" w:rsidR="006629F9" w:rsidRPr="00297551" w:rsidRDefault="006629F9" w:rsidP="006629F9">
      <w:pPr>
        <w:numPr>
          <w:ilvl w:val="0"/>
          <w:numId w:val="12"/>
        </w:numPr>
        <w:tabs>
          <w:tab w:val="left" w:pos="993"/>
        </w:tabs>
        <w:suppressAutoHyphens/>
        <w:spacing w:after="0" w:line="288" w:lineRule="auto"/>
        <w:ind w:left="0" w:firstLine="709"/>
        <w:contextualSpacing/>
        <w:jc w:val="both"/>
      </w:pPr>
      <w:r w:rsidRPr="00297551">
        <w:t>натисніть кнопку «Запуск».</w:t>
      </w:r>
    </w:p>
    <w:p w14:paraId="504DA6D9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 xml:space="preserve">Після виконання зазначених дій почнеться генерація вибірки. </w:t>
      </w:r>
      <w:r w:rsidRPr="00297551">
        <w:br/>
        <w:t xml:space="preserve">Для повідомлення користувача про хід генерації буде виведене вікно індикації, у якому графічно відображається вже сформована частина вибірки. </w:t>
      </w:r>
      <w:r w:rsidRPr="00297551">
        <w:br/>
        <w:t xml:space="preserve">Під індикатором знаходиться кнопка «Перервати», натиснувши на яку, </w:t>
      </w:r>
      <w:r w:rsidRPr="00297551">
        <w:br/>
        <w:t xml:space="preserve">можна </w:t>
      </w:r>
      <w:proofErr w:type="spellStart"/>
      <w:r w:rsidRPr="00297551">
        <w:t>коректно</w:t>
      </w:r>
      <w:proofErr w:type="spellEnd"/>
      <w:r w:rsidRPr="00297551">
        <w:t xml:space="preserve"> перервати генерацію після відповідного підтвердження. </w:t>
      </w:r>
      <w:r w:rsidRPr="00297551">
        <w:br/>
        <w:t>Якщо генерація була перервана, файл із уже сформованою частиною вибірки буде віддалений.</w:t>
      </w:r>
    </w:p>
    <w:p w14:paraId="4E06B403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 xml:space="preserve">Інтерфейс утиліти дозволяє зберігати розмір вибірки, шлях і ім’я </w:t>
      </w:r>
      <w:proofErr w:type="spellStart"/>
      <w:r w:rsidRPr="00297551">
        <w:t>файла</w:t>
      </w:r>
      <w:proofErr w:type="spellEnd"/>
      <w:r w:rsidRPr="00297551">
        <w:t xml:space="preserve"> </w:t>
      </w:r>
      <w:r w:rsidRPr="00297551">
        <w:br/>
        <w:t xml:space="preserve">з вибіркою, і мова інтерфейсу, використовувані в поточному сеансі </w:t>
      </w:r>
      <w:r w:rsidRPr="00297551">
        <w:br/>
        <w:t xml:space="preserve">роботи. Якщо ви хочете, щоб ці параметри були доступні в наступному сеансі роботи, переконаєтеся, що в меню </w:t>
      </w:r>
      <w:r w:rsidRPr="00297551">
        <w:rPr>
          <w:iCs/>
        </w:rPr>
        <w:t>Налаштування/Зберегти</w:t>
      </w:r>
      <w:r w:rsidRPr="00297551">
        <w:rPr>
          <w:i/>
          <w:iCs/>
        </w:rPr>
        <w:t xml:space="preserve"> </w:t>
      </w:r>
      <w:r w:rsidRPr="00297551">
        <w:t>позначено відповідний параметр.</w:t>
      </w:r>
    </w:p>
    <w:p w14:paraId="7234C77B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lang w:val="ru-RU"/>
        </w:rPr>
      </w:pPr>
      <w:r w:rsidRPr="00297551">
        <w:t xml:space="preserve">Для закінчення роботи з утилітою натисніть кнопку «Вихід» або виберіть пункт меню </w:t>
      </w:r>
      <w:r w:rsidRPr="00297551">
        <w:rPr>
          <w:iCs/>
        </w:rPr>
        <w:t>Файл/Вихід</w:t>
      </w:r>
      <w:r w:rsidRPr="00297551">
        <w:t xml:space="preserve">. При цьому зазначені в меню </w:t>
      </w:r>
      <w:r w:rsidRPr="00297551">
        <w:rPr>
          <w:iCs/>
        </w:rPr>
        <w:t xml:space="preserve">Налаштування/Зберегти </w:t>
      </w:r>
      <w:r w:rsidRPr="00297551">
        <w:t>параметри будуть збережені і завантажені в наступному сеансі роботи.</w:t>
      </w:r>
    </w:p>
    <w:p w14:paraId="6DD5A534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lang w:val="ru-RU"/>
        </w:rPr>
      </w:pPr>
    </w:p>
    <w:p w14:paraId="382FAEE8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rPr>
          <w:bCs/>
          <w:i/>
        </w:rPr>
        <w:lastRenderedPageBreak/>
        <w:t>1.6.2</w:t>
      </w:r>
      <w:r w:rsidRPr="00297551">
        <w:rPr>
          <w:i/>
        </w:rPr>
        <w:t xml:space="preserve"> Сформувати вибірки псевдовипадкових чисел</w:t>
      </w:r>
      <w:r w:rsidRPr="00297551">
        <w:t xml:space="preserve">, використовуючи ПЗ, що реалізує ЛКГ, ЛРР, ЛРР зі змінним кроком, генератор на основі </w:t>
      </w:r>
      <w:r w:rsidRPr="00297551">
        <w:br/>
        <w:t>БСШ 3</w:t>
      </w:r>
      <w:r w:rsidRPr="00297551">
        <w:rPr>
          <w:lang w:val="en-US"/>
        </w:rPr>
        <w:t>DES</w:t>
      </w:r>
      <w:r w:rsidRPr="00297551">
        <w:t xml:space="preserve">, та </w:t>
      </w:r>
      <w:r w:rsidRPr="00297551">
        <w:rPr>
          <w:lang w:val="en-US"/>
        </w:rPr>
        <w:t>BBS</w:t>
      </w:r>
      <w:r w:rsidRPr="00297551">
        <w:t>.</w:t>
      </w:r>
    </w:p>
    <w:p w14:paraId="1855CD3B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1.6.2.1 Для цього необхідно запустити програму «</w:t>
      </w:r>
      <w:r w:rsidRPr="00297551">
        <w:rPr>
          <w:lang w:val="en-US"/>
        </w:rPr>
        <w:t>Generators</w:t>
      </w:r>
      <w:r w:rsidRPr="00297551">
        <w:t>.</w:t>
      </w:r>
      <w:r w:rsidRPr="00297551">
        <w:rPr>
          <w:lang w:val="en-US"/>
        </w:rPr>
        <w:t>exe</w:t>
      </w:r>
      <w:r w:rsidRPr="00297551">
        <w:t xml:space="preserve">», у вікні </w:t>
      </w:r>
      <w:r w:rsidRPr="00297551">
        <w:rPr>
          <w:spacing w:val="-4"/>
        </w:rPr>
        <w:t>«оберіть алгоритм» вибрати алгоритм генерації псевдовипадкової послідовності.</w:t>
      </w:r>
    </w:p>
    <w:p w14:paraId="2EAF06D5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1.6.2.2 Обрати параметри генератора. Це можуть бути степені поліному (поліномів), константи чи прості числа.</w:t>
      </w:r>
    </w:p>
    <w:p w14:paraId="0BA5EE47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lang w:val="ru-RU"/>
        </w:rPr>
      </w:pPr>
      <w:r w:rsidRPr="00297551">
        <w:t xml:space="preserve">1.6.2.3 В поле початкового значення ввести будь-які випадкові символи будь-якої довжини та ввести ім’я файлу для запису вихідної послідовності </w:t>
      </w:r>
      <w:r w:rsidRPr="00297551">
        <w:br/>
        <w:t xml:space="preserve">(він буде створений у директорії, де знаходиться генератор; для збереження </w:t>
      </w:r>
      <w:r w:rsidRPr="00297551">
        <w:br/>
        <w:t>у іншому місці необхідно вказати повний шлях до нього).</w:t>
      </w:r>
    </w:p>
    <w:p w14:paraId="77B2C58C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  <w:rPr>
          <w:lang w:val="ru-RU"/>
        </w:rPr>
      </w:pPr>
    </w:p>
    <w:p w14:paraId="20518F10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rPr>
          <w:bCs/>
          <w:i/>
          <w:spacing w:val="-4"/>
        </w:rPr>
        <w:t xml:space="preserve">1.6.3 </w:t>
      </w:r>
      <w:r w:rsidRPr="00297551">
        <w:rPr>
          <w:i/>
          <w:spacing w:val="-4"/>
        </w:rPr>
        <w:t>Здійснити тестування.</w:t>
      </w:r>
      <w:r w:rsidRPr="00297551">
        <w:rPr>
          <w:spacing w:val="-4"/>
        </w:rPr>
        <w:t xml:space="preserve"> Для тестування використовується програмний</w:t>
      </w:r>
      <w:r w:rsidRPr="00297551">
        <w:t xml:space="preserve"> комплекс FIPS 140-1. Запустити додаток TestFIPS1401.exe. Для здійснення тестування необхідно:</w:t>
      </w:r>
    </w:p>
    <w:p w14:paraId="73EA0E62" w14:textId="77777777" w:rsidR="006629F9" w:rsidRPr="00297551" w:rsidRDefault="006629F9" w:rsidP="006629F9">
      <w:pPr>
        <w:pStyle w:val="a9"/>
        <w:numPr>
          <w:ilvl w:val="0"/>
          <w:numId w:val="16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t xml:space="preserve">відкрити файл, що містить результати роботи генераторів, використовуючи пункт меню «Файл», «Відкрити файл» або кнопку «Файл» </w:t>
      </w:r>
      <w:r w:rsidRPr="00297551">
        <w:br/>
        <w:t>на панелі кнопок. Програма підтримує можливість відкриття кількох файлів даних. Навігація по відкритих файлах здійснюється з використанням кнопок «Назад» і «Вперед» на панелі кнопок;</w:t>
      </w:r>
    </w:p>
    <w:p w14:paraId="7536C0EE" w14:textId="77777777" w:rsidR="006629F9" w:rsidRPr="00297551" w:rsidRDefault="006629F9" w:rsidP="006629F9">
      <w:pPr>
        <w:pStyle w:val="a9"/>
        <w:numPr>
          <w:ilvl w:val="0"/>
          <w:numId w:val="16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t>для здійснення тестування вибрати пункт меню «Файл», «Тестування» або натиснути кнопку «Тестування» на панелі кнопок. Після виконання тестування в полі вікна виводяться результати тестування.</w:t>
      </w:r>
    </w:p>
    <w:p w14:paraId="50946A10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t>Програмний комплекс дозволяє:</w:t>
      </w:r>
    </w:p>
    <w:p w14:paraId="68B5CE89" w14:textId="77777777" w:rsidR="006629F9" w:rsidRPr="00297551" w:rsidRDefault="006629F9" w:rsidP="006629F9">
      <w:pPr>
        <w:pStyle w:val="a9"/>
        <w:numPr>
          <w:ilvl w:val="0"/>
          <w:numId w:val="17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t>створювати звіти у вигляді текстових файлів, що містять результати тестування;</w:t>
      </w:r>
    </w:p>
    <w:p w14:paraId="21C15F19" w14:textId="77777777" w:rsidR="006629F9" w:rsidRPr="00297551" w:rsidRDefault="006629F9" w:rsidP="006629F9">
      <w:pPr>
        <w:pStyle w:val="a9"/>
        <w:numPr>
          <w:ilvl w:val="0"/>
          <w:numId w:val="17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t xml:space="preserve">створити демонстраційний звіт у вигляді </w:t>
      </w:r>
      <w:proofErr w:type="spellStart"/>
      <w:r w:rsidRPr="00297551">
        <w:t>файла</w:t>
      </w:r>
      <w:proofErr w:type="spellEnd"/>
      <w:r w:rsidRPr="00297551">
        <w:t xml:space="preserve"> у форматі HTML;</w:t>
      </w:r>
    </w:p>
    <w:p w14:paraId="126A0931" w14:textId="77777777" w:rsidR="006629F9" w:rsidRPr="00297551" w:rsidRDefault="006629F9" w:rsidP="006629F9">
      <w:pPr>
        <w:pStyle w:val="a9"/>
        <w:numPr>
          <w:ilvl w:val="0"/>
          <w:numId w:val="17"/>
        </w:numPr>
        <w:tabs>
          <w:tab w:val="left" w:pos="993"/>
        </w:tabs>
        <w:suppressAutoHyphens/>
        <w:spacing w:after="0" w:line="300" w:lineRule="auto"/>
        <w:ind w:left="0" w:firstLine="709"/>
        <w:jc w:val="both"/>
      </w:pPr>
      <w:r w:rsidRPr="00297551">
        <w:t xml:space="preserve">роздруковувати результати тестування. </w:t>
      </w:r>
    </w:p>
    <w:p w14:paraId="08EF5EBE" w14:textId="77777777" w:rsidR="006629F9" w:rsidRPr="00297551" w:rsidRDefault="006629F9" w:rsidP="006629F9">
      <w:pPr>
        <w:rPr>
          <w:bCs/>
          <w:i/>
        </w:rPr>
      </w:pPr>
      <w:r w:rsidRPr="00297551">
        <w:rPr>
          <w:bCs/>
          <w:i/>
        </w:rPr>
        <w:br w:type="page"/>
      </w:r>
    </w:p>
    <w:p w14:paraId="62124C81" w14:textId="77777777" w:rsidR="006629F9" w:rsidRPr="00297551" w:rsidRDefault="006629F9" w:rsidP="006629F9">
      <w:pPr>
        <w:suppressAutoHyphens/>
        <w:spacing w:after="0" w:line="300" w:lineRule="auto"/>
        <w:ind w:firstLine="709"/>
        <w:contextualSpacing/>
        <w:jc w:val="both"/>
      </w:pPr>
      <w:r w:rsidRPr="00297551">
        <w:rPr>
          <w:bCs/>
          <w:i/>
        </w:rPr>
        <w:lastRenderedPageBreak/>
        <w:t>1.6.4</w:t>
      </w:r>
      <w:r w:rsidRPr="00297551">
        <w:rPr>
          <w:i/>
        </w:rPr>
        <w:t xml:space="preserve"> Використовуючи результати тестування заповнити таблицю 1.2</w:t>
      </w:r>
      <w:r w:rsidRPr="00297551">
        <w:t xml:space="preserve"> значеннями статистичних параметрів та зробити висновки за кожним генератором.</w:t>
      </w:r>
    </w:p>
    <w:p w14:paraId="730DD484" w14:textId="77777777" w:rsidR="006629F9" w:rsidRPr="00297551" w:rsidRDefault="006629F9" w:rsidP="006629F9">
      <w:pPr>
        <w:spacing w:after="0" w:line="240" w:lineRule="auto"/>
        <w:rPr>
          <w:sz w:val="16"/>
          <w:szCs w:val="16"/>
        </w:rPr>
      </w:pPr>
    </w:p>
    <w:p w14:paraId="749EBC1E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Таблиця 1.2 – Значення статистичних параметрів</w:t>
      </w:r>
    </w:p>
    <w:p w14:paraId="08A3C7F5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sz w:val="12"/>
          <w:szCs w:val="12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212"/>
        <w:gridCol w:w="1657"/>
        <w:gridCol w:w="1381"/>
        <w:gridCol w:w="429"/>
        <w:gridCol w:w="429"/>
        <w:gridCol w:w="429"/>
        <w:gridCol w:w="429"/>
        <w:gridCol w:w="429"/>
        <w:gridCol w:w="433"/>
        <w:gridCol w:w="1801"/>
      </w:tblGrid>
      <w:tr w:rsidR="006629F9" w:rsidRPr="00297551" w14:paraId="5AA103F7" w14:textId="77777777" w:rsidTr="006F2BF3">
        <w:trPr>
          <w:trHeight w:val="294"/>
        </w:trPr>
        <w:tc>
          <w:tcPr>
            <w:tcW w:w="1148" w:type="pct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E3ABBA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860" w:type="pct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E3CB6B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proofErr w:type="spellStart"/>
            <w:r w:rsidRPr="00297551">
              <w:t>Монобітний</w:t>
            </w:r>
            <w:proofErr w:type="spellEnd"/>
            <w:r w:rsidRPr="00297551">
              <w:rPr>
                <w:lang w:val="en-US"/>
              </w:rPr>
              <w:t xml:space="preserve"> </w:t>
            </w:r>
            <w:r w:rsidRPr="00297551">
              <w:t>тест</w:t>
            </w:r>
          </w:p>
        </w:tc>
        <w:tc>
          <w:tcPr>
            <w:tcW w:w="717" w:type="pct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A3BC47B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Блоковий тест</w:t>
            </w:r>
          </w:p>
        </w:tc>
        <w:tc>
          <w:tcPr>
            <w:tcW w:w="134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ED8FB4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Тест серій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AED15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 xml:space="preserve">Тест </w:t>
            </w:r>
            <w:r w:rsidRPr="00297551">
              <w:br/>
              <w:t>довжин серій</w:t>
            </w:r>
          </w:p>
        </w:tc>
      </w:tr>
      <w:tr w:rsidR="006629F9" w:rsidRPr="00297551" w14:paraId="62C1AC9C" w14:textId="77777777" w:rsidTr="006F2BF3">
        <w:trPr>
          <w:cantSplit/>
          <w:trHeight w:val="228"/>
        </w:trPr>
        <w:tc>
          <w:tcPr>
            <w:tcW w:w="1148" w:type="pct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21F82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860" w:type="pct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A508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02F3868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93DBEE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1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68ED6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2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67C41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3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DA40A9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4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EF3D8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5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75AD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jc w:val="center"/>
            </w:pPr>
            <w:r w:rsidRPr="00297551">
              <w:t>6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20A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53E15EA5" w14:textId="77777777" w:rsidTr="006F2BF3">
        <w:trPr>
          <w:cantSplit/>
          <w:trHeight w:val="232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07BAA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  <w:r w:rsidRPr="00297551">
              <w:t>Гряда 1М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FAA2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F50B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85F4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D49F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A8024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29388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2B9EC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6373B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28F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68733454" w14:textId="77777777" w:rsidTr="006F2BF3">
        <w:trPr>
          <w:cantSplit/>
          <w:trHeight w:val="232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8C985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  <w:r w:rsidRPr="00297551">
              <w:t>ЛКГ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A42B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1EFF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EE72B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6FE58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81F6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99D6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8EB09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D97F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43C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7FC6D11F" w14:textId="77777777" w:rsidTr="006F2BF3">
        <w:trPr>
          <w:cantSplit/>
          <w:trHeight w:val="228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AB65F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  <w:r w:rsidRPr="00297551">
              <w:t>ЛРР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37A5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92BA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B990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AA7DB4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54C4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B998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CCAAD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7F608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9108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01EF9CE6" w14:textId="77777777" w:rsidTr="006F2BF3">
        <w:trPr>
          <w:cantSplit/>
          <w:trHeight w:val="375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517DB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  <w:r w:rsidRPr="00297551">
              <w:t>ЛРР зі змінним кроком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074E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A0935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11B8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A5A0C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D3AD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6A0E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74EC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5FD1D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0CB1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354DC77C" w14:textId="77777777" w:rsidTr="006F2BF3">
        <w:trPr>
          <w:cantSplit/>
          <w:trHeight w:val="375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2D8AD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rPr>
                <w:lang w:val="ru-RU"/>
              </w:rPr>
            </w:pPr>
            <w:r w:rsidRPr="00297551">
              <w:t xml:space="preserve">Генератор </w:t>
            </w:r>
            <w:r w:rsidRPr="00297551">
              <w:br/>
              <w:t>на основі 3</w:t>
            </w:r>
            <w:r w:rsidRPr="00297551">
              <w:rPr>
                <w:lang w:val="en-US"/>
              </w:rPr>
              <w:t>DES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5CBC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57AC2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B30B83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D92C9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4D59B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351B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261A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8EF6D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1C7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  <w:tr w:rsidR="006629F9" w:rsidRPr="00297551" w14:paraId="2CC5E2BA" w14:textId="77777777" w:rsidTr="006F2BF3">
        <w:trPr>
          <w:cantSplit/>
          <w:trHeight w:val="375"/>
        </w:trPr>
        <w:tc>
          <w:tcPr>
            <w:tcW w:w="1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AAEE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  <w:rPr>
                <w:lang w:val="ru-RU"/>
              </w:rPr>
            </w:pPr>
            <w:r w:rsidRPr="00297551">
              <w:rPr>
                <w:lang w:val="en-US"/>
              </w:rPr>
              <w:t>BBS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37E25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B492E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3273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4BAC7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BE6060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414ED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3779A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02EEF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2E16" w14:textId="77777777" w:rsidR="006629F9" w:rsidRPr="00297551" w:rsidRDefault="006629F9" w:rsidP="006F2BF3">
            <w:pPr>
              <w:suppressAutoHyphens/>
              <w:snapToGrid w:val="0"/>
              <w:spacing w:after="0" w:line="240" w:lineRule="auto"/>
              <w:contextualSpacing/>
            </w:pPr>
          </w:p>
        </w:tc>
      </w:tr>
    </w:tbl>
    <w:p w14:paraId="3E97C027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  <w:rPr>
          <w:b/>
          <w:bCs/>
        </w:rPr>
      </w:pPr>
    </w:p>
    <w:p w14:paraId="5EB3760D" w14:textId="77777777" w:rsidR="006629F9" w:rsidRPr="00297551" w:rsidRDefault="006629F9" w:rsidP="006629F9">
      <w:pPr>
        <w:suppressAutoHyphens/>
        <w:spacing w:after="0" w:line="288" w:lineRule="auto"/>
        <w:ind w:left="709"/>
        <w:jc w:val="both"/>
        <w:rPr>
          <w:b/>
          <w:bCs/>
        </w:rPr>
      </w:pPr>
      <w:r w:rsidRPr="00297551">
        <w:rPr>
          <w:b/>
          <w:bCs/>
        </w:rPr>
        <w:t>1.7 Зміст звіту</w:t>
      </w:r>
    </w:p>
    <w:p w14:paraId="25C4C16B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</w:p>
    <w:p w14:paraId="083CE08B" w14:textId="77777777" w:rsidR="006629F9" w:rsidRPr="00297551" w:rsidRDefault="006629F9" w:rsidP="006629F9">
      <w:pPr>
        <w:suppressAutoHyphens/>
        <w:spacing w:after="0" w:line="288" w:lineRule="auto"/>
        <w:ind w:firstLine="709"/>
        <w:contextualSpacing/>
        <w:jc w:val="both"/>
      </w:pPr>
      <w:r w:rsidRPr="00297551">
        <w:t>Під час підготовки до роботи студент має підготувати бланк звіту по роботі. Для цього необхідно:</w:t>
      </w:r>
    </w:p>
    <w:p w14:paraId="227EF097" w14:textId="77777777" w:rsidR="006629F9" w:rsidRPr="00297551" w:rsidRDefault="006629F9" w:rsidP="006629F9">
      <w:pPr>
        <w:pStyle w:val="a9"/>
        <w:numPr>
          <w:ilvl w:val="0"/>
          <w:numId w:val="5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записати у звіті назву та мету роботи;</w:t>
      </w:r>
    </w:p>
    <w:p w14:paraId="7AE09E41" w14:textId="77777777" w:rsidR="006629F9" w:rsidRPr="00297551" w:rsidRDefault="006629F9" w:rsidP="006629F9">
      <w:pPr>
        <w:pStyle w:val="a9"/>
        <w:numPr>
          <w:ilvl w:val="0"/>
          <w:numId w:val="5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скласти та занести у звіт програму експериментальних досліджень;</w:t>
      </w:r>
    </w:p>
    <w:p w14:paraId="162415CF" w14:textId="77777777" w:rsidR="006629F9" w:rsidRPr="00297551" w:rsidRDefault="006629F9" w:rsidP="006629F9">
      <w:pPr>
        <w:pStyle w:val="a9"/>
        <w:numPr>
          <w:ilvl w:val="0"/>
          <w:numId w:val="5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дати стислу характеристику апаратного та програмного забезпечення, їхнє призначення, можливості та порядок використання;</w:t>
      </w:r>
    </w:p>
    <w:p w14:paraId="016552C9" w14:textId="77777777" w:rsidR="006629F9" w:rsidRPr="00297551" w:rsidRDefault="006629F9" w:rsidP="006629F9">
      <w:pPr>
        <w:pStyle w:val="a9"/>
        <w:numPr>
          <w:ilvl w:val="0"/>
          <w:numId w:val="5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r w:rsidRPr="00297551">
        <w:t>підготувати, за необхідності, таблиці й графіки;</w:t>
      </w:r>
    </w:p>
    <w:p w14:paraId="27259F6B" w14:textId="77777777" w:rsidR="006629F9" w:rsidRPr="00297551" w:rsidRDefault="006629F9" w:rsidP="006629F9">
      <w:pPr>
        <w:pStyle w:val="a9"/>
        <w:numPr>
          <w:ilvl w:val="0"/>
          <w:numId w:val="5"/>
        </w:numPr>
        <w:tabs>
          <w:tab w:val="left" w:pos="993"/>
        </w:tabs>
        <w:suppressAutoHyphens/>
        <w:spacing w:after="0" w:line="288" w:lineRule="auto"/>
        <w:ind w:left="0" w:firstLine="709"/>
        <w:jc w:val="both"/>
      </w:pPr>
      <w:proofErr w:type="spellStart"/>
      <w:r w:rsidRPr="00297551">
        <w:t>внести</w:t>
      </w:r>
      <w:proofErr w:type="spellEnd"/>
      <w:r w:rsidRPr="00297551">
        <w:t xml:space="preserve"> до звіту основні висновки щодо виконаної роботи, критичну оцінку отриманих результатів і відповіді на запитання.</w:t>
      </w:r>
    </w:p>
    <w:p w14:paraId="6961A0C4" w14:textId="77777777" w:rsidR="006629F9" w:rsidRPr="00297551" w:rsidRDefault="006629F9" w:rsidP="006629F9">
      <w:pPr>
        <w:pStyle w:val="a9"/>
        <w:tabs>
          <w:tab w:val="left" w:pos="2685"/>
        </w:tabs>
        <w:suppressAutoHyphens/>
        <w:spacing w:after="0" w:line="288" w:lineRule="auto"/>
        <w:ind w:left="0" w:firstLine="709"/>
        <w:jc w:val="both"/>
      </w:pPr>
    </w:p>
    <w:p w14:paraId="61615CD3" w14:textId="77777777" w:rsidR="006629F9" w:rsidRPr="00297551" w:rsidRDefault="006629F9" w:rsidP="006629F9">
      <w:pPr>
        <w:suppressAutoHyphens/>
        <w:spacing w:after="0" w:line="288" w:lineRule="auto"/>
        <w:ind w:left="709"/>
        <w:jc w:val="both"/>
        <w:rPr>
          <w:b/>
        </w:rPr>
      </w:pPr>
      <w:r w:rsidRPr="00297551">
        <w:rPr>
          <w:b/>
        </w:rPr>
        <w:t>1.8 Контрольні запитання та завдання</w:t>
      </w:r>
    </w:p>
    <w:p w14:paraId="6F32F619" w14:textId="77777777" w:rsidR="006629F9" w:rsidRPr="00297551" w:rsidRDefault="006629F9" w:rsidP="006629F9">
      <w:pPr>
        <w:pStyle w:val="a9"/>
        <w:suppressAutoHyphens/>
        <w:spacing w:after="0" w:line="288" w:lineRule="auto"/>
        <w:ind w:left="0" w:firstLine="709"/>
        <w:jc w:val="both"/>
        <w:rPr>
          <w:b/>
        </w:rPr>
      </w:pPr>
    </w:p>
    <w:p w14:paraId="1118090F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1. Назвіть та опишіть тести стандарту FIPS-140-1.</w:t>
      </w:r>
    </w:p>
    <w:p w14:paraId="62202E2F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2. Опишіть алгоритм генерації псевдовипадкових чисел ЛКГ.</w:t>
      </w:r>
    </w:p>
    <w:p w14:paraId="0798A196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3. Опишіть алгоритм генерації псевдовипадкових чисел ЛРР.</w:t>
      </w:r>
    </w:p>
    <w:p w14:paraId="057BA92C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4. Опишіть алгоритм генерації псевдовипадкових чисел ЛРР зі змінним кроком.</w:t>
      </w:r>
    </w:p>
    <w:p w14:paraId="7415C0DE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 xml:space="preserve">5. Опишіть алгоритм генерації псевдовипадкових чисел </w:t>
      </w:r>
      <w:r w:rsidRPr="00297551">
        <w:rPr>
          <w:szCs w:val="28"/>
          <w:lang w:val="en-US"/>
        </w:rPr>
        <w:t>BSS</w:t>
      </w:r>
      <w:r w:rsidRPr="00297551">
        <w:rPr>
          <w:szCs w:val="28"/>
        </w:rPr>
        <w:t>.</w:t>
      </w:r>
    </w:p>
    <w:p w14:paraId="0194F439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6. Опишіть алгоритм генерації псевдовипадкових чисел на основі БСШ.</w:t>
      </w:r>
    </w:p>
    <w:p w14:paraId="4A69CDA7" w14:textId="77777777" w:rsidR="006629F9" w:rsidRPr="00297551" w:rsidRDefault="006629F9" w:rsidP="006629F9">
      <w:pPr>
        <w:pStyle w:val="af0"/>
        <w:suppressAutoHyphens/>
        <w:spacing w:line="288" w:lineRule="auto"/>
        <w:ind w:firstLine="709"/>
        <w:contextualSpacing/>
        <w:rPr>
          <w:szCs w:val="28"/>
        </w:rPr>
      </w:pPr>
      <w:r w:rsidRPr="00297551">
        <w:rPr>
          <w:szCs w:val="28"/>
        </w:rPr>
        <w:t>7. Які шифри можна використовувати як генератори випадкових чисел?</w:t>
      </w:r>
      <w:bookmarkEnd w:id="4"/>
    </w:p>
    <w:p w14:paraId="58035A2E" w14:textId="77777777" w:rsidR="006629F9" w:rsidRPr="00297551" w:rsidRDefault="006629F9" w:rsidP="006629F9">
      <w:pPr>
        <w:suppressAutoHyphens/>
        <w:spacing w:after="0" w:line="288" w:lineRule="auto"/>
        <w:ind w:firstLine="709"/>
        <w:jc w:val="both"/>
        <w:rPr>
          <w:rFonts w:eastAsia="Calibri"/>
          <w:lang w:eastAsia="ru-RU"/>
        </w:rPr>
      </w:pPr>
      <w:r w:rsidRPr="00297551">
        <w:rPr>
          <w:rFonts w:eastAsia="Times New Roman"/>
        </w:rPr>
        <w:br w:type="page"/>
      </w:r>
    </w:p>
    <w:p w14:paraId="2733D72D" w14:textId="77777777" w:rsidR="00A03102" w:rsidRPr="006629F9" w:rsidRDefault="00A03102"/>
    <w:sectPr w:rsidR="00A03102" w:rsidRPr="006629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Lazurski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8F289284"/>
    <w:lvl w:ilvl="0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</w:abstractNum>
  <w:abstractNum w:abstractNumId="1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4D3419F"/>
    <w:multiLevelType w:val="hybridMultilevel"/>
    <w:tmpl w:val="6556F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E4B6C"/>
    <w:multiLevelType w:val="hybridMultilevel"/>
    <w:tmpl w:val="40B8436A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A7445DF"/>
    <w:multiLevelType w:val="hybridMultilevel"/>
    <w:tmpl w:val="99BC283A"/>
    <w:lvl w:ilvl="0" w:tplc="40FED616">
      <w:start w:val="1"/>
      <w:numFmt w:val="bullet"/>
      <w:lvlText w:val=""/>
      <w:lvlJc w:val="left"/>
      <w:pPr>
        <w:tabs>
          <w:tab w:val="num" w:pos="1075"/>
        </w:tabs>
        <w:ind w:left="107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5" w15:restartNumberingAfterBreak="0">
    <w:nsid w:val="0B597E5F"/>
    <w:multiLevelType w:val="hybridMultilevel"/>
    <w:tmpl w:val="0CB4D436"/>
    <w:lvl w:ilvl="0" w:tplc="C890EF10">
      <w:start w:val="1"/>
      <w:numFmt w:val="decimal"/>
      <w:lvlText w:val="%1."/>
      <w:lvlJc w:val="left"/>
      <w:pPr>
        <w:ind w:left="142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8012CE"/>
    <w:multiLevelType w:val="hybridMultilevel"/>
    <w:tmpl w:val="4C0856B6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D8607E5E">
      <w:start w:val="9"/>
      <w:numFmt w:val="decimal"/>
      <w:lvlText w:val="%3."/>
      <w:lvlJc w:val="left"/>
      <w:pPr>
        <w:ind w:left="3020" w:hanging="360"/>
      </w:pPr>
      <w:rPr>
        <w:rFonts w:hint="default"/>
      </w:rPr>
    </w:lvl>
    <w:lvl w:ilvl="3" w:tplc="02AA727E">
      <w:numFmt w:val="bullet"/>
      <w:lvlText w:val="•"/>
      <w:lvlJc w:val="left"/>
      <w:pPr>
        <w:ind w:left="3560" w:hanging="360"/>
      </w:pPr>
      <w:rPr>
        <w:rFonts w:ascii="Times New Roman" w:eastAsiaTheme="minorHAnsi" w:hAnsi="Times New Roman" w:cs="Times New Roman" w:hint="default"/>
      </w:rPr>
    </w:lvl>
    <w:lvl w:ilvl="4" w:tplc="EAF2E054">
      <w:start w:val="1"/>
      <w:numFmt w:val="decimal"/>
      <w:lvlText w:val="%5"/>
      <w:lvlJc w:val="left"/>
      <w:pPr>
        <w:ind w:left="428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0E580676"/>
    <w:multiLevelType w:val="hybridMultilevel"/>
    <w:tmpl w:val="5658F360"/>
    <w:lvl w:ilvl="0" w:tplc="16A6665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0E7D0D3A"/>
    <w:multiLevelType w:val="hybridMultilevel"/>
    <w:tmpl w:val="21589856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B1C40"/>
    <w:multiLevelType w:val="hybridMultilevel"/>
    <w:tmpl w:val="E8ACCDFE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 w15:restartNumberingAfterBreak="0">
    <w:nsid w:val="11C60636"/>
    <w:multiLevelType w:val="multilevel"/>
    <w:tmpl w:val="EA64A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2741B3C"/>
    <w:multiLevelType w:val="multilevel"/>
    <w:tmpl w:val="FE14F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8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28247CE"/>
    <w:multiLevelType w:val="hybridMultilevel"/>
    <w:tmpl w:val="DAD488A0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DF5874"/>
    <w:multiLevelType w:val="multilevel"/>
    <w:tmpl w:val="2A56805A"/>
    <w:lvl w:ilvl="0">
      <w:start w:val="3"/>
      <w:numFmt w:val="decimal"/>
      <w:lvlText w:val="%1"/>
      <w:lvlJc w:val="left"/>
      <w:pPr>
        <w:tabs>
          <w:tab w:val="num" w:pos="1040"/>
        </w:tabs>
        <w:ind w:firstLine="680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3"/>
      <w:numFmt w:val="decimal"/>
      <w:lvlText w:val="%1.%2"/>
      <w:lvlJc w:val="left"/>
      <w:pPr>
        <w:tabs>
          <w:tab w:val="num" w:pos="1040"/>
        </w:tabs>
        <w:ind w:firstLine="680"/>
      </w:pPr>
      <w:rPr>
        <w:rFonts w:cs="Times New Roman" w:hint="default"/>
      </w:rPr>
    </w:lvl>
    <w:lvl w:ilvl="2">
      <w:start w:val="1"/>
      <w:numFmt w:val="decimal"/>
      <w:pStyle w:val="6"/>
      <w:lvlText w:val="%1.%2.%3"/>
      <w:lvlJc w:val="left"/>
      <w:pPr>
        <w:tabs>
          <w:tab w:val="num" w:pos="1400"/>
        </w:tabs>
        <w:ind w:firstLine="6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186F0C69"/>
    <w:multiLevelType w:val="hybridMultilevel"/>
    <w:tmpl w:val="9C6C6D9E"/>
    <w:lvl w:ilvl="0" w:tplc="40FED6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88903E5"/>
    <w:multiLevelType w:val="hybridMultilevel"/>
    <w:tmpl w:val="ABA2E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A550D"/>
    <w:multiLevelType w:val="hybridMultilevel"/>
    <w:tmpl w:val="1C6E2314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1A6710D0"/>
    <w:multiLevelType w:val="hybridMultilevel"/>
    <w:tmpl w:val="E6C0EE08"/>
    <w:lvl w:ilvl="0" w:tplc="8F289284">
      <w:numFmt w:val="bullet"/>
      <w:lvlText w:val="–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1CAF28A8"/>
    <w:multiLevelType w:val="hybridMultilevel"/>
    <w:tmpl w:val="68501C10"/>
    <w:lvl w:ilvl="0" w:tplc="0F3A6AD8">
      <w:start w:val="4"/>
      <w:numFmt w:val="decimal"/>
      <w:lvlText w:val="%1."/>
      <w:lvlJc w:val="left"/>
      <w:pPr>
        <w:ind w:left="140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93C28"/>
    <w:multiLevelType w:val="hybridMultilevel"/>
    <w:tmpl w:val="0C601DE6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1735E2C"/>
    <w:multiLevelType w:val="multilevel"/>
    <w:tmpl w:val="00D2E0B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ahoma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ahoma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ahoma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17A70AE"/>
    <w:multiLevelType w:val="hybridMultilevel"/>
    <w:tmpl w:val="6A721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2246B24"/>
    <w:multiLevelType w:val="hybridMultilevel"/>
    <w:tmpl w:val="E49AA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63479C"/>
    <w:multiLevelType w:val="hybridMultilevel"/>
    <w:tmpl w:val="F1665572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C93EFD8C">
      <w:numFmt w:val="bullet"/>
      <w:lvlText w:val="—"/>
      <w:lvlJc w:val="left"/>
      <w:pPr>
        <w:ind w:left="2470" w:hanging="71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23A076B3"/>
    <w:multiLevelType w:val="hybridMultilevel"/>
    <w:tmpl w:val="6CD0FE7C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F28928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683165"/>
    <w:multiLevelType w:val="hybridMultilevel"/>
    <w:tmpl w:val="8B2E04A0"/>
    <w:lvl w:ilvl="0" w:tplc="1CEE2352">
      <w:start w:val="1"/>
      <w:numFmt w:val="decimal"/>
      <w:lvlText w:val="%1."/>
      <w:lvlJc w:val="left"/>
      <w:pPr>
        <w:ind w:left="1234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9487263"/>
    <w:multiLevelType w:val="multilevel"/>
    <w:tmpl w:val="1C38E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7" w15:restartNumberingAfterBreak="0">
    <w:nsid w:val="29E74BF6"/>
    <w:multiLevelType w:val="hybridMultilevel"/>
    <w:tmpl w:val="D5247E06"/>
    <w:lvl w:ilvl="0" w:tplc="71BEF62A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524F46"/>
    <w:multiLevelType w:val="hybridMultilevel"/>
    <w:tmpl w:val="E092EBD2"/>
    <w:lvl w:ilvl="0" w:tplc="817A85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FED61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2F2B51C1"/>
    <w:multiLevelType w:val="hybridMultilevel"/>
    <w:tmpl w:val="893678D4"/>
    <w:lvl w:ilvl="0" w:tplc="ACD27874">
      <w:start w:val="1"/>
      <w:numFmt w:val="decimal"/>
      <w:pStyle w:val="a"/>
      <w:lvlText w:val="%1."/>
      <w:lvlJc w:val="left"/>
      <w:pPr>
        <w:tabs>
          <w:tab w:val="num" w:pos="0"/>
        </w:tabs>
        <w:ind w:firstLine="17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2F2F4C07"/>
    <w:multiLevelType w:val="hybridMultilevel"/>
    <w:tmpl w:val="2BA489B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2FE7631A"/>
    <w:multiLevelType w:val="hybridMultilevel"/>
    <w:tmpl w:val="41862DBE"/>
    <w:lvl w:ilvl="0" w:tplc="40FED616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310F4FDA"/>
    <w:multiLevelType w:val="hybridMultilevel"/>
    <w:tmpl w:val="37808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B40584"/>
    <w:multiLevelType w:val="hybridMultilevel"/>
    <w:tmpl w:val="7CB80174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28559C0"/>
    <w:multiLevelType w:val="hybridMultilevel"/>
    <w:tmpl w:val="D98203CA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5" w15:restartNumberingAfterBreak="0">
    <w:nsid w:val="345C7D1D"/>
    <w:multiLevelType w:val="hybridMultilevel"/>
    <w:tmpl w:val="421EEA02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6231168"/>
    <w:multiLevelType w:val="hybridMultilevel"/>
    <w:tmpl w:val="D9AE74F2"/>
    <w:lvl w:ilvl="0" w:tplc="40FED61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365C1B4E"/>
    <w:multiLevelType w:val="hybridMultilevel"/>
    <w:tmpl w:val="4E5C9DCE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C141E12"/>
    <w:multiLevelType w:val="multilevel"/>
    <w:tmpl w:val="ABB6D02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1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39" w15:restartNumberingAfterBreak="0">
    <w:nsid w:val="418F52D2"/>
    <w:multiLevelType w:val="hybridMultilevel"/>
    <w:tmpl w:val="48E4A322"/>
    <w:lvl w:ilvl="0" w:tplc="04190011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422C4716"/>
    <w:multiLevelType w:val="hybridMultilevel"/>
    <w:tmpl w:val="DA7E9962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1" w15:restartNumberingAfterBreak="0">
    <w:nsid w:val="4327664B"/>
    <w:multiLevelType w:val="multilevel"/>
    <w:tmpl w:val="3B3CCA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42" w15:restartNumberingAfterBreak="0">
    <w:nsid w:val="45AF1E44"/>
    <w:multiLevelType w:val="multilevel"/>
    <w:tmpl w:val="B11AC378"/>
    <w:lvl w:ilvl="0">
      <w:start w:val="1"/>
      <w:numFmt w:val="bullet"/>
      <w:lvlText w:val=""/>
      <w:lvlJc w:val="left"/>
      <w:pPr>
        <w:tabs>
          <w:tab w:val="num" w:pos="1192"/>
        </w:tabs>
        <w:ind w:left="1192" w:hanging="795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922" w:hanging="525"/>
      </w:pPr>
      <w:rPr>
        <w:rFonts w:cs="Times New Roman" w:hint="default"/>
      </w:rPr>
    </w:lvl>
    <w:lvl w:ilvl="2">
      <w:start w:val="3"/>
      <w:numFmt w:val="decimal"/>
      <w:isLgl/>
      <w:lvlText w:val="%1.%2.%3"/>
      <w:lvlJc w:val="left"/>
      <w:pPr>
        <w:ind w:left="1117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cs="Times New Roman" w:hint="default"/>
      </w:rPr>
    </w:lvl>
  </w:abstractNum>
  <w:abstractNum w:abstractNumId="43" w15:restartNumberingAfterBreak="0">
    <w:nsid w:val="49295DF3"/>
    <w:multiLevelType w:val="hybridMultilevel"/>
    <w:tmpl w:val="57CA3BE4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4" w15:restartNumberingAfterBreak="0">
    <w:nsid w:val="4D1D25B7"/>
    <w:multiLevelType w:val="hybridMultilevel"/>
    <w:tmpl w:val="374E081A"/>
    <w:lvl w:ilvl="0" w:tplc="8F289284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DA63000"/>
    <w:multiLevelType w:val="hybridMultilevel"/>
    <w:tmpl w:val="4866E15E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E0A106E"/>
    <w:multiLevelType w:val="hybridMultilevel"/>
    <w:tmpl w:val="DAF6BB0E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0B6F86"/>
    <w:multiLevelType w:val="hybridMultilevel"/>
    <w:tmpl w:val="821CCFCA"/>
    <w:lvl w:ilvl="0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8" w15:restartNumberingAfterBreak="0">
    <w:nsid w:val="50644C1A"/>
    <w:multiLevelType w:val="hybridMultilevel"/>
    <w:tmpl w:val="ABD82298"/>
    <w:lvl w:ilvl="0" w:tplc="40FED6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08657E7"/>
    <w:multiLevelType w:val="hybridMultilevel"/>
    <w:tmpl w:val="28F6B9B8"/>
    <w:lvl w:ilvl="0" w:tplc="8F289284">
      <w:numFmt w:val="bullet"/>
      <w:lvlText w:val="–"/>
      <w:lvlJc w:val="left"/>
      <w:pPr>
        <w:ind w:left="14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0" w15:restartNumberingAfterBreak="0">
    <w:nsid w:val="53F7700B"/>
    <w:multiLevelType w:val="hybridMultilevel"/>
    <w:tmpl w:val="DC3EDEB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FED616">
      <w:start w:val="1"/>
      <w:numFmt w:val="bullet"/>
      <w:lvlText w:val="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546577E2"/>
    <w:multiLevelType w:val="multilevel"/>
    <w:tmpl w:val="4DCE386A"/>
    <w:lvl w:ilvl="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00" w:hanging="2160"/>
      </w:pPr>
      <w:rPr>
        <w:rFonts w:hint="default"/>
      </w:rPr>
    </w:lvl>
  </w:abstractNum>
  <w:abstractNum w:abstractNumId="52" w15:restartNumberingAfterBreak="0">
    <w:nsid w:val="5504428D"/>
    <w:multiLevelType w:val="hybridMultilevel"/>
    <w:tmpl w:val="FDA42C40"/>
    <w:lvl w:ilvl="0" w:tplc="C540C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6360DFD"/>
    <w:multiLevelType w:val="hybridMultilevel"/>
    <w:tmpl w:val="EEA02E58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54" w15:restartNumberingAfterBreak="0">
    <w:nsid w:val="59682A87"/>
    <w:multiLevelType w:val="hybridMultilevel"/>
    <w:tmpl w:val="878A2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8C0927"/>
    <w:multiLevelType w:val="hybridMultilevel"/>
    <w:tmpl w:val="A50A0874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6" w15:restartNumberingAfterBreak="0">
    <w:nsid w:val="5C366042"/>
    <w:multiLevelType w:val="hybridMultilevel"/>
    <w:tmpl w:val="64C2F62E"/>
    <w:lvl w:ilvl="0" w:tplc="8F289284">
      <w:numFmt w:val="bullet"/>
      <w:lvlText w:val="–"/>
      <w:lvlJc w:val="left"/>
      <w:pPr>
        <w:tabs>
          <w:tab w:val="num" w:pos="1400"/>
        </w:tabs>
        <w:ind w:left="140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57" w15:restartNumberingAfterBreak="0">
    <w:nsid w:val="5CBA03AA"/>
    <w:multiLevelType w:val="hybridMultilevel"/>
    <w:tmpl w:val="9604BB8E"/>
    <w:lvl w:ilvl="0" w:tplc="40FED61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40FED616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5E3D130D"/>
    <w:multiLevelType w:val="hybridMultilevel"/>
    <w:tmpl w:val="0AC0AC1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9" w15:restartNumberingAfterBreak="0">
    <w:nsid w:val="6036317B"/>
    <w:multiLevelType w:val="hybridMultilevel"/>
    <w:tmpl w:val="1674C446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17A5E44"/>
    <w:multiLevelType w:val="hybridMultilevel"/>
    <w:tmpl w:val="28E667FC"/>
    <w:lvl w:ilvl="0" w:tplc="40FED6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1" w15:restartNumberingAfterBreak="0">
    <w:nsid w:val="61B3553F"/>
    <w:multiLevelType w:val="hybridMultilevel"/>
    <w:tmpl w:val="5EAEC772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F460C6EC">
      <w:start w:val="1"/>
      <w:numFmt w:val="decimal"/>
      <w:lvlText w:val="%2."/>
      <w:lvlJc w:val="left"/>
      <w:pPr>
        <w:ind w:left="213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2" w15:restartNumberingAfterBreak="0">
    <w:nsid w:val="651F2D90"/>
    <w:multiLevelType w:val="hybridMultilevel"/>
    <w:tmpl w:val="5714F8E8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3" w15:restartNumberingAfterBreak="0">
    <w:nsid w:val="664F24C8"/>
    <w:multiLevelType w:val="hybridMultilevel"/>
    <w:tmpl w:val="8EA24CE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4" w15:restartNumberingAfterBreak="0">
    <w:nsid w:val="66CC6DC5"/>
    <w:multiLevelType w:val="hybridMultilevel"/>
    <w:tmpl w:val="D896859C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222EB074">
      <w:start w:val="1"/>
      <w:numFmt w:val="russianLower"/>
      <w:lvlText w:val="%2)"/>
      <w:lvlJc w:val="left"/>
      <w:pPr>
        <w:ind w:left="21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5" w15:restartNumberingAfterBreak="0">
    <w:nsid w:val="67A206DC"/>
    <w:multiLevelType w:val="hybridMultilevel"/>
    <w:tmpl w:val="8932E160"/>
    <w:lvl w:ilvl="0" w:tplc="222EB074">
      <w:start w:val="1"/>
      <w:numFmt w:val="russianLower"/>
      <w:lvlText w:val="%1)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6" w15:restartNumberingAfterBreak="0">
    <w:nsid w:val="68F37449"/>
    <w:multiLevelType w:val="hybridMultilevel"/>
    <w:tmpl w:val="117E82FC"/>
    <w:lvl w:ilvl="0" w:tplc="990CE2AC">
      <w:start w:val="1"/>
      <w:numFmt w:val="decimal"/>
      <w:lvlText w:val="%1)"/>
      <w:lvlJc w:val="left"/>
      <w:pPr>
        <w:tabs>
          <w:tab w:val="num" w:pos="1020"/>
        </w:tabs>
        <w:ind w:left="1020" w:hanging="1020"/>
      </w:pPr>
    </w:lvl>
    <w:lvl w:ilvl="1" w:tplc="04190019">
      <w:start w:val="1"/>
      <w:numFmt w:val="decimal"/>
      <w:lvlText w:val="%2."/>
      <w:lvlJc w:val="left"/>
      <w:pPr>
        <w:tabs>
          <w:tab w:val="num" w:pos="538"/>
        </w:tabs>
        <w:ind w:left="538" w:hanging="360"/>
      </w:pPr>
    </w:lvl>
    <w:lvl w:ilvl="2" w:tplc="0419001B">
      <w:start w:val="1"/>
      <w:numFmt w:val="decimal"/>
      <w:lvlText w:val="%3."/>
      <w:lvlJc w:val="left"/>
      <w:pPr>
        <w:tabs>
          <w:tab w:val="num" w:pos="1258"/>
        </w:tabs>
        <w:ind w:left="1258" w:hanging="360"/>
      </w:pPr>
    </w:lvl>
    <w:lvl w:ilvl="3" w:tplc="0419000F">
      <w:start w:val="1"/>
      <w:numFmt w:val="decimal"/>
      <w:lvlText w:val="%4."/>
      <w:lvlJc w:val="left"/>
      <w:pPr>
        <w:tabs>
          <w:tab w:val="num" w:pos="1978"/>
        </w:tabs>
        <w:ind w:left="1978" w:hanging="360"/>
      </w:pPr>
    </w:lvl>
    <w:lvl w:ilvl="4" w:tplc="04190019">
      <w:start w:val="1"/>
      <w:numFmt w:val="decimal"/>
      <w:lvlText w:val="%5."/>
      <w:lvlJc w:val="left"/>
      <w:pPr>
        <w:tabs>
          <w:tab w:val="num" w:pos="2698"/>
        </w:tabs>
        <w:ind w:left="2698" w:hanging="360"/>
      </w:pPr>
    </w:lvl>
    <w:lvl w:ilvl="5" w:tplc="0419001B">
      <w:start w:val="1"/>
      <w:numFmt w:val="decimal"/>
      <w:lvlText w:val="%6."/>
      <w:lvlJc w:val="left"/>
      <w:pPr>
        <w:tabs>
          <w:tab w:val="num" w:pos="3418"/>
        </w:tabs>
        <w:ind w:left="3418" w:hanging="360"/>
      </w:pPr>
    </w:lvl>
    <w:lvl w:ilvl="6" w:tplc="0419000F">
      <w:start w:val="1"/>
      <w:numFmt w:val="decimal"/>
      <w:lvlText w:val="%7."/>
      <w:lvlJc w:val="left"/>
      <w:pPr>
        <w:tabs>
          <w:tab w:val="num" w:pos="4138"/>
        </w:tabs>
        <w:ind w:left="4138" w:hanging="360"/>
      </w:pPr>
    </w:lvl>
    <w:lvl w:ilvl="7" w:tplc="04190019">
      <w:start w:val="1"/>
      <w:numFmt w:val="decimal"/>
      <w:lvlText w:val="%8."/>
      <w:lvlJc w:val="left"/>
      <w:pPr>
        <w:tabs>
          <w:tab w:val="num" w:pos="4858"/>
        </w:tabs>
        <w:ind w:left="4858" w:hanging="360"/>
      </w:pPr>
    </w:lvl>
    <w:lvl w:ilvl="8" w:tplc="0419001B">
      <w:start w:val="1"/>
      <w:numFmt w:val="decimal"/>
      <w:lvlText w:val="%9."/>
      <w:lvlJc w:val="left"/>
      <w:pPr>
        <w:tabs>
          <w:tab w:val="num" w:pos="5578"/>
        </w:tabs>
        <w:ind w:left="5578" w:hanging="360"/>
      </w:pPr>
    </w:lvl>
  </w:abstractNum>
  <w:abstractNum w:abstractNumId="67" w15:restartNumberingAfterBreak="0">
    <w:nsid w:val="69BC2C92"/>
    <w:multiLevelType w:val="hybridMultilevel"/>
    <w:tmpl w:val="9AA67362"/>
    <w:lvl w:ilvl="0" w:tplc="B1B4E65C">
      <w:start w:val="1"/>
      <w:numFmt w:val="decimal"/>
      <w:lvlText w:val="%1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5"/>
        </w:tabs>
        <w:ind w:left="17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15"/>
        </w:tabs>
        <w:ind w:left="25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35"/>
        </w:tabs>
        <w:ind w:left="32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55"/>
        </w:tabs>
        <w:ind w:left="39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75"/>
        </w:tabs>
        <w:ind w:left="46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95"/>
        </w:tabs>
        <w:ind w:left="53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15"/>
        </w:tabs>
        <w:ind w:left="61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35"/>
        </w:tabs>
        <w:ind w:left="6835" w:hanging="180"/>
      </w:pPr>
    </w:lvl>
  </w:abstractNum>
  <w:abstractNum w:abstractNumId="68" w15:restartNumberingAfterBreak="0">
    <w:nsid w:val="6C8B5C75"/>
    <w:multiLevelType w:val="hybridMultilevel"/>
    <w:tmpl w:val="6DF23B72"/>
    <w:lvl w:ilvl="0" w:tplc="40FED616">
      <w:start w:val="1"/>
      <w:numFmt w:val="bullet"/>
      <w:lvlText w:val="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69" w15:restartNumberingAfterBreak="0">
    <w:nsid w:val="6E737487"/>
    <w:multiLevelType w:val="multilevel"/>
    <w:tmpl w:val="A6FA38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0" w15:restartNumberingAfterBreak="0">
    <w:nsid w:val="6E835C59"/>
    <w:multiLevelType w:val="hybridMultilevel"/>
    <w:tmpl w:val="4BD80466"/>
    <w:lvl w:ilvl="0" w:tplc="1D1C3A06">
      <w:start w:val="1"/>
      <w:numFmt w:val="decimal"/>
      <w:lvlText w:val="%1."/>
      <w:lvlJc w:val="left"/>
      <w:pPr>
        <w:ind w:left="140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1" w15:restartNumberingAfterBreak="0">
    <w:nsid w:val="6EA15482"/>
    <w:multiLevelType w:val="hybridMultilevel"/>
    <w:tmpl w:val="9ED84644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2" w15:restartNumberingAfterBreak="0">
    <w:nsid w:val="6ED352EB"/>
    <w:multiLevelType w:val="hybridMultilevel"/>
    <w:tmpl w:val="3230E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B46FD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D80FF6"/>
    <w:multiLevelType w:val="hybridMultilevel"/>
    <w:tmpl w:val="24FAD7A4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97019E"/>
    <w:multiLevelType w:val="hybridMultilevel"/>
    <w:tmpl w:val="500E8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21B52C8"/>
    <w:multiLevelType w:val="hybridMultilevel"/>
    <w:tmpl w:val="24A072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39E4A7A"/>
    <w:multiLevelType w:val="hybridMultilevel"/>
    <w:tmpl w:val="FB92D0F8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3D07B6"/>
    <w:multiLevelType w:val="hybridMultilevel"/>
    <w:tmpl w:val="97A40BEE"/>
    <w:lvl w:ilvl="0" w:tplc="FFFFFFFF">
      <w:start w:val="1"/>
      <w:numFmt w:val="bullet"/>
      <w:pStyle w:val="a0"/>
      <w:lvlText w:val=""/>
      <w:lvlJc w:val="left"/>
      <w:pPr>
        <w:tabs>
          <w:tab w:val="num" w:pos="567"/>
        </w:tabs>
        <w:ind w:firstLine="567"/>
      </w:pPr>
      <w:rPr>
        <w:rFonts w:ascii="Symbol" w:hAnsi="Symbol" w:hint="default"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sz w:val="28"/>
        <w:szCs w:val="28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243F65"/>
    <w:multiLevelType w:val="hybridMultilevel"/>
    <w:tmpl w:val="002CE59E"/>
    <w:lvl w:ilvl="0" w:tplc="040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9" w15:restartNumberingAfterBreak="0">
    <w:nsid w:val="755B75C5"/>
    <w:multiLevelType w:val="hybridMultilevel"/>
    <w:tmpl w:val="2482DA1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80776F3"/>
    <w:multiLevelType w:val="hybridMultilevel"/>
    <w:tmpl w:val="45AC37DA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1" w15:restartNumberingAfterBreak="0">
    <w:nsid w:val="783D19B8"/>
    <w:multiLevelType w:val="hybridMultilevel"/>
    <w:tmpl w:val="A4EEDD60"/>
    <w:lvl w:ilvl="0" w:tplc="40FED616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2" w15:restartNumberingAfterBreak="0">
    <w:nsid w:val="79F73AC3"/>
    <w:multiLevelType w:val="hybridMultilevel"/>
    <w:tmpl w:val="AE72E81A"/>
    <w:lvl w:ilvl="0" w:tplc="C6426AAA">
      <w:start w:val="1"/>
      <w:numFmt w:val="russianUpper"/>
      <w:pStyle w:val="14"/>
      <w:lvlText w:val="Додаток %1 "/>
      <w:lvlJc w:val="left"/>
      <w:pPr>
        <w:tabs>
          <w:tab w:val="num" w:pos="1133"/>
        </w:tabs>
        <w:ind w:left="-113" w:firstLine="5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3A4908">
      <w:start w:val="1"/>
      <w:numFmt w:val="bullet"/>
      <w:lvlText w:val=""/>
      <w:lvlJc w:val="left"/>
      <w:pPr>
        <w:tabs>
          <w:tab w:val="num" w:pos="852"/>
        </w:tabs>
        <w:ind w:left="852"/>
      </w:pPr>
      <w:rPr>
        <w:rFonts w:ascii="Symbol" w:hAnsi="Symbol" w:hint="default"/>
        <w:b w:val="0"/>
        <w:i w:val="0"/>
        <w:spacing w:val="0"/>
        <w:sz w:val="28"/>
      </w:rPr>
    </w:lvl>
    <w:lvl w:ilvl="2" w:tplc="0419001B">
      <w:start w:val="1"/>
      <w:numFmt w:val="lowerRoman"/>
      <w:lvlText w:val="%3."/>
      <w:lvlJc w:val="right"/>
      <w:pPr>
        <w:tabs>
          <w:tab w:val="num" w:pos="1932"/>
        </w:tabs>
        <w:ind w:left="193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652"/>
        </w:tabs>
        <w:ind w:left="265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372"/>
        </w:tabs>
        <w:ind w:left="337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092"/>
        </w:tabs>
        <w:ind w:left="409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812"/>
        </w:tabs>
        <w:ind w:left="481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532"/>
        </w:tabs>
        <w:ind w:left="553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252"/>
        </w:tabs>
        <w:ind w:left="6252" w:hanging="180"/>
      </w:pPr>
      <w:rPr>
        <w:rFonts w:cs="Times New Roman"/>
      </w:rPr>
    </w:lvl>
  </w:abstractNum>
  <w:abstractNum w:abstractNumId="83" w15:restartNumberingAfterBreak="0">
    <w:nsid w:val="7A4F0B74"/>
    <w:multiLevelType w:val="hybridMultilevel"/>
    <w:tmpl w:val="FF7CD46E"/>
    <w:lvl w:ilvl="0" w:tplc="40FED61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7C9B24B1"/>
    <w:multiLevelType w:val="hybridMultilevel"/>
    <w:tmpl w:val="BC7EC6FC"/>
    <w:lvl w:ilvl="0" w:tplc="40FE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ED616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F1387B"/>
    <w:multiLevelType w:val="hybridMultilevel"/>
    <w:tmpl w:val="F97CBBAE"/>
    <w:lvl w:ilvl="0" w:tplc="8F289284"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7F662EE6"/>
    <w:multiLevelType w:val="hybridMultilevel"/>
    <w:tmpl w:val="ED7650A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num w:numId="1" w16cid:durableId="1666283735">
    <w:abstractNumId w:val="29"/>
  </w:num>
  <w:num w:numId="2" w16cid:durableId="1120613736">
    <w:abstractNumId w:val="82"/>
  </w:num>
  <w:num w:numId="3" w16cid:durableId="821502700">
    <w:abstractNumId w:val="13"/>
  </w:num>
  <w:num w:numId="4" w16cid:durableId="307130286">
    <w:abstractNumId w:val="77"/>
  </w:num>
  <w:num w:numId="5" w16cid:durableId="176384817">
    <w:abstractNumId w:val="0"/>
  </w:num>
  <w:num w:numId="6" w16cid:durableId="1764762600">
    <w:abstractNumId w:val="1"/>
  </w:num>
  <w:num w:numId="7" w16cid:durableId="976763735">
    <w:abstractNumId w:val="41"/>
  </w:num>
  <w:num w:numId="8" w16cid:durableId="765423709">
    <w:abstractNumId w:val="12"/>
  </w:num>
  <w:num w:numId="9" w16cid:durableId="1886720997">
    <w:abstractNumId w:val="3"/>
  </w:num>
  <w:num w:numId="10" w16cid:durableId="9335712">
    <w:abstractNumId w:val="81"/>
  </w:num>
  <w:num w:numId="11" w16cid:durableId="1167789417">
    <w:abstractNumId w:val="80"/>
  </w:num>
  <w:num w:numId="12" w16cid:durableId="1156536171">
    <w:abstractNumId w:val="62"/>
  </w:num>
  <w:num w:numId="13" w16cid:durableId="62800187">
    <w:abstractNumId w:val="63"/>
  </w:num>
  <w:num w:numId="14" w16cid:durableId="137697898">
    <w:abstractNumId w:val="71"/>
  </w:num>
  <w:num w:numId="15" w16cid:durableId="2109764883">
    <w:abstractNumId w:val="16"/>
  </w:num>
  <w:num w:numId="16" w16cid:durableId="1313875847">
    <w:abstractNumId w:val="24"/>
  </w:num>
  <w:num w:numId="17" w16cid:durableId="1147741671">
    <w:abstractNumId w:val="40"/>
  </w:num>
  <w:num w:numId="18" w16cid:durableId="1664158562">
    <w:abstractNumId w:val="5"/>
  </w:num>
  <w:num w:numId="19" w16cid:durableId="1161698021">
    <w:abstractNumId w:val="85"/>
  </w:num>
  <w:num w:numId="20" w16cid:durableId="214240849">
    <w:abstractNumId w:val="23"/>
  </w:num>
  <w:num w:numId="21" w16cid:durableId="1095324048">
    <w:abstractNumId w:val="48"/>
  </w:num>
  <w:num w:numId="22" w16cid:durableId="1969167225">
    <w:abstractNumId w:val="86"/>
  </w:num>
  <w:num w:numId="23" w16cid:durableId="938294464">
    <w:abstractNumId w:val="22"/>
  </w:num>
  <w:num w:numId="24" w16cid:durableId="1908951073">
    <w:abstractNumId w:val="17"/>
  </w:num>
  <w:num w:numId="25" w16cid:durableId="1477406492">
    <w:abstractNumId w:val="39"/>
  </w:num>
  <w:num w:numId="26" w16cid:durableId="1347294902">
    <w:abstractNumId w:val="53"/>
  </w:num>
  <w:num w:numId="27" w16cid:durableId="451050352">
    <w:abstractNumId w:val="56"/>
  </w:num>
  <w:num w:numId="28" w16cid:durableId="973368336">
    <w:abstractNumId w:val="43"/>
  </w:num>
  <w:num w:numId="29" w16cid:durableId="1623223417">
    <w:abstractNumId w:val="68"/>
  </w:num>
  <w:num w:numId="30" w16cid:durableId="1809975369">
    <w:abstractNumId w:val="42"/>
  </w:num>
  <w:num w:numId="31" w16cid:durableId="90472241">
    <w:abstractNumId w:val="21"/>
  </w:num>
  <w:num w:numId="32" w16cid:durableId="172375951">
    <w:abstractNumId w:val="73"/>
  </w:num>
  <w:num w:numId="33" w16cid:durableId="1140149771">
    <w:abstractNumId w:val="45"/>
  </w:num>
  <w:num w:numId="34" w16cid:durableId="1913617151">
    <w:abstractNumId w:val="49"/>
  </w:num>
  <w:num w:numId="35" w16cid:durableId="932859065">
    <w:abstractNumId w:val="65"/>
  </w:num>
  <w:num w:numId="36" w16cid:durableId="1978488768">
    <w:abstractNumId w:val="55"/>
  </w:num>
  <w:num w:numId="37" w16cid:durableId="1070468075">
    <w:abstractNumId w:val="61"/>
  </w:num>
  <w:num w:numId="38" w16cid:durableId="1312980511">
    <w:abstractNumId w:val="9"/>
  </w:num>
  <w:num w:numId="39" w16cid:durableId="1027827585">
    <w:abstractNumId w:val="64"/>
  </w:num>
  <w:num w:numId="40" w16cid:durableId="1721324098">
    <w:abstractNumId w:val="6"/>
  </w:num>
  <w:num w:numId="41" w16cid:durableId="372073058">
    <w:abstractNumId w:val="34"/>
  </w:num>
  <w:num w:numId="42" w16cid:durableId="154689465">
    <w:abstractNumId w:val="51"/>
  </w:num>
  <w:num w:numId="43" w16cid:durableId="586884877">
    <w:abstractNumId w:val="70"/>
  </w:num>
  <w:num w:numId="44" w16cid:durableId="364671979">
    <w:abstractNumId w:val="18"/>
  </w:num>
  <w:num w:numId="45" w16cid:durableId="1760520154">
    <w:abstractNumId w:val="27"/>
  </w:num>
  <w:num w:numId="46" w16cid:durableId="1077288608">
    <w:abstractNumId w:val="50"/>
  </w:num>
  <w:num w:numId="47" w16cid:durableId="2024166030">
    <w:abstractNumId w:val="32"/>
  </w:num>
  <w:num w:numId="48" w16cid:durableId="600181577">
    <w:abstractNumId w:val="69"/>
  </w:num>
  <w:num w:numId="49" w16cid:durableId="441270804">
    <w:abstractNumId w:val="67"/>
  </w:num>
  <w:num w:numId="50" w16cid:durableId="1839342956">
    <w:abstractNumId w:val="7"/>
  </w:num>
  <w:num w:numId="51" w16cid:durableId="223368974">
    <w:abstractNumId w:val="44"/>
  </w:num>
  <w:num w:numId="52" w16cid:durableId="1838421661">
    <w:abstractNumId w:val="66"/>
  </w:num>
  <w:num w:numId="53" w16cid:durableId="1637100789">
    <w:abstractNumId w:val="37"/>
  </w:num>
  <w:num w:numId="54" w16cid:durableId="238250497">
    <w:abstractNumId w:val="25"/>
  </w:num>
  <w:num w:numId="55" w16cid:durableId="1648432033">
    <w:abstractNumId w:val="33"/>
  </w:num>
  <w:num w:numId="56" w16cid:durableId="614023982">
    <w:abstractNumId w:val="4"/>
  </w:num>
  <w:num w:numId="57" w16cid:durableId="1329478195">
    <w:abstractNumId w:val="35"/>
  </w:num>
  <w:num w:numId="58" w16cid:durableId="1019817768">
    <w:abstractNumId w:val="72"/>
  </w:num>
  <w:num w:numId="59" w16cid:durableId="27804464">
    <w:abstractNumId w:val="10"/>
  </w:num>
  <w:num w:numId="60" w16cid:durableId="1845778997">
    <w:abstractNumId w:val="11"/>
  </w:num>
  <w:num w:numId="61" w16cid:durableId="20399877">
    <w:abstractNumId w:val="2"/>
  </w:num>
  <w:num w:numId="62" w16cid:durableId="530726467">
    <w:abstractNumId w:val="79"/>
  </w:num>
  <w:num w:numId="63" w16cid:durableId="766120052">
    <w:abstractNumId w:val="15"/>
  </w:num>
  <w:num w:numId="64" w16cid:durableId="1173298621">
    <w:abstractNumId w:val="78"/>
  </w:num>
  <w:num w:numId="65" w16cid:durableId="304898981">
    <w:abstractNumId w:val="36"/>
  </w:num>
  <w:num w:numId="66" w16cid:durableId="1060785192">
    <w:abstractNumId w:val="83"/>
  </w:num>
  <w:num w:numId="67" w16cid:durableId="1828939948">
    <w:abstractNumId w:val="14"/>
  </w:num>
  <w:num w:numId="68" w16cid:durableId="2046558626">
    <w:abstractNumId w:val="52"/>
  </w:num>
  <w:num w:numId="69" w16cid:durableId="984507020">
    <w:abstractNumId w:val="28"/>
  </w:num>
  <w:num w:numId="70" w16cid:durableId="473183660">
    <w:abstractNumId w:val="59"/>
  </w:num>
  <w:num w:numId="71" w16cid:durableId="615869504">
    <w:abstractNumId w:val="60"/>
  </w:num>
  <w:num w:numId="72" w16cid:durableId="1481923426">
    <w:abstractNumId w:val="8"/>
  </w:num>
  <w:num w:numId="73" w16cid:durableId="1664968171">
    <w:abstractNumId w:val="46"/>
  </w:num>
  <w:num w:numId="74" w16cid:durableId="2083289102">
    <w:abstractNumId w:val="47"/>
  </w:num>
  <w:num w:numId="75" w16cid:durableId="2092576540">
    <w:abstractNumId w:val="57"/>
  </w:num>
  <w:num w:numId="76" w16cid:durableId="561327101">
    <w:abstractNumId w:val="54"/>
  </w:num>
  <w:num w:numId="77" w16cid:durableId="1058280484">
    <w:abstractNumId w:val="84"/>
  </w:num>
  <w:num w:numId="78" w16cid:durableId="258103360">
    <w:abstractNumId w:val="20"/>
  </w:num>
  <w:num w:numId="79" w16cid:durableId="1106542085">
    <w:abstractNumId w:val="76"/>
  </w:num>
  <w:num w:numId="80" w16cid:durableId="520702647">
    <w:abstractNumId w:val="19"/>
  </w:num>
  <w:num w:numId="81" w16cid:durableId="382758465">
    <w:abstractNumId w:val="26"/>
  </w:num>
  <w:num w:numId="82" w16cid:durableId="1732001273">
    <w:abstractNumId w:val="58"/>
  </w:num>
  <w:num w:numId="83" w16cid:durableId="1206143158">
    <w:abstractNumId w:val="31"/>
  </w:num>
  <w:num w:numId="84" w16cid:durableId="951714657">
    <w:abstractNumId w:val="74"/>
  </w:num>
  <w:num w:numId="85" w16cid:durableId="647395664">
    <w:abstractNumId w:val="38"/>
  </w:num>
  <w:num w:numId="86" w16cid:durableId="772046585">
    <w:abstractNumId w:val="75"/>
  </w:num>
  <w:num w:numId="87" w16cid:durableId="5337385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F9"/>
    <w:rsid w:val="006629F9"/>
    <w:rsid w:val="00A03102"/>
    <w:rsid w:val="00B2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E743"/>
  <w15:chartTrackingRefBased/>
  <w15:docId w15:val="{36F004F7-2549-4106-8263-6C1B1B60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629F9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:lang w:val="uk-UA"/>
      <w14:ligatures w14:val="none"/>
    </w:rPr>
  </w:style>
  <w:style w:type="paragraph" w:styleId="1">
    <w:name w:val="heading 1"/>
    <w:basedOn w:val="a1"/>
    <w:next w:val="a1"/>
    <w:link w:val="10"/>
    <w:qFormat/>
    <w:rsid w:val="0066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nhideWhenUsed/>
    <w:qFormat/>
    <w:rsid w:val="0066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62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aliases w:val="Ключевое слово Знак"/>
    <w:basedOn w:val="a1"/>
    <w:next w:val="a1"/>
    <w:link w:val="40"/>
    <w:uiPriority w:val="9"/>
    <w:unhideWhenUsed/>
    <w:qFormat/>
    <w:rsid w:val="0066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662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nhideWhenUsed/>
    <w:qFormat/>
    <w:rsid w:val="0066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66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66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66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662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rsid w:val="00662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662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Ключевое слово Знак Знак"/>
    <w:basedOn w:val="a2"/>
    <w:link w:val="4"/>
    <w:uiPriority w:val="9"/>
    <w:rsid w:val="006629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rsid w:val="006629F9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2"/>
    <w:link w:val="60"/>
    <w:rsid w:val="00662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rsid w:val="00662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rsid w:val="00662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rsid w:val="006629F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66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rsid w:val="0066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qFormat/>
    <w:rsid w:val="0066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rsid w:val="0066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66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6629F9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6629F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6629F9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662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6629F9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6629F9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4"/>
    <w:semiHidden/>
    <w:rsid w:val="006629F9"/>
  </w:style>
  <w:style w:type="character" w:styleId="ae">
    <w:name w:val="Hyperlink"/>
    <w:basedOn w:val="a2"/>
    <w:uiPriority w:val="99"/>
    <w:rsid w:val="006629F9"/>
    <w:rPr>
      <w:color w:val="0000FF"/>
      <w:u w:val="single"/>
    </w:rPr>
  </w:style>
  <w:style w:type="character" w:styleId="af">
    <w:name w:val="FollowedHyperlink"/>
    <w:basedOn w:val="a2"/>
    <w:rsid w:val="006629F9"/>
    <w:rPr>
      <w:color w:val="800080"/>
      <w:u w:val="single"/>
    </w:rPr>
  </w:style>
  <w:style w:type="paragraph" w:styleId="af0">
    <w:name w:val="Body Text Indent"/>
    <w:basedOn w:val="a1"/>
    <w:link w:val="af1"/>
    <w:rsid w:val="006629F9"/>
    <w:pPr>
      <w:spacing w:after="0" w:line="240" w:lineRule="atLeast"/>
      <w:ind w:firstLine="720"/>
      <w:jc w:val="both"/>
    </w:pPr>
    <w:rPr>
      <w:rFonts w:eastAsia="Calibri"/>
      <w:szCs w:val="20"/>
      <w:lang w:eastAsia="ru-RU"/>
    </w:rPr>
  </w:style>
  <w:style w:type="character" w:customStyle="1" w:styleId="af1">
    <w:name w:val="Основной текст с отступом Знак"/>
    <w:basedOn w:val="a2"/>
    <w:link w:val="af0"/>
    <w:rsid w:val="006629F9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f2">
    <w:name w:val="Body Text"/>
    <w:basedOn w:val="a1"/>
    <w:link w:val="af3"/>
    <w:rsid w:val="006629F9"/>
    <w:pPr>
      <w:spacing w:after="0" w:line="240" w:lineRule="auto"/>
      <w:jc w:val="center"/>
    </w:pPr>
    <w:rPr>
      <w:rFonts w:eastAsia="Times New Roman"/>
      <w:szCs w:val="20"/>
      <w:lang w:eastAsia="ru-RU"/>
    </w:rPr>
  </w:style>
  <w:style w:type="character" w:customStyle="1" w:styleId="af3">
    <w:name w:val="Основной текст Знак"/>
    <w:basedOn w:val="a2"/>
    <w:link w:val="af2"/>
    <w:rsid w:val="006629F9"/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Web">
    <w:name w:val="Обычный (Web)"/>
    <w:basedOn w:val="a1"/>
    <w:rsid w:val="006629F9"/>
    <w:pPr>
      <w:spacing w:before="100" w:after="100" w:line="240" w:lineRule="auto"/>
    </w:pPr>
    <w:rPr>
      <w:rFonts w:eastAsia="Times New Roman"/>
      <w:sz w:val="24"/>
      <w:szCs w:val="20"/>
      <w:lang w:eastAsia="ru-RU"/>
    </w:rPr>
  </w:style>
  <w:style w:type="paragraph" w:customStyle="1" w:styleId="af4">
    <w:name w:val="Îáû÷íûé"/>
    <w:rsid w:val="006629F9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US" w:eastAsia="ru-RU"/>
      <w14:ligatures w14:val="none"/>
    </w:rPr>
  </w:style>
  <w:style w:type="character" w:customStyle="1" w:styleId="bookhead2">
    <w:name w:val="bookhead2"/>
    <w:rsid w:val="006629F9"/>
    <w:rPr>
      <w:rFonts w:ascii="Arial" w:hAnsi="Arial"/>
      <w:b/>
      <w:color w:val="38612B"/>
      <w:sz w:val="32"/>
    </w:rPr>
  </w:style>
  <w:style w:type="character" w:customStyle="1" w:styleId="bookhead11">
    <w:name w:val="bookhead11"/>
    <w:rsid w:val="006629F9"/>
    <w:rPr>
      <w:rFonts w:ascii="Arial" w:hAnsi="Arial"/>
      <w:b/>
      <w:color w:val="000000"/>
      <w:sz w:val="24"/>
    </w:rPr>
  </w:style>
  <w:style w:type="paragraph" w:styleId="af5">
    <w:name w:val="Balloon Text"/>
    <w:basedOn w:val="a1"/>
    <w:link w:val="af6"/>
    <w:uiPriority w:val="99"/>
    <w:semiHidden/>
    <w:rsid w:val="006629F9"/>
    <w:pPr>
      <w:spacing w:after="0"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2"/>
    <w:link w:val="af5"/>
    <w:uiPriority w:val="99"/>
    <w:semiHidden/>
    <w:rsid w:val="006629F9"/>
    <w:rPr>
      <w:rFonts w:ascii="Tahoma" w:eastAsia="Calibri" w:hAnsi="Tahoma" w:cs="Tahoma"/>
      <w:kern w:val="0"/>
      <w:sz w:val="16"/>
      <w:szCs w:val="16"/>
      <w:lang w:val="uk-UA" w:eastAsia="ru-RU"/>
      <w14:ligatures w14:val="none"/>
    </w:rPr>
  </w:style>
  <w:style w:type="paragraph" w:styleId="23">
    <w:name w:val="Body Text 2"/>
    <w:basedOn w:val="a1"/>
    <w:link w:val="24"/>
    <w:rsid w:val="006629F9"/>
    <w:pPr>
      <w:spacing w:after="0" w:line="240" w:lineRule="auto"/>
      <w:jc w:val="both"/>
    </w:pPr>
    <w:rPr>
      <w:rFonts w:eastAsia="Calibri"/>
      <w:sz w:val="22"/>
      <w:szCs w:val="20"/>
      <w:lang w:eastAsia="ru-RU"/>
    </w:rPr>
  </w:style>
  <w:style w:type="character" w:customStyle="1" w:styleId="24">
    <w:name w:val="Основной текст 2 Знак"/>
    <w:basedOn w:val="a2"/>
    <w:link w:val="23"/>
    <w:rsid w:val="006629F9"/>
    <w:rPr>
      <w:rFonts w:ascii="Times New Roman" w:eastAsia="Calibri" w:hAnsi="Times New Roman" w:cs="Times New Roman"/>
      <w:kern w:val="0"/>
      <w:szCs w:val="20"/>
      <w:lang w:val="uk-UA" w:eastAsia="ru-RU"/>
      <w14:ligatures w14:val="none"/>
    </w:rPr>
  </w:style>
  <w:style w:type="paragraph" w:styleId="25">
    <w:name w:val="Body Text Indent 2"/>
    <w:basedOn w:val="a1"/>
    <w:link w:val="26"/>
    <w:rsid w:val="006629F9"/>
    <w:pPr>
      <w:spacing w:after="0" w:line="240" w:lineRule="auto"/>
      <w:ind w:firstLine="720"/>
      <w:jc w:val="right"/>
    </w:pPr>
    <w:rPr>
      <w:rFonts w:eastAsia="Calibri"/>
      <w:szCs w:val="20"/>
      <w:lang w:eastAsia="ru-RU"/>
    </w:rPr>
  </w:style>
  <w:style w:type="character" w:customStyle="1" w:styleId="26">
    <w:name w:val="Основной текст с отступом 2 Знак"/>
    <w:basedOn w:val="a2"/>
    <w:link w:val="25"/>
    <w:rsid w:val="006629F9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a">
    <w:name w:val="Стиль Основной текст + влево"/>
    <w:basedOn w:val="af2"/>
    <w:rsid w:val="006629F9"/>
    <w:pPr>
      <w:keepNext/>
      <w:numPr>
        <w:numId w:val="1"/>
      </w:numPr>
      <w:tabs>
        <w:tab w:val="clear" w:pos="0"/>
      </w:tabs>
      <w:ind w:firstLine="0"/>
      <w:jc w:val="left"/>
    </w:pPr>
    <w:rPr>
      <w:rFonts w:eastAsia="Calibri"/>
    </w:rPr>
  </w:style>
  <w:style w:type="paragraph" w:styleId="af7">
    <w:name w:val="header"/>
    <w:basedOn w:val="a1"/>
    <w:link w:val="af8"/>
    <w:rsid w:val="006629F9"/>
    <w:pPr>
      <w:tabs>
        <w:tab w:val="center" w:pos="4153"/>
        <w:tab w:val="right" w:pos="8306"/>
      </w:tabs>
      <w:spacing w:after="0" w:line="240" w:lineRule="auto"/>
    </w:pPr>
    <w:rPr>
      <w:rFonts w:eastAsia="Calibri"/>
      <w:szCs w:val="20"/>
      <w:lang w:eastAsia="ru-RU"/>
    </w:rPr>
  </w:style>
  <w:style w:type="character" w:customStyle="1" w:styleId="af8">
    <w:name w:val="Верхний колонтитул Знак"/>
    <w:basedOn w:val="a2"/>
    <w:link w:val="af7"/>
    <w:rsid w:val="006629F9"/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f9">
    <w:name w:val="footer"/>
    <w:basedOn w:val="a1"/>
    <w:link w:val="afa"/>
    <w:uiPriority w:val="99"/>
    <w:rsid w:val="006629F9"/>
    <w:pPr>
      <w:tabs>
        <w:tab w:val="center" w:pos="4153"/>
        <w:tab w:val="right" w:pos="8306"/>
      </w:tabs>
      <w:spacing w:after="0" w:line="240" w:lineRule="auto"/>
    </w:pPr>
    <w:rPr>
      <w:rFonts w:eastAsia="Calibri"/>
      <w:sz w:val="16"/>
      <w:szCs w:val="20"/>
      <w:lang w:eastAsia="ru-RU"/>
    </w:rPr>
  </w:style>
  <w:style w:type="character" w:customStyle="1" w:styleId="afa">
    <w:name w:val="Нижний колонтитул Знак"/>
    <w:basedOn w:val="a2"/>
    <w:link w:val="af9"/>
    <w:uiPriority w:val="99"/>
    <w:rsid w:val="006629F9"/>
    <w:rPr>
      <w:rFonts w:ascii="Times New Roman" w:eastAsia="Calibri" w:hAnsi="Times New Roman" w:cs="Times New Roman"/>
      <w:kern w:val="0"/>
      <w:sz w:val="16"/>
      <w:szCs w:val="20"/>
      <w:lang w:val="uk-UA" w:eastAsia="ru-RU"/>
      <w14:ligatures w14:val="none"/>
    </w:rPr>
  </w:style>
  <w:style w:type="character" w:styleId="afb">
    <w:name w:val="page number"/>
    <w:basedOn w:val="a2"/>
    <w:rsid w:val="006629F9"/>
    <w:rPr>
      <w:rFonts w:cs="Times New Roman"/>
    </w:rPr>
  </w:style>
  <w:style w:type="paragraph" w:customStyle="1" w:styleId="12">
    <w:name w:val="Стиль1"/>
    <w:rsid w:val="006629F9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Times New Roman"/>
      <w:spacing w:val="-1"/>
      <w:kern w:val="65535"/>
      <w:position w:val="-1"/>
      <w:sz w:val="24"/>
      <w:szCs w:val="24"/>
      <w:lang w:val="en-US" w:eastAsia="ru-RU"/>
      <w14:ligatures w14:val="none"/>
    </w:rPr>
  </w:style>
  <w:style w:type="paragraph" w:styleId="31">
    <w:name w:val="Body Text Indent 3"/>
    <w:basedOn w:val="a1"/>
    <w:link w:val="32"/>
    <w:rsid w:val="006629F9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2"/>
    <w:link w:val="31"/>
    <w:rsid w:val="006629F9"/>
    <w:rPr>
      <w:rFonts w:ascii="Times New Roman" w:eastAsia="Calibri" w:hAnsi="Times New Roman" w:cs="Times New Roman"/>
      <w:kern w:val="0"/>
      <w:sz w:val="16"/>
      <w:szCs w:val="16"/>
      <w:lang w:val="uk-UA" w:eastAsia="ru-RU"/>
      <w14:ligatures w14:val="none"/>
    </w:rPr>
  </w:style>
  <w:style w:type="paragraph" w:customStyle="1" w:styleId="14">
    <w:name w:val="Стиль Название объекта + 14 пт не полужирный"/>
    <w:basedOn w:val="a1"/>
    <w:semiHidden/>
    <w:rsid w:val="006629F9"/>
    <w:pPr>
      <w:numPr>
        <w:numId w:val="2"/>
      </w:numPr>
      <w:tabs>
        <w:tab w:val="clear" w:pos="1133"/>
      </w:tabs>
      <w:spacing w:after="0" w:line="360" w:lineRule="exact"/>
      <w:ind w:left="0" w:firstLine="0"/>
      <w:jc w:val="both"/>
    </w:pPr>
    <w:rPr>
      <w:rFonts w:eastAsia="Calibri"/>
    </w:rPr>
  </w:style>
  <w:style w:type="character" w:styleId="afc">
    <w:name w:val="Strong"/>
    <w:basedOn w:val="a2"/>
    <w:qFormat/>
    <w:rsid w:val="006629F9"/>
    <w:rPr>
      <w:b/>
    </w:rPr>
  </w:style>
  <w:style w:type="paragraph" w:customStyle="1" w:styleId="afd">
    <w:name w:val="центр"/>
    <w:basedOn w:val="a1"/>
    <w:semiHidden/>
    <w:rsid w:val="006629F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 w:cs="Arial"/>
      <w:lang w:eastAsia="ru-RU"/>
    </w:rPr>
  </w:style>
  <w:style w:type="table" w:styleId="afe">
    <w:name w:val="Table Grid"/>
    <w:basedOn w:val="a3"/>
    <w:uiPriority w:val="59"/>
    <w:rsid w:val="006629F9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a1"/>
    <w:rsid w:val="006629F9"/>
    <w:pPr>
      <w:widowControl w:val="0"/>
      <w:autoSpaceDE w:val="0"/>
      <w:autoSpaceDN w:val="0"/>
      <w:adjustRightInd w:val="0"/>
      <w:spacing w:after="0" w:line="314" w:lineRule="exact"/>
      <w:ind w:firstLine="554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11">
    <w:name w:val="Font Style11"/>
    <w:rsid w:val="006629F9"/>
    <w:rPr>
      <w:rFonts w:ascii="Times New Roman" w:hAnsi="Times New Roman"/>
      <w:i/>
      <w:sz w:val="24"/>
    </w:rPr>
  </w:style>
  <w:style w:type="character" w:customStyle="1" w:styleId="FontStyle12">
    <w:name w:val="Font Style12"/>
    <w:rsid w:val="006629F9"/>
    <w:rPr>
      <w:rFonts w:ascii="Times New Roman" w:hAnsi="Times New Roman"/>
      <w:b/>
      <w:sz w:val="24"/>
    </w:rPr>
  </w:style>
  <w:style w:type="character" w:customStyle="1" w:styleId="FontStyle14">
    <w:name w:val="Font Style14"/>
    <w:rsid w:val="006629F9"/>
    <w:rPr>
      <w:rFonts w:ascii="Times New Roman" w:hAnsi="Times New Roman"/>
      <w:sz w:val="24"/>
    </w:rPr>
  </w:style>
  <w:style w:type="paragraph" w:customStyle="1" w:styleId="Style2">
    <w:name w:val="Style2"/>
    <w:basedOn w:val="a1"/>
    <w:rsid w:val="006629F9"/>
    <w:pPr>
      <w:widowControl w:val="0"/>
      <w:autoSpaceDE w:val="0"/>
      <w:autoSpaceDN w:val="0"/>
      <w:adjustRightInd w:val="0"/>
      <w:spacing w:after="0" w:line="317" w:lineRule="exact"/>
      <w:jc w:val="center"/>
    </w:pPr>
    <w:rPr>
      <w:rFonts w:eastAsia="Calibri"/>
      <w:sz w:val="24"/>
      <w:szCs w:val="24"/>
      <w:lang w:val="ru-RU" w:eastAsia="ru-RU"/>
    </w:rPr>
  </w:style>
  <w:style w:type="character" w:customStyle="1" w:styleId="FontStyle13">
    <w:name w:val="Font Style13"/>
    <w:rsid w:val="006629F9"/>
    <w:rPr>
      <w:rFonts w:ascii="Calibri" w:hAnsi="Calibri"/>
      <w:i/>
      <w:spacing w:val="-30"/>
      <w:sz w:val="26"/>
    </w:rPr>
  </w:style>
  <w:style w:type="paragraph" w:customStyle="1" w:styleId="FR2">
    <w:name w:val="FR2"/>
    <w:rsid w:val="006629F9"/>
    <w:pPr>
      <w:widowControl w:val="0"/>
      <w:autoSpaceDE w:val="0"/>
      <w:autoSpaceDN w:val="0"/>
      <w:adjustRightInd w:val="0"/>
      <w:spacing w:before="220" w:after="0" w:line="240" w:lineRule="auto"/>
      <w:ind w:left="40" w:hanging="20"/>
    </w:pPr>
    <w:rPr>
      <w:rFonts w:ascii="Arial" w:eastAsia="Calibri" w:hAnsi="Arial" w:cs="Arial"/>
      <w:kern w:val="0"/>
      <w:sz w:val="18"/>
      <w:szCs w:val="18"/>
      <w:lang w:val="uk-UA" w:eastAsia="uk-UA"/>
      <w14:ligatures w14:val="none"/>
    </w:rPr>
  </w:style>
  <w:style w:type="paragraph" w:styleId="33">
    <w:name w:val="Body Text 3"/>
    <w:basedOn w:val="a1"/>
    <w:link w:val="34"/>
    <w:rsid w:val="006629F9"/>
    <w:pPr>
      <w:spacing w:after="120" w:line="240" w:lineRule="auto"/>
    </w:pPr>
    <w:rPr>
      <w:rFonts w:eastAsia="Calibri"/>
      <w:sz w:val="16"/>
      <w:szCs w:val="16"/>
      <w:lang w:val="ru-RU" w:eastAsia="ru-RU"/>
    </w:rPr>
  </w:style>
  <w:style w:type="character" w:customStyle="1" w:styleId="34">
    <w:name w:val="Основной текст 3 Знак"/>
    <w:basedOn w:val="a2"/>
    <w:link w:val="33"/>
    <w:rsid w:val="006629F9"/>
    <w:rPr>
      <w:rFonts w:ascii="Times New Roman" w:eastAsia="Calibri" w:hAnsi="Times New Roman" w:cs="Times New Roman"/>
      <w:kern w:val="0"/>
      <w:sz w:val="16"/>
      <w:szCs w:val="16"/>
      <w:lang w:val="ru-RU" w:eastAsia="ru-RU"/>
      <w14:ligatures w14:val="none"/>
    </w:rPr>
  </w:style>
  <w:style w:type="paragraph" w:styleId="aff">
    <w:name w:val="footnote text"/>
    <w:basedOn w:val="a1"/>
    <w:link w:val="aff0"/>
    <w:semiHidden/>
    <w:rsid w:val="006629F9"/>
    <w:pPr>
      <w:spacing w:after="0" w:line="240" w:lineRule="auto"/>
    </w:pPr>
    <w:rPr>
      <w:rFonts w:eastAsia="Calibri"/>
      <w:sz w:val="20"/>
      <w:szCs w:val="20"/>
      <w:lang w:eastAsia="ru-RU"/>
    </w:rPr>
  </w:style>
  <w:style w:type="character" w:customStyle="1" w:styleId="aff0">
    <w:name w:val="Текст сноски Знак"/>
    <w:basedOn w:val="a2"/>
    <w:link w:val="aff"/>
    <w:semiHidden/>
    <w:rsid w:val="006629F9"/>
    <w:rPr>
      <w:rFonts w:ascii="Times New Roman" w:eastAsia="Calibri" w:hAnsi="Times New Roman" w:cs="Times New Roman"/>
      <w:kern w:val="0"/>
      <w:sz w:val="20"/>
      <w:szCs w:val="20"/>
      <w:lang w:val="uk-UA" w:eastAsia="ru-RU"/>
      <w14:ligatures w14:val="none"/>
    </w:rPr>
  </w:style>
  <w:style w:type="character" w:styleId="aff1">
    <w:name w:val="footnote reference"/>
    <w:basedOn w:val="a2"/>
    <w:semiHidden/>
    <w:rsid w:val="006629F9"/>
    <w:rPr>
      <w:vertAlign w:val="superscript"/>
    </w:rPr>
  </w:style>
  <w:style w:type="paragraph" w:styleId="aff2">
    <w:name w:val="List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ind w:left="283" w:hanging="283"/>
      <w:jc w:val="both"/>
    </w:pPr>
    <w:rPr>
      <w:rFonts w:eastAsia="Calibri" w:cs="Arial"/>
      <w:lang w:eastAsia="ru-RU"/>
    </w:rPr>
  </w:style>
  <w:style w:type="paragraph" w:customStyle="1" w:styleId="aff3">
    <w:name w:val="без_отступу"/>
    <w:basedOn w:val="a1"/>
    <w:rsid w:val="006629F9"/>
    <w:pPr>
      <w:widowControl w:val="0"/>
      <w:spacing w:after="0" w:line="240" w:lineRule="auto"/>
      <w:ind w:firstLine="680"/>
      <w:jc w:val="both"/>
    </w:pPr>
    <w:rPr>
      <w:rFonts w:eastAsia="Calibri" w:cs="Gautami"/>
      <w:lang w:eastAsia="ru-RU" w:bidi="te-IN"/>
    </w:rPr>
  </w:style>
  <w:style w:type="character" w:customStyle="1" w:styleId="aff4">
    <w:name w:val="Стиль полужирный"/>
    <w:rsid w:val="006629F9"/>
    <w:rPr>
      <w:b/>
    </w:rPr>
  </w:style>
  <w:style w:type="paragraph" w:styleId="aff5">
    <w:name w:val="Normal (Web)"/>
    <w:basedOn w:val="a1"/>
    <w:link w:val="aff6"/>
    <w:uiPriority w:val="99"/>
    <w:rsid w:val="006629F9"/>
    <w:pPr>
      <w:spacing w:before="100" w:beforeAutospacing="1" w:after="100" w:afterAutospacing="1" w:line="240" w:lineRule="auto"/>
    </w:pPr>
    <w:rPr>
      <w:rFonts w:eastAsia="Calibri"/>
      <w:sz w:val="24"/>
      <w:szCs w:val="24"/>
      <w:lang w:eastAsia="ru-RU"/>
    </w:rPr>
  </w:style>
  <w:style w:type="paragraph" w:styleId="HTML">
    <w:name w:val="HTML Preformatted"/>
    <w:basedOn w:val="a1"/>
    <w:link w:val="HTML0"/>
    <w:rsid w:val="0066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rsid w:val="006629F9"/>
    <w:rPr>
      <w:rFonts w:ascii="Courier New" w:eastAsia="Calibri" w:hAnsi="Courier New" w:cs="Courier New"/>
      <w:kern w:val="0"/>
      <w:sz w:val="20"/>
      <w:szCs w:val="20"/>
      <w:lang w:val="ru-RU" w:eastAsia="ru-RU"/>
      <w14:ligatures w14:val="none"/>
    </w:rPr>
  </w:style>
  <w:style w:type="paragraph" w:customStyle="1" w:styleId="13">
    <w:name w:val="Обычный1"/>
    <w:rsid w:val="006629F9"/>
    <w:pPr>
      <w:widowControl w:val="0"/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Char">
    <w:name w:val="Char Знак Знак Знак Знак Знак Знак Знак Знак Знак Знак Знак Знак"/>
    <w:basedOn w:val="a1"/>
    <w:rsid w:val="006629F9"/>
    <w:pPr>
      <w:spacing w:after="0" w:line="240" w:lineRule="auto"/>
    </w:pPr>
    <w:rPr>
      <w:rFonts w:ascii="Verdana" w:eastAsia="Calibri" w:hAnsi="Verdana" w:cs="Verdana"/>
      <w:sz w:val="20"/>
      <w:szCs w:val="20"/>
      <w:lang w:val="en-US"/>
    </w:rPr>
  </w:style>
  <w:style w:type="paragraph" w:customStyle="1" w:styleId="125">
    <w:name w:val="Стиль полужирный Черный По центру Первая строка:  125 см"/>
    <w:basedOn w:val="a1"/>
    <w:rsid w:val="006629F9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color w:val="000000"/>
      <w:szCs w:val="20"/>
      <w:lang w:eastAsia="ru-RU"/>
    </w:rPr>
  </w:style>
  <w:style w:type="character" w:customStyle="1" w:styleId="18">
    <w:name w:val="Стиль 18 пт полужирный Черный"/>
    <w:rsid w:val="006629F9"/>
    <w:rPr>
      <w:b/>
      <w:color w:val="000000"/>
      <w:sz w:val="36"/>
    </w:rPr>
  </w:style>
  <w:style w:type="paragraph" w:customStyle="1" w:styleId="120">
    <w:name w:val="Стиль 12 пт полужирный По центру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ind w:firstLine="709"/>
      <w:jc w:val="center"/>
    </w:pPr>
    <w:rPr>
      <w:rFonts w:eastAsia="Calibri" w:cs="Arial"/>
      <w:b/>
      <w:bCs/>
      <w:szCs w:val="20"/>
      <w:lang w:eastAsia="ru-RU"/>
    </w:rPr>
  </w:style>
  <w:style w:type="character" w:customStyle="1" w:styleId="121">
    <w:name w:val="Стиль 12 пт полужирный"/>
    <w:rsid w:val="006629F9"/>
    <w:rPr>
      <w:rFonts w:ascii="Times New Roman" w:hAnsi="Times New Roman"/>
      <w:b/>
      <w:sz w:val="24"/>
    </w:rPr>
  </w:style>
  <w:style w:type="paragraph" w:customStyle="1" w:styleId="1TimesNewRoman14">
    <w:name w:val="Стиль Заголовок 1 + Times New Roman 14 пт не полужирный По центру"/>
    <w:basedOn w:val="1"/>
    <w:rsid w:val="006629F9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center"/>
    </w:pPr>
    <w:rPr>
      <w:rFonts w:ascii="Times New Roman" w:eastAsia="Calibri" w:hAnsi="Times New Roman" w:cs="Times New Roman"/>
      <w:caps/>
      <w:color w:val="auto"/>
      <w:kern w:val="32"/>
      <w:sz w:val="28"/>
      <w:szCs w:val="20"/>
      <w:lang w:eastAsia="ru-RU"/>
    </w:rPr>
  </w:style>
  <w:style w:type="paragraph" w:customStyle="1" w:styleId="140">
    <w:name w:val="Стиль Основной текст + 14 пт Черный По ширине После:  0 пт"/>
    <w:basedOn w:val="af2"/>
    <w:rsid w:val="006629F9"/>
    <w:pPr>
      <w:widowControl w:val="0"/>
      <w:suppressAutoHyphens/>
      <w:autoSpaceDE w:val="0"/>
      <w:autoSpaceDN w:val="0"/>
      <w:adjustRightInd w:val="0"/>
      <w:ind w:firstLine="709"/>
      <w:jc w:val="both"/>
    </w:pPr>
    <w:rPr>
      <w:rFonts w:eastAsia="Calibri" w:cs="Arial"/>
      <w:color w:val="000000"/>
      <w:kern w:val="1"/>
    </w:rPr>
  </w:style>
  <w:style w:type="paragraph" w:customStyle="1" w:styleId="15">
    <w:name w:val="Стиль Заголовок 1 + Узор: Нет (Белый)"/>
    <w:basedOn w:val="1"/>
    <w:rsid w:val="006629F9"/>
    <w:pPr>
      <w:keepLines w:val="0"/>
      <w:widowControl w:val="0"/>
      <w:tabs>
        <w:tab w:val="num" w:pos="1440"/>
      </w:tabs>
      <w:suppressAutoHyphens/>
      <w:autoSpaceDE w:val="0"/>
      <w:autoSpaceDN w:val="0"/>
      <w:adjustRightInd w:val="0"/>
      <w:spacing w:before="240" w:after="120" w:line="240" w:lineRule="auto"/>
      <w:ind w:firstLine="680"/>
      <w:jc w:val="center"/>
    </w:pPr>
    <w:rPr>
      <w:rFonts w:ascii="Times New Roman" w:eastAsia="MS PMincho" w:hAnsi="Times New Roman" w:cs="Tahoma"/>
      <w:b/>
      <w:bCs/>
      <w:color w:val="auto"/>
      <w:kern w:val="1"/>
      <w:sz w:val="28"/>
      <w:szCs w:val="48"/>
      <w:shd w:val="clear" w:color="auto" w:fill="FFFFFF"/>
      <w:lang w:eastAsia="ru-RU"/>
    </w:rPr>
  </w:style>
  <w:style w:type="paragraph" w:customStyle="1" w:styleId="aff7">
    <w:name w:val="МОН"/>
    <w:basedOn w:val="a1"/>
    <w:rsid w:val="006629F9"/>
    <w:pPr>
      <w:widowControl w:val="0"/>
      <w:autoSpaceDE w:val="0"/>
      <w:autoSpaceDN w:val="0"/>
      <w:adjustRightInd w:val="0"/>
      <w:spacing w:before="240" w:after="120" w:line="360" w:lineRule="exact"/>
      <w:ind w:firstLine="709"/>
      <w:jc w:val="center"/>
    </w:pPr>
    <w:rPr>
      <w:rFonts w:eastAsia="Calibri" w:cs="Arial"/>
      <w:caps/>
      <w:lang w:eastAsia="ru-RU"/>
    </w:rPr>
  </w:style>
  <w:style w:type="paragraph" w:customStyle="1" w:styleId="1TimesNewRoman140">
    <w:name w:val="Стиль Заголовок 1 + Times New Roman 14 пт"/>
    <w:basedOn w:val="1"/>
    <w:rsid w:val="006629F9"/>
    <w:pPr>
      <w:keepLines w:val="0"/>
      <w:widowControl w:val="0"/>
      <w:tabs>
        <w:tab w:val="num" w:pos="1440"/>
      </w:tabs>
      <w:autoSpaceDE w:val="0"/>
      <w:autoSpaceDN w:val="0"/>
      <w:adjustRightInd w:val="0"/>
      <w:spacing w:before="240" w:after="60" w:line="240" w:lineRule="auto"/>
      <w:ind w:firstLine="680"/>
      <w:jc w:val="both"/>
    </w:pPr>
    <w:rPr>
      <w:rFonts w:ascii="Times New Roman" w:eastAsia="Calibri" w:hAnsi="Times New Roman" w:cs="Arial"/>
      <w:bCs/>
      <w:color w:val="auto"/>
      <w:kern w:val="32"/>
      <w:sz w:val="28"/>
      <w:szCs w:val="32"/>
      <w:lang w:eastAsia="ru-RU"/>
    </w:rPr>
  </w:style>
  <w:style w:type="paragraph" w:styleId="16">
    <w:name w:val="toc 1"/>
    <w:basedOn w:val="a1"/>
    <w:next w:val="a1"/>
    <w:autoRedefine/>
    <w:uiPriority w:val="39"/>
    <w:qFormat/>
    <w:rsid w:val="006629F9"/>
    <w:pPr>
      <w:widowControl w:val="0"/>
      <w:tabs>
        <w:tab w:val="right" w:leader="dot" w:pos="9356"/>
      </w:tabs>
      <w:autoSpaceDE w:val="0"/>
      <w:autoSpaceDN w:val="0"/>
      <w:adjustRightInd w:val="0"/>
      <w:spacing w:after="0" w:line="240" w:lineRule="auto"/>
      <w:ind w:right="1558"/>
      <w:jc w:val="both"/>
    </w:pPr>
    <w:rPr>
      <w:rFonts w:eastAsia="Calibri" w:cs="Arial"/>
      <w:lang w:eastAsia="ru-RU"/>
    </w:rPr>
  </w:style>
  <w:style w:type="paragraph" w:customStyle="1" w:styleId="6">
    <w:name w:val="Стиль6"/>
    <w:basedOn w:val="a1"/>
    <w:semiHidden/>
    <w:rsid w:val="006629F9"/>
    <w:pPr>
      <w:numPr>
        <w:ilvl w:val="2"/>
        <w:numId w:val="3"/>
      </w:numPr>
      <w:tabs>
        <w:tab w:val="clear" w:pos="1400"/>
      </w:tabs>
      <w:spacing w:after="0" w:line="240" w:lineRule="auto"/>
      <w:ind w:firstLine="0"/>
    </w:pPr>
    <w:rPr>
      <w:rFonts w:eastAsia="Calibri"/>
      <w:szCs w:val="20"/>
      <w:lang w:eastAsia="ru-RU"/>
    </w:rPr>
  </w:style>
  <w:style w:type="paragraph" w:customStyle="1" w:styleId="a0">
    <w:name w:val="Стиль Маркированный список + по ширине"/>
    <w:basedOn w:val="aff8"/>
    <w:semiHidden/>
    <w:rsid w:val="006629F9"/>
    <w:pPr>
      <w:widowControl/>
      <w:numPr>
        <w:numId w:val="4"/>
      </w:numPr>
      <w:tabs>
        <w:tab w:val="clear" w:pos="567"/>
      </w:tabs>
      <w:autoSpaceDE/>
      <w:autoSpaceDN/>
      <w:adjustRightInd/>
      <w:ind w:firstLine="0"/>
    </w:pPr>
    <w:rPr>
      <w:rFonts w:cs="Times New Roman"/>
      <w:szCs w:val="20"/>
    </w:rPr>
  </w:style>
  <w:style w:type="character" w:customStyle="1" w:styleId="TimesNewRoman">
    <w:name w:val="Стиль Times New Roman полужирный"/>
    <w:semiHidden/>
    <w:rsid w:val="006629F9"/>
    <w:rPr>
      <w:rFonts w:ascii="Times New Roman" w:hAnsi="Times New Roman"/>
      <w:b/>
    </w:rPr>
  </w:style>
  <w:style w:type="paragraph" w:customStyle="1" w:styleId="aff9">
    <w:name w:val="Стиль по ширине"/>
    <w:basedOn w:val="a1"/>
    <w:semiHidden/>
    <w:rsid w:val="006629F9"/>
    <w:pPr>
      <w:spacing w:after="0" w:line="240" w:lineRule="auto"/>
      <w:ind w:firstLine="709"/>
      <w:jc w:val="both"/>
    </w:pPr>
    <w:rPr>
      <w:rFonts w:ascii="Lazurski" w:eastAsia="Calibri" w:hAnsi="Lazurski"/>
      <w:szCs w:val="20"/>
      <w:lang w:val="hr-HR" w:eastAsia="ru-RU"/>
    </w:rPr>
  </w:style>
  <w:style w:type="character" w:customStyle="1" w:styleId="TimesNewRoman14pt">
    <w:name w:val="Стиль Times New Roman 14 pt"/>
    <w:rsid w:val="006629F9"/>
    <w:rPr>
      <w:rFonts w:ascii="Times New Roman" w:hAnsi="Times New Roman"/>
      <w:sz w:val="28"/>
    </w:rPr>
  </w:style>
  <w:style w:type="character" w:customStyle="1" w:styleId="aff6">
    <w:name w:val="Обычный (Интернет) Знак"/>
    <w:link w:val="aff5"/>
    <w:uiPriority w:val="99"/>
    <w:locked/>
    <w:rsid w:val="006629F9"/>
    <w:rPr>
      <w:rFonts w:ascii="Times New Roman" w:eastAsia="Calibri" w:hAnsi="Times New Roman" w:cs="Times New Roman"/>
      <w:kern w:val="0"/>
      <w:sz w:val="24"/>
      <w:szCs w:val="24"/>
      <w:lang w:val="uk-UA" w:eastAsia="ru-RU"/>
      <w14:ligatures w14:val="none"/>
    </w:rPr>
  </w:style>
  <w:style w:type="paragraph" w:styleId="35">
    <w:name w:val="toc 3"/>
    <w:basedOn w:val="a1"/>
    <w:next w:val="a1"/>
    <w:autoRedefine/>
    <w:uiPriority w:val="39"/>
    <w:qFormat/>
    <w:rsid w:val="006629F9"/>
    <w:pPr>
      <w:widowControl w:val="0"/>
      <w:autoSpaceDE w:val="0"/>
      <w:autoSpaceDN w:val="0"/>
      <w:adjustRightInd w:val="0"/>
      <w:spacing w:after="0" w:line="240" w:lineRule="auto"/>
      <w:ind w:left="560" w:firstLine="709"/>
      <w:jc w:val="both"/>
    </w:pPr>
    <w:rPr>
      <w:rFonts w:eastAsia="Calibri" w:cs="Arial"/>
      <w:lang w:eastAsia="ru-RU"/>
    </w:rPr>
  </w:style>
  <w:style w:type="paragraph" w:styleId="aff8">
    <w:name w:val="List Bullet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 w:cs="Arial"/>
      <w:lang w:eastAsia="ru-RU"/>
    </w:rPr>
  </w:style>
  <w:style w:type="character" w:styleId="affa">
    <w:name w:val="Emphasis"/>
    <w:basedOn w:val="a2"/>
    <w:qFormat/>
    <w:rsid w:val="006629F9"/>
    <w:rPr>
      <w:i/>
    </w:rPr>
  </w:style>
  <w:style w:type="character" w:customStyle="1" w:styleId="shorttext">
    <w:name w:val="short_text"/>
    <w:rsid w:val="006629F9"/>
  </w:style>
  <w:style w:type="paragraph" w:customStyle="1" w:styleId="Style1">
    <w:name w:val="Style1"/>
    <w:basedOn w:val="a1"/>
    <w:rsid w:val="006629F9"/>
    <w:pPr>
      <w:widowControl w:val="0"/>
      <w:autoSpaceDE w:val="0"/>
      <w:autoSpaceDN w:val="0"/>
      <w:adjustRightInd w:val="0"/>
      <w:spacing w:after="0" w:line="309" w:lineRule="exact"/>
      <w:ind w:firstLine="451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3">
    <w:name w:val="Style3"/>
    <w:basedOn w:val="a1"/>
    <w:rsid w:val="006629F9"/>
    <w:pPr>
      <w:widowControl w:val="0"/>
      <w:autoSpaceDE w:val="0"/>
      <w:autoSpaceDN w:val="0"/>
      <w:adjustRightInd w:val="0"/>
      <w:spacing w:after="0" w:line="304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5">
    <w:name w:val="Style5"/>
    <w:basedOn w:val="a1"/>
    <w:rsid w:val="006629F9"/>
    <w:pPr>
      <w:widowControl w:val="0"/>
      <w:autoSpaceDE w:val="0"/>
      <w:autoSpaceDN w:val="0"/>
      <w:adjustRightInd w:val="0"/>
      <w:spacing w:after="0" w:line="312" w:lineRule="exact"/>
      <w:ind w:firstLine="475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6">
    <w:name w:val="Style6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7">
    <w:name w:val="Style7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8">
    <w:name w:val="Style8"/>
    <w:basedOn w:val="a1"/>
    <w:rsid w:val="006629F9"/>
    <w:pPr>
      <w:widowControl w:val="0"/>
      <w:autoSpaceDE w:val="0"/>
      <w:autoSpaceDN w:val="0"/>
      <w:adjustRightInd w:val="0"/>
      <w:spacing w:after="0" w:line="254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1">
    <w:name w:val="Style11"/>
    <w:basedOn w:val="a1"/>
    <w:rsid w:val="006629F9"/>
    <w:pPr>
      <w:widowControl w:val="0"/>
      <w:autoSpaceDE w:val="0"/>
      <w:autoSpaceDN w:val="0"/>
      <w:adjustRightInd w:val="0"/>
      <w:spacing w:after="0" w:line="184" w:lineRule="exact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15">
    <w:name w:val="Font Style15"/>
    <w:rsid w:val="006629F9"/>
    <w:rPr>
      <w:rFonts w:ascii="Times New Roman" w:hAnsi="Times New Roman"/>
      <w:b/>
      <w:i/>
      <w:spacing w:val="30"/>
      <w:sz w:val="22"/>
    </w:rPr>
  </w:style>
  <w:style w:type="character" w:customStyle="1" w:styleId="FontStyle16">
    <w:name w:val="Font Style16"/>
    <w:rsid w:val="006629F9"/>
    <w:rPr>
      <w:rFonts w:ascii="Times New Roman" w:hAnsi="Times New Roman"/>
      <w:b/>
      <w:i/>
      <w:sz w:val="24"/>
    </w:rPr>
  </w:style>
  <w:style w:type="character" w:customStyle="1" w:styleId="FontStyle17">
    <w:name w:val="Font Style17"/>
    <w:rsid w:val="006629F9"/>
    <w:rPr>
      <w:rFonts w:ascii="Times New Roman" w:hAnsi="Times New Roman"/>
      <w:i/>
      <w:spacing w:val="40"/>
      <w:sz w:val="28"/>
    </w:rPr>
  </w:style>
  <w:style w:type="character" w:customStyle="1" w:styleId="FontStyle18">
    <w:name w:val="Font Style18"/>
    <w:rsid w:val="006629F9"/>
    <w:rPr>
      <w:rFonts w:ascii="Times New Roman" w:hAnsi="Times New Roman"/>
      <w:b/>
      <w:sz w:val="22"/>
    </w:rPr>
  </w:style>
  <w:style w:type="character" w:customStyle="1" w:styleId="FontStyle19">
    <w:name w:val="Font Style19"/>
    <w:rsid w:val="006629F9"/>
    <w:rPr>
      <w:rFonts w:ascii="Times New Roman" w:hAnsi="Times New Roman"/>
      <w:spacing w:val="10"/>
      <w:sz w:val="28"/>
    </w:rPr>
  </w:style>
  <w:style w:type="character" w:customStyle="1" w:styleId="FontStyle20">
    <w:name w:val="Font Style20"/>
    <w:rsid w:val="006629F9"/>
    <w:rPr>
      <w:rFonts w:ascii="Times New Roman" w:hAnsi="Times New Roman"/>
      <w:b/>
      <w:sz w:val="22"/>
    </w:rPr>
  </w:style>
  <w:style w:type="character" w:customStyle="1" w:styleId="FontStyle22">
    <w:name w:val="Font Style22"/>
    <w:rsid w:val="006629F9"/>
    <w:rPr>
      <w:rFonts w:ascii="Times New Roman" w:hAnsi="Times New Roman"/>
      <w:b/>
      <w:sz w:val="22"/>
    </w:rPr>
  </w:style>
  <w:style w:type="character" w:customStyle="1" w:styleId="FontStyle23">
    <w:name w:val="Font Style23"/>
    <w:rsid w:val="006629F9"/>
    <w:rPr>
      <w:rFonts w:ascii="Times New Roman" w:hAnsi="Times New Roman"/>
      <w:b/>
      <w:i/>
      <w:sz w:val="20"/>
    </w:rPr>
  </w:style>
  <w:style w:type="character" w:customStyle="1" w:styleId="FontStyle24">
    <w:name w:val="Font Style24"/>
    <w:rsid w:val="006629F9"/>
    <w:rPr>
      <w:rFonts w:ascii="Times New Roman" w:hAnsi="Times New Roman"/>
      <w:spacing w:val="10"/>
      <w:sz w:val="20"/>
    </w:rPr>
  </w:style>
  <w:style w:type="character" w:customStyle="1" w:styleId="alt-edited">
    <w:name w:val="alt-edited"/>
    <w:rsid w:val="006629F9"/>
  </w:style>
  <w:style w:type="character" w:customStyle="1" w:styleId="hps">
    <w:name w:val="hps"/>
    <w:basedOn w:val="a2"/>
    <w:rsid w:val="006629F9"/>
    <w:rPr>
      <w:rFonts w:cs="Times New Roman"/>
    </w:rPr>
  </w:style>
  <w:style w:type="paragraph" w:customStyle="1" w:styleId="Style9">
    <w:name w:val="Style9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0">
    <w:name w:val="Style10"/>
    <w:basedOn w:val="a1"/>
    <w:rsid w:val="006629F9"/>
    <w:pPr>
      <w:widowControl w:val="0"/>
      <w:autoSpaceDE w:val="0"/>
      <w:autoSpaceDN w:val="0"/>
      <w:adjustRightInd w:val="0"/>
      <w:spacing w:after="0" w:line="307" w:lineRule="exact"/>
      <w:ind w:firstLine="169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2">
    <w:name w:val="Style12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3">
    <w:name w:val="Style13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4">
    <w:name w:val="Style14"/>
    <w:basedOn w:val="a1"/>
    <w:rsid w:val="006629F9"/>
    <w:pPr>
      <w:widowControl w:val="0"/>
      <w:autoSpaceDE w:val="0"/>
      <w:autoSpaceDN w:val="0"/>
      <w:adjustRightInd w:val="0"/>
      <w:spacing w:after="0" w:line="306" w:lineRule="exact"/>
      <w:ind w:firstLine="491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15">
    <w:name w:val="Style15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6">
    <w:name w:val="Style16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7">
    <w:name w:val="Style17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8">
    <w:name w:val="Style18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19">
    <w:name w:val="Style19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0">
    <w:name w:val="Style20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1">
    <w:name w:val="Style21"/>
    <w:basedOn w:val="a1"/>
    <w:rsid w:val="006629F9"/>
    <w:pPr>
      <w:widowControl w:val="0"/>
      <w:autoSpaceDE w:val="0"/>
      <w:autoSpaceDN w:val="0"/>
      <w:adjustRightInd w:val="0"/>
      <w:spacing w:after="0" w:line="342" w:lineRule="exact"/>
      <w:ind w:firstLine="1674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2">
    <w:name w:val="Style22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3">
    <w:name w:val="Style23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4">
    <w:name w:val="Style24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5">
    <w:name w:val="Style25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6">
    <w:name w:val="Style26"/>
    <w:basedOn w:val="a1"/>
    <w:rsid w:val="006629F9"/>
    <w:pPr>
      <w:widowControl w:val="0"/>
      <w:autoSpaceDE w:val="0"/>
      <w:autoSpaceDN w:val="0"/>
      <w:adjustRightInd w:val="0"/>
      <w:spacing w:after="0" w:line="247" w:lineRule="exact"/>
      <w:jc w:val="right"/>
    </w:pPr>
    <w:rPr>
      <w:rFonts w:eastAsia="Calibri"/>
      <w:sz w:val="24"/>
      <w:szCs w:val="24"/>
      <w:lang w:val="ru-RU" w:eastAsia="ru-RU"/>
    </w:rPr>
  </w:style>
  <w:style w:type="paragraph" w:customStyle="1" w:styleId="Style27">
    <w:name w:val="Style27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28">
    <w:name w:val="Style28"/>
    <w:basedOn w:val="a1"/>
    <w:rsid w:val="006629F9"/>
    <w:pPr>
      <w:widowControl w:val="0"/>
      <w:autoSpaceDE w:val="0"/>
      <w:autoSpaceDN w:val="0"/>
      <w:adjustRightInd w:val="0"/>
      <w:spacing w:after="0" w:line="322" w:lineRule="exact"/>
      <w:ind w:hanging="848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29">
    <w:name w:val="Style29"/>
    <w:basedOn w:val="a1"/>
    <w:rsid w:val="006629F9"/>
    <w:pPr>
      <w:widowControl w:val="0"/>
      <w:autoSpaceDE w:val="0"/>
      <w:autoSpaceDN w:val="0"/>
      <w:adjustRightInd w:val="0"/>
      <w:spacing w:after="0" w:line="246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30">
    <w:name w:val="Style30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1">
    <w:name w:val="Style31"/>
    <w:basedOn w:val="a1"/>
    <w:rsid w:val="006629F9"/>
    <w:pPr>
      <w:widowControl w:val="0"/>
      <w:autoSpaceDE w:val="0"/>
      <w:autoSpaceDN w:val="0"/>
      <w:adjustRightInd w:val="0"/>
      <w:spacing w:after="0" w:line="250" w:lineRule="exact"/>
      <w:jc w:val="both"/>
    </w:pPr>
    <w:rPr>
      <w:rFonts w:eastAsia="Calibri"/>
      <w:sz w:val="24"/>
      <w:szCs w:val="24"/>
      <w:lang w:val="ru-RU" w:eastAsia="ru-RU"/>
    </w:rPr>
  </w:style>
  <w:style w:type="character" w:customStyle="1" w:styleId="FontStyle33">
    <w:name w:val="Font Style33"/>
    <w:rsid w:val="006629F9"/>
    <w:rPr>
      <w:rFonts w:ascii="Times New Roman" w:hAnsi="Times New Roman"/>
      <w:spacing w:val="10"/>
      <w:sz w:val="28"/>
    </w:rPr>
  </w:style>
  <w:style w:type="character" w:customStyle="1" w:styleId="FontStyle34">
    <w:name w:val="Font Style34"/>
    <w:rsid w:val="006629F9"/>
    <w:rPr>
      <w:rFonts w:ascii="Times New Roman" w:hAnsi="Times New Roman"/>
      <w:b/>
      <w:sz w:val="28"/>
    </w:rPr>
  </w:style>
  <w:style w:type="character" w:customStyle="1" w:styleId="FontStyle35">
    <w:name w:val="Font Style35"/>
    <w:rsid w:val="006629F9"/>
    <w:rPr>
      <w:rFonts w:ascii="Times New Roman" w:hAnsi="Times New Roman"/>
      <w:sz w:val="32"/>
    </w:rPr>
  </w:style>
  <w:style w:type="character" w:customStyle="1" w:styleId="FontStyle36">
    <w:name w:val="Font Style36"/>
    <w:rsid w:val="006629F9"/>
    <w:rPr>
      <w:rFonts w:ascii="Constantia" w:hAnsi="Constantia"/>
      <w:b/>
      <w:i/>
      <w:sz w:val="24"/>
    </w:rPr>
  </w:style>
  <w:style w:type="character" w:customStyle="1" w:styleId="FontStyle37">
    <w:name w:val="Font Style37"/>
    <w:rsid w:val="006629F9"/>
    <w:rPr>
      <w:rFonts w:ascii="Times New Roman" w:hAnsi="Times New Roman"/>
      <w:b/>
      <w:i/>
      <w:w w:val="40"/>
      <w:sz w:val="42"/>
    </w:rPr>
  </w:style>
  <w:style w:type="character" w:customStyle="1" w:styleId="FontStyle38">
    <w:name w:val="Font Style38"/>
    <w:rsid w:val="006629F9"/>
    <w:rPr>
      <w:rFonts w:ascii="Times New Roman" w:hAnsi="Times New Roman"/>
      <w:i/>
      <w:smallCaps/>
      <w:spacing w:val="50"/>
      <w:sz w:val="28"/>
    </w:rPr>
  </w:style>
  <w:style w:type="character" w:customStyle="1" w:styleId="FontStyle39">
    <w:name w:val="Font Style39"/>
    <w:rsid w:val="006629F9"/>
    <w:rPr>
      <w:rFonts w:ascii="Times New Roman" w:hAnsi="Times New Roman"/>
      <w:b/>
      <w:spacing w:val="20"/>
      <w:sz w:val="28"/>
    </w:rPr>
  </w:style>
  <w:style w:type="character" w:customStyle="1" w:styleId="FontStyle40">
    <w:name w:val="Font Style40"/>
    <w:rsid w:val="006629F9"/>
    <w:rPr>
      <w:rFonts w:ascii="Times New Roman" w:hAnsi="Times New Roman"/>
      <w:b/>
      <w:sz w:val="22"/>
    </w:rPr>
  </w:style>
  <w:style w:type="character" w:customStyle="1" w:styleId="FontStyle41">
    <w:name w:val="Font Style41"/>
    <w:rsid w:val="006629F9"/>
    <w:rPr>
      <w:rFonts w:ascii="Times New Roman" w:hAnsi="Times New Roman"/>
      <w:sz w:val="32"/>
    </w:rPr>
  </w:style>
  <w:style w:type="character" w:customStyle="1" w:styleId="FontStyle42">
    <w:name w:val="Font Style42"/>
    <w:rsid w:val="006629F9"/>
    <w:rPr>
      <w:rFonts w:ascii="Times New Roman" w:hAnsi="Times New Roman"/>
      <w:b/>
      <w:i/>
      <w:sz w:val="22"/>
    </w:rPr>
  </w:style>
  <w:style w:type="character" w:customStyle="1" w:styleId="FontStyle43">
    <w:name w:val="Font Style43"/>
    <w:rsid w:val="006629F9"/>
    <w:rPr>
      <w:rFonts w:ascii="Constantia" w:hAnsi="Constantia"/>
      <w:i/>
      <w:sz w:val="22"/>
    </w:rPr>
  </w:style>
  <w:style w:type="character" w:customStyle="1" w:styleId="FontStyle44">
    <w:name w:val="Font Style44"/>
    <w:rsid w:val="006629F9"/>
    <w:rPr>
      <w:rFonts w:ascii="Times New Roman" w:hAnsi="Times New Roman"/>
      <w:b/>
      <w:sz w:val="34"/>
    </w:rPr>
  </w:style>
  <w:style w:type="character" w:customStyle="1" w:styleId="FontStyle45">
    <w:name w:val="Font Style45"/>
    <w:rsid w:val="006629F9"/>
    <w:rPr>
      <w:rFonts w:ascii="Corbel" w:hAnsi="Corbel"/>
      <w:b/>
      <w:sz w:val="22"/>
    </w:rPr>
  </w:style>
  <w:style w:type="character" w:customStyle="1" w:styleId="FontStyle46">
    <w:name w:val="Font Style46"/>
    <w:rsid w:val="006629F9"/>
    <w:rPr>
      <w:rFonts w:ascii="Times New Roman" w:hAnsi="Times New Roman"/>
      <w:b/>
      <w:spacing w:val="20"/>
      <w:sz w:val="20"/>
    </w:rPr>
  </w:style>
  <w:style w:type="character" w:customStyle="1" w:styleId="FontStyle47">
    <w:name w:val="Font Style47"/>
    <w:rsid w:val="006629F9"/>
    <w:rPr>
      <w:rFonts w:ascii="Times New Roman" w:hAnsi="Times New Roman"/>
      <w:b/>
      <w:spacing w:val="10"/>
      <w:sz w:val="20"/>
    </w:rPr>
  </w:style>
  <w:style w:type="character" w:customStyle="1" w:styleId="FontStyle48">
    <w:name w:val="Font Style48"/>
    <w:rsid w:val="006629F9"/>
    <w:rPr>
      <w:rFonts w:ascii="Corbel" w:hAnsi="Corbel"/>
      <w:b/>
      <w:smallCaps/>
      <w:sz w:val="24"/>
    </w:rPr>
  </w:style>
  <w:style w:type="character" w:customStyle="1" w:styleId="FontStyle49">
    <w:name w:val="Font Style49"/>
    <w:rsid w:val="006629F9"/>
    <w:rPr>
      <w:rFonts w:ascii="Trebuchet MS" w:hAnsi="Trebuchet MS"/>
      <w:b/>
      <w:sz w:val="14"/>
    </w:rPr>
  </w:style>
  <w:style w:type="character" w:customStyle="1" w:styleId="FontStyle50">
    <w:name w:val="Font Style50"/>
    <w:rsid w:val="006629F9"/>
    <w:rPr>
      <w:rFonts w:ascii="Constantia" w:hAnsi="Constantia"/>
      <w:b/>
      <w:smallCaps/>
      <w:spacing w:val="20"/>
      <w:w w:val="60"/>
      <w:sz w:val="16"/>
    </w:rPr>
  </w:style>
  <w:style w:type="character" w:customStyle="1" w:styleId="FontStyle51">
    <w:name w:val="Font Style51"/>
    <w:rsid w:val="006629F9"/>
    <w:rPr>
      <w:rFonts w:ascii="Times New Roman" w:hAnsi="Times New Roman"/>
      <w:b/>
      <w:sz w:val="28"/>
    </w:rPr>
  </w:style>
  <w:style w:type="character" w:customStyle="1" w:styleId="FontStyle52">
    <w:name w:val="Font Style52"/>
    <w:rsid w:val="006629F9"/>
    <w:rPr>
      <w:rFonts w:ascii="Times New Roman" w:hAnsi="Times New Roman"/>
      <w:b/>
      <w:i/>
      <w:spacing w:val="20"/>
      <w:sz w:val="22"/>
    </w:rPr>
  </w:style>
  <w:style w:type="character" w:customStyle="1" w:styleId="FontStyle53">
    <w:name w:val="Font Style53"/>
    <w:rsid w:val="006629F9"/>
    <w:rPr>
      <w:rFonts w:ascii="Times New Roman" w:hAnsi="Times New Roman"/>
      <w:b/>
      <w:smallCaps/>
      <w:sz w:val="28"/>
    </w:rPr>
  </w:style>
  <w:style w:type="character" w:customStyle="1" w:styleId="FontStyle54">
    <w:name w:val="Font Style54"/>
    <w:rsid w:val="006629F9"/>
    <w:rPr>
      <w:rFonts w:ascii="Times New Roman" w:hAnsi="Times New Roman"/>
      <w:sz w:val="22"/>
    </w:rPr>
  </w:style>
  <w:style w:type="character" w:customStyle="1" w:styleId="FontStyle55">
    <w:name w:val="Font Style55"/>
    <w:rsid w:val="006629F9"/>
    <w:rPr>
      <w:rFonts w:ascii="Times New Roman" w:hAnsi="Times New Roman"/>
      <w:b/>
      <w:i/>
      <w:spacing w:val="20"/>
      <w:sz w:val="14"/>
    </w:rPr>
  </w:style>
  <w:style w:type="character" w:customStyle="1" w:styleId="FontStyle56">
    <w:name w:val="Font Style56"/>
    <w:rsid w:val="006629F9"/>
    <w:rPr>
      <w:rFonts w:ascii="Trebuchet MS" w:hAnsi="Trebuchet MS"/>
      <w:sz w:val="16"/>
    </w:rPr>
  </w:style>
  <w:style w:type="character" w:customStyle="1" w:styleId="FontStyle57">
    <w:name w:val="Font Style57"/>
    <w:rsid w:val="006629F9"/>
    <w:rPr>
      <w:rFonts w:ascii="Constantia" w:hAnsi="Constantia"/>
      <w:b/>
      <w:i/>
      <w:smallCaps/>
      <w:spacing w:val="20"/>
      <w:sz w:val="24"/>
    </w:rPr>
  </w:style>
  <w:style w:type="character" w:customStyle="1" w:styleId="FontStyle58">
    <w:name w:val="Font Style58"/>
    <w:rsid w:val="006629F9"/>
    <w:rPr>
      <w:rFonts w:ascii="Times New Roman" w:hAnsi="Times New Roman"/>
      <w:b/>
      <w:i/>
      <w:spacing w:val="50"/>
      <w:sz w:val="22"/>
    </w:rPr>
  </w:style>
  <w:style w:type="paragraph" w:customStyle="1" w:styleId="Style32">
    <w:name w:val="Style32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3">
    <w:name w:val="Style33"/>
    <w:basedOn w:val="a1"/>
    <w:rsid w:val="006629F9"/>
    <w:pPr>
      <w:widowControl w:val="0"/>
      <w:autoSpaceDE w:val="0"/>
      <w:autoSpaceDN w:val="0"/>
      <w:adjustRightInd w:val="0"/>
      <w:spacing w:after="0" w:line="322" w:lineRule="exact"/>
      <w:ind w:hanging="354"/>
    </w:pPr>
    <w:rPr>
      <w:rFonts w:eastAsia="Calibri"/>
      <w:sz w:val="24"/>
      <w:szCs w:val="24"/>
      <w:lang w:val="ru-RU" w:eastAsia="ru-RU"/>
    </w:rPr>
  </w:style>
  <w:style w:type="paragraph" w:customStyle="1" w:styleId="Style34">
    <w:name w:val="Style34"/>
    <w:basedOn w:val="a1"/>
    <w:rsid w:val="006629F9"/>
    <w:pPr>
      <w:widowControl w:val="0"/>
      <w:autoSpaceDE w:val="0"/>
      <w:autoSpaceDN w:val="0"/>
      <w:adjustRightInd w:val="0"/>
      <w:spacing w:after="0" w:line="377" w:lineRule="exact"/>
      <w:ind w:firstLine="5715"/>
    </w:pPr>
    <w:rPr>
      <w:rFonts w:eastAsia="Calibri"/>
      <w:sz w:val="24"/>
      <w:szCs w:val="24"/>
      <w:lang w:val="ru-RU" w:eastAsia="ru-RU"/>
    </w:rPr>
  </w:style>
  <w:style w:type="paragraph" w:customStyle="1" w:styleId="Style35">
    <w:name w:val="Style35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6">
    <w:name w:val="Style36"/>
    <w:basedOn w:val="a1"/>
    <w:rsid w:val="006629F9"/>
    <w:pPr>
      <w:widowControl w:val="0"/>
      <w:autoSpaceDE w:val="0"/>
      <w:autoSpaceDN w:val="0"/>
      <w:adjustRightInd w:val="0"/>
      <w:spacing w:after="0" w:line="323" w:lineRule="exact"/>
      <w:ind w:firstLine="718"/>
    </w:pPr>
    <w:rPr>
      <w:rFonts w:eastAsia="Calibri"/>
      <w:sz w:val="24"/>
      <w:szCs w:val="24"/>
      <w:lang w:val="ru-RU" w:eastAsia="ru-RU"/>
    </w:rPr>
  </w:style>
  <w:style w:type="paragraph" w:customStyle="1" w:styleId="Style37">
    <w:name w:val="Style37"/>
    <w:basedOn w:val="a1"/>
    <w:rsid w:val="006629F9"/>
    <w:pPr>
      <w:widowControl w:val="0"/>
      <w:autoSpaceDE w:val="0"/>
      <w:autoSpaceDN w:val="0"/>
      <w:adjustRightInd w:val="0"/>
      <w:spacing w:after="0" w:line="424" w:lineRule="exact"/>
      <w:ind w:firstLine="792"/>
    </w:pPr>
    <w:rPr>
      <w:rFonts w:eastAsia="Calibri"/>
      <w:sz w:val="24"/>
      <w:szCs w:val="24"/>
      <w:lang w:val="ru-RU" w:eastAsia="ru-RU"/>
    </w:rPr>
  </w:style>
  <w:style w:type="paragraph" w:customStyle="1" w:styleId="Style38">
    <w:name w:val="Style38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39">
    <w:name w:val="Style39"/>
    <w:basedOn w:val="a1"/>
    <w:rsid w:val="006629F9"/>
    <w:pPr>
      <w:widowControl w:val="0"/>
      <w:autoSpaceDE w:val="0"/>
      <w:autoSpaceDN w:val="0"/>
      <w:adjustRightInd w:val="0"/>
      <w:spacing w:after="0" w:line="248" w:lineRule="exact"/>
      <w:ind w:firstLine="490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40">
    <w:name w:val="Style40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1">
    <w:name w:val="Style41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2">
    <w:name w:val="Style42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3">
    <w:name w:val="Style43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4">
    <w:name w:val="Style44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customStyle="1" w:styleId="Style45">
    <w:name w:val="Style45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6">
    <w:name w:val="Style46"/>
    <w:basedOn w:val="a1"/>
    <w:rsid w:val="006629F9"/>
    <w:pPr>
      <w:widowControl w:val="0"/>
      <w:autoSpaceDE w:val="0"/>
      <w:autoSpaceDN w:val="0"/>
      <w:adjustRightInd w:val="0"/>
      <w:spacing w:after="0" w:line="284" w:lineRule="exact"/>
      <w:ind w:firstLine="315"/>
    </w:pPr>
    <w:rPr>
      <w:rFonts w:eastAsia="Calibri"/>
      <w:sz w:val="24"/>
      <w:szCs w:val="24"/>
      <w:lang w:val="ru-RU" w:eastAsia="ru-RU"/>
    </w:rPr>
  </w:style>
  <w:style w:type="paragraph" w:customStyle="1" w:styleId="Style47">
    <w:name w:val="Style47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8">
    <w:name w:val="Style48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49">
    <w:name w:val="Style49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0">
    <w:name w:val="Style50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1">
    <w:name w:val="Style51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2">
    <w:name w:val="Style52"/>
    <w:basedOn w:val="a1"/>
    <w:rsid w:val="006629F9"/>
    <w:pPr>
      <w:widowControl w:val="0"/>
      <w:autoSpaceDE w:val="0"/>
      <w:autoSpaceDN w:val="0"/>
      <w:adjustRightInd w:val="0"/>
      <w:spacing w:after="0" w:line="252" w:lineRule="exact"/>
      <w:ind w:firstLine="512"/>
    </w:pPr>
    <w:rPr>
      <w:rFonts w:eastAsia="Calibri"/>
      <w:sz w:val="24"/>
      <w:szCs w:val="24"/>
      <w:lang w:val="ru-RU" w:eastAsia="ru-RU"/>
    </w:rPr>
  </w:style>
  <w:style w:type="paragraph" w:customStyle="1" w:styleId="Style53">
    <w:name w:val="Style53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4">
    <w:name w:val="Style54"/>
    <w:basedOn w:val="a1"/>
    <w:rsid w:val="006629F9"/>
    <w:pPr>
      <w:widowControl w:val="0"/>
      <w:autoSpaceDE w:val="0"/>
      <w:autoSpaceDN w:val="0"/>
      <w:adjustRightInd w:val="0"/>
      <w:spacing w:after="0" w:line="486" w:lineRule="exact"/>
    </w:pPr>
    <w:rPr>
      <w:rFonts w:eastAsia="Calibri"/>
      <w:sz w:val="24"/>
      <w:szCs w:val="24"/>
      <w:lang w:val="ru-RU" w:eastAsia="ru-RU"/>
    </w:rPr>
  </w:style>
  <w:style w:type="paragraph" w:customStyle="1" w:styleId="Style55">
    <w:name w:val="Style55"/>
    <w:basedOn w:val="a1"/>
    <w:rsid w:val="006629F9"/>
    <w:pPr>
      <w:widowControl w:val="0"/>
      <w:autoSpaceDE w:val="0"/>
      <w:autoSpaceDN w:val="0"/>
      <w:adjustRightInd w:val="0"/>
      <w:spacing w:after="0" w:line="1210" w:lineRule="exact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56">
    <w:name w:val="Style56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7">
    <w:name w:val="Style57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8">
    <w:name w:val="Style58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59">
    <w:name w:val="Style59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Calibri"/>
      <w:sz w:val="24"/>
      <w:szCs w:val="24"/>
      <w:lang w:val="ru-RU" w:eastAsia="ru-RU"/>
    </w:rPr>
  </w:style>
  <w:style w:type="paragraph" w:customStyle="1" w:styleId="Style60">
    <w:name w:val="Style60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61">
    <w:name w:val="Style61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Style62">
    <w:name w:val="Style62"/>
    <w:basedOn w:val="a1"/>
    <w:rsid w:val="006629F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eastAsia="Calibri"/>
      <w:sz w:val="24"/>
      <w:szCs w:val="24"/>
      <w:lang w:val="ru-RU" w:eastAsia="ru-RU"/>
    </w:rPr>
  </w:style>
  <w:style w:type="paragraph" w:customStyle="1" w:styleId="Style63">
    <w:name w:val="Style63"/>
    <w:basedOn w:val="a1"/>
    <w:rsid w:val="006629F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  <w:lang w:val="ru-RU" w:eastAsia="ru-RU"/>
    </w:rPr>
  </w:style>
  <w:style w:type="character" w:customStyle="1" w:styleId="FontStyle65">
    <w:name w:val="Font Style65"/>
    <w:rsid w:val="006629F9"/>
    <w:rPr>
      <w:rFonts w:ascii="Candara" w:hAnsi="Candara"/>
      <w:spacing w:val="10"/>
      <w:sz w:val="16"/>
    </w:rPr>
  </w:style>
  <w:style w:type="character" w:customStyle="1" w:styleId="FontStyle66">
    <w:name w:val="Font Style66"/>
    <w:rsid w:val="006629F9"/>
    <w:rPr>
      <w:rFonts w:ascii="Bookman Old Style" w:hAnsi="Bookman Old Style"/>
      <w:sz w:val="20"/>
    </w:rPr>
  </w:style>
  <w:style w:type="character" w:customStyle="1" w:styleId="FontStyle67">
    <w:name w:val="Font Style67"/>
    <w:rsid w:val="006629F9"/>
    <w:rPr>
      <w:rFonts w:ascii="Bookman Old Style" w:hAnsi="Bookman Old Style"/>
      <w:sz w:val="20"/>
    </w:rPr>
  </w:style>
  <w:style w:type="character" w:customStyle="1" w:styleId="FontStyle68">
    <w:name w:val="Font Style68"/>
    <w:rsid w:val="006629F9"/>
    <w:rPr>
      <w:rFonts w:ascii="Times New Roman" w:hAnsi="Times New Roman"/>
      <w:b/>
      <w:spacing w:val="10"/>
      <w:sz w:val="28"/>
    </w:rPr>
  </w:style>
  <w:style w:type="character" w:customStyle="1" w:styleId="FontStyle69">
    <w:name w:val="Font Style69"/>
    <w:rsid w:val="006629F9"/>
    <w:rPr>
      <w:rFonts w:ascii="Candara" w:hAnsi="Candara"/>
      <w:b/>
      <w:sz w:val="16"/>
    </w:rPr>
  </w:style>
  <w:style w:type="character" w:customStyle="1" w:styleId="FontStyle70">
    <w:name w:val="Font Style70"/>
    <w:rsid w:val="006629F9"/>
    <w:rPr>
      <w:rFonts w:ascii="Times New Roman" w:hAnsi="Times New Roman"/>
      <w:b/>
      <w:sz w:val="24"/>
    </w:rPr>
  </w:style>
  <w:style w:type="character" w:customStyle="1" w:styleId="FontStyle71">
    <w:name w:val="Font Style71"/>
    <w:rsid w:val="006629F9"/>
    <w:rPr>
      <w:rFonts w:ascii="Times New Roman" w:hAnsi="Times New Roman"/>
      <w:b/>
      <w:smallCaps/>
      <w:spacing w:val="10"/>
      <w:sz w:val="28"/>
    </w:rPr>
  </w:style>
  <w:style w:type="character" w:customStyle="1" w:styleId="FontStyle72">
    <w:name w:val="Font Style72"/>
    <w:rsid w:val="006629F9"/>
    <w:rPr>
      <w:rFonts w:ascii="Times New Roman" w:hAnsi="Times New Roman"/>
      <w:b/>
      <w:sz w:val="28"/>
    </w:rPr>
  </w:style>
  <w:style w:type="character" w:customStyle="1" w:styleId="FontStyle73">
    <w:name w:val="Font Style73"/>
    <w:rsid w:val="006629F9"/>
    <w:rPr>
      <w:rFonts w:ascii="Cambria" w:hAnsi="Cambria"/>
      <w:i/>
      <w:spacing w:val="-30"/>
      <w:sz w:val="32"/>
    </w:rPr>
  </w:style>
  <w:style w:type="character" w:customStyle="1" w:styleId="FontStyle74">
    <w:name w:val="Font Style74"/>
    <w:rsid w:val="006629F9"/>
    <w:rPr>
      <w:rFonts w:ascii="Times New Roman" w:hAnsi="Times New Roman"/>
      <w:b/>
      <w:sz w:val="24"/>
    </w:rPr>
  </w:style>
  <w:style w:type="character" w:customStyle="1" w:styleId="FontStyle75">
    <w:name w:val="Font Style75"/>
    <w:rsid w:val="006629F9"/>
    <w:rPr>
      <w:rFonts w:ascii="Arial" w:hAnsi="Arial"/>
      <w:b/>
      <w:spacing w:val="30"/>
      <w:sz w:val="34"/>
    </w:rPr>
  </w:style>
  <w:style w:type="character" w:customStyle="1" w:styleId="FontStyle76">
    <w:name w:val="Font Style76"/>
    <w:rsid w:val="006629F9"/>
    <w:rPr>
      <w:rFonts w:ascii="Candara" w:hAnsi="Candara"/>
      <w:b/>
      <w:sz w:val="20"/>
    </w:rPr>
  </w:style>
  <w:style w:type="character" w:customStyle="1" w:styleId="FontStyle77">
    <w:name w:val="Font Style77"/>
    <w:rsid w:val="006629F9"/>
    <w:rPr>
      <w:rFonts w:ascii="Bookman Old Style" w:hAnsi="Bookman Old Style"/>
      <w:b/>
      <w:smallCaps/>
      <w:sz w:val="22"/>
    </w:rPr>
  </w:style>
  <w:style w:type="character" w:customStyle="1" w:styleId="FontStyle78">
    <w:name w:val="Font Style78"/>
    <w:rsid w:val="006629F9"/>
    <w:rPr>
      <w:rFonts w:ascii="Franklin Gothic Book" w:hAnsi="Franklin Gothic Book"/>
      <w:i/>
      <w:sz w:val="44"/>
    </w:rPr>
  </w:style>
  <w:style w:type="character" w:customStyle="1" w:styleId="FontStyle79">
    <w:name w:val="Font Style79"/>
    <w:rsid w:val="006629F9"/>
    <w:rPr>
      <w:rFonts w:ascii="Times New Roman" w:hAnsi="Times New Roman"/>
      <w:b/>
      <w:spacing w:val="10"/>
      <w:sz w:val="20"/>
    </w:rPr>
  </w:style>
  <w:style w:type="character" w:customStyle="1" w:styleId="FontStyle80">
    <w:name w:val="Font Style80"/>
    <w:rsid w:val="006629F9"/>
    <w:rPr>
      <w:rFonts w:ascii="Century Schoolbook" w:hAnsi="Century Schoolbook"/>
      <w:b/>
      <w:i/>
      <w:spacing w:val="40"/>
      <w:sz w:val="14"/>
    </w:rPr>
  </w:style>
  <w:style w:type="character" w:customStyle="1" w:styleId="FontStyle81">
    <w:name w:val="Font Style81"/>
    <w:rsid w:val="006629F9"/>
    <w:rPr>
      <w:rFonts w:ascii="Times New Roman" w:hAnsi="Times New Roman"/>
      <w:b/>
      <w:i/>
      <w:spacing w:val="-30"/>
      <w:sz w:val="26"/>
    </w:rPr>
  </w:style>
  <w:style w:type="character" w:customStyle="1" w:styleId="FontStyle82">
    <w:name w:val="Font Style82"/>
    <w:rsid w:val="006629F9"/>
    <w:rPr>
      <w:rFonts w:ascii="Times New Roman" w:hAnsi="Times New Roman"/>
      <w:b/>
      <w:i/>
      <w:spacing w:val="30"/>
      <w:sz w:val="28"/>
    </w:rPr>
  </w:style>
  <w:style w:type="character" w:customStyle="1" w:styleId="FontStyle83">
    <w:name w:val="Font Style83"/>
    <w:rsid w:val="006629F9"/>
    <w:rPr>
      <w:rFonts w:ascii="Century Schoolbook" w:hAnsi="Century Schoolbook"/>
      <w:spacing w:val="-20"/>
      <w:sz w:val="74"/>
    </w:rPr>
  </w:style>
  <w:style w:type="character" w:customStyle="1" w:styleId="FontStyle84">
    <w:name w:val="Font Style84"/>
    <w:rsid w:val="006629F9"/>
    <w:rPr>
      <w:rFonts w:ascii="Century Schoolbook" w:hAnsi="Century Schoolbook"/>
      <w:i/>
      <w:spacing w:val="40"/>
      <w:sz w:val="18"/>
    </w:rPr>
  </w:style>
  <w:style w:type="character" w:customStyle="1" w:styleId="FontStyle85">
    <w:name w:val="Font Style85"/>
    <w:rsid w:val="006629F9"/>
    <w:rPr>
      <w:rFonts w:ascii="Times New Roman" w:hAnsi="Times New Roman"/>
      <w:b/>
      <w:sz w:val="38"/>
    </w:rPr>
  </w:style>
  <w:style w:type="character" w:customStyle="1" w:styleId="FontStyle86">
    <w:name w:val="Font Style86"/>
    <w:rsid w:val="006629F9"/>
    <w:rPr>
      <w:rFonts w:ascii="Times New Roman" w:hAnsi="Times New Roman"/>
      <w:i/>
      <w:smallCaps/>
      <w:spacing w:val="40"/>
      <w:sz w:val="28"/>
    </w:rPr>
  </w:style>
  <w:style w:type="character" w:customStyle="1" w:styleId="FontStyle87">
    <w:name w:val="Font Style87"/>
    <w:rsid w:val="006629F9"/>
    <w:rPr>
      <w:rFonts w:ascii="Times New Roman" w:hAnsi="Times New Roman"/>
      <w:b/>
      <w:i/>
      <w:sz w:val="20"/>
    </w:rPr>
  </w:style>
  <w:style w:type="character" w:customStyle="1" w:styleId="FontStyle88">
    <w:name w:val="Font Style88"/>
    <w:rsid w:val="006629F9"/>
    <w:rPr>
      <w:rFonts w:ascii="Times New Roman" w:hAnsi="Times New Roman"/>
      <w:b/>
      <w:i/>
      <w:smallCaps/>
      <w:spacing w:val="30"/>
      <w:sz w:val="18"/>
    </w:rPr>
  </w:style>
  <w:style w:type="character" w:customStyle="1" w:styleId="FontStyle89">
    <w:name w:val="Font Style89"/>
    <w:rsid w:val="006629F9"/>
    <w:rPr>
      <w:rFonts w:ascii="Franklin Gothic Book" w:hAnsi="Franklin Gothic Book"/>
      <w:i/>
      <w:smallCaps/>
      <w:spacing w:val="-10"/>
      <w:sz w:val="26"/>
    </w:rPr>
  </w:style>
  <w:style w:type="character" w:customStyle="1" w:styleId="FontStyle90">
    <w:name w:val="Font Style90"/>
    <w:rsid w:val="006629F9"/>
    <w:rPr>
      <w:rFonts w:ascii="Times New Roman" w:hAnsi="Times New Roman"/>
      <w:b/>
      <w:spacing w:val="10"/>
      <w:sz w:val="26"/>
    </w:rPr>
  </w:style>
  <w:style w:type="character" w:customStyle="1" w:styleId="FontStyle91">
    <w:name w:val="Font Style91"/>
    <w:rsid w:val="006629F9"/>
    <w:rPr>
      <w:rFonts w:ascii="Times New Roman" w:hAnsi="Times New Roman"/>
      <w:i/>
      <w:spacing w:val="10"/>
      <w:sz w:val="24"/>
    </w:rPr>
  </w:style>
  <w:style w:type="character" w:customStyle="1" w:styleId="FontStyle92">
    <w:name w:val="Font Style92"/>
    <w:rsid w:val="006629F9"/>
    <w:rPr>
      <w:rFonts w:ascii="Times New Roman" w:hAnsi="Times New Roman"/>
      <w:b/>
      <w:i/>
      <w:spacing w:val="30"/>
      <w:sz w:val="24"/>
    </w:rPr>
  </w:style>
  <w:style w:type="character" w:customStyle="1" w:styleId="FontStyle93">
    <w:name w:val="Font Style93"/>
    <w:rsid w:val="006629F9"/>
    <w:rPr>
      <w:rFonts w:ascii="Times New Roman" w:hAnsi="Times New Roman"/>
      <w:b/>
      <w:i/>
      <w:spacing w:val="30"/>
      <w:sz w:val="36"/>
    </w:rPr>
  </w:style>
  <w:style w:type="character" w:customStyle="1" w:styleId="FontStyle94">
    <w:name w:val="Font Style94"/>
    <w:rsid w:val="006629F9"/>
    <w:rPr>
      <w:rFonts w:ascii="Times New Roman" w:hAnsi="Times New Roman"/>
      <w:i/>
      <w:sz w:val="28"/>
    </w:rPr>
  </w:style>
  <w:style w:type="character" w:customStyle="1" w:styleId="FontStyle95">
    <w:name w:val="Font Style95"/>
    <w:rsid w:val="006629F9"/>
    <w:rPr>
      <w:rFonts w:ascii="Times New Roman" w:hAnsi="Times New Roman"/>
      <w:b/>
      <w:sz w:val="24"/>
    </w:rPr>
  </w:style>
  <w:style w:type="character" w:customStyle="1" w:styleId="FontStyle96">
    <w:name w:val="Font Style96"/>
    <w:rsid w:val="006629F9"/>
    <w:rPr>
      <w:rFonts w:ascii="Times New Roman" w:hAnsi="Times New Roman"/>
      <w:b/>
      <w:i/>
      <w:spacing w:val="30"/>
      <w:sz w:val="24"/>
    </w:rPr>
  </w:style>
  <w:style w:type="character" w:customStyle="1" w:styleId="FontStyle97">
    <w:name w:val="Font Style97"/>
    <w:rsid w:val="006629F9"/>
    <w:rPr>
      <w:rFonts w:ascii="Lucida Sans Unicode" w:hAnsi="Lucida Sans Unicode"/>
      <w:b/>
      <w:i/>
      <w:spacing w:val="30"/>
      <w:sz w:val="16"/>
    </w:rPr>
  </w:style>
  <w:style w:type="character" w:customStyle="1" w:styleId="FontStyle98">
    <w:name w:val="Font Style98"/>
    <w:rsid w:val="006629F9"/>
    <w:rPr>
      <w:rFonts w:ascii="Times New Roman" w:hAnsi="Times New Roman"/>
      <w:b/>
      <w:sz w:val="28"/>
    </w:rPr>
  </w:style>
  <w:style w:type="character" w:customStyle="1" w:styleId="FontStyle99">
    <w:name w:val="Font Style99"/>
    <w:rsid w:val="006629F9"/>
    <w:rPr>
      <w:rFonts w:ascii="Bookman Old Style" w:hAnsi="Bookman Old Style"/>
      <w:sz w:val="120"/>
    </w:rPr>
  </w:style>
  <w:style w:type="character" w:customStyle="1" w:styleId="FontStyle100">
    <w:name w:val="Font Style100"/>
    <w:rsid w:val="006629F9"/>
    <w:rPr>
      <w:rFonts w:ascii="Times New Roman" w:hAnsi="Times New Roman"/>
      <w:b/>
      <w:sz w:val="16"/>
    </w:rPr>
  </w:style>
  <w:style w:type="character" w:customStyle="1" w:styleId="FontStyle101">
    <w:name w:val="Font Style101"/>
    <w:rsid w:val="006629F9"/>
    <w:rPr>
      <w:rFonts w:ascii="Times New Roman" w:hAnsi="Times New Roman"/>
      <w:b/>
      <w:i/>
      <w:sz w:val="40"/>
    </w:rPr>
  </w:style>
  <w:style w:type="character" w:customStyle="1" w:styleId="FontStyle102">
    <w:name w:val="Font Style102"/>
    <w:rsid w:val="006629F9"/>
    <w:rPr>
      <w:rFonts w:ascii="Century Schoolbook" w:hAnsi="Century Schoolbook"/>
      <w:b/>
      <w:spacing w:val="20"/>
      <w:sz w:val="26"/>
    </w:rPr>
  </w:style>
  <w:style w:type="character" w:customStyle="1" w:styleId="FontStyle103">
    <w:name w:val="Font Style103"/>
    <w:rsid w:val="006629F9"/>
    <w:rPr>
      <w:rFonts w:ascii="Times New Roman" w:hAnsi="Times New Roman"/>
      <w:b/>
      <w:i/>
      <w:spacing w:val="10"/>
      <w:sz w:val="22"/>
    </w:rPr>
  </w:style>
  <w:style w:type="character" w:customStyle="1" w:styleId="FontStyle104">
    <w:name w:val="Font Style104"/>
    <w:rsid w:val="006629F9"/>
    <w:rPr>
      <w:rFonts w:ascii="Century Schoolbook" w:hAnsi="Century Schoolbook"/>
      <w:b/>
      <w:sz w:val="14"/>
    </w:rPr>
  </w:style>
  <w:style w:type="character" w:customStyle="1" w:styleId="FontStyle105">
    <w:name w:val="Font Style105"/>
    <w:rsid w:val="006629F9"/>
    <w:rPr>
      <w:rFonts w:ascii="Century Schoolbook" w:hAnsi="Century Schoolbook"/>
      <w:sz w:val="20"/>
    </w:rPr>
  </w:style>
  <w:style w:type="character" w:customStyle="1" w:styleId="FontStyle106">
    <w:name w:val="Font Style106"/>
    <w:rsid w:val="006629F9"/>
    <w:rPr>
      <w:rFonts w:ascii="Times New Roman" w:hAnsi="Times New Roman"/>
      <w:b/>
      <w:i/>
      <w:spacing w:val="30"/>
      <w:sz w:val="22"/>
    </w:rPr>
  </w:style>
  <w:style w:type="character" w:customStyle="1" w:styleId="FontStyle107">
    <w:name w:val="Font Style107"/>
    <w:rsid w:val="006629F9"/>
    <w:rPr>
      <w:rFonts w:ascii="Times New Roman" w:hAnsi="Times New Roman"/>
      <w:spacing w:val="10"/>
      <w:sz w:val="28"/>
    </w:rPr>
  </w:style>
  <w:style w:type="character" w:customStyle="1" w:styleId="FontStyle108">
    <w:name w:val="Font Style108"/>
    <w:rsid w:val="006629F9"/>
    <w:rPr>
      <w:rFonts w:ascii="Times New Roman" w:hAnsi="Times New Roman"/>
      <w:i/>
      <w:spacing w:val="40"/>
      <w:sz w:val="24"/>
    </w:rPr>
  </w:style>
  <w:style w:type="character" w:customStyle="1" w:styleId="FontStyle109">
    <w:name w:val="Font Style109"/>
    <w:rsid w:val="006629F9"/>
    <w:rPr>
      <w:rFonts w:ascii="Century Schoolbook" w:hAnsi="Century Schoolbook"/>
      <w:b/>
      <w:i/>
      <w:spacing w:val="30"/>
      <w:sz w:val="26"/>
    </w:rPr>
  </w:style>
  <w:style w:type="character" w:customStyle="1" w:styleId="FontStyle110">
    <w:name w:val="Font Style110"/>
    <w:rsid w:val="006629F9"/>
    <w:rPr>
      <w:rFonts w:ascii="Times New Roman" w:hAnsi="Times New Roman"/>
      <w:b/>
      <w:i/>
      <w:sz w:val="24"/>
    </w:rPr>
  </w:style>
  <w:style w:type="character" w:customStyle="1" w:styleId="FontStyle111">
    <w:name w:val="Font Style111"/>
    <w:rsid w:val="006629F9"/>
    <w:rPr>
      <w:rFonts w:ascii="Times New Roman" w:hAnsi="Times New Roman"/>
      <w:spacing w:val="-50"/>
      <w:w w:val="66"/>
      <w:sz w:val="68"/>
    </w:rPr>
  </w:style>
  <w:style w:type="character" w:customStyle="1" w:styleId="FontStyle112">
    <w:name w:val="Font Style112"/>
    <w:rsid w:val="006629F9"/>
    <w:rPr>
      <w:rFonts w:ascii="Times New Roman" w:hAnsi="Times New Roman"/>
      <w:i/>
      <w:spacing w:val="30"/>
      <w:sz w:val="34"/>
    </w:rPr>
  </w:style>
  <w:style w:type="character" w:customStyle="1" w:styleId="FontStyle113">
    <w:name w:val="Font Style113"/>
    <w:rsid w:val="006629F9"/>
    <w:rPr>
      <w:rFonts w:ascii="Times New Roman" w:hAnsi="Times New Roman"/>
      <w:sz w:val="20"/>
    </w:rPr>
  </w:style>
  <w:style w:type="character" w:customStyle="1" w:styleId="FontStyle114">
    <w:name w:val="Font Style114"/>
    <w:rsid w:val="006629F9"/>
    <w:rPr>
      <w:rFonts w:ascii="Times New Roman" w:hAnsi="Times New Roman"/>
      <w:i/>
      <w:spacing w:val="10"/>
      <w:sz w:val="20"/>
    </w:rPr>
  </w:style>
  <w:style w:type="character" w:customStyle="1" w:styleId="FontStyle115">
    <w:name w:val="Font Style115"/>
    <w:rsid w:val="006629F9"/>
    <w:rPr>
      <w:rFonts w:ascii="Times New Roman" w:hAnsi="Times New Roman"/>
      <w:sz w:val="22"/>
    </w:rPr>
  </w:style>
  <w:style w:type="character" w:customStyle="1" w:styleId="FontStyle21">
    <w:name w:val="Font Style21"/>
    <w:rsid w:val="006629F9"/>
    <w:rPr>
      <w:rFonts w:ascii="Times New Roman" w:hAnsi="Times New Roman"/>
      <w:b/>
      <w:i/>
      <w:spacing w:val="-10"/>
      <w:sz w:val="32"/>
    </w:rPr>
  </w:style>
  <w:style w:type="character" w:customStyle="1" w:styleId="FontStyle25">
    <w:name w:val="Font Style25"/>
    <w:rsid w:val="006629F9"/>
    <w:rPr>
      <w:rFonts w:ascii="Palatino Linotype" w:hAnsi="Palatino Linotype"/>
      <w:b/>
      <w:i/>
      <w:smallCaps/>
      <w:sz w:val="16"/>
    </w:rPr>
  </w:style>
  <w:style w:type="paragraph" w:customStyle="1" w:styleId="17">
    <w:name w:val="Абзац списка1"/>
    <w:basedOn w:val="a1"/>
    <w:rsid w:val="006629F9"/>
    <w:pPr>
      <w:spacing w:after="0" w:line="240" w:lineRule="auto"/>
      <w:ind w:left="720"/>
    </w:pPr>
    <w:rPr>
      <w:rFonts w:eastAsia="Calibri"/>
      <w:sz w:val="24"/>
      <w:szCs w:val="24"/>
      <w:lang w:val="ru-RU" w:eastAsia="ru-RU"/>
    </w:rPr>
  </w:style>
  <w:style w:type="paragraph" w:customStyle="1" w:styleId="210">
    <w:name w:val="Основной текст 21"/>
    <w:basedOn w:val="a1"/>
    <w:rsid w:val="006629F9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textAlignment w:val="baseline"/>
    </w:pPr>
    <w:rPr>
      <w:rFonts w:eastAsia="Calibri"/>
      <w:color w:val="000000"/>
      <w:sz w:val="22"/>
      <w:szCs w:val="20"/>
      <w:lang w:val="ru-RU" w:eastAsia="ru-RU"/>
    </w:rPr>
  </w:style>
  <w:style w:type="paragraph" w:customStyle="1" w:styleId="211">
    <w:name w:val="Продолжение списка 21"/>
    <w:basedOn w:val="a1"/>
    <w:rsid w:val="006629F9"/>
    <w:pPr>
      <w:spacing w:after="120" w:line="240" w:lineRule="auto"/>
      <w:ind w:left="566"/>
    </w:pPr>
    <w:rPr>
      <w:rFonts w:eastAsia="Calibri"/>
      <w:sz w:val="20"/>
      <w:szCs w:val="20"/>
      <w:lang w:val="ru-RU" w:eastAsia="ar-SA"/>
    </w:rPr>
  </w:style>
  <w:style w:type="paragraph" w:customStyle="1" w:styleId="27">
    <w:name w:val="Обычный2"/>
    <w:rsid w:val="006629F9"/>
    <w:pPr>
      <w:widowControl w:val="0"/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uk-UA" w:eastAsia="ru-RU"/>
      <w14:ligatures w14:val="none"/>
    </w:rPr>
  </w:style>
  <w:style w:type="paragraph" w:customStyle="1" w:styleId="62">
    <w:name w:val="заголовок 6"/>
    <w:basedOn w:val="a1"/>
    <w:next w:val="a1"/>
    <w:rsid w:val="006629F9"/>
    <w:pPr>
      <w:keepNext/>
      <w:widowControl w:val="0"/>
      <w:autoSpaceDE w:val="0"/>
      <w:autoSpaceDN w:val="0"/>
      <w:spacing w:after="0" w:line="240" w:lineRule="auto"/>
      <w:ind w:firstLine="709"/>
      <w:jc w:val="right"/>
      <w:outlineLvl w:val="5"/>
    </w:pPr>
    <w:rPr>
      <w:rFonts w:eastAsia="Calibri"/>
      <w:lang w:val="ru-RU" w:eastAsia="ru-RU"/>
    </w:rPr>
  </w:style>
  <w:style w:type="paragraph" w:customStyle="1" w:styleId="71">
    <w:name w:val="заголовок 7"/>
    <w:basedOn w:val="a1"/>
    <w:next w:val="a1"/>
    <w:rsid w:val="006629F9"/>
    <w:pPr>
      <w:keepNext/>
      <w:widowControl w:val="0"/>
      <w:autoSpaceDE w:val="0"/>
      <w:autoSpaceDN w:val="0"/>
      <w:spacing w:after="0" w:line="240" w:lineRule="auto"/>
      <w:jc w:val="center"/>
      <w:outlineLvl w:val="6"/>
    </w:pPr>
    <w:rPr>
      <w:rFonts w:eastAsia="Calibri"/>
      <w:lang w:val="en-US" w:eastAsia="ru-RU"/>
    </w:rPr>
  </w:style>
  <w:style w:type="table" w:customStyle="1" w:styleId="19">
    <w:name w:val="Сетка таблицы1"/>
    <w:rsid w:val="006629F9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1">
    <w:name w:val="HTML Typewriter"/>
    <w:basedOn w:val="a2"/>
    <w:rsid w:val="006629F9"/>
    <w:rPr>
      <w:rFonts w:ascii="Courier New" w:hAnsi="Courier New"/>
      <w:sz w:val="20"/>
    </w:rPr>
  </w:style>
  <w:style w:type="paragraph" w:styleId="affb">
    <w:name w:val="Document Map"/>
    <w:basedOn w:val="a1"/>
    <w:link w:val="affc"/>
    <w:semiHidden/>
    <w:rsid w:val="006629F9"/>
    <w:pPr>
      <w:shd w:val="clear" w:color="auto" w:fill="000080"/>
      <w:spacing w:after="0" w:line="240" w:lineRule="auto"/>
    </w:pPr>
    <w:rPr>
      <w:rFonts w:ascii="Tahoma" w:eastAsia="Calibri" w:hAnsi="Tahoma"/>
      <w:sz w:val="20"/>
      <w:szCs w:val="20"/>
      <w:lang w:val="ru-RU" w:eastAsia="ru-RU"/>
    </w:rPr>
  </w:style>
  <w:style w:type="character" w:customStyle="1" w:styleId="affc">
    <w:name w:val="Схема документа Знак"/>
    <w:basedOn w:val="a2"/>
    <w:link w:val="affb"/>
    <w:semiHidden/>
    <w:rsid w:val="006629F9"/>
    <w:rPr>
      <w:rFonts w:ascii="Tahoma" w:eastAsia="Calibri" w:hAnsi="Tahoma" w:cs="Times New Roman"/>
      <w:kern w:val="0"/>
      <w:sz w:val="20"/>
      <w:szCs w:val="20"/>
      <w:shd w:val="clear" w:color="auto" w:fill="000080"/>
      <w:lang w:val="ru-RU" w:eastAsia="ru-RU"/>
      <w14:ligatures w14:val="none"/>
    </w:rPr>
  </w:style>
  <w:style w:type="paragraph" w:customStyle="1" w:styleId="H3">
    <w:name w:val="H3"/>
    <w:basedOn w:val="a1"/>
    <w:next w:val="a1"/>
    <w:rsid w:val="006629F9"/>
    <w:pPr>
      <w:keepNext/>
      <w:spacing w:before="100" w:after="100" w:line="240" w:lineRule="auto"/>
      <w:outlineLvl w:val="3"/>
    </w:pPr>
    <w:rPr>
      <w:rFonts w:eastAsia="Calibri"/>
      <w:b/>
      <w:szCs w:val="20"/>
      <w:lang w:val="ru-RU" w:eastAsia="ru-RU"/>
    </w:rPr>
  </w:style>
  <w:style w:type="paragraph" w:customStyle="1" w:styleId="H4">
    <w:name w:val="H4"/>
    <w:basedOn w:val="a1"/>
    <w:next w:val="a1"/>
    <w:rsid w:val="006629F9"/>
    <w:pPr>
      <w:keepNext/>
      <w:spacing w:before="100" w:after="100" w:line="240" w:lineRule="auto"/>
      <w:outlineLvl w:val="4"/>
    </w:pPr>
    <w:rPr>
      <w:rFonts w:eastAsia="Calibri"/>
      <w:b/>
      <w:sz w:val="24"/>
      <w:szCs w:val="20"/>
      <w:lang w:val="ru-RU" w:eastAsia="ru-RU"/>
    </w:rPr>
  </w:style>
  <w:style w:type="paragraph" w:customStyle="1" w:styleId="affd">
    <w:name w:val="Список определений"/>
    <w:basedOn w:val="a1"/>
    <w:next w:val="a1"/>
    <w:rsid w:val="006629F9"/>
    <w:pPr>
      <w:spacing w:after="0" w:line="240" w:lineRule="auto"/>
      <w:ind w:left="360"/>
    </w:pPr>
    <w:rPr>
      <w:rFonts w:eastAsia="Calibri"/>
      <w:sz w:val="24"/>
      <w:szCs w:val="20"/>
      <w:lang w:val="ru-RU" w:eastAsia="ru-RU"/>
    </w:rPr>
  </w:style>
  <w:style w:type="paragraph" w:customStyle="1" w:styleId="affe">
    <w:name w:val="Термин"/>
    <w:basedOn w:val="a1"/>
    <w:next w:val="affd"/>
    <w:rsid w:val="006629F9"/>
    <w:pPr>
      <w:spacing w:after="0" w:line="240" w:lineRule="auto"/>
    </w:pPr>
    <w:rPr>
      <w:rFonts w:eastAsia="Calibri"/>
      <w:sz w:val="24"/>
      <w:szCs w:val="20"/>
      <w:lang w:val="ru-RU" w:eastAsia="ru-RU"/>
    </w:rPr>
  </w:style>
  <w:style w:type="paragraph" w:customStyle="1" w:styleId="FR1">
    <w:name w:val="FR1"/>
    <w:rsid w:val="006629F9"/>
    <w:pPr>
      <w:widowControl w:val="0"/>
      <w:spacing w:before="260" w:after="0" w:line="240" w:lineRule="auto"/>
    </w:pPr>
    <w:rPr>
      <w:rFonts w:ascii="Arial" w:eastAsia="Calibri" w:hAnsi="Arial" w:cs="Times New Roman"/>
      <w:b/>
      <w:kern w:val="0"/>
      <w:sz w:val="28"/>
      <w:szCs w:val="20"/>
      <w:lang w:val="ru-RU" w:eastAsia="ru-RU"/>
      <w14:ligatures w14:val="none"/>
    </w:rPr>
  </w:style>
  <w:style w:type="paragraph" w:styleId="afff">
    <w:name w:val="caption"/>
    <w:basedOn w:val="a1"/>
    <w:next w:val="a1"/>
    <w:qFormat/>
    <w:rsid w:val="006629F9"/>
    <w:pPr>
      <w:spacing w:after="0" w:line="240" w:lineRule="auto"/>
      <w:jc w:val="center"/>
    </w:pPr>
    <w:rPr>
      <w:rFonts w:eastAsia="Calibri"/>
      <w:i/>
      <w:sz w:val="24"/>
      <w:szCs w:val="20"/>
      <w:lang w:val="ru-RU" w:eastAsia="ru-RU"/>
    </w:rPr>
  </w:style>
  <w:style w:type="paragraph" w:customStyle="1" w:styleId="110">
    <w:name w:val="Абзац списка11"/>
    <w:basedOn w:val="a1"/>
    <w:rsid w:val="006629F9"/>
    <w:pPr>
      <w:ind w:left="720"/>
    </w:pPr>
    <w:rPr>
      <w:rFonts w:ascii="Calibri" w:eastAsia="Calibri" w:hAnsi="Calibri"/>
      <w:sz w:val="22"/>
      <w:szCs w:val="22"/>
      <w:lang w:eastAsia="uk-UA"/>
    </w:rPr>
  </w:style>
  <w:style w:type="character" w:styleId="afff0">
    <w:name w:val="annotation reference"/>
    <w:basedOn w:val="a2"/>
    <w:semiHidden/>
    <w:rsid w:val="006629F9"/>
    <w:rPr>
      <w:sz w:val="16"/>
    </w:rPr>
  </w:style>
  <w:style w:type="paragraph" w:styleId="afff1">
    <w:name w:val="annotation text"/>
    <w:basedOn w:val="a1"/>
    <w:link w:val="afff2"/>
    <w:semiHidden/>
    <w:rsid w:val="006629F9"/>
    <w:rPr>
      <w:rFonts w:ascii="Calibri" w:eastAsia="Times New Roman" w:hAnsi="Calibri"/>
      <w:sz w:val="20"/>
      <w:szCs w:val="20"/>
      <w:lang w:val="en-US"/>
    </w:rPr>
  </w:style>
  <w:style w:type="character" w:customStyle="1" w:styleId="afff2">
    <w:name w:val="Текст примечания Знак"/>
    <w:basedOn w:val="a2"/>
    <w:link w:val="afff1"/>
    <w:semiHidden/>
    <w:rsid w:val="006629F9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paragraph" w:styleId="afff3">
    <w:name w:val="annotation subject"/>
    <w:basedOn w:val="afff1"/>
    <w:next w:val="afff1"/>
    <w:link w:val="afff4"/>
    <w:semiHidden/>
    <w:rsid w:val="006629F9"/>
    <w:rPr>
      <w:b/>
      <w:bCs/>
    </w:rPr>
  </w:style>
  <w:style w:type="character" w:customStyle="1" w:styleId="afff4">
    <w:name w:val="Тема примечания Знак"/>
    <w:basedOn w:val="afff2"/>
    <w:link w:val="afff3"/>
    <w:semiHidden/>
    <w:rsid w:val="006629F9"/>
    <w:rPr>
      <w:rFonts w:ascii="Calibri" w:eastAsia="Times New Roman" w:hAnsi="Calibri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apple-converted-space">
    <w:name w:val="apple-converted-space"/>
    <w:rsid w:val="006629F9"/>
  </w:style>
  <w:style w:type="paragraph" w:customStyle="1" w:styleId="CMD">
    <w:name w:val="CMD"/>
    <w:basedOn w:val="a1"/>
    <w:link w:val="CMD0"/>
    <w:rsid w:val="006629F9"/>
    <w:pPr>
      <w:spacing w:after="0" w:line="240" w:lineRule="auto"/>
      <w:ind w:left="720"/>
    </w:pPr>
    <w:rPr>
      <w:rFonts w:ascii="Courier New" w:eastAsia="Times New Roman" w:hAnsi="Courier New"/>
      <w:sz w:val="20"/>
      <w:szCs w:val="20"/>
      <w:lang w:val="ru-RU" w:eastAsia="ru-RU"/>
    </w:rPr>
  </w:style>
  <w:style w:type="paragraph" w:customStyle="1" w:styleId="afff5">
    <w:name w:val="Шаг"/>
    <w:basedOn w:val="a1"/>
    <w:link w:val="afff6"/>
    <w:rsid w:val="006629F9"/>
    <w:pPr>
      <w:spacing w:before="120" w:after="120"/>
    </w:pPr>
    <w:rPr>
      <w:rFonts w:ascii="Calibri" w:eastAsia="Times New Roman" w:hAnsi="Calibri"/>
      <w:b/>
      <w:sz w:val="20"/>
      <w:szCs w:val="20"/>
      <w:lang w:val="ru-RU" w:eastAsia="ru-RU"/>
    </w:rPr>
  </w:style>
  <w:style w:type="character" w:customStyle="1" w:styleId="CMD0">
    <w:name w:val="CMD Знак"/>
    <w:link w:val="CMD"/>
    <w:locked/>
    <w:rsid w:val="006629F9"/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paragraph" w:customStyle="1" w:styleId="afff7">
    <w:name w:val="Задание"/>
    <w:basedOn w:val="a1"/>
    <w:link w:val="afff8"/>
    <w:rsid w:val="006629F9"/>
    <w:pPr>
      <w:spacing w:after="0"/>
    </w:pPr>
    <w:rPr>
      <w:rFonts w:ascii="Calibri" w:eastAsia="Times New Roman" w:hAnsi="Calibri"/>
      <w:b/>
      <w:sz w:val="20"/>
      <w:szCs w:val="20"/>
      <w:lang w:val="ru-RU" w:eastAsia="ru-RU"/>
    </w:rPr>
  </w:style>
  <w:style w:type="character" w:customStyle="1" w:styleId="afff6">
    <w:name w:val="Шаг Знак"/>
    <w:link w:val="afff5"/>
    <w:locked/>
    <w:rsid w:val="006629F9"/>
    <w:rPr>
      <w:rFonts w:ascii="Calibri" w:eastAsia="Times New Roman" w:hAnsi="Calibri" w:cs="Times New Roman"/>
      <w:b/>
      <w:kern w:val="0"/>
      <w:sz w:val="20"/>
      <w:szCs w:val="20"/>
      <w:lang w:val="ru-RU" w:eastAsia="ru-RU"/>
      <w14:ligatures w14:val="none"/>
    </w:rPr>
  </w:style>
  <w:style w:type="paragraph" w:customStyle="1" w:styleId="afff9">
    <w:name w:val="Подробности"/>
    <w:basedOn w:val="a1"/>
    <w:link w:val="afffa"/>
    <w:rsid w:val="006629F9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/>
    </w:rPr>
  </w:style>
  <w:style w:type="character" w:customStyle="1" w:styleId="afff8">
    <w:name w:val="Задание Знак"/>
    <w:link w:val="afff7"/>
    <w:locked/>
    <w:rsid w:val="006629F9"/>
    <w:rPr>
      <w:rFonts w:ascii="Calibri" w:eastAsia="Times New Roman" w:hAnsi="Calibri" w:cs="Times New Roman"/>
      <w:b/>
      <w:kern w:val="0"/>
      <w:sz w:val="20"/>
      <w:szCs w:val="20"/>
      <w:lang w:val="ru-RU" w:eastAsia="ru-RU"/>
      <w14:ligatures w14:val="none"/>
    </w:rPr>
  </w:style>
  <w:style w:type="character" w:customStyle="1" w:styleId="afffa">
    <w:name w:val="Подробности Знак"/>
    <w:link w:val="afff9"/>
    <w:locked/>
    <w:rsid w:val="006629F9"/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</w:style>
  <w:style w:type="paragraph" w:customStyle="1" w:styleId="Substepalpha">
    <w:name w:val="Substep alpha"/>
    <w:basedOn w:val="a1"/>
    <w:rsid w:val="006629F9"/>
    <w:pPr>
      <w:tabs>
        <w:tab w:val="num" w:pos="1080"/>
      </w:tabs>
      <w:spacing w:before="120" w:after="120" w:line="240" w:lineRule="auto"/>
      <w:ind w:left="1080" w:hanging="360"/>
    </w:pPr>
    <w:rPr>
      <w:rFonts w:ascii="Arial" w:eastAsia="Calibri" w:hAnsi="Arial"/>
      <w:sz w:val="20"/>
      <w:szCs w:val="24"/>
      <w:lang w:val="en-US"/>
    </w:rPr>
  </w:style>
  <w:style w:type="paragraph" w:customStyle="1" w:styleId="sign">
    <w:name w:val="sign"/>
    <w:basedOn w:val="a1"/>
    <w:rsid w:val="006629F9"/>
    <w:pPr>
      <w:spacing w:before="100" w:beforeAutospacing="1" w:after="100" w:afterAutospacing="1" w:line="240" w:lineRule="auto"/>
    </w:pPr>
    <w:rPr>
      <w:rFonts w:eastAsia="Calibri"/>
      <w:sz w:val="24"/>
      <w:szCs w:val="24"/>
      <w:lang w:val="ru-RU" w:eastAsia="ru-RU"/>
    </w:rPr>
  </w:style>
  <w:style w:type="paragraph" w:customStyle="1" w:styleId="212">
    <w:name w:val="Основной текст с отступом 21"/>
    <w:basedOn w:val="a1"/>
    <w:rsid w:val="006629F9"/>
    <w:pPr>
      <w:suppressAutoHyphens/>
      <w:autoSpaceDE w:val="0"/>
      <w:spacing w:after="0" w:line="240" w:lineRule="auto"/>
      <w:ind w:firstLine="567"/>
      <w:jc w:val="both"/>
    </w:pPr>
    <w:rPr>
      <w:rFonts w:eastAsia="Times New Roman"/>
      <w:lang w:val="ru-RU" w:eastAsia="ar-SA"/>
    </w:rPr>
  </w:style>
  <w:style w:type="paragraph" w:customStyle="1" w:styleId="310">
    <w:name w:val="Основной текст с отступом 31"/>
    <w:basedOn w:val="a1"/>
    <w:rsid w:val="006629F9"/>
    <w:pPr>
      <w:suppressAutoHyphens/>
      <w:autoSpaceDE w:val="0"/>
      <w:spacing w:after="0" w:line="240" w:lineRule="auto"/>
      <w:ind w:firstLine="851"/>
      <w:jc w:val="both"/>
    </w:pPr>
    <w:rPr>
      <w:rFonts w:eastAsia="Times New Roman"/>
      <w:lang w:val="ru-RU" w:eastAsia="ar-SA"/>
    </w:rPr>
  </w:style>
  <w:style w:type="paragraph" w:customStyle="1" w:styleId="311">
    <w:name w:val="Основной текст 31"/>
    <w:basedOn w:val="a1"/>
    <w:rsid w:val="006629F9"/>
    <w:pPr>
      <w:suppressAutoHyphens/>
      <w:autoSpaceDE w:val="0"/>
      <w:spacing w:after="0" w:line="240" w:lineRule="auto"/>
      <w:jc w:val="both"/>
    </w:pPr>
    <w:rPr>
      <w:rFonts w:ascii="Bookman Old Style" w:eastAsia="Times New Roman" w:hAnsi="Bookman Old Style" w:cs="Bookman Old Style"/>
      <w:sz w:val="22"/>
      <w:szCs w:val="22"/>
      <w:lang w:eastAsia="ar-SA"/>
    </w:rPr>
  </w:style>
  <w:style w:type="paragraph" w:customStyle="1" w:styleId="1a">
    <w:name w:val="Название объекта1"/>
    <w:basedOn w:val="a1"/>
    <w:next w:val="a1"/>
    <w:rsid w:val="006629F9"/>
    <w:pPr>
      <w:suppressAutoHyphens/>
      <w:autoSpaceDE w:val="0"/>
      <w:spacing w:after="0" w:line="240" w:lineRule="auto"/>
      <w:jc w:val="center"/>
    </w:pPr>
    <w:rPr>
      <w:rFonts w:eastAsia="Times New Roman"/>
      <w:sz w:val="24"/>
      <w:szCs w:val="24"/>
      <w:lang w:eastAsia="ar-SA"/>
    </w:rPr>
  </w:style>
  <w:style w:type="paragraph" w:styleId="afffb">
    <w:name w:val="TOC Heading"/>
    <w:basedOn w:val="1"/>
    <w:next w:val="a1"/>
    <w:uiPriority w:val="39"/>
    <w:unhideWhenUsed/>
    <w:qFormat/>
    <w:rsid w:val="006629F9"/>
    <w:pPr>
      <w:spacing w:before="240" w:after="0"/>
      <w:outlineLvl w:val="9"/>
    </w:pPr>
    <w:rPr>
      <w:sz w:val="32"/>
      <w:szCs w:val="32"/>
      <w:lang w:val="en-US"/>
    </w:rPr>
  </w:style>
  <w:style w:type="paragraph" w:customStyle="1" w:styleId="28">
    <w:name w:val="Абзац списка2"/>
    <w:basedOn w:val="a1"/>
    <w:rsid w:val="006629F9"/>
    <w:pPr>
      <w:ind w:left="720"/>
    </w:pPr>
    <w:rPr>
      <w:rFonts w:eastAsia="Times New Roman"/>
      <w:sz w:val="22"/>
      <w:szCs w:val="22"/>
    </w:rPr>
  </w:style>
  <w:style w:type="paragraph" w:customStyle="1" w:styleId="36">
    <w:name w:val="Абзац списка3"/>
    <w:basedOn w:val="a1"/>
    <w:rsid w:val="006629F9"/>
    <w:pPr>
      <w:ind w:left="720"/>
    </w:pPr>
    <w:rPr>
      <w:rFonts w:eastAsia="Times New Roman"/>
      <w:sz w:val="22"/>
      <w:szCs w:val="22"/>
    </w:rPr>
  </w:style>
  <w:style w:type="character" w:styleId="afffc">
    <w:name w:val="Placeholder Text"/>
    <w:basedOn w:val="a2"/>
    <w:uiPriority w:val="99"/>
    <w:semiHidden/>
    <w:rsid w:val="006629F9"/>
    <w:rPr>
      <w:color w:val="808080"/>
    </w:rPr>
  </w:style>
  <w:style w:type="paragraph" w:customStyle="1" w:styleId="312">
    <w:name w:val="Заголовок 31"/>
    <w:basedOn w:val="13"/>
    <w:next w:val="13"/>
    <w:rsid w:val="006629F9"/>
    <w:pPr>
      <w:keepNext/>
      <w:widowControl/>
      <w:spacing w:before="240" w:after="240" w:line="360" w:lineRule="auto"/>
      <w:ind w:firstLine="851"/>
      <w:jc w:val="both"/>
      <w:outlineLvl w:val="2"/>
    </w:pPr>
    <w:rPr>
      <w:sz w:val="24"/>
      <w:lang w:val="en-US"/>
    </w:rPr>
  </w:style>
  <w:style w:type="paragraph" w:customStyle="1" w:styleId="afffd">
    <w:name w:val="Формула"/>
    <w:basedOn w:val="13"/>
    <w:next w:val="13"/>
    <w:rsid w:val="006629F9"/>
    <w:pPr>
      <w:widowControl/>
      <w:tabs>
        <w:tab w:val="left" w:pos="5812"/>
      </w:tabs>
      <w:spacing w:before="480" w:after="360" w:line="360" w:lineRule="auto"/>
      <w:ind w:firstLine="851"/>
      <w:jc w:val="right"/>
    </w:pPr>
    <w:rPr>
      <w:b/>
      <w:sz w:val="24"/>
      <w:lang w:val="en-US"/>
    </w:rPr>
  </w:style>
  <w:style w:type="paragraph" w:customStyle="1" w:styleId="computercode">
    <w:name w:val="computer code"/>
    <w:basedOn w:val="13"/>
    <w:rsid w:val="006629F9"/>
    <w:pPr>
      <w:widowControl/>
      <w:jc w:val="both"/>
    </w:pPr>
    <w:rPr>
      <w:rFonts w:ascii="Courier" w:hAnsi="Courier"/>
      <w:b/>
      <w:sz w:val="20"/>
      <w:lang w:val="en-US"/>
    </w:rPr>
  </w:style>
  <w:style w:type="paragraph" w:customStyle="1" w:styleId="TableHead">
    <w:name w:val="Table Head"/>
    <w:basedOn w:val="13"/>
    <w:rsid w:val="006629F9"/>
    <w:pPr>
      <w:widowControl/>
      <w:spacing w:before="240" w:line="360" w:lineRule="auto"/>
      <w:jc w:val="both"/>
    </w:pPr>
    <w:rPr>
      <w:b/>
      <w:sz w:val="24"/>
      <w:lang w:val="ru-RU"/>
    </w:rPr>
  </w:style>
  <w:style w:type="paragraph" w:customStyle="1" w:styleId="afffe">
    <w:name w:val="Таблица"/>
    <w:basedOn w:val="13"/>
    <w:rsid w:val="006629F9"/>
    <w:pPr>
      <w:widowControl/>
      <w:jc w:val="both"/>
    </w:pPr>
    <w:rPr>
      <w:b/>
      <w:sz w:val="24"/>
      <w:lang w:val="ru-RU"/>
    </w:rPr>
  </w:style>
  <w:style w:type="paragraph" w:styleId="29">
    <w:name w:val="toc 2"/>
    <w:basedOn w:val="a1"/>
    <w:next w:val="a1"/>
    <w:autoRedefine/>
    <w:uiPriority w:val="39"/>
    <w:qFormat/>
    <w:rsid w:val="006629F9"/>
    <w:pPr>
      <w:spacing w:after="100"/>
      <w:ind w:left="220"/>
    </w:pPr>
    <w:rPr>
      <w:rFonts w:ascii="Calibri" w:eastAsia="Calibri" w:hAnsi="Calibri"/>
      <w:sz w:val="22"/>
      <w:szCs w:val="22"/>
      <w:lang w:val="ru-RU"/>
    </w:rPr>
  </w:style>
  <w:style w:type="paragraph" w:customStyle="1" w:styleId="1b">
    <w:name w:val="Заголовок оглавления1"/>
    <w:basedOn w:val="1"/>
    <w:next w:val="a1"/>
    <w:semiHidden/>
    <w:rsid w:val="006629F9"/>
    <w:pPr>
      <w:spacing w:before="480" w:after="0"/>
      <w:outlineLvl w:val="9"/>
    </w:pPr>
    <w:rPr>
      <w:rFonts w:ascii="Cambria" w:eastAsia="Calibri" w:hAnsi="Cambria" w:cs="Times New Roman"/>
      <w:b/>
      <w:bCs/>
      <w:color w:val="365F91"/>
      <w:sz w:val="28"/>
      <w:szCs w:val="28"/>
      <w:lang w:val="ru-RU"/>
    </w:rPr>
  </w:style>
  <w:style w:type="paragraph" w:customStyle="1" w:styleId="213">
    <w:name w:val="Заголовок 21"/>
    <w:basedOn w:val="13"/>
    <w:next w:val="13"/>
    <w:rsid w:val="006629F9"/>
    <w:pPr>
      <w:keepNext/>
      <w:widowControl/>
      <w:spacing w:before="240" w:after="240" w:line="360" w:lineRule="auto"/>
      <w:ind w:firstLine="851"/>
      <w:outlineLvl w:val="1"/>
    </w:pPr>
    <w:rPr>
      <w:lang w:val="en-US"/>
    </w:rPr>
  </w:style>
  <w:style w:type="character" w:customStyle="1" w:styleId="affff">
    <w:name w:val="Определени"/>
    <w:rsid w:val="006629F9"/>
    <w:rPr>
      <w:rFonts w:cs="Times New Roman"/>
      <w:i/>
      <w:iCs/>
    </w:rPr>
  </w:style>
  <w:style w:type="paragraph" w:customStyle="1" w:styleId="affff0">
    <w:name w:val="формула"/>
    <w:basedOn w:val="a1"/>
    <w:rsid w:val="006629F9"/>
    <w:pPr>
      <w:widowControl w:val="0"/>
      <w:overflowPunct w:val="0"/>
      <w:autoSpaceDE w:val="0"/>
      <w:autoSpaceDN w:val="0"/>
      <w:adjustRightInd w:val="0"/>
      <w:spacing w:before="120" w:after="120" w:line="240" w:lineRule="auto"/>
      <w:jc w:val="right"/>
      <w:textAlignment w:val="baseline"/>
    </w:pPr>
    <w:rPr>
      <w:rFonts w:eastAsia="Calibri"/>
      <w:sz w:val="22"/>
      <w:szCs w:val="22"/>
      <w:lang w:val="ru-RU" w:eastAsia="ru-RU"/>
    </w:rPr>
  </w:style>
  <w:style w:type="paragraph" w:customStyle="1" w:styleId="lev2">
    <w:name w:val="lev2"/>
    <w:basedOn w:val="a1"/>
    <w:link w:val="lev2Char"/>
    <w:rsid w:val="006629F9"/>
    <w:pPr>
      <w:spacing w:after="0" w:line="240" w:lineRule="auto"/>
      <w:ind w:firstLine="567"/>
    </w:pPr>
    <w:rPr>
      <w:rFonts w:eastAsia="Times New Roman"/>
      <w:b/>
      <w:lang w:eastAsia="ru-RU"/>
    </w:rPr>
  </w:style>
  <w:style w:type="character" w:customStyle="1" w:styleId="lev2Char">
    <w:name w:val="lev2 Char"/>
    <w:basedOn w:val="a2"/>
    <w:link w:val="lev2"/>
    <w:rsid w:val="006629F9"/>
    <w:rPr>
      <w:rFonts w:ascii="Times New Roman" w:eastAsia="Times New Roman" w:hAnsi="Times New Roman" w:cs="Times New Roman"/>
      <w:b/>
      <w:kern w:val="0"/>
      <w:sz w:val="28"/>
      <w:szCs w:val="28"/>
      <w:lang w:val="uk-UA" w:eastAsia="ru-RU"/>
      <w14:ligatures w14:val="none"/>
    </w:rPr>
  </w:style>
  <w:style w:type="paragraph" w:customStyle="1" w:styleId="affff1">
    <w:name w:val="Название таблицы"/>
    <w:basedOn w:val="a1"/>
    <w:rsid w:val="006629F9"/>
    <w:pPr>
      <w:autoSpaceDE w:val="0"/>
      <w:autoSpaceDN w:val="0"/>
      <w:spacing w:after="0" w:line="240" w:lineRule="auto"/>
      <w:ind w:firstLine="454"/>
      <w:jc w:val="right"/>
    </w:pPr>
    <w:rPr>
      <w:rFonts w:eastAsia="Times New Roman"/>
      <w:sz w:val="20"/>
      <w:szCs w:val="20"/>
      <w:lang w:val="ru-RU" w:eastAsia="ru-RU"/>
    </w:rPr>
  </w:style>
  <w:style w:type="character" w:customStyle="1" w:styleId="Heading1Char">
    <w:name w:val="Heading 1 Char"/>
    <w:basedOn w:val="a2"/>
    <w:rsid w:val="006629F9"/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customStyle="1" w:styleId="Default">
    <w:name w:val="Default"/>
    <w:rsid w:val="006629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ru-RU"/>
      <w14:ligatures w14:val="none"/>
    </w:rPr>
  </w:style>
  <w:style w:type="character" w:styleId="affff2">
    <w:name w:val="Subtle Reference"/>
    <w:basedOn w:val="a2"/>
    <w:uiPriority w:val="31"/>
    <w:qFormat/>
    <w:rsid w:val="006629F9"/>
    <w:rPr>
      <w:smallCaps/>
      <w:color w:val="5A5A5A" w:themeColor="text1" w:themeTint="A5"/>
    </w:rPr>
  </w:style>
  <w:style w:type="character" w:customStyle="1" w:styleId="MTConvertedEquation">
    <w:name w:val="MTConvertedEquation"/>
    <w:basedOn w:val="a2"/>
    <w:rsid w:val="006629F9"/>
    <w:rPr>
      <w:rFonts w:ascii="Cambria Math" w:eastAsia="Calibri" w:hAnsi="Cambria Math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image" Target="media/image8.wmf"/><Relationship Id="rId42" Type="http://schemas.openxmlformats.org/officeDocument/2006/relationships/oleObject" Target="embeddings/oleObject21.bin"/><Relationship Id="rId63" Type="http://schemas.openxmlformats.org/officeDocument/2006/relationships/oleObject" Target="embeddings/oleObject34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72.bin"/><Relationship Id="rId107" Type="http://schemas.openxmlformats.org/officeDocument/2006/relationships/oleObject" Target="embeddings/oleObject57.bin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6.bin"/><Relationship Id="rId53" Type="http://schemas.openxmlformats.org/officeDocument/2006/relationships/oleObject" Target="embeddings/oleObject27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67.bin"/><Relationship Id="rId149" Type="http://schemas.openxmlformats.org/officeDocument/2006/relationships/fontTable" Target="fontTable.xml"/><Relationship Id="rId5" Type="http://schemas.openxmlformats.org/officeDocument/2006/relationships/image" Target="media/image1.wmf"/><Relationship Id="rId95" Type="http://schemas.openxmlformats.org/officeDocument/2006/relationships/oleObject" Target="embeddings/oleObject51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7.bin"/><Relationship Id="rId113" Type="http://schemas.openxmlformats.org/officeDocument/2006/relationships/oleObject" Target="embeddings/oleObject60.bin"/><Relationship Id="rId118" Type="http://schemas.openxmlformats.org/officeDocument/2006/relationships/image" Target="media/image52.wmf"/><Relationship Id="rId134" Type="http://schemas.openxmlformats.org/officeDocument/2006/relationships/oleObject" Target="embeddings/oleObject70.bin"/><Relationship Id="rId139" Type="http://schemas.openxmlformats.org/officeDocument/2006/relationships/image" Target="media/image63.wmf"/><Relationship Id="rId80" Type="http://schemas.openxmlformats.org/officeDocument/2006/relationships/image" Target="media/image34.wmf"/><Relationship Id="rId85" Type="http://schemas.openxmlformats.org/officeDocument/2006/relationships/oleObject" Target="embeddings/oleObject45.bin"/><Relationship Id="rId150" Type="http://schemas.openxmlformats.org/officeDocument/2006/relationships/theme" Target="theme/theme1.xml"/><Relationship Id="rId12" Type="http://schemas.openxmlformats.org/officeDocument/2006/relationships/oleObject" Target="embeddings/oleObject5.bin"/><Relationship Id="rId17" Type="http://schemas.openxmlformats.org/officeDocument/2006/relationships/image" Target="media/image6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59" Type="http://schemas.openxmlformats.org/officeDocument/2006/relationships/oleObject" Target="embeddings/oleObject32.bin"/><Relationship Id="rId103" Type="http://schemas.openxmlformats.org/officeDocument/2006/relationships/oleObject" Target="embeddings/oleObject55.bin"/><Relationship Id="rId108" Type="http://schemas.openxmlformats.org/officeDocument/2006/relationships/image" Target="media/image47.wmf"/><Relationship Id="rId124" Type="http://schemas.openxmlformats.org/officeDocument/2006/relationships/image" Target="media/image55.wmf"/><Relationship Id="rId129" Type="http://schemas.openxmlformats.org/officeDocument/2006/relationships/image" Target="media/image58.wmf"/><Relationship Id="rId54" Type="http://schemas.openxmlformats.org/officeDocument/2006/relationships/oleObject" Target="embeddings/oleObject28.bin"/><Relationship Id="rId70" Type="http://schemas.openxmlformats.org/officeDocument/2006/relationships/image" Target="media/image29.wmf"/><Relationship Id="rId75" Type="http://schemas.openxmlformats.org/officeDocument/2006/relationships/oleObject" Target="embeddings/oleObject40.bin"/><Relationship Id="rId91" Type="http://schemas.openxmlformats.org/officeDocument/2006/relationships/image" Target="media/image39.wmf"/><Relationship Id="rId96" Type="http://schemas.openxmlformats.org/officeDocument/2006/relationships/image" Target="media/image41.wmf"/><Relationship Id="rId140" Type="http://schemas.openxmlformats.org/officeDocument/2006/relationships/oleObject" Target="embeddings/oleObject73.bin"/><Relationship Id="rId145" Type="http://schemas.openxmlformats.org/officeDocument/2006/relationships/image" Target="media/image6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119" Type="http://schemas.openxmlformats.org/officeDocument/2006/relationships/oleObject" Target="embeddings/oleObject63.bin"/><Relationship Id="rId44" Type="http://schemas.openxmlformats.org/officeDocument/2006/relationships/oleObject" Target="embeddings/oleObject22.bin"/><Relationship Id="rId60" Type="http://schemas.openxmlformats.org/officeDocument/2006/relationships/image" Target="media/image24.wmf"/><Relationship Id="rId65" Type="http://schemas.openxmlformats.org/officeDocument/2006/relationships/oleObject" Target="embeddings/oleObject35.bin"/><Relationship Id="rId81" Type="http://schemas.openxmlformats.org/officeDocument/2006/relationships/oleObject" Target="embeddings/oleObject43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8.bin"/><Relationship Id="rId135" Type="http://schemas.openxmlformats.org/officeDocument/2006/relationships/image" Target="media/image61.wmf"/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8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5.bin"/><Relationship Id="rId55" Type="http://schemas.openxmlformats.org/officeDocument/2006/relationships/oleObject" Target="embeddings/oleObject29.bin"/><Relationship Id="rId76" Type="http://schemas.openxmlformats.org/officeDocument/2006/relationships/image" Target="media/image32.wmf"/><Relationship Id="rId97" Type="http://schemas.openxmlformats.org/officeDocument/2006/relationships/oleObject" Target="embeddings/oleObject52.bin"/><Relationship Id="rId104" Type="http://schemas.openxmlformats.org/officeDocument/2006/relationships/image" Target="media/image45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6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6.bin"/><Relationship Id="rId7" Type="http://schemas.openxmlformats.org/officeDocument/2006/relationships/image" Target="media/image2.wmf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4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66" Type="http://schemas.openxmlformats.org/officeDocument/2006/relationships/image" Target="media/image27.wmf"/><Relationship Id="rId87" Type="http://schemas.openxmlformats.org/officeDocument/2006/relationships/oleObject" Target="embeddings/oleObject46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61.bin"/><Relationship Id="rId131" Type="http://schemas.openxmlformats.org/officeDocument/2006/relationships/image" Target="media/image59.wmf"/><Relationship Id="rId136" Type="http://schemas.openxmlformats.org/officeDocument/2006/relationships/oleObject" Target="embeddings/oleObject71.bin"/><Relationship Id="rId61" Type="http://schemas.openxmlformats.org/officeDocument/2006/relationships/oleObject" Target="embeddings/oleObject33.bin"/><Relationship Id="rId82" Type="http://schemas.openxmlformats.org/officeDocument/2006/relationships/image" Target="media/image35.wmf"/><Relationship Id="rId19" Type="http://schemas.openxmlformats.org/officeDocument/2006/relationships/image" Target="media/image7.wmf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4.wmf"/><Relationship Id="rId56" Type="http://schemas.openxmlformats.org/officeDocument/2006/relationships/oleObject" Target="embeddings/oleObject30.bin"/><Relationship Id="rId77" Type="http://schemas.openxmlformats.org/officeDocument/2006/relationships/oleObject" Target="embeddings/oleObject41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6.bin"/><Relationship Id="rId126" Type="http://schemas.openxmlformats.org/officeDocument/2006/relationships/image" Target="media/image56.png"/><Relationship Id="rId147" Type="http://schemas.openxmlformats.org/officeDocument/2006/relationships/image" Target="media/image67.wmf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image" Target="media/image30.wmf"/><Relationship Id="rId93" Type="http://schemas.openxmlformats.org/officeDocument/2006/relationships/image" Target="media/image40.wmf"/><Relationship Id="rId98" Type="http://schemas.openxmlformats.org/officeDocument/2006/relationships/image" Target="media/image42.wmf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4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36.bin"/><Relationship Id="rId116" Type="http://schemas.openxmlformats.org/officeDocument/2006/relationships/image" Target="media/image51.wmf"/><Relationship Id="rId137" Type="http://schemas.openxmlformats.org/officeDocument/2006/relationships/image" Target="media/image62.wmf"/><Relationship Id="rId20" Type="http://schemas.openxmlformats.org/officeDocument/2006/relationships/oleObject" Target="embeddings/oleObject9.bin"/><Relationship Id="rId41" Type="http://schemas.openxmlformats.org/officeDocument/2006/relationships/image" Target="media/image17.wmf"/><Relationship Id="rId62" Type="http://schemas.openxmlformats.org/officeDocument/2006/relationships/image" Target="media/image25.wmf"/><Relationship Id="rId83" Type="http://schemas.openxmlformats.org/officeDocument/2006/relationships/oleObject" Target="embeddings/oleObject44.bin"/><Relationship Id="rId88" Type="http://schemas.openxmlformats.org/officeDocument/2006/relationships/oleObject" Target="embeddings/oleObject47.bin"/><Relationship Id="rId111" Type="http://schemas.openxmlformats.org/officeDocument/2006/relationships/oleObject" Target="embeddings/oleObject59.bin"/><Relationship Id="rId132" Type="http://schemas.openxmlformats.org/officeDocument/2006/relationships/oleObject" Target="embeddings/oleObject6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8.bin"/><Relationship Id="rId57" Type="http://schemas.openxmlformats.org/officeDocument/2006/relationships/oleObject" Target="embeddings/oleObject31.bin"/><Relationship Id="rId106" Type="http://schemas.openxmlformats.org/officeDocument/2006/relationships/image" Target="media/image46.wmf"/><Relationship Id="rId127" Type="http://schemas.openxmlformats.org/officeDocument/2006/relationships/image" Target="media/image57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5.bin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3.wmf"/><Relationship Id="rId94" Type="http://schemas.openxmlformats.org/officeDocument/2006/relationships/oleObject" Target="embeddings/oleObject50.bin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4.bin"/><Relationship Id="rId122" Type="http://schemas.openxmlformats.org/officeDocument/2006/relationships/image" Target="media/image54.wmf"/><Relationship Id="rId143" Type="http://schemas.openxmlformats.org/officeDocument/2006/relationships/image" Target="media/image65.wmf"/><Relationship Id="rId148" Type="http://schemas.openxmlformats.org/officeDocument/2006/relationships/oleObject" Target="embeddings/oleObject7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2.bin"/><Relationship Id="rId47" Type="http://schemas.openxmlformats.org/officeDocument/2006/relationships/image" Target="media/image20.wmf"/><Relationship Id="rId68" Type="http://schemas.openxmlformats.org/officeDocument/2006/relationships/image" Target="media/image28.wmf"/><Relationship Id="rId89" Type="http://schemas.openxmlformats.org/officeDocument/2006/relationships/image" Target="media/image38.wmf"/><Relationship Id="rId112" Type="http://schemas.openxmlformats.org/officeDocument/2006/relationships/image" Target="media/image49.wmf"/><Relationship Id="rId133" Type="http://schemas.openxmlformats.org/officeDocument/2006/relationships/image" Target="media/image60.wmf"/><Relationship Id="rId16" Type="http://schemas.openxmlformats.org/officeDocument/2006/relationships/oleObject" Target="embeddings/oleObject7.bin"/><Relationship Id="rId37" Type="http://schemas.openxmlformats.org/officeDocument/2006/relationships/image" Target="media/image15.wmf"/><Relationship Id="rId58" Type="http://schemas.openxmlformats.org/officeDocument/2006/relationships/image" Target="media/image23.wmf"/><Relationship Id="rId79" Type="http://schemas.openxmlformats.org/officeDocument/2006/relationships/oleObject" Target="embeddings/oleObject42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65.bin"/><Relationship Id="rId144" Type="http://schemas.openxmlformats.org/officeDocument/2006/relationships/oleObject" Target="embeddings/oleObject75.bin"/><Relationship Id="rId90" Type="http://schemas.openxmlformats.org/officeDocument/2006/relationships/oleObject" Target="embeddings/oleObject48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2207</Words>
  <Characters>12582</Characters>
  <Application>Microsoft Office Word</Application>
  <DocSecurity>0</DocSecurity>
  <Lines>104</Lines>
  <Paragraphs>29</Paragraphs>
  <ScaleCrop>false</ScaleCrop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Olha Korol</dc:creator>
  <cp:keywords/>
  <dc:description/>
  <cp:lastModifiedBy>Olha Korol</cp:lastModifiedBy>
  <cp:revision>1</cp:revision>
  <dcterms:created xsi:type="dcterms:W3CDTF">2025-09-22T08:33:00Z</dcterms:created>
  <dcterms:modified xsi:type="dcterms:W3CDTF">2025-09-22T08:33:00Z</dcterms:modified>
</cp:coreProperties>
</file>