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97551" w:rsidR="0071584D" w:rsidP="0071584D" w:rsidRDefault="0071584D" w14:paraId="73A89277" w14:textId="70D4D83C">
      <w:pPr>
        <w:suppressAutoHyphens/>
        <w:spacing w:after="0" w:line="288" w:lineRule="auto"/>
        <w:contextualSpacing/>
        <w:jc w:val="center"/>
        <w:rPr>
          <w:b/>
          <w:lang w:val="ru-RU"/>
        </w:rPr>
      </w:pPr>
      <w:r>
        <w:rPr>
          <w:b/>
          <w:lang w:val="en-US"/>
        </w:rPr>
        <w:t>4</w:t>
      </w:r>
      <w:r w:rsidRPr="00297551">
        <w:rPr>
          <w:b/>
          <w:lang w:val="ru-RU"/>
        </w:rPr>
        <w:t xml:space="preserve"> </w:t>
      </w:r>
      <w:r w:rsidRPr="00297551">
        <w:rPr>
          <w:b/>
        </w:rPr>
        <w:t xml:space="preserve">ДОСЛІДЖЕННЯ ВЛАСТИВОСТЕЙ </w:t>
      </w:r>
      <w:r w:rsidRPr="00297551">
        <w:rPr>
          <w:b/>
        </w:rPr>
        <w:br/>
      </w:r>
      <w:r w:rsidRPr="00297551">
        <w:rPr>
          <w:b/>
        </w:rPr>
        <w:t>АСИМЕТРИЧНИХ КРИПТОПЕРЕТВОРЕНЬ</w:t>
      </w:r>
    </w:p>
    <w:p w:rsidRPr="00297551" w:rsidR="0071584D" w:rsidP="0071584D" w:rsidRDefault="0071584D" w14:paraId="2507C86F" w14:textId="77777777">
      <w:pPr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</w:p>
    <w:p w:rsidRPr="00297551" w:rsidR="0071584D" w:rsidP="0071584D" w:rsidRDefault="0071584D" w14:paraId="36A10A3D" w14:textId="77777777">
      <w:pPr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</w:p>
    <w:p w:rsidRPr="00297551" w:rsidR="0071584D" w:rsidP="0071584D" w:rsidRDefault="0071584D" w14:paraId="5B129DAD" w14:textId="77777777">
      <w:pPr>
        <w:suppressAutoHyphens/>
        <w:spacing w:after="0" w:line="288" w:lineRule="auto"/>
        <w:ind w:firstLine="709"/>
        <w:contextualSpacing/>
        <w:jc w:val="both"/>
        <w:rPr>
          <w:b/>
          <w:bCs/>
        </w:rPr>
      </w:pPr>
      <w:r w:rsidRPr="00297551">
        <w:rPr>
          <w:b/>
          <w:bCs/>
          <w:lang w:val="ru-RU"/>
        </w:rPr>
        <w:t xml:space="preserve">3.1 </w:t>
      </w:r>
      <w:r w:rsidRPr="00297551">
        <w:rPr>
          <w:b/>
          <w:bCs/>
        </w:rPr>
        <w:t>Мета роботи</w:t>
      </w:r>
    </w:p>
    <w:p w:rsidRPr="00297551" w:rsidR="0071584D" w:rsidP="0071584D" w:rsidRDefault="0071584D" w14:paraId="7437D5AE" w14:textId="77777777">
      <w:pPr>
        <w:suppressAutoHyphens/>
        <w:spacing w:after="0" w:line="288" w:lineRule="auto"/>
        <w:ind w:firstLine="709"/>
        <w:contextualSpacing/>
        <w:jc w:val="both"/>
        <w:rPr>
          <w:b/>
          <w:bCs/>
          <w:lang w:val="ru-RU"/>
        </w:rPr>
      </w:pPr>
    </w:p>
    <w:p w:rsidRPr="00297551" w:rsidR="0071584D" w:rsidP="0071584D" w:rsidRDefault="0071584D" w14:paraId="1D0D5A44" w14:textId="77777777">
      <w:pPr>
        <w:suppressAutoHyphens/>
        <w:spacing w:after="0" w:line="288" w:lineRule="auto"/>
        <w:ind w:firstLine="709"/>
        <w:contextualSpacing/>
        <w:jc w:val="both"/>
        <w:rPr>
          <w:bCs/>
        </w:rPr>
      </w:pPr>
      <w:r w:rsidRPr="00297551">
        <w:rPr>
          <w:bCs/>
        </w:rPr>
        <w:t>Ознайомитися з принципами асиметричного шифрування на прикладі системи RSA. Дослідити алгоритм шифру теоретично та практично.</w:t>
      </w:r>
    </w:p>
    <w:p w:rsidRPr="00297551" w:rsidR="0071584D" w:rsidP="0071584D" w:rsidRDefault="0071584D" w14:paraId="244CA577" w14:textId="77777777">
      <w:pPr>
        <w:suppressAutoHyphens/>
        <w:spacing w:after="0" w:line="288" w:lineRule="auto"/>
        <w:ind w:firstLine="709"/>
        <w:contextualSpacing/>
        <w:jc w:val="both"/>
        <w:rPr>
          <w:bCs/>
        </w:rPr>
      </w:pPr>
    </w:p>
    <w:p w:rsidRPr="00297551" w:rsidR="0071584D" w:rsidP="0071584D" w:rsidRDefault="0071584D" w14:paraId="2B749A00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3.2 Методичні вказівки з організації самостійної роботи студентів</w:t>
      </w:r>
    </w:p>
    <w:p w:rsidRPr="00297551" w:rsidR="0071584D" w:rsidP="0071584D" w:rsidRDefault="0071584D" w14:paraId="3344CEB0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:rsidRPr="00297551" w:rsidR="0071584D" w:rsidP="0071584D" w:rsidRDefault="0071584D" w14:paraId="71BA03DC" w14:textId="77777777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лабораторної роботи необхідно:</w:t>
      </w:r>
    </w:p>
    <w:p w:rsidRPr="00297551" w:rsidR="0071584D" w:rsidP="0071584D" w:rsidRDefault="0071584D" w14:paraId="08330B88" w14:textId="77777777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 xml:space="preserve">закріпити теоретичні знання щодо алгоритму шифру </w:t>
      </w:r>
      <w:r w:rsidRPr="00297551">
        <w:rPr>
          <w:bCs/>
        </w:rPr>
        <w:t>RSA</w:t>
      </w:r>
      <w:r w:rsidRPr="00297551">
        <w:t>;</w:t>
      </w:r>
    </w:p>
    <w:p w:rsidRPr="00297551" w:rsidR="0071584D" w:rsidP="0071584D" w:rsidRDefault="0071584D" w14:paraId="294E1695" w14:textId="77777777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вивчити тему та програму виконання робіт;</w:t>
      </w:r>
    </w:p>
    <w:p w:rsidRPr="00297551" w:rsidR="0071584D" w:rsidP="0071584D" w:rsidRDefault="0071584D" w14:paraId="33C5121E" w14:textId="77777777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 бланк звіту до лабораторної роботи;</w:t>
      </w:r>
    </w:p>
    <w:p w:rsidRPr="00297551" w:rsidR="0071584D" w:rsidP="0071584D" w:rsidRDefault="0071584D" w14:paraId="2A54E762" w14:textId="77777777">
      <w:pPr>
        <w:pStyle w:val="a9"/>
        <w:numPr>
          <w:ilvl w:val="0"/>
          <w:numId w:val="28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 відповіді на контрольні запитання.</w:t>
      </w:r>
    </w:p>
    <w:p w:rsidRPr="00297551" w:rsidR="0071584D" w:rsidP="0071584D" w:rsidRDefault="0071584D" w14:paraId="163D7651" w14:textId="77777777">
      <w:pPr>
        <w:suppressAutoHyphens/>
        <w:spacing w:after="0" w:line="288" w:lineRule="auto"/>
        <w:ind w:firstLine="709"/>
        <w:contextualSpacing/>
        <w:jc w:val="both"/>
      </w:pPr>
    </w:p>
    <w:p w:rsidRPr="00297551" w:rsidR="0071584D" w:rsidP="0071584D" w:rsidRDefault="0071584D" w14:paraId="4EF0C17D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3.3 Опис лабораторної установки</w:t>
      </w:r>
    </w:p>
    <w:p w:rsidRPr="00297551" w:rsidR="0071584D" w:rsidP="0071584D" w:rsidRDefault="0071584D" w14:paraId="053BBDDE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:rsidRPr="00297551" w:rsidR="0071584D" w:rsidP="0071584D" w:rsidRDefault="0071584D" w14:paraId="5FEF9EE0" w14:textId="77777777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У даній лабораторній роботі використовується ЕОМ з операційною системою </w:t>
      </w:r>
      <w:r w:rsidRPr="00297551">
        <w:rPr>
          <w:lang w:val="en-US"/>
        </w:rPr>
        <w:t>Windows</w:t>
      </w:r>
      <w:r w:rsidRPr="00297551">
        <w:t xml:space="preserve">. Обов’язковою вимогою для виконання роботи є наявність необхідного програмного забезпечення, а саме </w:t>
      </w:r>
      <w:proofErr w:type="spellStart"/>
      <w:r w:rsidRPr="00297551">
        <w:t>CrypTool.ехе</w:t>
      </w:r>
      <w:proofErr w:type="spellEnd"/>
      <w:r w:rsidRPr="00297551">
        <w:t>.</w:t>
      </w:r>
    </w:p>
    <w:p w:rsidRPr="00297551" w:rsidR="0071584D" w:rsidP="0071584D" w:rsidRDefault="0071584D" w14:paraId="06AEDE2E" w14:textId="77777777">
      <w:pPr>
        <w:suppressAutoHyphens/>
        <w:spacing w:after="0" w:line="288" w:lineRule="auto"/>
        <w:ind w:firstLine="709"/>
        <w:contextualSpacing/>
        <w:jc w:val="both"/>
      </w:pPr>
    </w:p>
    <w:p w:rsidRPr="00297551" w:rsidR="0071584D" w:rsidP="0071584D" w:rsidRDefault="0071584D" w14:paraId="7D8E4647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3.4 Порядок виконання лабораторної роботи</w:t>
      </w:r>
    </w:p>
    <w:p w:rsidRPr="00297551" w:rsidR="0071584D" w:rsidP="0071584D" w:rsidRDefault="0071584D" w14:paraId="562AFB24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:rsidRPr="00297551" w:rsidR="0071584D" w:rsidP="0071584D" w:rsidRDefault="0071584D" w14:paraId="49F17CE7" w14:textId="77777777">
      <w:pPr>
        <w:pStyle w:val="af0"/>
        <w:tabs>
          <w:tab w:val="left" w:pos="7387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Дослідити шифрування за допомогою алгоритму </w:t>
      </w:r>
      <w:r w:rsidRPr="00297551">
        <w:rPr>
          <w:szCs w:val="28"/>
          <w:lang w:val="en-US"/>
        </w:rPr>
        <w:t>RSA</w:t>
      </w:r>
      <w:r w:rsidRPr="00297551">
        <w:rPr>
          <w:szCs w:val="28"/>
        </w:rPr>
        <w:t xml:space="preserve"> на практиці. </w:t>
      </w:r>
    </w:p>
    <w:p w:rsidRPr="00297551" w:rsidR="0071584D" w:rsidP="0071584D" w:rsidRDefault="0071584D" w14:paraId="5051882D" w14:textId="77777777">
      <w:pPr>
        <w:pStyle w:val="af0"/>
        <w:tabs>
          <w:tab w:val="left" w:pos="7387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Виконати генерацію ключів з різними довжинами модуля. Порівняти </w:t>
      </w:r>
      <w:r w:rsidRPr="00297551">
        <w:rPr>
          <w:szCs w:val="28"/>
        </w:rPr>
        <w:br/>
      </w:r>
      <w:r w:rsidRPr="00297551">
        <w:rPr>
          <w:szCs w:val="28"/>
        </w:rPr>
        <w:t>час формування ключів.</w:t>
      </w:r>
    </w:p>
    <w:p w:rsidRPr="00297551" w:rsidR="0071584D" w:rsidP="0071584D" w:rsidRDefault="0071584D" w14:paraId="62E21384" w14:textId="77777777">
      <w:pPr>
        <w:pStyle w:val="af0"/>
        <w:tabs>
          <w:tab w:val="left" w:pos="7387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Виконати </w:t>
      </w:r>
      <w:proofErr w:type="spellStart"/>
      <w:r w:rsidRPr="00297551">
        <w:rPr>
          <w:szCs w:val="28"/>
        </w:rPr>
        <w:t>зашифрування</w:t>
      </w:r>
      <w:proofErr w:type="spellEnd"/>
      <w:r w:rsidRPr="00297551">
        <w:rPr>
          <w:szCs w:val="28"/>
        </w:rPr>
        <w:t xml:space="preserve"> та розшифрування заданого тексту за допомогою усіх сформованих ключів. Час </w:t>
      </w:r>
      <w:proofErr w:type="spellStart"/>
      <w:r w:rsidRPr="00297551">
        <w:rPr>
          <w:szCs w:val="28"/>
        </w:rPr>
        <w:t>зашифрування</w:t>
      </w:r>
      <w:proofErr w:type="spellEnd"/>
      <w:r w:rsidRPr="00297551">
        <w:rPr>
          <w:szCs w:val="28"/>
        </w:rPr>
        <w:t xml:space="preserve"> занести до таблиці та зробити висновки. Сформувати таблиці та графіки. Висновки занести до звіту.</w:t>
      </w:r>
    </w:p>
    <w:p w:rsidRPr="00297551" w:rsidR="0071584D" w:rsidP="0071584D" w:rsidRDefault="0071584D" w14:paraId="1613A1BF" w14:textId="77777777">
      <w:pPr>
        <w:pStyle w:val="af0"/>
        <w:tabs>
          <w:tab w:val="left" w:pos="7387"/>
        </w:tabs>
        <w:suppressAutoHyphens/>
        <w:spacing w:line="288" w:lineRule="auto"/>
        <w:ind w:firstLine="709"/>
        <w:contextualSpacing/>
        <w:rPr>
          <w:szCs w:val="28"/>
        </w:rPr>
      </w:pPr>
    </w:p>
    <w:p w:rsidRPr="00297551" w:rsidR="0071584D" w:rsidP="0071584D" w:rsidRDefault="0071584D" w14:paraId="0A30DA5B" w14:textId="77777777">
      <w:pPr>
        <w:suppressAutoHyphens/>
        <w:spacing w:after="0" w:line="288" w:lineRule="auto"/>
        <w:ind w:firstLine="709"/>
        <w:contextualSpacing/>
        <w:jc w:val="both"/>
        <w:rPr>
          <w:b/>
          <w:bCs/>
        </w:rPr>
      </w:pPr>
      <w:r w:rsidRPr="00297551">
        <w:rPr>
          <w:b/>
          <w:bCs/>
          <w:lang w:val="ru-RU"/>
        </w:rPr>
        <w:t xml:space="preserve">3.5 </w:t>
      </w:r>
      <w:r w:rsidRPr="00297551">
        <w:rPr>
          <w:b/>
          <w:bCs/>
        </w:rPr>
        <w:t>Основні теоретичні положення</w:t>
      </w:r>
    </w:p>
    <w:p w:rsidRPr="00297551" w:rsidR="0071584D" w:rsidP="0071584D" w:rsidRDefault="0071584D" w14:paraId="0F3590DB" w14:textId="77777777">
      <w:pPr>
        <w:suppressAutoHyphens/>
        <w:spacing w:after="0" w:line="288" w:lineRule="auto"/>
        <w:ind w:firstLine="709"/>
        <w:contextualSpacing/>
        <w:jc w:val="both"/>
        <w:rPr>
          <w:b/>
          <w:bCs/>
        </w:rPr>
      </w:pPr>
    </w:p>
    <w:p w:rsidRPr="00297551" w:rsidR="0071584D" w:rsidP="0071584D" w:rsidRDefault="0071584D" w14:paraId="1502D317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</w:pPr>
      <w:r w:rsidRPr="00297551">
        <w:t xml:space="preserve">Особистий ключ – параметр криптографічного алгоритму формування електронного цифрового підпису, доступний тільки </w:t>
      </w:r>
      <w:proofErr w:type="spellStart"/>
      <w:r w:rsidRPr="00297551">
        <w:t>підписувачу</w:t>
      </w:r>
      <w:proofErr w:type="spellEnd"/>
      <w:r w:rsidRPr="00297551">
        <w:t>.</w:t>
      </w:r>
    </w:p>
    <w:p w:rsidRPr="00297551" w:rsidR="0071584D" w:rsidP="0071584D" w:rsidRDefault="0071584D" w14:paraId="2868CF4E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  <w:r w:rsidRPr="00297551">
        <w:t>Відкритий ключ – параметр криптографічного алгоритму електронного цифрового підпису, доступний суб’єктам відносин у сфері використання електронного цифрового підпису.</w:t>
      </w:r>
    </w:p>
    <w:p w:rsidRPr="00297551" w:rsidR="0071584D" w:rsidP="0071584D" w:rsidRDefault="0071584D" w14:paraId="57E5B4C8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Система RSA належить до криптосистем з відкритими ключами.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>В цій системі ключі</w:t>
      </w:r>
      <w:r w:rsidRPr="00297551">
        <w:rPr>
          <w:szCs w:val="28"/>
          <w:lang w:val="ru-RU"/>
        </w:rPr>
        <w:t xml:space="preserve"> </w:t>
      </w:r>
      <w:r w:rsidRPr="00297551">
        <w:rPr>
          <w:position w:val="-12"/>
          <w:szCs w:val="28"/>
          <w:lang w:val="ru-RU"/>
        </w:rPr>
        <w:object w:dxaOrig="1020" w:dyaOrig="380" w14:anchorId="3A2FDCF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50.4pt;height:18pt" o:ole="" type="#_x0000_t75">
            <v:imagedata o:title="" r:id="rId5"/>
          </v:shape>
          <o:OLEObject Type="Embed" ProgID="Equation.DSMT4" ShapeID="_x0000_i1025" DrawAspect="Content" ObjectID="_1821865485" r:id="rId6"/>
        </w:object>
      </w:r>
      <w:r w:rsidRPr="00297551">
        <w:rPr>
          <w:szCs w:val="28"/>
        </w:rPr>
        <w:t xml:space="preserve">, причому один з них має бути особистим,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а другий – відкритим. Наприклад, </w:t>
      </w:r>
      <w:r w:rsidRPr="00297551">
        <w:rPr>
          <w:position w:val="-12"/>
          <w:szCs w:val="28"/>
          <w:lang w:val="ru-RU"/>
        </w:rPr>
        <w:object w:dxaOrig="380" w:dyaOrig="380" w14:anchorId="593C665D">
          <v:shape id="_x0000_i1026" style="width:19.8pt;height:18pt" o:ole="" type="#_x0000_t75">
            <v:imagedata o:title="" r:id="rId7"/>
          </v:shape>
          <o:OLEObject Type="Embed" ProgID="Equation.DSMT4" ShapeID="_x0000_i1026" DrawAspect="Content" ObjectID="_1821865486" r:id="rId8"/>
        </w:object>
      </w:r>
      <w:r w:rsidRPr="00297551">
        <w:rPr>
          <w:szCs w:val="28"/>
        </w:rPr>
        <w:t xml:space="preserve"> – особистий, а </w:t>
      </w:r>
      <w:r w:rsidRPr="00297551">
        <w:rPr>
          <w:position w:val="-12"/>
          <w:szCs w:val="28"/>
          <w:lang w:val="ru-RU"/>
        </w:rPr>
        <w:object w:dxaOrig="420" w:dyaOrig="380" w14:anchorId="7D2FE2EF">
          <v:shape id="_x0000_i1027" style="width:20.4pt;height:18pt" o:ole="" type="#_x0000_t75">
            <v:imagedata o:title="" r:id="rId9"/>
          </v:shape>
          <o:OLEObject Type="Embed" ProgID="Equation.DSMT4" ShapeID="_x0000_i1027" DrawAspect="Content" ObjectID="_1821865487" r:id="rId10"/>
        </w:object>
      </w:r>
      <w:r w:rsidRPr="00297551">
        <w:rPr>
          <w:i/>
          <w:iCs/>
          <w:szCs w:val="28"/>
        </w:rPr>
        <w:t xml:space="preserve"> </w:t>
      </w:r>
      <w:r w:rsidRPr="00297551">
        <w:rPr>
          <w:szCs w:val="28"/>
        </w:rPr>
        <w:t>– відкритий, якщо вони використовуються для ЕЦП і навпаки, якщо використовуються для направленого шифрування.</w:t>
      </w:r>
    </w:p>
    <w:p w:rsidRPr="00297551" w:rsidR="0071584D" w:rsidP="0071584D" w:rsidRDefault="0071584D" w14:paraId="22554782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Усі параметри </w:t>
      </w:r>
      <w:r w:rsidRPr="00297551">
        <w:rPr>
          <w:position w:val="-14"/>
          <w:szCs w:val="28"/>
        </w:rPr>
        <w:object w:dxaOrig="1160" w:dyaOrig="420" w14:anchorId="3121F345">
          <v:shape id="_x0000_i1028" style="width:58.2pt;height:20.4pt" o:ole="" type="#_x0000_t75">
            <v:imagedata o:title="" r:id="rId11"/>
          </v:shape>
          <o:OLEObject Type="Embed" ProgID="Equation.DSMT4" ShapeID="_x0000_i1028" DrawAspect="Content" ObjectID="_1821865488" r:id="rId12"/>
        </w:object>
      </w:r>
      <w:r w:rsidRPr="00297551">
        <w:rPr>
          <w:szCs w:val="28"/>
        </w:rPr>
        <w:t xml:space="preserve"> також поділяються на два класи: </w:t>
      </w:r>
      <w:r w:rsidRPr="00297551">
        <w:rPr>
          <w:position w:val="-6"/>
          <w:szCs w:val="28"/>
        </w:rPr>
        <w:object w:dxaOrig="300" w:dyaOrig="300" w14:anchorId="7E7E6F0F">
          <v:shape id="_x0000_i1029" style="width:15pt;height:15pt" o:ole="" type="#_x0000_t75">
            <v:imagedata o:title="" r:id="rId13"/>
          </v:shape>
          <o:OLEObject Type="Embed" ProgID="Equation.DSMT4" ShapeID="_x0000_i1029" DrawAspect="Content" ObjectID="_1821865489" r:id="rId14"/>
        </w:object>
      </w:r>
      <w:r w:rsidRPr="00297551">
        <w:rPr>
          <w:szCs w:val="28"/>
        </w:rPr>
        <w:t xml:space="preserve">– відкритий, </w:t>
      </w:r>
      <w:r w:rsidRPr="00297551">
        <w:rPr>
          <w:i/>
          <w:iCs/>
          <w:position w:val="-12"/>
          <w:szCs w:val="28"/>
        </w:rPr>
        <w:object w:dxaOrig="580" w:dyaOrig="360" w14:anchorId="5377A036">
          <v:shape id="_x0000_i1030" style="width:28.8pt;height:18.6pt" o:ole="" type="#_x0000_t75">
            <v:imagedata o:title="" r:id="rId15"/>
          </v:shape>
          <o:OLEObject Type="Embed" ProgID="Equation.DSMT4" ShapeID="_x0000_i1030" DrawAspect="Content" ObjectID="_1821865490" r:id="rId16"/>
        </w:object>
      </w:r>
      <w:r w:rsidRPr="00297551">
        <w:rPr>
          <w:i/>
          <w:iCs/>
          <w:szCs w:val="28"/>
        </w:rPr>
        <w:t xml:space="preserve"> –</w:t>
      </w:r>
      <w:r w:rsidRPr="00297551">
        <w:rPr>
          <w:szCs w:val="28"/>
        </w:rPr>
        <w:t xml:space="preserve"> конфіденційні (секретні).</w:t>
      </w:r>
    </w:p>
    <w:p w:rsidRPr="00297551" w:rsidR="0071584D" w:rsidP="0071584D" w:rsidRDefault="0071584D" w14:paraId="3CA4FA74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Сутність забезпечення моделі взаємної недовіри – кожен користувач генерує ключі сам собі. Особистий ключ залишає в себе і забезпечує його сувору конфіденційність. Відкритий ключ розсилає всім користувачам, </w:t>
      </w:r>
      <w:r w:rsidRPr="00297551">
        <w:rPr>
          <w:szCs w:val="28"/>
        </w:rPr>
        <w:br/>
      </w:r>
      <w:r w:rsidRPr="00297551">
        <w:rPr>
          <w:szCs w:val="28"/>
        </w:rPr>
        <w:t>з якими він зв’язаний. Користувач також забезпечує цілісність і дійсність відкритих ключів.</w:t>
      </w:r>
    </w:p>
    <w:p w:rsidRPr="00297551" w:rsidR="0071584D" w:rsidP="0071584D" w:rsidRDefault="0071584D" w14:paraId="2028FEC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i/>
          <w:iCs/>
          <w:szCs w:val="28"/>
        </w:rPr>
        <w:tab/>
      </w:r>
      <w:r w:rsidRPr="00297551">
        <w:rPr>
          <w:position w:val="-12"/>
          <w:szCs w:val="28"/>
          <w:lang w:val="ru-RU"/>
        </w:rPr>
        <w:object w:dxaOrig="880" w:dyaOrig="380" w14:anchorId="2F4A2AEF">
          <v:shape id="_x0000_i1031" style="width:43.8pt;height:18pt" o:ole="" type="#_x0000_t75">
            <v:imagedata o:title="" r:id="rId17"/>
          </v:shape>
          <o:OLEObject Type="Embed" ProgID="Equation.DSMT4" ShapeID="_x0000_i1031" DrawAspect="Content" ObjectID="_1821865491" r:id="rId18"/>
        </w:object>
      </w:r>
      <w:r w:rsidRPr="00297551">
        <w:rPr>
          <w:szCs w:val="28"/>
        </w:rPr>
        <w:t xml:space="preserve"> – мають вибиратися з повної множини випадково</w:t>
      </w:r>
      <w:r>
        <w:rPr>
          <w:szCs w:val="28"/>
          <w:lang w:val="ru-RU"/>
        </w:rPr>
        <w:t xml:space="preserve"> </w:t>
      </w:r>
      <w:r>
        <w:rPr>
          <w:szCs w:val="28"/>
        </w:rPr>
        <w:t>та</w:t>
      </w:r>
      <w:r w:rsidRPr="00297551">
        <w:rPr>
          <w:szCs w:val="28"/>
        </w:rPr>
        <w:t xml:space="preserve"> незалежно, мають забезпечувати однозначну оборотність прямого та </w:t>
      </w:r>
      <w:r w:rsidRPr="00297551">
        <w:rPr>
          <w:spacing w:val="-4"/>
          <w:szCs w:val="28"/>
        </w:rPr>
        <w:t>зворотного перетворення. Відповідно засвідчений відкритий ключ є сертифікатом.</w:t>
      </w:r>
    </w:p>
    <w:p w:rsidRPr="00297551" w:rsidR="0071584D" w:rsidP="0116465C" w:rsidRDefault="0071584D" w14:paraId="5FC2A21B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lang w:val="ru-RU"/>
        </w:rPr>
      </w:pPr>
      <w:r w:rsidRPr="00297551">
        <w:rPr>
          <w:szCs w:val="28"/>
        </w:rPr>
        <w:tab/>
      </w:r>
      <w:r w:rsidRPr="0116465C">
        <w:rPr/>
        <w:t xml:space="preserve">Значення </w:t>
      </w:r>
      <w:r w:rsidRPr="00297551">
        <w:rPr>
          <w:position w:val="-12"/>
          <w:szCs w:val="28"/>
          <w:lang w:val="ru-RU"/>
        </w:rPr>
        <w:object w:dxaOrig="880" w:dyaOrig="380" w14:anchorId="4B5DDB34">
          <v:shape id="_x0000_i1032" style="width:43.8pt;height:18pt" o:ole="" type="#_x0000_t75">
            <v:imagedata o:title="" r:id="rId19"/>
          </v:shape>
          <o:OLEObject Type="Embed" ProgID="Equation.DSMT4" ShapeID="_x0000_i1032" DrawAspect="Content" ObjectID="_1821865492" r:id="rId20"/>
        </w:object>
      </w:r>
      <w:r w:rsidRPr="0116465C">
        <w:rPr/>
        <w:t xml:space="preserve"> для практичних </w:t>
      </w:r>
      <w:r w:rsidRPr="0116465C">
        <w:rPr/>
        <w:t>використань</w:t>
      </w:r>
      <w:r w:rsidRPr="0116465C">
        <w:rPr/>
        <w:t xml:space="preserve"> мають задовольняти умову</w:t>
      </w:r>
    </w:p>
    <w:p w:rsidRPr="00297551" w:rsidR="0071584D" w:rsidP="0071584D" w:rsidRDefault="0071584D" w14:paraId="48D1DE2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  <w:lang w:val="en-US"/>
        </w:rPr>
        <w:object w:dxaOrig="2380" w:dyaOrig="420" w14:anchorId="6AAF458F">
          <v:shape id="_x0000_i1033" style="width:120pt;height:20.4pt" o:ole="" type="#_x0000_t75">
            <v:imagedata o:title="" r:id="rId21"/>
          </v:shape>
          <o:OLEObject Type="Embed" ProgID="Equation.DSMT4" ShapeID="_x0000_i1033" DrawAspect="Content" ObjectID="_1821865493" r:id="rId22"/>
        </w:object>
      </w:r>
      <w:r w:rsidRPr="00297551">
        <w:rPr>
          <w:szCs w:val="28"/>
        </w:rPr>
        <w:t>;</w:t>
      </w:r>
    </w:p>
    <w:p w:rsidRPr="00297551" w:rsidR="0071584D" w:rsidP="0071584D" w:rsidRDefault="0071584D" w14:paraId="36440058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  <w:lang w:val="en-US"/>
        </w:rPr>
        <w:object w:dxaOrig="5539" w:dyaOrig="420" w14:anchorId="610C7FD3">
          <v:shape id="_x0000_i1034" style="width:276.6pt;height:20.4pt" o:ole="" type="#_x0000_t75">
            <v:imagedata o:title="" r:id="rId23"/>
          </v:shape>
          <o:OLEObject Type="Embed" ProgID="Equation.DSMT4" ShapeID="_x0000_i1034" DrawAspect="Content" ObjectID="_1821865494" r:id="rId24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69CDEDB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  <w:lang w:val="ru-RU"/>
        </w:rPr>
      </w:pPr>
      <w:r w:rsidRPr="00297551">
        <w:rPr>
          <w:szCs w:val="28"/>
        </w:rPr>
        <w:t xml:space="preserve">Порівняння можна звести до </w:t>
      </w:r>
      <w:proofErr w:type="spellStart"/>
      <w:r w:rsidRPr="00297551">
        <w:rPr>
          <w:szCs w:val="28"/>
        </w:rPr>
        <w:t>Діафантового</w:t>
      </w:r>
      <w:proofErr w:type="spellEnd"/>
      <w:r w:rsidRPr="00297551">
        <w:rPr>
          <w:szCs w:val="28"/>
        </w:rPr>
        <w:t xml:space="preserve"> рівняння:</w:t>
      </w:r>
    </w:p>
    <w:p w:rsidRPr="00297551" w:rsidR="0071584D" w:rsidP="0071584D" w:rsidRDefault="0071584D" w14:paraId="1C252C5F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  <w:lang w:val="en-US"/>
        </w:rPr>
      </w:pPr>
      <w:r w:rsidRPr="00297551">
        <w:rPr>
          <w:position w:val="-12"/>
          <w:szCs w:val="28"/>
          <w:lang w:val="en-US"/>
        </w:rPr>
        <w:object w:dxaOrig="1320" w:dyaOrig="360" w14:anchorId="3790ABAD">
          <v:shape id="_x0000_i1035" style="width:66.6pt;height:18.6pt" o:ole="" type="#_x0000_t75">
            <v:imagedata o:title="" r:id="rId25"/>
          </v:shape>
          <o:OLEObject Type="Embed" ProgID="Equation.DSMT4" ShapeID="_x0000_i1035" DrawAspect="Content" ObjectID="_1821865495" r:id="rId26"/>
        </w:object>
      </w:r>
    </w:p>
    <w:p w:rsidRPr="00297551" w:rsidR="0071584D" w:rsidP="0071584D" w:rsidRDefault="0071584D" w14:paraId="5923F667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0297551">
        <w:rPr>
          <w:szCs w:val="28"/>
        </w:rPr>
        <w:tab/>
      </w:r>
      <w:r w:rsidRPr="0116465C">
        <w:rPr/>
        <w:t xml:space="preserve">Це </w:t>
      </w:r>
      <w:r w:rsidRPr="0116465C">
        <w:rPr/>
        <w:t>Діафантове</w:t>
      </w:r>
      <w:r w:rsidRPr="0116465C">
        <w:rPr/>
        <w:t xml:space="preserve"> рівняння – нормоване, оскільки коефіцієнт праворуч дорівнює 1; </w:t>
      </w:r>
      <w:r w:rsidRPr="00297551">
        <w:rPr>
          <w:position w:val="-12"/>
          <w:szCs w:val="28"/>
          <w:lang w:val="en-US"/>
        </w:rPr>
        <w:object w:dxaOrig="480" w:dyaOrig="360" w14:anchorId="4416E683">
          <v:shape id="_x0000_i1036" style="width:24.6pt;height:18.6pt" o:ole="" type="#_x0000_t75">
            <v:imagedata o:title="" r:id="rId27"/>
          </v:shape>
          <o:OLEObject Type="Embed" ProgID="Equation.DSMT4" ShapeID="_x0000_i1036" DrawAspect="Content" ObjectID="_1821865496" r:id="rId28"/>
        </w:object>
      </w:r>
      <w:r w:rsidRPr="00297551">
        <w:rPr>
          <w:szCs w:val="28"/>
        </w:rPr>
        <w:t xml:space="preserve"> – </w:t>
      </w:r>
      <w:r w:rsidRPr="0116465C">
        <w:rPr/>
        <w:t>цілочисельні</w:t>
      </w:r>
      <w:r w:rsidRPr="0116465C">
        <w:rPr/>
        <w:t xml:space="preserve"> коефіцієнти, </w:t>
      </w:r>
      <w:r w:rsidRPr="00297551">
        <w:rPr>
          <w:position w:val="-12"/>
          <w:szCs w:val="28"/>
          <w:lang w:val="en-US"/>
        </w:rPr>
        <w:object w:dxaOrig="499" w:dyaOrig="300" w14:anchorId="3D960130">
          <v:shape id="_x0000_i1037" style="width:24.6pt;height:15pt" o:ole="" type="#_x0000_t75">
            <v:imagedata o:title="" r:id="rId29"/>
          </v:shape>
          <o:OLEObject Type="Embed" ProgID="Equation.DSMT4" ShapeID="_x0000_i1037" DrawAspect="Content" ObjectID="_1821865497" r:id="rId30"/>
        </w:object>
      </w:r>
      <w:r w:rsidRPr="0116465C">
        <w:rPr/>
        <w:t xml:space="preserve"> – невідомі. Рівняння можна подати у вигляді:</w:t>
      </w:r>
    </w:p>
    <w:p w:rsidRPr="00297551" w:rsidR="0071584D" w:rsidP="0071584D" w:rsidRDefault="0071584D" w14:paraId="53B0A89B" w14:textId="77777777">
      <w:pPr>
        <w:pStyle w:val="af0"/>
        <w:tabs>
          <w:tab w:val="center" w:pos="6379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</w:rPr>
        <w:object w:dxaOrig="2400" w:dyaOrig="420" w14:anchorId="3EB860DC">
          <v:shape id="_x0000_i1038" style="width:118.8pt;height:20.4pt" fillcolor="window" o:ole="" type="#_x0000_t75">
            <v:imagedata o:title="" r:id="rId31"/>
          </v:shape>
          <o:OLEObject Type="Embed" ProgID="Equation.DSMT4" ShapeID="_x0000_i1038" DrawAspect="Content" ObjectID="_1821865498" r:id="rId32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3B411E52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6"/>
          <w:szCs w:val="28"/>
        </w:rPr>
        <w:object w:dxaOrig="220" w:dyaOrig="300" w14:anchorId="4268AA45">
          <v:shape id="_x0000_i1039" style="width:10.2pt;height:15pt" o:ole="" type="#_x0000_t75">
            <v:imagedata o:title="" r:id="rId33"/>
          </v:shape>
          <o:OLEObject Type="Embed" ProgID="Equation.DSMT4" ShapeID="_x0000_i1039" DrawAspect="Content" ObjectID="_1821865499" r:id="rId34"/>
        </w:object>
      </w:r>
      <w:r w:rsidRPr="00297551">
        <w:rPr>
          <w:szCs w:val="28"/>
        </w:rPr>
        <w:t xml:space="preserve"> – деяке невідоме число.</w:t>
      </w:r>
    </w:p>
    <w:p w:rsidRPr="00297551" w:rsidR="0071584D" w:rsidP="0071584D" w:rsidRDefault="0071584D" w14:paraId="4C350BBA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0297551">
        <w:rPr>
          <w:szCs w:val="28"/>
        </w:rPr>
        <w:tab/>
      </w:r>
      <w:r w:rsidRPr="0116465C">
        <w:rPr/>
        <w:t>Діафантове</w:t>
      </w:r>
      <w:r w:rsidRPr="0116465C">
        <w:rPr/>
        <w:t xml:space="preserve"> рівняння має </w:t>
      </w:r>
      <w:r w:rsidRPr="0116465C">
        <w:rPr/>
        <w:t>цілочисельне</w:t>
      </w:r>
      <w:r w:rsidRPr="0116465C">
        <w:rPr/>
        <w:t xml:space="preserve"> розв’язання, якщо </w:t>
      </w:r>
      <w:r w:rsidRPr="00297551">
        <w:rPr>
          <w:position w:val="-6"/>
          <w:szCs w:val="28"/>
        </w:rPr>
        <w:object w:dxaOrig="220" w:dyaOrig="240" w14:anchorId="4458E472">
          <v:shape id="_x0000_i1040" style="width:10.2pt;height:12pt" o:ole="" type="#_x0000_t75">
            <v:imagedata o:title="" r:id="rId35"/>
          </v:shape>
          <o:OLEObject Type="Embed" ProgID="Equation.DSMT4" ShapeID="_x0000_i1040" DrawAspect="Content" ObjectID="_1821865500" r:id="rId36"/>
        </w:object>
      </w:r>
      <w:r w:rsidRPr="0116465C">
        <w:rPr/>
        <w:t xml:space="preserve"> і </w:t>
      </w:r>
      <w:r w:rsidRPr="00297551">
        <w:rPr>
          <w:position w:val="-6"/>
          <w:szCs w:val="28"/>
        </w:rPr>
        <w:object w:dxaOrig="200" w:dyaOrig="300" w14:anchorId="2140B8EA">
          <v:shape id="_x0000_i1041" style="width:10.2pt;height:15pt" o:ole="" type="#_x0000_t75">
            <v:imagedata o:title="" r:id="rId37"/>
          </v:shape>
          <o:OLEObject Type="Embed" ProgID="Equation.DSMT4" ShapeID="_x0000_i1041" DrawAspect="Content" ObjectID="_1821865501" r:id="rId38"/>
        </w:object>
      </w:r>
      <w:r w:rsidRPr="00297551">
        <w:rPr>
          <w:szCs w:val="28"/>
        </w:rPr>
        <w:t xml:space="preserve"> </w:t>
      </w:r>
      <w:r w:rsidRPr="0116465C">
        <w:rPr/>
        <w:t>цілочисленні</w:t>
      </w:r>
      <w:r w:rsidRPr="0116465C">
        <w:rPr/>
        <w:t xml:space="preserve">, і </w:t>
      </w:r>
      <w:r w:rsidRPr="00297551">
        <w:rPr>
          <w:position w:val="-6"/>
          <w:szCs w:val="28"/>
        </w:rPr>
        <w:object w:dxaOrig="620" w:dyaOrig="300" w14:anchorId="4B02B822">
          <v:shape id="_x0000_i1042" style="width:30pt;height:15pt" o:ole="" type="#_x0000_t75">
            <v:imagedata o:title="" r:id="rId39"/>
          </v:shape>
          <o:OLEObject Type="Embed" ProgID="Equation.DSMT4" ShapeID="_x0000_i1042" DrawAspect="Content" ObjectID="_1821865502" r:id="rId40"/>
        </w:object>
      </w:r>
      <w:r w:rsidRPr="00297551">
        <w:rPr>
          <w:szCs w:val="28"/>
        </w:rPr>
        <w:t xml:space="preserve">, </w:t>
      </w:r>
      <w:r w:rsidRPr="00297551">
        <w:rPr>
          <w:position w:val="-6"/>
          <w:szCs w:val="28"/>
        </w:rPr>
        <w:object w:dxaOrig="220" w:dyaOrig="240" w14:anchorId="425EC2FF">
          <v:shape id="_x0000_i1043" style="width:10.2pt;height:12pt" o:ole="" type="#_x0000_t75">
            <v:imagedata o:title="" r:id="rId35"/>
          </v:shape>
          <o:OLEObject Type="Embed" ProgID="Equation.DSMT4" ShapeID="_x0000_i1043" DrawAspect="Content" ObjectID="_1821865503" r:id="rId41"/>
        </w:object>
      </w:r>
      <w:r w:rsidRPr="0116465C">
        <w:rPr/>
        <w:t xml:space="preserve"> і </w:t>
      </w:r>
      <w:r w:rsidRPr="00297551">
        <w:rPr>
          <w:position w:val="-6"/>
          <w:szCs w:val="28"/>
        </w:rPr>
        <w:object w:dxaOrig="200" w:dyaOrig="300" w14:anchorId="486B97E3">
          <v:shape id="_x0000_i1044" style="width:10.2pt;height:15pt" o:ole="" type="#_x0000_t75">
            <v:imagedata o:title="" r:id="rId37"/>
          </v:shape>
          <o:OLEObject Type="Embed" ProgID="Equation.DSMT4" ShapeID="_x0000_i1044" DrawAspect="Content" ObjectID="_1821865504" r:id="rId42"/>
        </w:object>
      </w:r>
      <w:r w:rsidRPr="0116465C">
        <w:rPr/>
        <w:t xml:space="preserve"> взаємно прості. </w:t>
      </w:r>
    </w:p>
    <w:p w:rsidRPr="00297551" w:rsidR="0071584D" w:rsidP="0071584D" w:rsidRDefault="0071584D" w14:paraId="2A0FB38A" w14:textId="77777777">
      <w:pPr>
        <w:pStyle w:val="af0"/>
        <w:tabs>
          <w:tab w:val="center" w:pos="567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</w:rPr>
        <w:object w:dxaOrig="2860" w:dyaOrig="420" w14:anchorId="62AEC4D7">
          <v:shape id="_x0000_i1045" style="width:142.8pt;height:20.4pt" fillcolor="window" o:ole="" type="#_x0000_t75">
            <v:imagedata o:title="" r:id="rId43"/>
          </v:shape>
          <o:OLEObject Type="Embed" ProgID="Equation.DSMT4" ShapeID="_x0000_i1045" DrawAspect="Content" ObjectID="_1821865505" r:id="rId44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37678E39" w14:textId="77777777">
      <w:pPr>
        <w:pStyle w:val="af0"/>
        <w:tabs>
          <w:tab w:val="center" w:pos="4820"/>
        </w:tabs>
        <w:suppressAutoHyphens/>
        <w:spacing w:line="288" w:lineRule="auto"/>
        <w:ind w:firstLine="0"/>
        <w:contextualSpacing/>
        <w:rPr>
          <w:szCs w:val="28"/>
        </w:rPr>
      </w:pPr>
      <w:r w:rsidRPr="00297551">
        <w:rPr>
          <w:szCs w:val="28"/>
        </w:rPr>
        <w:t xml:space="preserve">отримаємо </w:t>
      </w:r>
      <w:r w:rsidRPr="00297551">
        <w:rPr>
          <w:position w:val="-14"/>
          <w:szCs w:val="28"/>
        </w:rPr>
        <w:object w:dxaOrig="1140" w:dyaOrig="420" w14:anchorId="65C26317">
          <v:shape id="_x0000_i1046" style="width:57pt;height:20.4pt" o:ole="" type="#_x0000_t75">
            <v:imagedata o:title="" r:id="rId45"/>
          </v:shape>
          <o:OLEObject Type="Embed" ProgID="Equation.DSMT4" ShapeID="_x0000_i1046" DrawAspect="Content" ObjectID="_1821865506" r:id="rId46"/>
        </w:object>
      </w:r>
      <w:r w:rsidRPr="00297551">
        <w:rPr>
          <w:szCs w:val="28"/>
        </w:rPr>
        <w:t xml:space="preserve">, </w:t>
      </w:r>
      <w:r w:rsidRPr="00297551">
        <w:rPr>
          <w:position w:val="-14"/>
          <w:szCs w:val="28"/>
        </w:rPr>
        <w:object w:dxaOrig="1020" w:dyaOrig="420" w14:anchorId="6D605447">
          <v:shape id="_x0000_i1047" style="width:51.6pt;height:20.4pt" o:ole="" type="#_x0000_t75">
            <v:imagedata o:title="" r:id="rId47"/>
          </v:shape>
          <o:OLEObject Type="Embed" ProgID="Equation.DSMT4" ShapeID="_x0000_i1047" DrawAspect="Content" ObjectID="_1821865507" r:id="rId48"/>
        </w:object>
      </w:r>
      <w:r w:rsidRPr="00297551">
        <w:rPr>
          <w:szCs w:val="28"/>
        </w:rPr>
        <w:t xml:space="preserve">, </w:t>
      </w:r>
      <w:r w:rsidRPr="00297551">
        <w:rPr>
          <w:position w:val="-12"/>
          <w:szCs w:val="28"/>
        </w:rPr>
        <w:object w:dxaOrig="800" w:dyaOrig="380" w14:anchorId="238E095A">
          <v:shape id="_x0000_i1048" style="width:41.4pt;height:18pt" o:ole="" type="#_x0000_t75">
            <v:imagedata o:title="" r:id="rId49"/>
          </v:shape>
          <o:OLEObject Type="Embed" ProgID="Equation.DSMT4" ShapeID="_x0000_i1048" DrawAspect="Content" ObjectID="_1821865508" r:id="rId50"/>
        </w:object>
      </w:r>
      <w:r w:rsidRPr="00297551">
        <w:rPr>
          <w:szCs w:val="28"/>
        </w:rPr>
        <w:t xml:space="preserve">, </w:t>
      </w:r>
      <w:r w:rsidRPr="00297551">
        <w:rPr>
          <w:position w:val="-12"/>
          <w:szCs w:val="28"/>
        </w:rPr>
        <w:object w:dxaOrig="840" w:dyaOrig="380" w14:anchorId="1B09885B">
          <v:shape id="_x0000_i1049" style="width:42pt;height:18pt" o:ole="" type="#_x0000_t75">
            <v:imagedata o:title="" r:id="rId51"/>
          </v:shape>
          <o:OLEObject Type="Embed" ProgID="Equation.DSMT4" ShapeID="_x0000_i1049" DrawAspect="Content" ObjectID="_1821865509" r:id="rId52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1AC7F96D" w14:textId="77777777">
      <w:pPr>
        <w:pStyle w:val="af0"/>
        <w:tabs>
          <w:tab w:val="center" w:pos="4820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ab/>
      </w:r>
      <w:r w:rsidRPr="00297551">
        <w:rPr>
          <w:szCs w:val="28"/>
        </w:rPr>
        <w:t xml:space="preserve">Якщо </w:t>
      </w:r>
      <w:r w:rsidRPr="00297551">
        <w:rPr>
          <w:position w:val="-4"/>
          <w:szCs w:val="28"/>
        </w:rPr>
        <w:object w:dxaOrig="480" w:dyaOrig="279" w14:anchorId="57C0C98C">
          <v:shape id="_x0000_i1050" style="width:23.4pt;height:13.8pt" o:ole="" type="#_x0000_t75">
            <v:imagedata o:title="" r:id="rId53"/>
          </v:shape>
          <o:OLEObject Type="Embed" ProgID="Equation.DSMT4" ShapeID="_x0000_i1050" DrawAspect="Content" ObjectID="_1821865510" r:id="rId54"/>
        </w:object>
      </w:r>
      <w:r w:rsidRPr="00297551">
        <w:rPr>
          <w:szCs w:val="28"/>
        </w:rPr>
        <w:t xml:space="preserve"> сформувати випадково, то </w:t>
      </w:r>
      <w:r w:rsidRPr="00297551">
        <w:rPr>
          <w:position w:val="-6"/>
          <w:szCs w:val="28"/>
        </w:rPr>
        <w:object w:dxaOrig="220" w:dyaOrig="240" w14:anchorId="1A00EC6F">
          <v:shape id="_x0000_i1051" style="width:10.2pt;height:12pt" o:ole="" type="#_x0000_t75">
            <v:imagedata o:title="" r:id="rId35"/>
          </v:shape>
          <o:OLEObject Type="Embed" ProgID="Equation.DSMT4" ShapeID="_x0000_i1051" DrawAspect="Content" ObjectID="_1821865511" r:id="rId55"/>
        </w:object>
      </w:r>
      <w:r w:rsidRPr="00297551">
        <w:rPr>
          <w:szCs w:val="28"/>
        </w:rPr>
        <w:t xml:space="preserve"> і </w:t>
      </w:r>
      <w:r w:rsidRPr="00297551">
        <w:rPr>
          <w:position w:val="-6"/>
          <w:szCs w:val="28"/>
        </w:rPr>
        <w:object w:dxaOrig="200" w:dyaOrig="300" w14:anchorId="307B195E">
          <v:shape id="_x0000_i1052" style="width:10.2pt;height:15pt" o:ole="" type="#_x0000_t75">
            <v:imagedata o:title="" r:id="rId37"/>
          </v:shape>
          <o:OLEObject Type="Embed" ProgID="Equation.DSMT4" ShapeID="_x0000_i1052" DrawAspect="Content" ObjectID="_1821865512" r:id="rId56"/>
        </w:object>
      </w:r>
      <w:r w:rsidRPr="00297551">
        <w:rPr>
          <w:szCs w:val="28"/>
        </w:rPr>
        <w:t xml:space="preserve"> – відомі числа, а </w:t>
      </w:r>
      <w:r w:rsidRPr="00297551">
        <w:rPr>
          <w:position w:val="-6"/>
          <w:szCs w:val="28"/>
          <w:lang w:val="en-US"/>
        </w:rPr>
        <w:object w:dxaOrig="220" w:dyaOrig="240" w14:anchorId="7D890A14">
          <v:shape id="_x0000_i1053" style="width:10.2pt;height:12pt" o:ole="" type="#_x0000_t75">
            <v:imagedata o:title="" r:id="rId57"/>
          </v:shape>
          <o:OLEObject Type="Embed" ProgID="Equation.DSMT4" ShapeID="_x0000_i1053" DrawAspect="Content" ObjectID="_1821865513" r:id="rId58"/>
        </w:object>
      </w:r>
      <w:r w:rsidRPr="00297551">
        <w:rPr>
          <w:szCs w:val="28"/>
        </w:rPr>
        <w:t xml:space="preserve"> та </w:t>
      </w:r>
      <w:r w:rsidRPr="00297551">
        <w:rPr>
          <w:position w:val="-12"/>
          <w:szCs w:val="28"/>
          <w:lang w:val="en-US"/>
        </w:rPr>
        <w:object w:dxaOrig="240" w:dyaOrig="300" w14:anchorId="0D54A6CB">
          <v:shape id="_x0000_i1054" style="width:12pt;height:15pt" o:ole="" type="#_x0000_t75">
            <v:imagedata o:title="" r:id="rId59"/>
          </v:shape>
          <o:OLEObject Type="Embed" ProgID="Equation.DSMT4" ShapeID="_x0000_i1054" DrawAspect="Content" ObjectID="_1821865514" r:id="rId60"/>
        </w:object>
      </w:r>
      <w:r w:rsidRPr="00297551">
        <w:rPr>
          <w:szCs w:val="28"/>
        </w:rPr>
        <w:t xml:space="preserve"> – невідомі, що підлягають визначенню. </w:t>
      </w:r>
    </w:p>
    <w:p w:rsidRPr="00297551" w:rsidR="0071584D" w:rsidP="0071584D" w:rsidRDefault="0071584D" w14:paraId="04B8807A" w14:textId="182E77E6">
      <w:pPr>
        <w:pStyle w:val="af0"/>
        <w:tabs>
          <w:tab w:val="left" w:pos="709"/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ab/>
      </w:r>
      <w:r w:rsidRPr="00297551">
        <w:rPr>
          <w:szCs w:val="28"/>
        </w:rPr>
        <w:t xml:space="preserve">Найбільш швидке розв’язання </w:t>
      </w:r>
      <w:proofErr w:type="spellStart"/>
      <w:r w:rsidRPr="00297551">
        <w:rPr>
          <w:szCs w:val="28"/>
        </w:rPr>
        <w:t>діафантового</w:t>
      </w:r>
      <w:proofErr w:type="spellEnd"/>
      <w:r w:rsidRPr="00297551">
        <w:rPr>
          <w:szCs w:val="28"/>
        </w:rPr>
        <w:t xml:space="preserve"> рівняння дає застосування ланцюгових </w:t>
      </w:r>
      <w:proofErr w:type="spellStart"/>
      <w:r w:rsidRPr="00297551">
        <w:rPr>
          <w:szCs w:val="28"/>
        </w:rPr>
        <w:t>дробів</w:t>
      </w:r>
      <w:proofErr w:type="spellEnd"/>
      <w:r w:rsidRPr="00297551">
        <w:rPr>
          <w:szCs w:val="28"/>
        </w:rPr>
        <w:t xml:space="preserve">, які дозволяють визначити </w:t>
      </w:r>
      <w:r>
        <w:rPr>
          <w:noProof/>
          <w:position w:val="-6"/>
          <w:szCs w:val="28"/>
          <w:lang w:val="en-US"/>
        </w:rPr>
        <w:drawing>
          <wp:inline distT="0" distB="0" distL="0" distR="0" wp14:anchorId="038F613D" wp14:editId="03B02956">
            <wp:extent cx="129540" cy="152400"/>
            <wp:effectExtent l="0" t="0" r="3810" b="0"/>
            <wp:docPr id="50945623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та </w:t>
      </w:r>
      <w:r>
        <w:rPr>
          <w:noProof/>
          <w:position w:val="-12"/>
          <w:szCs w:val="28"/>
          <w:lang w:val="en-US"/>
        </w:rPr>
        <w:drawing>
          <wp:inline distT="0" distB="0" distL="0" distR="0" wp14:anchorId="2E920A13" wp14:editId="743D4D0E">
            <wp:extent cx="152400" cy="190500"/>
            <wp:effectExtent l="0" t="0" r="0" b="0"/>
            <wp:docPr id="90130417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i/>
          <w:iCs/>
          <w:szCs w:val="28"/>
        </w:rPr>
        <w:t xml:space="preserve"> </w:t>
      </w:r>
      <w:r w:rsidRPr="00297551">
        <w:rPr>
          <w:szCs w:val="28"/>
        </w:rPr>
        <w:t>як</w:t>
      </w:r>
    </w:p>
    <w:p w:rsidRPr="00297551" w:rsidR="0071584D" w:rsidP="0071584D" w:rsidRDefault="0071584D" w14:paraId="35256C70" w14:textId="77777777">
      <w:pPr>
        <w:pStyle w:val="af0"/>
        <w:tabs>
          <w:tab w:val="center" w:pos="6237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46"/>
          <w:szCs w:val="28"/>
        </w:rPr>
        <w:object w:dxaOrig="1840" w:dyaOrig="1060" w14:anchorId="3399351F">
          <v:shape id="_x0000_i1057" style="width:92.4pt;height:49.8pt" fillcolor="window" o:ole="" type="#_x0000_t75">
            <v:imagedata o:title="" r:id="rId63"/>
          </v:shape>
          <o:OLEObject Type="Embed" ProgID="Equation.DSMT4" ShapeID="_x0000_i1057" DrawAspect="Content" ObjectID="_1821865515" r:id="rId64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77BDCD4A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10"/>
          <w:szCs w:val="28"/>
        </w:rPr>
        <w:object w:dxaOrig="260" w:dyaOrig="279" w14:anchorId="1797C546">
          <v:shape id="_x0000_i1058" style="width:13.2pt;height:13.8pt" o:ole="" type="#_x0000_t75">
            <v:imagedata o:title="" r:id="rId65"/>
          </v:shape>
          <o:OLEObject Type="Embed" ProgID="Equation.DSMT4" ShapeID="_x0000_i1058" DrawAspect="Content" ObjectID="_1821865516" r:id="rId66"/>
        </w:object>
      </w:r>
      <w:r w:rsidRPr="00297551">
        <w:rPr>
          <w:szCs w:val="28"/>
        </w:rPr>
        <w:t xml:space="preserve"> – порядок ланцюгового дробу, </w:t>
      </w:r>
    </w:p>
    <w:p w:rsidRPr="00297551" w:rsidR="0071584D" w:rsidP="0071584D" w:rsidRDefault="0071584D" w14:paraId="47799076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position w:val="-6"/>
          <w:szCs w:val="28"/>
        </w:rPr>
        <w:object w:dxaOrig="220" w:dyaOrig="240" w14:anchorId="3477CE32">
          <v:shape id="_x0000_i1059" style="width:10.2pt;height:12pt" o:ole="" type="#_x0000_t75">
            <v:imagedata o:title="" r:id="rId35"/>
          </v:shape>
          <o:OLEObject Type="Embed" ProgID="Equation.DSMT4" ShapeID="_x0000_i1059" DrawAspect="Content" ObjectID="_1821865517" r:id="rId67"/>
        </w:object>
      </w:r>
      <w:r w:rsidRPr="00297551">
        <w:rPr>
          <w:szCs w:val="28"/>
        </w:rPr>
        <w:t xml:space="preserve"> і </w:t>
      </w:r>
      <w:r w:rsidRPr="00297551">
        <w:rPr>
          <w:position w:val="-6"/>
          <w:szCs w:val="28"/>
        </w:rPr>
        <w:object w:dxaOrig="200" w:dyaOrig="300" w14:anchorId="732E1DBE">
          <v:shape id="_x0000_i1060" style="width:10.2pt;height:15pt" o:ole="" type="#_x0000_t75">
            <v:imagedata o:title="" r:id="rId37"/>
          </v:shape>
          <o:OLEObject Type="Embed" ProgID="Equation.DSMT4" ShapeID="_x0000_i1060" DrawAspect="Content" ObjectID="_1821865518" r:id="rId68"/>
        </w:object>
      </w:r>
      <w:r w:rsidRPr="00297551">
        <w:rPr>
          <w:szCs w:val="28"/>
        </w:rPr>
        <w:t xml:space="preserve"> – параметри ланцюгового дробу.</w:t>
      </w:r>
    </w:p>
    <w:p w:rsidRPr="00297551" w:rsidR="0071584D" w:rsidP="0071584D" w:rsidRDefault="0071584D" w14:paraId="1DA7CD0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Знаходимо параметри:</w:t>
      </w:r>
    </w:p>
    <w:p w:rsidRPr="00297551" w:rsidR="0071584D" w:rsidP="0071584D" w:rsidRDefault="0071584D" w14:paraId="4970FD9A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  <w:lang w:val="ru-RU"/>
        </w:rPr>
      </w:pPr>
      <w:r w:rsidRPr="00297551">
        <w:rPr>
          <w:position w:val="-12"/>
          <w:szCs w:val="28"/>
        </w:rPr>
        <w:object w:dxaOrig="460" w:dyaOrig="380" w14:anchorId="4B37EA19">
          <v:shape id="_x0000_i1061" style="width:23.4pt;height:18pt" o:ole="" type="#_x0000_t75">
            <v:imagedata o:title="" r:id="rId69"/>
          </v:shape>
          <o:OLEObject Type="Embed" ProgID="Equation.DSMT4" ShapeID="_x0000_i1061" DrawAspect="Content" ObjectID="_1821865519" r:id="rId70"/>
        </w:object>
      </w:r>
      <w:r w:rsidRPr="00297551">
        <w:rPr>
          <w:szCs w:val="28"/>
        </w:rPr>
        <w:t xml:space="preserve"> подається у вигляді ланцюгового дробу</w:t>
      </w:r>
    </w:p>
    <w:p w:rsidRPr="00297551" w:rsidR="0071584D" w:rsidP="0071584D" w:rsidRDefault="0071584D" w14:paraId="0EBDCD0C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232"/>
          <w:szCs w:val="28"/>
          <w:lang w:val="en-US"/>
        </w:rPr>
        <w:object w:dxaOrig="2740" w:dyaOrig="2760" w14:anchorId="3B1CA676">
          <v:shape id="_x0000_i1062" style="width:137.4pt;height:138.6pt" o:ole="" type="#_x0000_t75">
            <v:imagedata o:title="" r:id="rId71"/>
          </v:shape>
          <o:OLEObject Type="Embed" ProgID="Equation.DSMT4" ShapeID="_x0000_i1062" DrawAspect="Content" ObjectID="_1821865520" r:id="rId72"/>
        </w:object>
      </w:r>
    </w:p>
    <w:p w:rsidRPr="00297551" w:rsidR="0071584D" w:rsidP="0071584D" w:rsidRDefault="0071584D" w14:paraId="226FFF82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10"/>
          <w:szCs w:val="28"/>
        </w:rPr>
        <w:object w:dxaOrig="260" w:dyaOrig="279" w14:anchorId="552ACD7D">
          <v:shape id="_x0000_i1063" style="width:13.2pt;height:13.8pt" o:ole="" type="#_x0000_t75">
            <v:imagedata o:title="" r:id="rId65"/>
          </v:shape>
          <o:OLEObject Type="Embed" ProgID="Equation.DSMT4" ShapeID="_x0000_i1063" DrawAspect="Content" ObjectID="_1821865521" r:id="rId73"/>
        </w:object>
      </w:r>
      <w:r w:rsidRPr="00297551">
        <w:rPr>
          <w:szCs w:val="28"/>
        </w:rPr>
        <w:t xml:space="preserve"> – порядок ланцюгового дробу, перший коефіцієнт, у якого залишок дорівнює 0.</w:t>
      </w:r>
    </w:p>
    <w:p w:rsidRPr="00297551" w:rsidR="0071584D" w:rsidP="0071584D" w:rsidRDefault="0071584D" w14:paraId="3DA9CFE8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Значення </w:t>
      </w:r>
      <w:r w:rsidRPr="00297551">
        <w:rPr>
          <w:position w:val="-14"/>
          <w:szCs w:val="28"/>
        </w:rPr>
        <w:object w:dxaOrig="840" w:dyaOrig="420" w14:anchorId="661A1F55">
          <v:shape id="_x0000_i1064" style="width:42pt;height:20.4pt" o:ole="" type="#_x0000_t75">
            <v:imagedata o:title="" r:id="rId74"/>
          </v:shape>
          <o:OLEObject Type="Embed" ProgID="Equation.DSMT4" ShapeID="_x0000_i1064" DrawAspect="Content" ObjectID="_1821865522" r:id="rId75"/>
        </w:object>
      </w:r>
      <w:r w:rsidRPr="00297551">
        <w:rPr>
          <w:szCs w:val="28"/>
        </w:rPr>
        <w:t xml:space="preserve"> та </w:t>
      </w:r>
      <w:r w:rsidRPr="00297551">
        <w:rPr>
          <w:position w:val="-14"/>
          <w:szCs w:val="28"/>
        </w:rPr>
        <w:object w:dxaOrig="800" w:dyaOrig="420" w14:anchorId="1330E170">
          <v:shape id="_x0000_i1065" style="width:40.2pt;height:20.4pt" o:ole="" type="#_x0000_t75">
            <v:imagedata o:title="" r:id="rId76"/>
          </v:shape>
          <o:OLEObject Type="Embed" ProgID="Equation.DSMT4" ShapeID="_x0000_i1065" DrawAspect="Content" ObjectID="_1821865523" r:id="rId77"/>
        </w:object>
      </w:r>
      <w:r w:rsidRPr="00297551">
        <w:rPr>
          <w:szCs w:val="28"/>
        </w:rPr>
        <w:t xml:space="preserve"> визначаються як</w:t>
      </w:r>
    </w:p>
    <w:p w:rsidRPr="00297551" w:rsidR="0071584D" w:rsidP="0071584D" w:rsidRDefault="0071584D" w14:paraId="3699BB2B" w14:textId="77777777">
      <w:pPr>
        <w:pStyle w:val="af0"/>
        <w:tabs>
          <w:tab w:val="left" w:pos="5387"/>
        </w:tabs>
        <w:suppressAutoHyphens/>
        <w:spacing w:line="288" w:lineRule="auto"/>
        <w:ind w:firstLine="1985"/>
        <w:contextualSpacing/>
        <w:rPr>
          <w:szCs w:val="28"/>
          <w:lang w:val="ru-RU"/>
        </w:rPr>
      </w:pPr>
      <w:r w:rsidRPr="00297551">
        <w:rPr>
          <w:position w:val="-34"/>
          <w:szCs w:val="28"/>
        </w:rPr>
        <w:object w:dxaOrig="1320" w:dyaOrig="780" w14:anchorId="55454C32">
          <v:shape id="_x0000_i1066" style="width:63.6pt;height:41.4pt" fillcolor="window" o:ole="" type="#_x0000_t75">
            <v:imagedata o:title="" r:id="rId78"/>
          </v:shape>
          <o:OLEObject Type="Embed" ProgID="Equation.DSMT4" ShapeID="_x0000_i1066" DrawAspect="Content" ObjectID="_1821865524" r:id="rId79"/>
        </w:object>
      </w:r>
      <w:r w:rsidRPr="00297551">
        <w:rPr>
          <w:szCs w:val="28"/>
        </w:rPr>
        <w:tab/>
      </w:r>
      <w:r w:rsidRPr="00297551">
        <w:rPr>
          <w:position w:val="-36"/>
          <w:szCs w:val="28"/>
        </w:rPr>
        <w:object w:dxaOrig="920" w:dyaOrig="859" w14:anchorId="5E88F114">
          <v:shape id="_x0000_i1067" style="width:45.6pt;height:43.2pt" fillcolor="window" o:ole="" type="#_x0000_t75">
            <v:imagedata o:title="" r:id="rId80"/>
          </v:shape>
          <o:OLEObject Type="Embed" ProgID="Equation.DSMT4" ShapeID="_x0000_i1067" DrawAspect="Content" ObjectID="_1821865525" r:id="rId81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42AE29D4" w14:textId="77777777">
      <w:pPr>
        <w:pStyle w:val="af0"/>
        <w:tabs>
          <w:tab w:val="left" w:pos="5387"/>
        </w:tabs>
        <w:suppressAutoHyphens/>
        <w:spacing w:line="288" w:lineRule="auto"/>
        <w:ind w:firstLine="1985"/>
        <w:contextualSpacing/>
        <w:rPr>
          <w:szCs w:val="28"/>
          <w:lang w:val="ru-RU"/>
        </w:rPr>
      </w:pPr>
      <w:r w:rsidRPr="00297551">
        <w:rPr>
          <w:position w:val="-34"/>
          <w:szCs w:val="28"/>
        </w:rPr>
        <w:object w:dxaOrig="2260" w:dyaOrig="780" w14:anchorId="46958114">
          <v:shape id="_x0000_i1068" style="width:113.4pt;height:41.4pt" fillcolor="window" o:ole="" type="#_x0000_t75">
            <v:imagedata o:title="" r:id="rId82"/>
          </v:shape>
          <o:OLEObject Type="Embed" ProgID="Equation.DSMT4" ShapeID="_x0000_i1068" DrawAspect="Content" ObjectID="_1821865526" r:id="rId83"/>
        </w:object>
      </w:r>
      <w:r w:rsidRPr="00297551">
        <w:rPr>
          <w:szCs w:val="28"/>
        </w:rPr>
        <w:tab/>
      </w:r>
      <w:r w:rsidRPr="00297551">
        <w:rPr>
          <w:position w:val="-36"/>
          <w:szCs w:val="28"/>
        </w:rPr>
        <w:object w:dxaOrig="1400" w:dyaOrig="859" w14:anchorId="7085BCEC">
          <v:shape id="_x0000_i1069" style="width:70.2pt;height:43.2pt" fillcolor="window" o:ole="" type="#_x0000_t75">
            <v:imagedata o:title="" r:id="rId84"/>
          </v:shape>
          <o:OLEObject Type="Embed" ProgID="Equation.DSMT4" ShapeID="_x0000_i1069" DrawAspect="Content" ObjectID="_1821865527" r:id="rId85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2E876F40" w14:textId="77777777">
      <w:pPr>
        <w:pStyle w:val="af0"/>
        <w:tabs>
          <w:tab w:val="center" w:pos="4820"/>
        </w:tabs>
        <w:suppressAutoHyphens/>
        <w:spacing w:line="288" w:lineRule="auto"/>
        <w:ind w:firstLine="709"/>
        <w:contextualSpacing/>
      </w:pPr>
      <w:r w:rsidRPr="0116465C">
        <w:rPr/>
        <w:t xml:space="preserve">Значення </w:t>
      </w:r>
      <w:r w:rsidRPr="00297551">
        <w:rPr>
          <w:position w:val="-14"/>
          <w:szCs w:val="28"/>
        </w:rPr>
        <w:object w:dxaOrig="859" w:dyaOrig="420" w14:anchorId="55AD8FB6">
          <v:shape id="_x0000_i1070" style="width:43.2pt;height:20.4pt" o:ole="" type="#_x0000_t75">
            <v:imagedata o:title="" r:id="rId86"/>
          </v:shape>
          <o:OLEObject Type="Embed" ProgID="Equation.DSMT4" ShapeID="_x0000_i1070" DrawAspect="Content" ObjectID="_1821865528" r:id="rId87"/>
        </w:object>
      </w:r>
      <w:r w:rsidRPr="00297551">
        <w:rPr>
          <w:szCs w:val="28"/>
        </w:rPr>
        <w:t xml:space="preserve">, </w:t>
      </w:r>
      <w:r w:rsidRPr="00297551">
        <w:rPr>
          <w:position w:val="-14"/>
          <w:szCs w:val="28"/>
        </w:rPr>
        <w:object w:dxaOrig="840" w:dyaOrig="420" w14:anchorId="7E6F1B32">
          <v:shape id="_x0000_i1071" style="width:42pt;height:20.4pt" o:ole="" type="#_x0000_t75">
            <v:imagedata o:title="" r:id="rId88"/>
          </v:shape>
          <o:OLEObject Type="Embed" ProgID="Equation.DSMT4" ShapeID="_x0000_i1071" DrawAspect="Content" ObjectID="_1821865529" r:id="rId89"/>
        </w:object>
      </w:r>
      <w:r w:rsidRPr="0116465C">
        <w:rPr/>
        <w:t xml:space="preserve"> і </w:t>
      </w:r>
      <w:r w:rsidRPr="0116465C">
        <w:rPr/>
        <w:t>т.д</w:t>
      </w:r>
      <w:r w:rsidRPr="0116465C">
        <w:rPr/>
        <w:t xml:space="preserve">. визначаються </w:t>
      </w:r>
      <w:r w:rsidRPr="0116465C">
        <w:rPr/>
        <w:t>рекурентно</w:t>
      </w:r>
      <w:r w:rsidRPr="0116465C">
        <w:rPr/>
        <w:t xml:space="preserve"> відповідно </w:t>
      </w:r>
      <w:r w:rsidRPr="00297551">
        <w:rPr>
          <w:szCs w:val="28"/>
        </w:rPr>
        <w:br/>
      </w:r>
      <w:r w:rsidRPr="0116465C">
        <w:rPr/>
        <w:t>до правил</w:t>
      </w:r>
    </w:p>
    <w:p w:rsidRPr="00297551" w:rsidR="0071584D" w:rsidP="0071584D" w:rsidRDefault="0071584D" w14:paraId="1CC3BDCC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40"/>
          <w:szCs w:val="28"/>
        </w:rPr>
        <w:object w:dxaOrig="2360" w:dyaOrig="940" w14:anchorId="07734474">
          <v:shape id="_x0000_i1072" style="width:117.6pt;height:48.6pt" fillcolor="window" o:ole="" type="#_x0000_t75">
            <v:imagedata o:title="" r:id="rId90"/>
          </v:shape>
          <o:OLEObject Type="Embed" ProgID="Equation.DSMT4" ShapeID="_x0000_i1072" DrawAspect="Content" ObjectID="_1821865530" r:id="rId91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1C5502E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Середня кількість ітерацій, тобто </w:t>
      </w:r>
      <w:r w:rsidRPr="00297551">
        <w:rPr>
          <w:position w:val="-10"/>
          <w:szCs w:val="28"/>
        </w:rPr>
        <w:object w:dxaOrig="260" w:dyaOrig="320" w14:anchorId="6C15D035">
          <v:shape id="_x0000_i1073" style="width:10.2pt;height:16.2pt" o:ole="" type="#_x0000_t75">
            <v:imagedata o:title="" r:id="rId92"/>
          </v:shape>
          <o:OLEObject Type="Embed" ProgID="Equation.DSMT4" ShapeID="_x0000_i1073" DrawAspect="Content" ObjectID="_1821865531" r:id="rId93"/>
        </w:object>
      </w:r>
      <w:r w:rsidRPr="00297551">
        <w:rPr>
          <w:szCs w:val="28"/>
        </w:rPr>
        <w:t xml:space="preserve">, можна визначити як </w:t>
      </w:r>
    </w:p>
    <w:p w:rsidRPr="00297551" w:rsidR="0071584D" w:rsidP="0071584D" w:rsidRDefault="0071584D" w14:paraId="045CBF1F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28"/>
          <w:szCs w:val="28"/>
        </w:rPr>
        <w:object w:dxaOrig="1840" w:dyaOrig="720" w14:anchorId="1BE178B1">
          <v:shape id="_x0000_i1074" style="width:91.8pt;height:35.4pt" o:ole="" type="#_x0000_t75">
            <v:imagedata o:title="" r:id="rId94"/>
          </v:shape>
          <o:OLEObject Type="Embed" ProgID="Equation.DSMT4" ShapeID="_x0000_i1074" DrawAspect="Content" ObjectID="_1821865532" r:id="rId95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751CB704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0297551">
        <w:rPr>
          <w:rFonts w:eastAsia="Times New Roman"/>
          <w:szCs w:val="28"/>
          <w:lang w:eastAsia="en-US"/>
        </w:rPr>
        <w:tab/>
      </w:r>
      <w:r w:rsidRPr="0116465C">
        <w:rPr/>
        <w:t xml:space="preserve">Основною особливістю цієї системи є те, що в ній ключ </w:t>
      </w:r>
      <w:r w:rsidRPr="0116465C">
        <w:rPr/>
        <w:t>зашифрування</w:t>
      </w:r>
      <w:r w:rsidRPr="00297551">
        <w:rPr>
          <w:szCs w:val="28"/>
        </w:rPr>
        <w:t xml:space="preserve"> </w:t>
      </w:r>
      <w:r w:rsidRPr="00297551">
        <w:rPr>
          <w:position w:val="-4"/>
          <w:szCs w:val="28"/>
        </w:rPr>
        <w:object w:dxaOrig="400" w:dyaOrig="340" w14:anchorId="33DFE675">
          <v:shape id="_x0000_i1075" style="width:19.8pt;height:16.8pt" o:ole="" type="#_x0000_t75">
            <v:imagedata o:title="" r:id="rId96"/>
          </v:shape>
          <o:OLEObject Type="Embed" ProgID="Equation.DSMT4" ShapeID="_x0000_i1075" DrawAspect="Content" ObjectID="_1821865533" r:id="rId97"/>
        </w:object>
      </w:r>
      <w:r w:rsidRPr="0116465C">
        <w:rPr/>
        <w:t xml:space="preserve"> не співпадає з ключем розшифрування </w:t>
      </w:r>
      <w:r w:rsidRPr="00297551">
        <w:rPr>
          <w:position w:val="-4"/>
          <w:szCs w:val="28"/>
        </w:rPr>
        <w:object w:dxaOrig="420" w:dyaOrig="340" w14:anchorId="2F98ED46">
          <v:shape id="_x0000_i1076" style="width:20.4pt;height:16.8pt" o:ole="" type="#_x0000_t75">
            <v:imagedata o:title="" r:id="rId98"/>
          </v:shape>
          <o:OLEObject Type="Embed" ProgID="Equation.DSMT4" ShapeID="_x0000_i1076" DrawAspect="Content" ObjectID="_1821865534" r:id="rId99"/>
        </w:object>
      </w:r>
      <w:r w:rsidRPr="0116465C">
        <w:rPr/>
        <w:t>, тобто</w:t>
      </w:r>
    </w:p>
    <w:p w:rsidRPr="00297551" w:rsidR="0071584D" w:rsidP="0071584D" w:rsidRDefault="0071584D" w14:paraId="69A5FB7A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6"/>
          <w:szCs w:val="28"/>
        </w:rPr>
        <w:object w:dxaOrig="1040" w:dyaOrig="460" w14:anchorId="18D356F2">
          <v:shape id="_x0000_i1077" style="width:52.2pt;height:22.2pt" fillcolor="window" o:ole="" type="#_x0000_t75">
            <v:imagedata o:title="" r:id="rId100"/>
          </v:shape>
          <o:OLEObject Type="Embed" ProgID="Equation.DSMT4" ShapeID="_x0000_i1077" DrawAspect="Content" ObjectID="_1821865535" r:id="rId101"/>
        </w:object>
      </w:r>
    </w:p>
    <w:p w:rsidRPr="00297551" w:rsidR="0071584D" w:rsidP="0071584D" w:rsidRDefault="0071584D" w14:paraId="1FAD6E3C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rPr>
          <w:szCs w:val="28"/>
        </w:rPr>
      </w:pPr>
      <w:r w:rsidRPr="00297551">
        <w:rPr>
          <w:szCs w:val="28"/>
        </w:rPr>
        <w:t>знайти один ключ при відомому другому для відповідних значень загальносистемних параметрів можна не нижче</w:t>
      </w:r>
      <w:r>
        <w:rPr>
          <w:szCs w:val="28"/>
        </w:rPr>
        <w:t>,</w:t>
      </w:r>
      <w:r w:rsidRPr="00297551">
        <w:rPr>
          <w:szCs w:val="28"/>
        </w:rPr>
        <w:t xml:space="preserve"> ніж з </w:t>
      </w:r>
      <w:proofErr w:type="spellStart"/>
      <w:r w:rsidRPr="00297551">
        <w:rPr>
          <w:szCs w:val="28"/>
        </w:rPr>
        <w:t>субекспоненційною</w:t>
      </w:r>
      <w:proofErr w:type="spellEnd"/>
      <w:r w:rsidRPr="00297551">
        <w:rPr>
          <w:szCs w:val="28"/>
        </w:rPr>
        <w:t xml:space="preserve"> складністю.</w:t>
      </w:r>
    </w:p>
    <w:p w:rsidRPr="00297551" w:rsidR="0071584D" w:rsidP="0071584D" w:rsidRDefault="0071584D" w14:paraId="5B6AB163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Хоч на сьогодні RSA криптосистема піддається нападкам і відносно неї даються різні прогнози, але вона проіснувала більше 25 років і дозволяє реалізувати направлене шифрування, ЕЦП та слушні протоколи. </w:t>
      </w:r>
    </w:p>
    <w:p w:rsidRPr="00297551" w:rsidR="0071584D" w:rsidP="0071584D" w:rsidRDefault="0071584D" w14:paraId="272408A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116465C">
        <w:rPr/>
        <w:t xml:space="preserve">RSA </w:t>
      </w:r>
      <w:r w:rsidRPr="0116465C">
        <w:rPr/>
        <w:t>криптоалгоритм</w:t>
      </w:r>
      <w:r w:rsidRPr="0116465C">
        <w:rPr/>
        <w:t xml:space="preserve"> є блоковим, у ньому повідомлення </w:t>
      </w:r>
      <w:r w:rsidRPr="00297551">
        <w:rPr>
          <w:position w:val="-4"/>
          <w:szCs w:val="28"/>
        </w:rPr>
        <w:object w:dxaOrig="360" w:dyaOrig="279" w14:anchorId="7EBB4472">
          <v:shape id="_x0000_i1078" style="width:18.6pt;height:13.8pt" o:ole="" type="#_x0000_t75">
            <v:imagedata o:title="" r:id="rId102"/>
          </v:shape>
          <o:OLEObject Type="Embed" ProgID="Equation.DSMT4" ShapeID="_x0000_i1078" DrawAspect="Content" ObjectID="_1821865536" r:id="rId103"/>
        </w:object>
      </w:r>
      <w:r w:rsidRPr="0116465C">
        <w:rPr/>
        <w:t xml:space="preserve"> розбивається на блоки </w:t>
      </w:r>
      <w:r w:rsidRPr="00297551">
        <w:rPr>
          <w:position w:val="-12"/>
          <w:szCs w:val="28"/>
        </w:rPr>
        <w:object w:dxaOrig="380" w:dyaOrig="380" w14:anchorId="713DD501">
          <v:shape id="_x0000_i1079" style="width:18pt;height:18pt" o:ole="" type="#_x0000_t75">
            <v:imagedata o:title="" r:id="rId104"/>
          </v:shape>
          <o:OLEObject Type="Embed" ProgID="Equation.DSMT4" ShapeID="_x0000_i1079" DrawAspect="Content" ObjectID="_1821865537" r:id="rId105"/>
        </w:object>
      </w:r>
      <w:r w:rsidRPr="0116465C">
        <w:rPr/>
        <w:t xml:space="preserve">, з довжиною блоку </w:t>
      </w:r>
      <w:r w:rsidRPr="00297551">
        <w:rPr>
          <w:position w:val="-12"/>
          <w:szCs w:val="28"/>
        </w:rPr>
        <w:object w:dxaOrig="639" w:dyaOrig="380" w14:anchorId="6C21707C">
          <v:shape id="_x0000_i1080" style="width:34.8pt;height:18pt" fillcolor="window" o:ole="" type="#_x0000_t75">
            <v:imagedata o:title="" r:id="rId106"/>
          </v:shape>
          <o:OLEObject Type="Embed" ProgID="Equation.DSMT4" ShapeID="_x0000_i1080" DrawAspect="Content" ObjectID="_1821865538" r:id="rId107"/>
        </w:object>
      </w:r>
      <w:r w:rsidRPr="0116465C">
        <w:rPr/>
        <w:t xml:space="preserve"> (на сьогодні 768 біт мінімум), реально 1024, 2048 і більше бітів. Блок криптограма </w:t>
      </w:r>
      <w:r w:rsidRPr="00297551">
        <w:rPr>
          <w:position w:val="-12"/>
          <w:szCs w:val="28"/>
        </w:rPr>
        <w:object w:dxaOrig="300" w:dyaOrig="380" w14:anchorId="59E53F41">
          <v:shape id="_x0000_i1081" style="width:15pt;height:19.8pt" o:ole="" type="#_x0000_t75">
            <v:imagedata o:title="" r:id="rId108"/>
          </v:shape>
          <o:OLEObject Type="Embed" ProgID="Equation.DSMT4" ShapeID="_x0000_i1081" DrawAspect="Content" ObjectID="_1821865539" r:id="rId109"/>
        </w:object>
      </w:r>
      <w:r w:rsidRPr="0116465C">
        <w:rPr/>
        <w:t xml:space="preserve"> обчислюється за правилом</w:t>
      </w:r>
    </w:p>
    <w:p w:rsidRPr="00297551" w:rsidR="0071584D" w:rsidP="0071584D" w:rsidRDefault="0071584D" w14:paraId="2C6C6813" w14:textId="77777777">
      <w:pPr>
        <w:pStyle w:val="af0"/>
        <w:tabs>
          <w:tab w:val="center" w:pos="482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</w:rPr>
        <w:object w:dxaOrig="2140" w:dyaOrig="440" w14:anchorId="4AB88458">
          <v:shape id="_x0000_i1082" style="width:103.8pt;height:22.2pt" fillcolor="window" o:ole="" type="#_x0000_t75">
            <v:imagedata o:title="" r:id="rId110"/>
          </v:shape>
          <o:OLEObject Type="Embed" ProgID="Equation.DSMT4" ShapeID="_x0000_i1082" DrawAspect="Content" ObjectID="_1821865540" r:id="rId111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55E17B57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  <w:lang w:val="ru-RU"/>
        </w:rPr>
      </w:pPr>
      <w:r w:rsidRPr="00297551">
        <w:rPr>
          <w:szCs w:val="28"/>
        </w:rPr>
        <w:t xml:space="preserve">де </w:t>
      </w:r>
      <w:r w:rsidRPr="00297551">
        <w:rPr>
          <w:position w:val="-12"/>
          <w:szCs w:val="28"/>
        </w:rPr>
        <w:object w:dxaOrig="380" w:dyaOrig="380" w14:anchorId="23B9F4BE">
          <v:shape id="_x0000_i1083" style="width:19.8pt;height:18pt" fillcolor="window" o:ole="" type="#_x0000_t75">
            <v:imagedata o:title="" r:id="rId112"/>
          </v:shape>
          <o:OLEObject Type="Embed" ProgID="Equation.DSMT4" ShapeID="_x0000_i1083" DrawAspect="Content" ObjectID="_1821865541" r:id="rId113"/>
        </w:object>
      </w:r>
      <w:r w:rsidRPr="00297551">
        <w:rPr>
          <w:szCs w:val="28"/>
        </w:rPr>
        <w:t xml:space="preserve"> – є відкритий ключ прямого перетворення, </w:t>
      </w:r>
    </w:p>
    <w:p w:rsidRPr="00297551" w:rsidR="0071584D" w:rsidP="0071584D" w:rsidRDefault="0071584D" w14:paraId="46459BA9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position w:val="-6"/>
          <w:szCs w:val="28"/>
        </w:rPr>
        <w:object w:dxaOrig="300" w:dyaOrig="300" w14:anchorId="2FEEEF85">
          <v:shape id="_x0000_i1084" style="width:15pt;height:15pt" o:ole="" type="#_x0000_t75">
            <v:imagedata o:title="" r:id="rId114"/>
          </v:shape>
          <o:OLEObject Type="Embed" ProgID="Equation.DSMT4" ShapeID="_x0000_i1084" DrawAspect="Content" ObjectID="_1821865542" r:id="rId115"/>
        </w:object>
      </w:r>
      <w:r w:rsidRPr="00297551">
        <w:rPr>
          <w:szCs w:val="28"/>
        </w:rPr>
        <w:t xml:space="preserve"> – модуль перетворення є добутком вигляду </w:t>
      </w:r>
    </w:p>
    <w:p w:rsidRPr="00297551" w:rsidR="0071584D" w:rsidP="0071584D" w:rsidRDefault="0071584D" w14:paraId="7771812D" w14:textId="77777777">
      <w:pPr>
        <w:pStyle w:val="af0"/>
        <w:tabs>
          <w:tab w:val="center" w:pos="482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2"/>
          <w:szCs w:val="28"/>
        </w:rPr>
        <w:object w:dxaOrig="1200" w:dyaOrig="360" w14:anchorId="7C679AA1">
          <v:shape id="_x0000_i1085" style="width:62.4pt;height:18.6pt" fillcolor="window" o:ole="" type="#_x0000_t75">
            <v:imagedata o:title="" r:id="rId116"/>
          </v:shape>
          <o:OLEObject Type="Embed" ProgID="Equation.DSMT4" ShapeID="_x0000_i1085" DrawAspect="Content" ObjectID="_1821865543" r:id="rId117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587592EF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в свою чергу </w:t>
      </w:r>
      <w:r w:rsidRPr="00297551">
        <w:rPr>
          <w:position w:val="-12"/>
          <w:szCs w:val="28"/>
        </w:rPr>
        <w:object w:dxaOrig="580" w:dyaOrig="360" w14:anchorId="2DA4001C">
          <v:shape id="_x0000_i1086" style="width:30pt;height:18.6pt" fillcolor="window" o:ole="" type="#_x0000_t75">
            <v:imagedata o:title="" r:id="rId118"/>
          </v:shape>
          <o:OLEObject Type="Embed" ProgID="Equation.DSMT4" ShapeID="_x0000_i1086" DrawAspect="Content" ObjectID="_1821865544" r:id="rId119"/>
        </w:object>
      </w:r>
      <w:r w:rsidRPr="00297551">
        <w:rPr>
          <w:szCs w:val="28"/>
          <w:lang w:val="ru-RU"/>
        </w:rPr>
        <w:t xml:space="preserve"> </w:t>
      </w:r>
      <w:r w:rsidRPr="00297551">
        <w:rPr>
          <w:szCs w:val="28"/>
        </w:rPr>
        <w:t>– великі прості числа.</w:t>
      </w:r>
    </w:p>
    <w:p w:rsidRPr="00297551" w:rsidR="0071584D" w:rsidP="0071584D" w:rsidRDefault="0071584D" w14:paraId="3192B0C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ab/>
      </w:r>
      <w:r w:rsidRPr="00297551">
        <w:rPr>
          <w:szCs w:val="28"/>
        </w:rPr>
        <w:t xml:space="preserve">Якщо </w:t>
      </w:r>
      <w:r w:rsidRPr="00297551">
        <w:rPr>
          <w:position w:val="-12"/>
          <w:szCs w:val="28"/>
        </w:rPr>
        <w:object w:dxaOrig="260" w:dyaOrig="380" w14:anchorId="07A50220">
          <v:shape id="_x0000_i1087" style="width:13.2pt;height:18pt" o:ole="" type="#_x0000_t75">
            <v:imagedata o:title="" r:id="rId120"/>
          </v:shape>
          <o:OLEObject Type="Embed" ProgID="Equation.DSMT4" ShapeID="_x0000_i1087" DrawAspect="Content" ObjectID="_1821865545" r:id="rId121"/>
        </w:object>
      </w:r>
      <w:r w:rsidRPr="00297551">
        <w:rPr>
          <w:szCs w:val="28"/>
        </w:rPr>
        <w:t xml:space="preserve"> є довжина простого числа </w:t>
      </w:r>
      <w:r w:rsidRPr="00297551">
        <w:rPr>
          <w:position w:val="-4"/>
          <w:szCs w:val="28"/>
        </w:rPr>
        <w:object w:dxaOrig="260" w:dyaOrig="279" w14:anchorId="604F31D5">
          <v:shape id="_x0000_i1088" style="width:13.2pt;height:13.8pt" o:ole="" type="#_x0000_t75">
            <v:imagedata o:title="" r:id="rId122"/>
          </v:shape>
          <o:OLEObject Type="Embed" ProgID="Equation.DSMT4" ShapeID="_x0000_i1088" DrawAspect="Content" ObjectID="_1821865546" r:id="rId123"/>
        </w:object>
      </w:r>
      <w:r w:rsidRPr="00297551">
        <w:rPr>
          <w:szCs w:val="28"/>
        </w:rPr>
        <w:t xml:space="preserve">, наприклад, у бітах, а </w:t>
      </w:r>
      <w:r w:rsidRPr="00297551">
        <w:rPr>
          <w:position w:val="-16"/>
          <w:szCs w:val="28"/>
        </w:rPr>
        <w:object w:dxaOrig="260" w:dyaOrig="420" w14:anchorId="593798A9">
          <v:shape id="_x0000_i1089" style="width:13.2pt;height:20.4pt" o:ole="" type="#_x0000_t75">
            <v:imagedata o:title="" r:id="rId124"/>
          </v:shape>
          <o:OLEObject Type="Embed" ProgID="Equation.DSMT4" ShapeID="_x0000_i1089" DrawAspect="Content" ObjectID="_1821865547" r:id="rId125"/>
        </w:object>
      </w:r>
      <w:r w:rsidRPr="00297551">
        <w:rPr>
          <w:szCs w:val="28"/>
        </w:rPr>
        <w:t xml:space="preserve"> – довжина простого числа </w:t>
      </w:r>
      <w:r w:rsidRPr="00297551">
        <w:rPr>
          <w:position w:val="-12"/>
          <w:szCs w:val="28"/>
        </w:rPr>
        <w:object w:dxaOrig="279" w:dyaOrig="360" w14:anchorId="44E874E5">
          <v:shape id="_x0000_i1090" style="width:13.8pt;height:18.6pt" o:ole="" type="#_x0000_t75">
            <v:imagedata o:title="" r:id="rId126"/>
          </v:shape>
          <o:OLEObject Type="Embed" ProgID="Equation.DSMT4" ShapeID="_x0000_i1090" DrawAspect="Content" ObjectID="_1821865548" r:id="rId127"/>
        </w:object>
      </w:r>
      <w:r w:rsidRPr="00297551">
        <w:rPr>
          <w:szCs w:val="28"/>
        </w:rPr>
        <w:t xml:space="preserve">, то довжина модуля </w:t>
      </w:r>
      <w:r w:rsidRPr="00297551">
        <w:rPr>
          <w:position w:val="-6"/>
          <w:szCs w:val="28"/>
        </w:rPr>
        <w:object w:dxaOrig="300" w:dyaOrig="300" w14:anchorId="24D94571">
          <v:shape id="_x0000_i1091" style="width:15pt;height:15pt" o:ole="" type="#_x0000_t75">
            <v:imagedata o:title="" r:id="rId128"/>
          </v:shape>
          <o:OLEObject Type="Embed" ProgID="Equation.DSMT4" ShapeID="_x0000_i1091" DrawAspect="Content" ObjectID="_1821865549" r:id="rId129"/>
        </w:object>
      </w:r>
      <w:r w:rsidRPr="00297551">
        <w:rPr>
          <w:szCs w:val="28"/>
        </w:rPr>
        <w:t xml:space="preserve"> </w:t>
      </w:r>
    </w:p>
    <w:p w:rsidRPr="00297551" w:rsidR="0071584D" w:rsidP="0071584D" w:rsidRDefault="0071584D" w14:paraId="63943627" w14:textId="77777777">
      <w:pPr>
        <w:pStyle w:val="af0"/>
        <w:tabs>
          <w:tab w:val="center" w:pos="5245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6"/>
          <w:szCs w:val="28"/>
        </w:rPr>
        <w:object w:dxaOrig="1240" w:dyaOrig="420" w14:anchorId="3E49C822">
          <v:shape id="_x0000_i1092" style="width:60pt;height:21.6pt" fillcolor="window" o:ole="" type="#_x0000_t75">
            <v:imagedata o:title="" r:id="rId130"/>
          </v:shape>
          <o:OLEObject Type="Embed" ProgID="Equation.DSMT4" ShapeID="_x0000_i1092" DrawAspect="Content" ObjectID="_1821865550" r:id="rId131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47EE6609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Розшифрування блока криптограми здійснюється за правилом: </w:t>
      </w:r>
    </w:p>
    <w:p w:rsidRPr="00297551" w:rsidR="0071584D" w:rsidP="0071584D" w:rsidRDefault="0071584D" w14:paraId="1FCD4861" w14:textId="77777777">
      <w:pPr>
        <w:pStyle w:val="af0"/>
        <w:tabs>
          <w:tab w:val="center" w:pos="567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</w:rPr>
        <w:object w:dxaOrig="2140" w:dyaOrig="440" w14:anchorId="2F8F9027">
          <v:shape id="_x0000_i1093" style="width:103.8pt;height:22.2pt" fillcolor="window" o:ole="" type="#_x0000_t75">
            <v:imagedata o:title="" r:id="rId132"/>
          </v:shape>
          <o:OLEObject Type="Embed" ProgID="Equation.DSMT4" ShapeID="_x0000_i1093" DrawAspect="Content" ObjectID="_1821865551" r:id="rId133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215E744D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12"/>
          <w:szCs w:val="28"/>
        </w:rPr>
        <w:object w:dxaOrig="420" w:dyaOrig="380" w14:anchorId="3199ECCE">
          <v:shape id="_x0000_i1094" style="width:20.4pt;height:18pt" o:ole="" type="#_x0000_t75">
            <v:imagedata o:title="" r:id="rId134"/>
          </v:shape>
          <o:OLEObject Type="Embed" ProgID="Equation.DSMT4" ShapeID="_x0000_i1094" DrawAspect="Content" ObjectID="_1821865552" r:id="rId135"/>
        </w:object>
      </w:r>
      <w:r w:rsidRPr="00297551">
        <w:rPr>
          <w:szCs w:val="28"/>
        </w:rPr>
        <w:t xml:space="preserve"> – є ключ зворотного перетворення, тобто розшифрування </w:t>
      </w:r>
    </w:p>
    <w:p w:rsidRPr="00297551" w:rsidR="0071584D" w:rsidP="0071584D" w:rsidRDefault="0071584D" w14:paraId="3FA07741" w14:textId="77777777">
      <w:pPr>
        <w:pStyle w:val="af0"/>
        <w:tabs>
          <w:tab w:val="center" w:pos="5103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4"/>
          <w:szCs w:val="28"/>
        </w:rPr>
        <w:object w:dxaOrig="1080" w:dyaOrig="340" w14:anchorId="791E5CFF">
          <v:shape id="_x0000_i1095" style="width:54pt;height:16.8pt" fillcolor="window" o:ole="" type="#_x0000_t75">
            <v:imagedata o:title="" r:id="rId136"/>
          </v:shape>
          <o:OLEObject Type="Embed" ProgID="Equation.DSMT4" ShapeID="_x0000_i1095" DrawAspect="Content" ObjectID="_1821865553" r:id="rId137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0A0BC4D2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Однозначність розшифрування можна підтвердити, підставивши </w:t>
      </w:r>
      <w:r w:rsidRPr="00297551">
        <w:rPr>
          <w:position w:val="-14"/>
          <w:szCs w:val="28"/>
        </w:rPr>
        <w:object w:dxaOrig="2140" w:dyaOrig="440" w14:anchorId="1CE28B64">
          <v:shape id="_x0000_i1096" style="width:107.4pt;height:21.6pt" o:ole="" type="#_x0000_t75">
            <v:imagedata o:title="" r:id="rId138"/>
          </v:shape>
          <o:OLEObject Type="Embed" ProgID="Equation.DSMT4" ShapeID="_x0000_i1096" DrawAspect="Content" ObjectID="_1821865554" r:id="rId139"/>
        </w:object>
      </w:r>
      <w:r w:rsidRPr="00297551">
        <w:rPr>
          <w:szCs w:val="28"/>
        </w:rPr>
        <w:t xml:space="preserve"> в </w:t>
      </w:r>
      <w:r w:rsidRPr="00297551">
        <w:rPr>
          <w:position w:val="-14"/>
          <w:szCs w:val="28"/>
        </w:rPr>
        <w:object w:dxaOrig="2120" w:dyaOrig="440" w14:anchorId="3A0A2C68">
          <v:shape id="_x0000_i1097" style="width:106.8pt;height:21.6pt" o:ole="" type="#_x0000_t75">
            <v:imagedata o:title="" r:id="rId140"/>
          </v:shape>
          <o:OLEObject Type="Embed" ProgID="Equation.DSMT4" ShapeID="_x0000_i1097" DrawAspect="Content" ObjectID="_1821865555" r:id="rId141"/>
        </w:object>
      </w:r>
      <w:r w:rsidRPr="00297551">
        <w:rPr>
          <w:szCs w:val="28"/>
        </w:rPr>
        <w:t>. В результаті отримаємо:</w:t>
      </w:r>
    </w:p>
    <w:p w:rsidRPr="00297551" w:rsidR="0071584D" w:rsidP="0071584D" w:rsidRDefault="0071584D" w14:paraId="008A555B" w14:textId="77777777">
      <w:pPr>
        <w:pStyle w:val="af0"/>
        <w:tabs>
          <w:tab w:val="center" w:pos="567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</w:rPr>
        <w:object w:dxaOrig="2439" w:dyaOrig="440" w14:anchorId="33566AA6">
          <v:shape id="_x0000_i1098" style="width:118.8pt;height:22.2pt" fillcolor="window" o:ole="" type="#_x0000_t75">
            <v:imagedata o:title="" r:id="rId142"/>
          </v:shape>
          <o:OLEObject Type="Embed" ProgID="Equation.DSMT4" ShapeID="_x0000_i1098" DrawAspect="Content" ObjectID="_1821865556" r:id="rId143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55F925DA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Оскільки ключова пара </w:t>
      </w:r>
      <w:r w:rsidRPr="00297551">
        <w:rPr>
          <w:position w:val="-14"/>
          <w:szCs w:val="28"/>
        </w:rPr>
        <w:object w:dxaOrig="1080" w:dyaOrig="420" w14:anchorId="1546261E">
          <v:shape id="_x0000_i1099" style="width:54pt;height:20.4pt" o:ole="" type="#_x0000_t75">
            <v:imagedata o:title="" r:id="rId144"/>
          </v:shape>
          <o:OLEObject Type="Embed" ProgID="Equation.DSMT4" ShapeID="_x0000_i1099" DrawAspect="Content" ObjectID="_1821865557" r:id="rId145"/>
        </w:object>
      </w:r>
      <w:r w:rsidRPr="00297551">
        <w:rPr>
          <w:szCs w:val="28"/>
        </w:rPr>
        <w:t xml:space="preserve"> пов’язана між собою порівнянням:</w:t>
      </w:r>
    </w:p>
    <w:p w:rsidRPr="00297551" w:rsidR="0071584D" w:rsidP="0071584D" w:rsidRDefault="0071584D" w14:paraId="522DF2F6" w14:textId="77777777">
      <w:pPr>
        <w:pStyle w:val="af0"/>
        <w:tabs>
          <w:tab w:val="center" w:pos="567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6"/>
          <w:szCs w:val="28"/>
        </w:rPr>
        <w:object w:dxaOrig="2520" w:dyaOrig="460" w14:anchorId="3F310F23">
          <v:shape id="_x0000_i1100" style="width:128.4pt;height:22.2pt" fillcolor="window" o:ole="" type="#_x0000_t75">
            <v:imagedata o:title="" r:id="rId146"/>
          </v:shape>
          <o:OLEObject Type="Embed" ProgID="Equation.DSMT4" ShapeID="_x0000_i1100" DrawAspect="Content" ObjectID="_1821865558" r:id="rId147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47CEB9B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14"/>
          <w:szCs w:val="28"/>
        </w:rPr>
        <w:object w:dxaOrig="720" w:dyaOrig="420" w14:anchorId="581E7B12">
          <v:shape id="_x0000_i1101" style="width:35.4pt;height:21.6pt" o:ole="" type="#_x0000_t75">
            <v:imagedata o:title="" r:id="rId148"/>
          </v:shape>
          <o:OLEObject Type="Embed" ProgID="Equation.DSMT4" ShapeID="_x0000_i1101" DrawAspect="Content" ObjectID="_1821865559" r:id="rId149"/>
        </w:object>
      </w:r>
      <w:r w:rsidRPr="00297551">
        <w:rPr>
          <w:szCs w:val="28"/>
        </w:rPr>
        <w:t xml:space="preserve"> є функцією Ейлера від модуля </w:t>
      </w:r>
      <w:r w:rsidRPr="00297551">
        <w:rPr>
          <w:i/>
          <w:iCs/>
          <w:szCs w:val="28"/>
        </w:rPr>
        <w:t>N</w:t>
      </w:r>
    </w:p>
    <w:p w:rsidRPr="00297551" w:rsidR="0071584D" w:rsidP="0071584D" w:rsidRDefault="0071584D" w14:paraId="60B735A2" w14:textId="77777777">
      <w:pPr>
        <w:pStyle w:val="af0"/>
        <w:tabs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  <w:lang w:val="ru-RU"/>
        </w:rPr>
      </w:pPr>
      <w:r w:rsidRPr="00297551">
        <w:rPr>
          <w:position w:val="-14"/>
          <w:szCs w:val="28"/>
        </w:rPr>
        <w:object w:dxaOrig="5620" w:dyaOrig="420" w14:anchorId="246434B6">
          <v:shape id="_x0000_i1102" style="width:274.2pt;height:21.6pt" o:ole="" type="#_x0000_t75">
            <v:imagedata o:title="" r:id="rId150"/>
          </v:shape>
          <o:OLEObject Type="Embed" ProgID="Equation.DSMT4" ShapeID="_x0000_i1102" DrawAspect="Content" ObjectID="_1821865560" r:id="rId151"/>
        </w:object>
      </w:r>
    </w:p>
    <w:p w:rsidRPr="00297551" w:rsidR="0071584D" w:rsidP="0071584D" w:rsidRDefault="0071584D" w14:paraId="6F9182BB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ab/>
      </w:r>
      <w:r w:rsidRPr="00297551">
        <w:rPr>
          <w:szCs w:val="28"/>
        </w:rPr>
        <w:t xml:space="preserve">Якщо </w:t>
      </w:r>
      <w:r w:rsidRPr="00297551">
        <w:rPr>
          <w:position w:val="-16"/>
          <w:szCs w:val="28"/>
        </w:rPr>
        <w:object w:dxaOrig="2520" w:dyaOrig="460" w14:anchorId="3346F56C">
          <v:shape id="_x0000_i1103" style="width:128.4pt;height:22.2pt" fillcolor="window" o:ole="" type="#_x0000_t75">
            <v:imagedata o:title="" r:id="rId152"/>
          </v:shape>
          <o:OLEObject Type="Embed" ProgID="Equation.DSMT4" ShapeID="_x0000_i1103" DrawAspect="Content" ObjectID="_1821865561" r:id="rId153"/>
        </w:object>
      </w:r>
      <w:r w:rsidRPr="00297551">
        <w:rPr>
          <w:position w:val="-12"/>
          <w:szCs w:val="28"/>
        </w:rPr>
        <w:t xml:space="preserve"> </w:t>
      </w:r>
      <w:r w:rsidRPr="00297551">
        <w:rPr>
          <w:szCs w:val="28"/>
        </w:rPr>
        <w:t xml:space="preserve">має єдиний розв’язок, тобто існує єдина пара </w:t>
      </w:r>
      <w:r w:rsidRPr="00297551">
        <w:rPr>
          <w:position w:val="-12"/>
          <w:szCs w:val="28"/>
        </w:rPr>
        <w:object w:dxaOrig="840" w:dyaOrig="380" w14:anchorId="4441F8C4">
          <v:shape id="_x0000_i1104" style="width:43.8pt;height:18pt" fillcolor="window" o:ole="" type="#_x0000_t75">
            <v:imagedata o:title="" r:id="rId154"/>
          </v:shape>
          <o:OLEObject Type="Embed" ProgID="Equation.DSMT4" ShapeID="_x0000_i1104" DrawAspect="Content" ObjectID="_1821865562" r:id="rId155"/>
        </w:object>
      </w:r>
      <w:r w:rsidRPr="00297551">
        <w:rPr>
          <w:szCs w:val="28"/>
        </w:rPr>
        <w:t>, то такий шифр є однозначним і за таких умов RSA криптосистема забезпечує однозначне направлене шифрування.</w:t>
      </w:r>
    </w:p>
    <w:p w:rsidRPr="00297551" w:rsidR="0071584D" w:rsidP="0071584D" w:rsidRDefault="0071584D" w14:paraId="3C513BF1" w14:textId="77777777">
      <w:pPr>
        <w:pStyle w:val="af0"/>
        <w:tabs>
          <w:tab w:val="center" w:pos="3261"/>
          <w:tab w:val="right" w:pos="9498"/>
        </w:tabs>
        <w:suppressAutoHyphens/>
        <w:spacing w:line="288" w:lineRule="auto"/>
        <w:ind w:firstLine="709"/>
        <w:contextualSpacing/>
      </w:pPr>
      <w:r w:rsidRPr="0116465C">
        <w:rPr/>
        <w:t xml:space="preserve">Зазначимо, що з точки зору забезпечення максимально можливої </w:t>
      </w:r>
      <w:r w:rsidRPr="0116465C">
        <w:rPr/>
        <w:t>криптостійкості</w:t>
      </w:r>
      <w:r w:rsidRPr="0116465C">
        <w:rPr/>
        <w:t xml:space="preserve"> прості числа </w:t>
      </w:r>
      <w:r w:rsidRPr="00297551">
        <w:rPr>
          <w:position w:val="-4"/>
          <w:szCs w:val="28"/>
          <w:lang w:val="en-US"/>
        </w:rPr>
        <w:object w:dxaOrig="260" w:dyaOrig="279" w14:anchorId="31F14A73">
          <v:shape id="_x0000_i1105" style="width:13.2pt;height:13.8pt" o:ole="" type="#_x0000_t75">
            <v:imagedata o:title="" r:id="rId156"/>
          </v:shape>
          <o:OLEObject Type="Embed" ProgID="Equation.DSMT4" ShapeID="_x0000_i1105" DrawAspect="Content" ObjectID="_1821865563" r:id="rId157"/>
        </w:object>
      </w:r>
      <w:r w:rsidRPr="0116465C">
        <w:rPr>
          <w:lang w:val="ru-RU"/>
        </w:rPr>
        <w:t xml:space="preserve"> </w:t>
      </w:r>
      <w:r w:rsidRPr="0116465C">
        <w:rPr/>
        <w:t xml:space="preserve">i </w:t>
      </w:r>
      <w:r w:rsidRPr="00297551">
        <w:rPr>
          <w:position w:val="-12"/>
          <w:szCs w:val="28"/>
        </w:rPr>
        <w:object w:dxaOrig="279" w:dyaOrig="360" w14:anchorId="10C1F00D">
          <v:shape id="_x0000_i1106" style="width:13.8pt;height:18.6pt" o:ole="" type="#_x0000_t75">
            <v:imagedata o:title="" r:id="rId158"/>
          </v:shape>
          <o:OLEObject Type="Embed" ProgID="Equation.DSMT4" ShapeID="_x0000_i1106" DrawAspect="Content" ObjectID="_1821865564" r:id="rId159"/>
        </w:object>
      </w:r>
      <w:r w:rsidRPr="0116465C">
        <w:rPr/>
        <w:t xml:space="preserve"> мають бути сильними в широкому або вузькому значенні. Так, просте число </w:t>
      </w:r>
      <w:r w:rsidRPr="00297551">
        <w:rPr>
          <w:position w:val="-4"/>
          <w:szCs w:val="28"/>
        </w:rPr>
        <w:object w:dxaOrig="260" w:dyaOrig="279" w14:anchorId="7B22E721">
          <v:shape id="_x0000_i1107" style="width:13.2pt;height:13.8pt" o:ole="" type="#_x0000_t75">
            <v:imagedata o:title="" r:id="rId160"/>
          </v:shape>
          <o:OLEObject Type="Embed" ProgID="Equation.DSMT4" ShapeID="_x0000_i1107" DrawAspect="Content" ObjectID="_1821865565" r:id="rId161"/>
        </w:object>
      </w:r>
      <w:r w:rsidRPr="0116465C">
        <w:rPr/>
        <w:t xml:space="preserve"> вважатимемо сильним у широкому значенні, якщо</w:t>
      </w:r>
    </w:p>
    <w:p w:rsidRPr="00297551" w:rsidR="0071584D" w:rsidP="0071584D" w:rsidRDefault="0071584D" w14:paraId="137557B5" w14:textId="77777777">
      <w:pPr>
        <w:pStyle w:val="af0"/>
        <w:tabs>
          <w:tab w:val="center" w:pos="382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4"/>
          <w:szCs w:val="28"/>
        </w:rPr>
        <w:object w:dxaOrig="1219" w:dyaOrig="279" w14:anchorId="0509D6FA">
          <v:shape id="_x0000_i1108" style="width:58.8pt;height:13.8pt" o:ole="" type="#_x0000_t75">
            <v:imagedata o:title="" r:id="rId162"/>
          </v:shape>
          <o:OLEObject Type="Embed" ProgID="Equation.DSMT4" ShapeID="_x0000_i1108" DrawAspect="Content" ObjectID="_1821865566" r:id="rId163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17B2755A" w14:textId="77777777">
      <w:pPr>
        <w:pStyle w:val="af0"/>
        <w:tabs>
          <w:tab w:val="left" w:pos="2349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4"/>
          <w:szCs w:val="28"/>
        </w:rPr>
        <w:object w:dxaOrig="260" w:dyaOrig="279" w14:anchorId="6588DD34">
          <v:shape id="_x0000_i1109" style="width:13.2pt;height:13.8pt" o:ole="" type="#_x0000_t75">
            <v:imagedata o:title="" r:id="rId164"/>
          </v:shape>
          <o:OLEObject Type="Embed" ProgID="Equation.DSMT4" ShapeID="_x0000_i1109" DrawAspect="Content" ObjectID="_1821865567" r:id="rId165"/>
        </w:object>
      </w:r>
      <w:r w:rsidRPr="00297551">
        <w:rPr>
          <w:szCs w:val="28"/>
        </w:rPr>
        <w:t xml:space="preserve"> – також велике просте число. </w:t>
      </w:r>
    </w:p>
    <w:p w:rsidRPr="00297551" w:rsidR="0071584D" w:rsidP="0071584D" w:rsidRDefault="0071584D" w14:paraId="344CB2D2" w14:textId="77777777">
      <w:pPr>
        <w:pStyle w:val="af0"/>
        <w:tabs>
          <w:tab w:val="left" w:pos="2349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Аналогічно визначається і сильне в широкому значенні просте число </w:t>
      </w:r>
      <w:r w:rsidRPr="00297551">
        <w:rPr>
          <w:position w:val="-12"/>
          <w:szCs w:val="28"/>
        </w:rPr>
        <w:object w:dxaOrig="279" w:dyaOrig="360" w14:anchorId="4E9B106C">
          <v:shape id="_x0000_i1110" style="width:13.8pt;height:18.6pt" o:ole="" type="#_x0000_t75">
            <v:imagedata o:title="" r:id="rId166"/>
          </v:shape>
          <o:OLEObject Type="Embed" ProgID="Equation.DSMT4" ShapeID="_x0000_i1110" DrawAspect="Content" ObjectID="_1821865568" r:id="rId167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7D74F3CF" w14:textId="77777777">
      <w:pPr>
        <w:pStyle w:val="af0"/>
        <w:tabs>
          <w:tab w:val="left" w:pos="2349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Просте число </w:t>
      </w:r>
      <w:r w:rsidRPr="00297551">
        <w:rPr>
          <w:position w:val="-4"/>
          <w:szCs w:val="28"/>
        </w:rPr>
        <w:object w:dxaOrig="260" w:dyaOrig="279" w14:anchorId="2DD1D4BB">
          <v:shape id="_x0000_i1111" style="width:13.2pt;height:13.8pt" o:ole="" type="#_x0000_t75">
            <v:imagedata o:title="" r:id="rId168"/>
          </v:shape>
          <o:OLEObject Type="Embed" ProgID="Equation.DSMT4" ShapeID="_x0000_i1111" DrawAspect="Content" ObjectID="_1821865569" r:id="rId169"/>
        </w:object>
      </w:r>
      <w:r w:rsidRPr="00297551">
        <w:rPr>
          <w:szCs w:val="28"/>
        </w:rPr>
        <w:t xml:space="preserve"> вважається сильним у вузькому значенні, якщо </w:t>
      </w:r>
      <w:r w:rsidRPr="00297551">
        <w:rPr>
          <w:position w:val="-14"/>
          <w:szCs w:val="28"/>
        </w:rPr>
        <w:object w:dxaOrig="820" w:dyaOrig="420" w14:anchorId="65DAC713">
          <v:shape id="_x0000_i1112" style="width:40.2pt;height:21.6pt" o:ole="" type="#_x0000_t75">
            <v:imagedata o:title="" r:id="rId170"/>
          </v:shape>
          <o:OLEObject Type="Embed" ProgID="Equation.DSMT4" ShapeID="_x0000_i1112" DrawAspect="Content" ObjectID="_1821865570" r:id="rId171"/>
        </w:object>
      </w:r>
      <w:r w:rsidRPr="00297551">
        <w:rPr>
          <w:szCs w:val="28"/>
        </w:rPr>
        <w:t xml:space="preserve"> містить в своєму канонічному розкладі велике просте число </w:t>
      </w:r>
      <w:r w:rsidRPr="00297551">
        <w:rPr>
          <w:position w:val="-4"/>
          <w:szCs w:val="28"/>
        </w:rPr>
        <w:object w:dxaOrig="260" w:dyaOrig="279" w14:anchorId="15140623">
          <v:shape id="_x0000_i1113" style="width:13.2pt;height:13.8pt" o:ole="" type="#_x0000_t75">
            <v:imagedata o:title="" r:id="rId172"/>
          </v:shape>
          <o:OLEObject Type="Embed" ProgID="Equation.DSMT4" ShapeID="_x0000_i1113" DrawAspect="Content" ObjectID="_1821865571" r:id="rId173"/>
        </w:object>
      </w:r>
      <w:r w:rsidRPr="00297551">
        <w:rPr>
          <w:szCs w:val="28"/>
        </w:rPr>
        <w:t xml:space="preserve">, а </w:t>
      </w:r>
      <w:r w:rsidRPr="00297551">
        <w:rPr>
          <w:position w:val="-14"/>
          <w:szCs w:val="28"/>
        </w:rPr>
        <w:object w:dxaOrig="820" w:dyaOrig="420" w14:anchorId="3C3C2536">
          <v:shape id="_x0000_i1114" style="width:41.4pt;height:21.6pt" o:ole="" type="#_x0000_t75">
            <v:imagedata o:title="" r:id="rId174"/>
          </v:shape>
          <o:OLEObject Type="Embed" ProgID="Equation.DSMT4" ShapeID="_x0000_i1114" DrawAspect="Content" ObjectID="_1821865572" r:id="rId175"/>
        </w:object>
      </w:r>
      <w:r w:rsidRPr="00297551">
        <w:rPr>
          <w:szCs w:val="28"/>
        </w:rPr>
        <w:t xml:space="preserve"> містить в своєму розкладі велике просте число </w:t>
      </w:r>
      <w:r w:rsidRPr="00297551">
        <w:rPr>
          <w:position w:val="-6"/>
          <w:szCs w:val="28"/>
        </w:rPr>
        <w:object w:dxaOrig="240" w:dyaOrig="300" w14:anchorId="6A6C60CE">
          <v:shape id="_x0000_i1115" style="width:12pt;height:15pt" o:ole="" type="#_x0000_t75">
            <v:imagedata o:title="" r:id="rId176"/>
          </v:shape>
          <o:OLEObject Type="Embed" ProgID="Equation.DSMT4" ShapeID="_x0000_i1115" DrawAspect="Content" ObjectID="_1821865573" r:id="rId177"/>
        </w:object>
      </w:r>
      <w:r w:rsidRPr="00297551">
        <w:rPr>
          <w:szCs w:val="28"/>
        </w:rPr>
        <w:t xml:space="preserve">, крім того </w:t>
      </w:r>
      <w:r w:rsidRPr="00297551">
        <w:rPr>
          <w:position w:val="-14"/>
          <w:szCs w:val="28"/>
        </w:rPr>
        <w:object w:dxaOrig="820" w:dyaOrig="420" w14:anchorId="5ACAB705">
          <v:shape id="_x0000_i1116" style="width:41.4pt;height:21.6pt" o:ole="" type="#_x0000_t75">
            <v:imagedata o:title="" r:id="rId178"/>
          </v:shape>
          <o:OLEObject Type="Embed" ProgID="Equation.DSMT4" ShapeID="_x0000_i1116" DrawAspect="Content" ObjectID="_1821865574" r:id="rId179"/>
        </w:object>
      </w:r>
      <w:r w:rsidRPr="00297551">
        <w:rPr>
          <w:szCs w:val="28"/>
        </w:rPr>
        <w:t xml:space="preserve"> містить </w:t>
      </w:r>
      <w:r w:rsidRPr="00297551">
        <w:rPr>
          <w:szCs w:val="28"/>
          <w:lang w:val="ru-RU"/>
        </w:rPr>
        <w:br/>
      </w:r>
      <w:r w:rsidRPr="00297551">
        <w:rPr>
          <w:szCs w:val="28"/>
        </w:rPr>
        <w:t xml:space="preserve">в своєму розкладі велике число </w:t>
      </w:r>
      <w:r w:rsidRPr="00297551">
        <w:rPr>
          <w:position w:val="-4"/>
          <w:szCs w:val="28"/>
        </w:rPr>
        <w:object w:dxaOrig="240" w:dyaOrig="279" w14:anchorId="2DDC2225">
          <v:shape id="_x0000_i1117" style="width:12pt;height:13.8pt" o:ole="" type="#_x0000_t75">
            <v:imagedata o:title="" r:id="rId180"/>
          </v:shape>
          <o:OLEObject Type="Embed" ProgID="Equation.DSMT4" ShapeID="_x0000_i1117" DrawAspect="Content" ObjectID="_1821865575" r:id="rId181"/>
        </w:object>
      </w:r>
      <w:r w:rsidRPr="00297551">
        <w:rPr>
          <w:szCs w:val="28"/>
        </w:rPr>
        <w:t xml:space="preserve">. </w:t>
      </w:r>
    </w:p>
    <w:p w:rsidRPr="00297551" w:rsidR="0071584D" w:rsidP="0071584D" w:rsidRDefault="0071584D" w14:paraId="0ABA3E05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rPr/>
        <w:t xml:space="preserve">У системі RSA </w:t>
      </w:r>
      <w:r w:rsidRPr="00297551">
        <w:rPr/>
        <w:t>криптоаналіз</w:t>
      </w:r>
      <w:r w:rsidRPr="00297551">
        <w:rPr/>
        <w:t xml:space="preserve">, метою якого є визначення особистого (таємного) ключа, наприклад, </w:t>
      </w:r>
      <w:r w:rsidRPr="00297551">
        <w:rPr>
          <w:position w:val="-12"/>
        </w:rPr>
        <w:object w:dxaOrig="380" w:dyaOrig="380" w14:anchorId="7116AB6C">
          <v:shape id="_x0000_i1118" style="width:19.8pt;height:19.8pt" o:ole="" type="#_x0000_t75">
            <v:imagedata o:title="" r:id="rId182"/>
          </v:shape>
          <o:OLEObject Type="Embed" ProgID="Equation.DSMT4" ShapeID="_x0000_i1118" DrawAspect="Content" ObjectID="_1821865576" r:id="rId183"/>
        </w:object>
      </w:r>
      <w:r w:rsidRPr="00297551">
        <w:rPr/>
        <w:t xml:space="preserve"> ключа ключової пари </w:t>
      </w:r>
      <w:r w:rsidRPr="00297551">
        <w:rPr>
          <w:position w:val="-14"/>
        </w:rPr>
        <w:object w:dxaOrig="1040" w:dyaOrig="420" w14:anchorId="0DBB411A">
          <v:shape id="_x0000_i1119" style="width:55.2pt;height:20.4pt" fillcolor="window" o:ole="" type="#_x0000_t75">
            <v:imagedata o:title="" r:id="rId184"/>
          </v:shape>
          <o:OLEObject Type="Embed" ProgID="Equation.DSMT4" ShapeID="_x0000_i1119" DrawAspect="Content" ObjectID="_1821865577" r:id="rId185"/>
        </w:object>
      </w:r>
      <w:r w:rsidRPr="00297551">
        <w:rPr/>
        <w:t xml:space="preserve">, де </w:t>
      </w:r>
      <w:r w:rsidRPr="00297551">
        <w:rPr>
          <w:position w:val="-12"/>
        </w:rPr>
        <w:object w:dxaOrig="420" w:dyaOrig="380" w14:anchorId="63BD4774">
          <v:shape id="_x0000_i1120" style="width:21.6pt;height:19.8pt" o:ole="" type="#_x0000_t75">
            <v:imagedata o:title="" r:id="rId186"/>
          </v:shape>
          <o:OLEObject Type="Embed" ProgID="Equation.DSMT4" ShapeID="_x0000_i1120" DrawAspect="Content" ObjectID="_1821865578" r:id="rId187"/>
        </w:object>
      </w:r>
      <w:r w:rsidRPr="00297551">
        <w:rPr/>
        <w:t xml:space="preserve"> є відкритий ключ.</w:t>
      </w:r>
    </w:p>
    <w:p w:rsidRPr="00297551" w:rsidR="0071584D" w:rsidP="0071584D" w:rsidRDefault="0071584D" w14:paraId="25E9F5FF" w14:textId="2B5400F9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rPr/>
        <w:t xml:space="preserve">Взагалі, найпростішим методом </w:t>
      </w:r>
      <w:r w:rsidRPr="00297551">
        <w:rPr/>
        <w:t>криптоаналізу</w:t>
      </w:r>
      <w:r w:rsidRPr="00297551">
        <w:rPr/>
        <w:t xml:space="preserve"> є підбір ключової </w:t>
      </w:r>
      <w:r w:rsidRPr="00297551">
        <w:br/>
      </w:r>
      <w:r w:rsidRPr="00297551">
        <w:rPr/>
        <w:t xml:space="preserve">пари </w:t>
      </w:r>
      <w:r w:rsidRPr="00297551">
        <w:rPr>
          <w:position w:val="-14"/>
        </w:rPr>
        <w:object w:dxaOrig="1040" w:dyaOrig="420" w14:anchorId="6F6B1224">
          <v:shape id="_x0000_i1121" style="width:55.2pt;height:20.4pt" fillcolor="window" o:ole="" type="#_x0000_t75">
            <v:imagedata o:title="" r:id="rId188"/>
          </v:shape>
          <o:OLEObject Type="Embed" ProgID="Equation.DSMT4" ShapeID="_x0000_i1121" DrawAspect="Content" ObjectID="_1821865579" r:id="rId189"/>
        </w:object>
      </w:r>
      <w:r w:rsidRPr="00297551">
        <w:rPr/>
        <w:t xml:space="preserve">, тобто при відомих </w:t>
      </w:r>
      <w:r w:rsidRPr="00297551">
        <w:rPr>
          <w:position w:val="-18"/>
        </w:rPr>
        <w:object w:dxaOrig="999" w:dyaOrig="499" w14:anchorId="79A3E995">
          <v:shape id="_x0000_i1122" style="width:49.8pt;height:26.4pt" fillcolor="window" o:ole="" type="#_x0000_t75">
            <v:imagedata o:title="" r:id="rId190"/>
          </v:shape>
          <o:OLEObject Type="Embed" ProgID="Equation.DSMT4" ShapeID="_x0000_i1122" DrawAspect="Content" ObjectID="_1821865580" r:id="rId191"/>
        </w:object>
      </w:r>
      <w:r w:rsidRPr="00297551">
        <w:rPr/>
        <w:t xml:space="preserve"> визначається </w:t>
      </w:r>
      <w:r>
        <w:rPr>
          <w:noProof/>
          <w:position w:val="-12"/>
        </w:rPr>
        <w:drawing>
          <wp:inline distT="0" distB="0" distL="0" distR="0" wp14:anchorId="2044F8BC" wp14:editId="7A0BA208">
            <wp:extent cx="274320" cy="251460"/>
            <wp:effectExtent l="0" t="0" r="0" b="0"/>
            <wp:docPr id="102647356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/>
        <w:t>.</w:t>
      </w:r>
    </w:p>
    <w:p w:rsidRPr="00297551" w:rsidR="0071584D" w:rsidP="0071584D" w:rsidRDefault="0071584D" w14:paraId="1B8F099C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t xml:space="preserve">Нехай </w:t>
      </w:r>
      <w:r w:rsidRPr="00297551">
        <w:rPr>
          <w:position w:val="-16"/>
        </w:rPr>
        <w:object w:dxaOrig="380" w:dyaOrig="420" w14:anchorId="110704AA">
          <v:shape id="_x0000_i1124" style="width:19.8pt;height:21.6pt" fillcolor="window" o:ole="" type="#_x0000_t75">
            <v:imagedata o:title="" r:id="rId193"/>
          </v:shape>
          <o:OLEObject Type="Embed" ProgID="Equation.DSMT4" ShapeID="_x0000_i1124" DrawAspect="Content" ObjectID="_1821865581" r:id="rId194"/>
        </w:object>
      </w:r>
      <w:r w:rsidRPr="00297551">
        <w:t xml:space="preserve"> має довжину </w:t>
      </w:r>
      <w:r w:rsidRPr="00297551">
        <w:rPr>
          <w:position w:val="-18"/>
        </w:rPr>
        <w:object w:dxaOrig="340" w:dyaOrig="440" w14:anchorId="554AA25B">
          <v:shape id="_x0000_i1125" style="width:15.6pt;height:22.2pt" o:ole="" type="#_x0000_t75">
            <v:imagedata o:title="" r:id="rId195"/>
          </v:shape>
          <o:OLEObject Type="Embed" ProgID="Equation.DSMT4" ShapeID="_x0000_i1125" DrawAspect="Content" ObjectID="_1821865582" r:id="rId196"/>
        </w:object>
      </w:r>
      <w:r w:rsidRPr="00297551">
        <w:t xml:space="preserve">, тоді, якщо </w:t>
      </w:r>
      <w:r w:rsidRPr="00297551">
        <w:rPr>
          <w:position w:val="-16"/>
        </w:rPr>
        <w:object w:dxaOrig="1160" w:dyaOrig="420" w14:anchorId="2B436A88">
          <v:shape id="_x0000_i1126" style="width:58.2pt;height:21.6pt" o:ole="" type="#_x0000_t75">
            <v:imagedata o:title="" r:id="rId197"/>
          </v:shape>
          <o:OLEObject Type="Embed" ProgID="Equation.DSMT4" ShapeID="_x0000_i1126" DrawAspect="Content" ObjectID="_1821865583" r:id="rId198"/>
        </w:object>
      </w:r>
      <w:r w:rsidRPr="00297551">
        <w:t>, то</w:t>
      </w:r>
    </w:p>
    <w:p w:rsidRPr="00297551" w:rsidR="0071584D" w:rsidP="0071584D" w:rsidRDefault="0071584D" w14:paraId="59707492" w14:textId="77777777">
      <w:pPr>
        <w:suppressAutoHyphens/>
        <w:spacing w:after="0" w:line="288" w:lineRule="auto"/>
        <w:contextualSpacing/>
        <w:jc w:val="center"/>
        <w:rPr>
          <w:lang w:val="ru-RU"/>
        </w:rPr>
      </w:pPr>
      <w:r w:rsidRPr="00297551">
        <w:rPr>
          <w:position w:val="-26"/>
        </w:rPr>
        <w:object w:dxaOrig="3019" w:dyaOrig="700" w14:anchorId="545AA558">
          <v:shape id="_x0000_i1127" style="width:162pt;height:36.6pt" fillcolor="window" o:ole="" type="#_x0000_t75">
            <v:imagedata o:title="" r:id="rId199"/>
          </v:shape>
          <o:OLEObject Type="Embed" ProgID="Equation.DSMT4" ShapeID="_x0000_i1127" DrawAspect="Content" ObjectID="_1821865584" r:id="rId200"/>
        </w:object>
      </w:r>
    </w:p>
    <w:p w:rsidRPr="00297551" w:rsidR="0071584D" w:rsidP="0071584D" w:rsidRDefault="0071584D" w14:paraId="4A34E925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rPr/>
        <w:t xml:space="preserve">Область існування для ключа </w:t>
      </w:r>
      <w:r w:rsidRPr="00297551">
        <w:rPr>
          <w:position w:val="-12"/>
        </w:rPr>
        <w:object w:dxaOrig="440" w:dyaOrig="380" w14:anchorId="3485F4D1">
          <v:shape id="_x0000_i1128" style="width:21.6pt;height:18pt" fillcolor="window" o:ole="" type="#_x0000_t75">
            <v:imagedata o:title="" r:id="rId201"/>
          </v:shape>
          <o:OLEObject Type="Embed" ProgID="Equation.DSMT4" ShapeID="_x0000_i1128" DrawAspect="Content" ObjectID="_1821865585" r:id="rId202"/>
        </w:object>
      </w:r>
      <w:r w:rsidRPr="00297551">
        <w:rPr/>
        <w:t xml:space="preserve"> можна визначити, як всі цілі числа, </w:t>
      </w:r>
      <w:r w:rsidRPr="00297551">
        <w:br/>
      </w:r>
      <w:r w:rsidRPr="00297551">
        <w:rPr/>
        <w:t xml:space="preserve">що не перевищують </w:t>
      </w:r>
      <w:r w:rsidRPr="00297551">
        <w:rPr>
          <w:position w:val="-14"/>
        </w:rPr>
        <w:object w:dxaOrig="720" w:dyaOrig="420" w14:anchorId="120DB338">
          <v:shape id="_x0000_i1129" style="width:36.6pt;height:21.6pt" o:ole="" type="#_x0000_t75">
            <v:imagedata o:title="" r:id="rId203"/>
          </v:shape>
          <o:OLEObject Type="Embed" ProgID="Equation.DSMT4" ShapeID="_x0000_i1129" DrawAspect="Content" ObjectID="_1821865586" r:id="rId204"/>
        </w:object>
      </w:r>
      <w:r w:rsidRPr="00297551">
        <w:rPr/>
        <w:t xml:space="preserve"> та є </w:t>
      </w:r>
      <w:r w:rsidRPr="00297551">
        <w:rPr/>
        <w:t>взаємопростими</w:t>
      </w:r>
      <w:r w:rsidRPr="00297551">
        <w:rPr/>
        <w:t xml:space="preserve">, тобто </w:t>
      </w:r>
      <w:r w:rsidRPr="00297551">
        <w:rPr>
          <w:position w:val="-16"/>
        </w:rPr>
        <w:object w:dxaOrig="1740" w:dyaOrig="460" w14:anchorId="32A13526">
          <v:shape id="_x0000_i1130" style="width:87.6pt;height:22.2pt" fillcolor="window" o:ole="" type="#_x0000_t75">
            <v:imagedata o:title="" r:id="rId205"/>
          </v:shape>
          <o:OLEObject Type="Embed" ProgID="Equation.DSMT4" ShapeID="_x0000_i1130" DrawAspect="Content" ObjectID="_1821865587" r:id="rId206"/>
        </w:object>
      </w:r>
      <w:r w:rsidRPr="00297551">
        <w:rPr/>
        <w:t xml:space="preserve">. Підбір </w:t>
      </w:r>
      <w:r w:rsidRPr="00297551">
        <w:rPr>
          <w:position w:val="-10"/>
        </w:rPr>
        <w:object w:dxaOrig="380" w:dyaOrig="340" w14:anchorId="6D80C96B">
          <v:shape id="_x0000_i1131" style="width:23.4pt;height:21.6pt" fillcolor="window" o:ole="" type="#_x0000_t75">
            <v:imagedata o:title="" r:id="rId207"/>
          </v:shape>
          <o:OLEObject Type="Embed" ProgID="Equation.DSMT4" ShapeID="_x0000_i1131" DrawAspect="Content" ObjectID="_1821865588" r:id="rId208"/>
        </w:object>
      </w:r>
      <w:r w:rsidRPr="00297551">
        <w:rPr/>
        <w:t xml:space="preserve"> з повної множини є задачею, що набагато складніша, ніж алгоритм, заданий вище у </w:t>
      </w:r>
      <w:r w:rsidRPr="00297551">
        <w:rPr/>
        <w:t>пп</w:t>
      </w:r>
      <w:r w:rsidRPr="00297551">
        <w:rPr/>
        <w:t>. 1–4.</w:t>
      </w:r>
    </w:p>
    <w:p w:rsidRPr="00297551" w:rsidR="0071584D" w:rsidP="0071584D" w:rsidRDefault="0071584D" w14:paraId="6AE0FDB1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t xml:space="preserve">Проведені дослідження підтвердили, що необхідний рівень стійкості </w:t>
      </w:r>
      <w:r w:rsidRPr="00297551">
        <w:br/>
      </w:r>
      <w:r w:rsidRPr="00297551">
        <w:t>в RSA забезпечується у тому випадку, якщо прості числа є сильними.</w:t>
      </w:r>
    </w:p>
    <w:p w:rsidRPr="00297551" w:rsidR="0071584D" w:rsidP="0071584D" w:rsidRDefault="0071584D" w14:paraId="5471538E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t xml:space="preserve">Покладемо, що </w:t>
      </w:r>
      <w:r w:rsidRPr="00297551">
        <w:rPr>
          <w:position w:val="-10"/>
        </w:rPr>
        <w:object w:dxaOrig="380" w:dyaOrig="340" w14:anchorId="00BC0D2E">
          <v:shape id="_x0000_i1132" style="width:23.4pt;height:21.6pt" fillcolor="window" o:ole="" type="#_x0000_t75">
            <v:imagedata o:title="" r:id="rId207"/>
          </v:shape>
          <o:OLEObject Type="Embed" ProgID="Equation.DSMT4" ShapeID="_x0000_i1132" DrawAspect="Content" ObjectID="_1821865589" r:id="rId209"/>
        </w:object>
      </w:r>
      <w:r w:rsidRPr="00297551">
        <w:t xml:space="preserve"> використовуються як прості числа. Тоді справедливо таке: </w:t>
      </w:r>
      <w:r w:rsidRPr="00297551">
        <w:rPr>
          <w:position w:val="-16"/>
        </w:rPr>
        <w:object w:dxaOrig="1740" w:dyaOrig="460" w14:anchorId="49524233">
          <v:shape id="_x0000_i1133" style="width:87pt;height:22.2pt" fillcolor="window" o:ole="" type="#_x0000_t75">
            <v:imagedata o:title="" r:id="rId210"/>
          </v:shape>
          <o:OLEObject Type="Embed" ProgID="Equation.DSMT4" ShapeID="_x0000_i1133" DrawAspect="Content" ObjectID="_1821865590" r:id="rId211"/>
        </w:object>
      </w:r>
      <w:r w:rsidRPr="00297551">
        <w:t xml:space="preserve">, </w:t>
      </w:r>
      <w:r w:rsidRPr="00297551">
        <w:rPr>
          <w:position w:val="-18"/>
        </w:rPr>
        <w:object w:dxaOrig="2240" w:dyaOrig="499" w14:anchorId="73C289F9">
          <v:shape id="_x0000_i1134" style="width:113.4pt;height:26.4pt" fillcolor="window" o:ole="" type="#_x0000_t75">
            <v:imagedata o:title="" r:id="rId212"/>
          </v:shape>
          <o:OLEObject Type="Embed" ProgID="Equation.DSMT4" ShapeID="_x0000_i1134" DrawAspect="Content" ObjectID="_1821865591" r:id="rId213"/>
        </w:object>
      </w:r>
      <w:r w:rsidRPr="00297551">
        <w:t xml:space="preserve">, </w:t>
      </w:r>
      <w:r w:rsidRPr="00297551">
        <w:rPr>
          <w:position w:val="-18"/>
        </w:rPr>
        <w:object w:dxaOrig="2760" w:dyaOrig="499" w14:anchorId="09340CE5">
          <v:shape id="_x0000_i1135" style="width:132.6pt;height:26.4pt" fillcolor="window" o:ole="" type="#_x0000_t75">
            <v:imagedata o:title="" r:id="rId214"/>
          </v:shape>
          <o:OLEObject Type="Embed" ProgID="Equation.DSMT4" ShapeID="_x0000_i1135" DrawAspect="Content" ObjectID="_1821865592" r:id="rId215"/>
        </w:object>
      </w:r>
      <w:r w:rsidRPr="00297551">
        <w:t xml:space="preserve">. </w:t>
      </w:r>
    </w:p>
    <w:p w:rsidRPr="00297551" w:rsidR="0071584D" w:rsidP="0071584D" w:rsidRDefault="0071584D" w14:paraId="1A9F49ED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t xml:space="preserve">Використовуючи теорему </w:t>
      </w:r>
      <w:proofErr w:type="spellStart"/>
      <w:r w:rsidRPr="00297551">
        <w:t>Чебишева</w:t>
      </w:r>
      <w:proofErr w:type="spellEnd"/>
      <w:r w:rsidRPr="00297551">
        <w:t xml:space="preserve">, визначимо кількість особистих ключів як </w:t>
      </w:r>
    </w:p>
    <w:p w:rsidRPr="00297551" w:rsidR="0071584D" w:rsidP="0071584D" w:rsidRDefault="0071584D" w14:paraId="6BE3CCAE" w14:textId="77777777">
      <w:pPr>
        <w:suppressAutoHyphens/>
        <w:spacing w:after="0" w:line="288" w:lineRule="auto"/>
        <w:contextualSpacing/>
        <w:jc w:val="center"/>
        <w:rPr>
          <w:lang w:val="ru-RU"/>
        </w:rPr>
      </w:pPr>
      <w:r w:rsidRPr="00297551">
        <w:rPr>
          <w:position w:val="-40"/>
        </w:rPr>
        <w:object w:dxaOrig="4900" w:dyaOrig="940" w14:anchorId="2CDF7559">
          <v:shape id="_x0000_i1136" style="width:242.4pt;height:48pt" fillcolor="window" o:ole="" type="#_x0000_t75">
            <v:imagedata o:title="" r:id="rId216"/>
          </v:shape>
          <o:OLEObject Type="Embed" ProgID="Equation.DSMT4" ShapeID="_x0000_i1136" DrawAspect="Content" ObjectID="_1821865593" r:id="rId217"/>
        </w:object>
      </w:r>
      <w:r w:rsidRPr="00297551">
        <w:t>.</w:t>
      </w:r>
    </w:p>
    <w:p w:rsidRPr="00297551" w:rsidR="0071584D" w:rsidP="0071584D" w:rsidRDefault="0071584D" w14:paraId="1D302946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  <w:rPr>
          <w:b/>
          <w:i/>
        </w:rPr>
      </w:pPr>
    </w:p>
    <w:p w:rsidRPr="00297551" w:rsidR="0071584D" w:rsidP="0071584D" w:rsidRDefault="0071584D" w14:paraId="5BAC11DC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rPr>
          <w:b/>
          <w:i/>
        </w:rPr>
        <w:t>Приклад 1.</w:t>
      </w:r>
      <w:r w:rsidRPr="00297551">
        <w:t xml:space="preserve"> Визначимо кількість простих 1024 бітних чисел</w:t>
      </w:r>
    </w:p>
    <w:p w:rsidRPr="00297551" w:rsidR="0071584D" w:rsidP="0071584D" w:rsidRDefault="0071584D" w14:paraId="7335FDEF" w14:textId="77777777">
      <w:pPr>
        <w:tabs>
          <w:tab w:val="center" w:pos="4820"/>
          <w:tab w:val="right" w:pos="9498"/>
        </w:tabs>
        <w:suppressAutoHyphens/>
        <w:spacing w:after="0" w:line="288" w:lineRule="auto"/>
        <w:contextualSpacing/>
        <w:jc w:val="center"/>
      </w:pPr>
      <w:r w:rsidRPr="00297551">
        <w:rPr>
          <w:position w:val="-30"/>
        </w:rPr>
        <w:object w:dxaOrig="7680" w:dyaOrig="800" w14:anchorId="13A5AE1A">
          <v:shape id="_x0000_i1137" style="width:380.4pt;height:41.4pt" fillcolor="window" o:ole="" type="#_x0000_t75">
            <v:imagedata o:title="" r:id="rId218"/>
          </v:shape>
          <o:OLEObject Type="Embed" ProgID="Equation.DSMT4" ShapeID="_x0000_i1137" DrawAspect="Content" ObjectID="_1821865594" r:id="rId219"/>
        </w:object>
      </w:r>
      <w:r w:rsidRPr="00297551">
        <w:t>.</w:t>
      </w:r>
    </w:p>
    <w:p w:rsidRPr="00297551" w:rsidR="0071584D" w:rsidP="0071584D" w:rsidRDefault="0071584D" w14:paraId="795BB1EE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t>Щоб розв’язати цю задачу методом тотального перебору не вистачить енергії сонця.</w:t>
      </w:r>
    </w:p>
    <w:p w:rsidRPr="00297551" w:rsidR="0071584D" w:rsidP="0071584D" w:rsidRDefault="0071584D" w14:paraId="4DC5FE42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  <w:r w:rsidRPr="00297551">
        <w:rPr>
          <w:lang w:val="ru-RU"/>
        </w:rPr>
        <w:tab/>
      </w:r>
      <w:r w:rsidRPr="00297551">
        <w:t xml:space="preserve">Згідно з сучасними поглядами найбільш перспективними методами </w:t>
      </w:r>
      <w:proofErr w:type="spellStart"/>
      <w:r w:rsidRPr="00297551">
        <w:t>криптоаналізу</w:t>
      </w:r>
      <w:proofErr w:type="spellEnd"/>
      <w:r w:rsidRPr="00297551">
        <w:t xml:space="preserve"> є методи, що базуються на задачі </w:t>
      </w:r>
      <w:proofErr w:type="spellStart"/>
      <w:r w:rsidRPr="00297551">
        <w:t>факторизації</w:t>
      </w:r>
      <w:proofErr w:type="spellEnd"/>
      <w:r w:rsidRPr="00297551">
        <w:t xml:space="preserve"> модуля </w:t>
      </w:r>
      <w:r w:rsidRPr="00297551">
        <w:rPr>
          <w:i/>
          <w:iCs/>
        </w:rPr>
        <w:t xml:space="preserve">N, </w:t>
      </w:r>
      <w:r w:rsidRPr="00297551">
        <w:rPr>
          <w:iCs/>
        </w:rPr>
        <w:t xml:space="preserve">що </w:t>
      </w:r>
      <w:r w:rsidRPr="00297551">
        <w:t xml:space="preserve">вимагає найбільших ресурсів і суттєво залежить від використовуваного методу. На сьогодні відомо та апробовано такі методи </w:t>
      </w:r>
      <w:proofErr w:type="spellStart"/>
      <w:r w:rsidRPr="00297551">
        <w:t>факторизації</w:t>
      </w:r>
      <w:proofErr w:type="spellEnd"/>
      <w:r w:rsidRPr="00297551">
        <w:t xml:space="preserve">: </w:t>
      </w:r>
    </w:p>
    <w:p w:rsidRPr="00297551" w:rsidR="0071584D" w:rsidP="0071584D" w:rsidRDefault="0071584D" w14:paraId="3FB7FB20" w14:textId="77777777">
      <w:pPr>
        <w:numPr>
          <w:ilvl w:val="0"/>
          <w:numId w:val="29"/>
        </w:numPr>
        <w:tabs>
          <w:tab w:val="clear" w:pos="700"/>
          <w:tab w:val="num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спробного поділу;</w:t>
      </w:r>
    </w:p>
    <w:p w:rsidRPr="00297551" w:rsidR="0071584D" w:rsidP="0071584D" w:rsidRDefault="0071584D" w14:paraId="1029C99A" w14:textId="77777777">
      <w:pPr>
        <w:numPr>
          <w:ilvl w:val="0"/>
          <w:numId w:val="29"/>
        </w:numPr>
        <w:tabs>
          <w:tab w:val="clear" w:pos="700"/>
          <w:tab w:val="num" w:pos="1134"/>
        </w:tabs>
        <w:suppressAutoHyphens/>
        <w:spacing w:after="0" w:line="288" w:lineRule="auto"/>
        <w:ind w:left="0" w:firstLine="709"/>
        <w:contextualSpacing/>
        <w:jc w:val="both"/>
        <w:rPr/>
      </w:pPr>
      <w:r w:rsidRPr="00297551">
        <w:rPr>
          <w:position w:val="-10"/>
        </w:rPr>
        <w:object w:dxaOrig="220" w:dyaOrig="279" w14:anchorId="5614DBF5">
          <v:shape id="_x0000_i1138" style="width:9.6pt;height:13.8pt" fillcolor="window" o:ole="" type="#_x0000_t75">
            <v:imagedata o:title="" r:id="rId220"/>
          </v:shape>
          <o:OLEObject Type="Embed" ProgID="Equation.DSMT4" ShapeID="_x0000_i1138" DrawAspect="Content" ObjectID="_1821865595" r:id="rId221"/>
        </w:object>
      </w:r>
      <w:r w:rsidRPr="00297551">
        <w:rPr/>
        <w:t>-</w:t>
      </w:r>
      <w:r w:rsidRPr="00297551">
        <w:rPr/>
        <w:t>Поларда</w:t>
      </w:r>
      <w:r w:rsidRPr="00297551">
        <w:rPr/>
        <w:t xml:space="preserve"> і </w:t>
      </w:r>
      <w:r w:rsidRPr="00297551">
        <w:rPr>
          <w:i/>
          <w:position w:val="-14"/>
        </w:rPr>
        <w:object w:dxaOrig="820" w:dyaOrig="420" w14:anchorId="79472EE6">
          <v:shape id="_x0000_i1139" style="width:34.8pt;height:21.6pt" fillcolor="window" o:ole="" type="#_x0000_t75">
            <v:imagedata o:title="" r:id="rId222"/>
          </v:shape>
          <o:OLEObject Type="Embed" ProgID="Equation.DSMT4" ShapeID="_x0000_i1139" DrawAspect="Content" ObjectID="_1821865596" r:id="rId223"/>
        </w:object>
      </w:r>
      <w:r w:rsidRPr="0116465C">
        <w:rPr>
          <w:i w:val="1"/>
          <w:iCs w:val="1"/>
        </w:rPr>
        <w:t>-</w:t>
      </w:r>
      <w:r w:rsidRPr="00297551">
        <w:rPr/>
        <w:t>Поларда</w:t>
      </w:r>
      <w:r w:rsidRPr="00297551">
        <w:rPr/>
        <w:t>;</w:t>
      </w:r>
    </w:p>
    <w:p w:rsidRPr="00297551" w:rsidR="0071584D" w:rsidP="0071584D" w:rsidRDefault="0071584D" w14:paraId="2E27DDA8" w14:textId="77777777">
      <w:pPr>
        <w:numPr>
          <w:ilvl w:val="0"/>
          <w:numId w:val="29"/>
        </w:numPr>
        <w:tabs>
          <w:tab w:val="clear" w:pos="700"/>
          <w:tab w:val="num" w:pos="1134"/>
        </w:tabs>
        <w:suppressAutoHyphens/>
        <w:spacing w:after="0" w:line="288" w:lineRule="auto"/>
        <w:ind w:left="0" w:firstLine="709"/>
        <w:contextualSpacing/>
        <w:jc w:val="both"/>
      </w:pPr>
      <w:proofErr w:type="spellStart"/>
      <w:r w:rsidRPr="00297551">
        <w:t>Ленстра</w:t>
      </w:r>
      <w:proofErr w:type="spellEnd"/>
      <w:r w:rsidRPr="00297551">
        <w:t>, з використанням еліптичних кривих;</w:t>
      </w:r>
    </w:p>
    <w:p w:rsidRPr="00297551" w:rsidR="0071584D" w:rsidP="0071584D" w:rsidRDefault="0071584D" w14:paraId="4A6F3F29" w14:textId="77777777">
      <w:pPr>
        <w:numPr>
          <w:ilvl w:val="0"/>
          <w:numId w:val="29"/>
        </w:numPr>
        <w:tabs>
          <w:tab w:val="clear" w:pos="700"/>
          <w:tab w:val="num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квадратичне решето;</w:t>
      </w:r>
    </w:p>
    <w:p w:rsidRPr="00297551" w:rsidR="0071584D" w:rsidP="0071584D" w:rsidRDefault="0071584D" w14:paraId="28D6EC86" w14:textId="77777777">
      <w:pPr>
        <w:numPr>
          <w:ilvl w:val="0"/>
          <w:numId w:val="29"/>
        </w:numPr>
        <w:tabs>
          <w:tab w:val="clear" w:pos="700"/>
          <w:tab w:val="num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загальне та спеціальні решета числового поля.</w:t>
      </w:r>
    </w:p>
    <w:p w:rsidRPr="00297551" w:rsidR="0071584D" w:rsidP="0071584D" w:rsidRDefault="0071584D" w14:paraId="583CA858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Одним із перспективних методів </w:t>
      </w:r>
      <w:proofErr w:type="spellStart"/>
      <w:r w:rsidRPr="00297551">
        <w:rPr>
          <w:rFonts w:ascii="Times New Roman" w:hAnsi="Times New Roman"/>
          <w:sz w:val="28"/>
          <w:szCs w:val="28"/>
        </w:rPr>
        <w:t>факторизації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є метод, що реалізований </w:t>
      </w:r>
      <w:r w:rsidRPr="00297551">
        <w:rPr>
          <w:rFonts w:ascii="Times New Roman" w:hAnsi="Times New Roman"/>
          <w:sz w:val="28"/>
          <w:szCs w:val="28"/>
        </w:rPr>
        <w:br/>
      </w:r>
      <w:r w:rsidRPr="00297551">
        <w:rPr>
          <w:rFonts w:ascii="Times New Roman" w:hAnsi="Times New Roman"/>
          <w:sz w:val="28"/>
          <w:szCs w:val="28"/>
        </w:rPr>
        <w:t>у вигляді квадратичного решета.</w:t>
      </w:r>
    </w:p>
    <w:p w:rsidRPr="00297551" w:rsidR="0071584D" w:rsidP="0071584D" w:rsidRDefault="0071584D" w14:paraId="2A1325BE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116465C">
        <w:rPr/>
        <w:t>Вважається, що RSA – доказово стійка криптосистема (</w:t>
      </w:r>
      <w:r w:rsidRPr="0116465C">
        <w:rPr/>
        <w:t>криптоалгоритм</w:t>
      </w:r>
      <w:r w:rsidRPr="0116465C">
        <w:rPr/>
        <w:t xml:space="preserve">). Основною задачею для RSA є побудування </w:t>
      </w:r>
      <w:r w:rsidRPr="00297551">
        <w:rPr>
          <w:position w:val="-14"/>
          <w:szCs w:val="28"/>
        </w:rPr>
        <w:object w:dxaOrig="1080" w:dyaOrig="420" w14:anchorId="3ADF3926">
          <v:shape id="_x0000_i1140" style="width:57pt;height:20.4pt" fillcolor="window" o:ole="" type="#_x0000_t75">
            <v:imagedata o:title="" r:id="rId224"/>
          </v:shape>
          <o:OLEObject Type="Embed" ProgID="Equation.DSMT4" ShapeID="_x0000_i1140" DrawAspect="Content" ObjectID="_1821865597" r:id="rId225"/>
        </w:object>
      </w:r>
      <w:r w:rsidRPr="0116465C">
        <w:rPr/>
        <w:t xml:space="preserve"> і параметрів. </w:t>
      </w:r>
    </w:p>
    <w:p w:rsidRPr="00297551" w:rsidR="0071584D" w:rsidP="0071584D" w:rsidRDefault="0071584D" w14:paraId="3B9BA179" w14:textId="3D02CF9C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Кількість пар </w:t>
      </w:r>
      <w:r>
        <w:rPr>
          <w:noProof/>
          <w:position w:val="-14"/>
          <w:szCs w:val="28"/>
        </w:rPr>
        <w:drawing>
          <wp:inline distT="0" distB="0" distL="0" distR="0" wp14:anchorId="20A02991" wp14:editId="32A347B6">
            <wp:extent cx="723900" cy="259080"/>
            <wp:effectExtent l="0" t="0" r="0" b="7620"/>
            <wp:docPr id="80934623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для заданого </w:t>
      </w:r>
      <w:r w:rsidRPr="00297551">
        <w:rPr>
          <w:position w:val="-6"/>
          <w:szCs w:val="28"/>
          <w:lang w:val="en-US"/>
        </w:rPr>
        <w:object w:dxaOrig="300" w:dyaOrig="300" w14:anchorId="3B677372">
          <v:shape id="_x0000_i1142" style="width:15pt;height:15pt" o:ole="" type="#_x0000_t75">
            <v:imagedata o:title="" r:id="rId227"/>
          </v:shape>
          <o:OLEObject Type="Embed" ProgID="Equation.DSMT4" ShapeID="_x0000_i1142" DrawAspect="Content" ObjectID="_1821865598" r:id="rId228"/>
        </w:object>
      </w:r>
      <w:r w:rsidRPr="00297551">
        <w:rPr>
          <w:szCs w:val="28"/>
        </w:rPr>
        <w:t>:</w:t>
      </w:r>
    </w:p>
    <w:p w:rsidRPr="00297551" w:rsidR="0071584D" w:rsidP="0071584D" w:rsidRDefault="0071584D" w14:paraId="5C8E6251" w14:textId="77777777">
      <w:pPr>
        <w:pStyle w:val="af0"/>
        <w:tabs>
          <w:tab w:val="center" w:pos="4820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6"/>
          <w:szCs w:val="28"/>
        </w:rPr>
        <w:object w:dxaOrig="4000" w:dyaOrig="460" w14:anchorId="0AC4B91B">
          <v:shape id="_x0000_i1143" style="width:195.6pt;height:22.2pt" fillcolor="window" o:ole="" type="#_x0000_t75">
            <v:imagedata o:title="" r:id="rId229"/>
          </v:shape>
          <o:OLEObject Type="Embed" ProgID="Equation.DSMT4" ShapeID="_x0000_i1143" DrawAspect="Content" ObjectID="_1821865599" r:id="rId230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5D5EA294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Очевидно, якщо </w:t>
      </w:r>
      <w:r w:rsidRPr="00297551">
        <w:rPr>
          <w:i/>
          <w:iCs/>
          <w:position w:val="-14"/>
          <w:szCs w:val="28"/>
        </w:rPr>
        <w:object w:dxaOrig="820" w:dyaOrig="420" w14:anchorId="37FDE85F">
          <v:shape id="_x0000_i1144" style="width:41.4pt;height:21.6pt" o:ole="" type="#_x0000_t75">
            <v:imagedata o:title="" r:id="rId231"/>
          </v:shape>
          <o:OLEObject Type="Embed" ProgID="Equation.DSMT4" ShapeID="_x0000_i1144" DrawAspect="Content" ObjectID="_1821865600" r:id="rId232"/>
        </w:object>
      </w:r>
      <w:r w:rsidRPr="00297551">
        <w:rPr>
          <w:szCs w:val="28"/>
        </w:rPr>
        <w:t xml:space="preserve"> і </w:t>
      </w:r>
      <w:r w:rsidRPr="00297551">
        <w:rPr>
          <w:position w:val="-14"/>
          <w:szCs w:val="28"/>
        </w:rPr>
        <w:object w:dxaOrig="840" w:dyaOrig="420" w14:anchorId="22C85AC2">
          <v:shape id="_x0000_i1145" style="width:42pt;height:21.6pt" o:ole="" type="#_x0000_t75">
            <v:imagedata o:title="" r:id="rId233"/>
          </v:shape>
          <o:OLEObject Type="Embed" ProgID="Equation.DSMT4" ShapeID="_x0000_i1145" DrawAspect="Content" ObjectID="_1821865601" r:id="rId234"/>
        </w:object>
      </w:r>
      <w:r w:rsidRPr="00297551">
        <w:rPr>
          <w:szCs w:val="28"/>
        </w:rPr>
        <w:t xml:space="preserve"> великі й у канонічному розкладанні мають мало співмножників, то кількість ключів буде максимізована. </w:t>
      </w:r>
    </w:p>
    <w:p w:rsidRPr="00297551" w:rsidR="0071584D" w:rsidP="0071584D" w:rsidRDefault="0071584D" w14:paraId="128FE9DA" w14:textId="25B93043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Якщо зловмиснику доступний відкритий ключ </w:t>
      </w:r>
      <w:r w:rsidRPr="00297551">
        <w:rPr>
          <w:position w:val="-10"/>
          <w:szCs w:val="28"/>
        </w:rPr>
        <w:object w:dxaOrig="360" w:dyaOrig="340" w14:anchorId="7B4E7A92">
          <v:shape id="_x0000_i1146" style="width:20.4pt;height:18.6pt" fillcolor="window" o:ole="" type="#_x0000_t75">
            <v:imagedata o:title="" r:id="rId235"/>
          </v:shape>
          <o:OLEObject Type="Embed" ProgID="Equation.DSMT4" ShapeID="_x0000_i1146" DrawAspect="Content" ObjectID="_1821865602" r:id="rId236"/>
        </w:object>
      </w:r>
      <w:r w:rsidRPr="00297551">
        <w:rPr>
          <w:szCs w:val="28"/>
        </w:rPr>
        <w:t xml:space="preserve"> і він знає </w:t>
      </w:r>
      <w:r>
        <w:rPr>
          <w:noProof/>
          <w:position w:val="-6"/>
          <w:szCs w:val="28"/>
          <w:lang w:val="en-US"/>
        </w:rPr>
        <w:drawing>
          <wp:inline distT="0" distB="0" distL="0" distR="0" wp14:anchorId="0CC138CA" wp14:editId="0A2AC44B">
            <wp:extent cx="190500" cy="190500"/>
            <wp:effectExtent l="0" t="0" r="0" b="0"/>
            <wp:docPr id="20602960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, тоді він може знайти </w:t>
      </w:r>
      <w:r w:rsidRPr="00297551">
        <w:rPr>
          <w:position w:val="-12"/>
          <w:szCs w:val="28"/>
        </w:rPr>
        <w:object w:dxaOrig="420" w:dyaOrig="380" w14:anchorId="6BAC59B3">
          <v:shape id="_x0000_i1148" style="width:21.6pt;height:19.8pt" o:ole="" type="#_x0000_t75">
            <v:imagedata o:title="" r:id="rId238"/>
          </v:shape>
          <o:OLEObject Type="Embed" ProgID="Equation.DSMT4" ShapeID="_x0000_i1148" DrawAspect="Content" ObjectID="_1821865603" r:id="rId239"/>
        </w:object>
      </w:r>
      <w:r w:rsidRPr="00297551">
        <w:rPr>
          <w:szCs w:val="28"/>
        </w:rPr>
        <w:t xml:space="preserve">, якщо він обчислить </w:t>
      </w:r>
      <w:r w:rsidRPr="00297551">
        <w:rPr>
          <w:position w:val="-14"/>
          <w:szCs w:val="28"/>
        </w:rPr>
        <w:object w:dxaOrig="2520" w:dyaOrig="420" w14:anchorId="4DFA0A55">
          <v:shape id="_x0000_i1149" style="width:126pt;height:19.8pt" fillcolor="window" o:ole="" type="#_x0000_t75">
            <v:imagedata o:title="" r:id="rId240"/>
          </v:shape>
          <o:OLEObject Type="Embed" ProgID="Equation.DSMT4" ShapeID="_x0000_i1149" DrawAspect="Content" ObjectID="_1821865604" r:id="rId241"/>
        </w:object>
      </w:r>
      <w:r w:rsidRPr="00297551">
        <w:rPr>
          <w:szCs w:val="28"/>
        </w:rPr>
        <w:t xml:space="preserve">, тобто взнає </w:t>
      </w:r>
      <w:r w:rsidRPr="00297551">
        <w:rPr>
          <w:i/>
          <w:iCs/>
          <w:position w:val="-4"/>
          <w:szCs w:val="28"/>
        </w:rPr>
        <w:object w:dxaOrig="260" w:dyaOrig="279" w14:anchorId="0C6B44B6">
          <v:shape id="_x0000_i1150" style="width:13.2pt;height:13.8pt" o:ole="" type="#_x0000_t75">
            <v:imagedata o:title="" r:id="rId242"/>
          </v:shape>
          <o:OLEObject Type="Embed" ProgID="Equation.DSMT4" ShapeID="_x0000_i1150" DrawAspect="Content" ObjectID="_1821865605" r:id="rId243"/>
        </w:object>
      </w:r>
      <w:r w:rsidRPr="00297551">
        <w:rPr>
          <w:szCs w:val="28"/>
        </w:rPr>
        <w:t xml:space="preserve"> і </w:t>
      </w:r>
      <w:r w:rsidRPr="00297551">
        <w:rPr>
          <w:position w:val="-12"/>
          <w:szCs w:val="28"/>
        </w:rPr>
        <w:object w:dxaOrig="279" w:dyaOrig="360" w14:anchorId="0A37A7D4">
          <v:shape id="_x0000_i1151" style="width:13.8pt;height:18.6pt" o:ole="" type="#_x0000_t75">
            <v:imagedata o:title="" r:id="rId244"/>
          </v:shape>
          <o:OLEObject Type="Embed" ProgID="Equation.DSMT4" ShapeID="_x0000_i1151" DrawAspect="Content" ObjectID="_1821865606" r:id="rId245"/>
        </w:object>
      </w:r>
      <w:r w:rsidRPr="00297551">
        <w:rPr>
          <w:szCs w:val="28"/>
        </w:rPr>
        <w:t xml:space="preserve">. </w:t>
      </w:r>
    </w:p>
    <w:p w:rsidRPr="00297551" w:rsidR="0071584D" w:rsidP="0071584D" w:rsidRDefault="0071584D" w14:paraId="360AFAC1" w14:textId="4331FB29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0297551">
        <w:rPr>
          <w:szCs w:val="28"/>
        </w:rPr>
        <w:tab/>
      </w:r>
      <w:r w:rsidRPr="0116465C">
        <w:rPr/>
        <w:t xml:space="preserve">Основна його задача розкласти </w:t>
      </w:r>
      <w:r>
        <w:rPr>
          <w:noProof/>
          <w:position w:val="-6"/>
          <w:szCs w:val="28"/>
          <w:lang w:val="en-US"/>
        </w:rPr>
        <w:drawing>
          <wp:inline distT="0" distB="0" distL="0" distR="0" wp14:anchorId="142E1BDA" wp14:editId="5C9E6267">
            <wp:extent cx="190500" cy="190500"/>
            <wp:effectExtent l="0" t="0" r="0" b="0"/>
            <wp:docPr id="2341384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116465C">
        <w:rPr/>
        <w:t xml:space="preserve"> на два співмножники </w:t>
      </w:r>
      <w:r w:rsidRPr="00297551">
        <w:rPr>
          <w:i/>
          <w:iCs/>
          <w:position w:val="-4"/>
          <w:szCs w:val="28"/>
        </w:rPr>
        <w:object w:dxaOrig="260" w:dyaOrig="279" w14:anchorId="47EF37A3">
          <v:shape id="_x0000_i1153" style="width:13.2pt;height:13.8pt" o:ole="" type="#_x0000_t75">
            <v:imagedata o:title="" r:id="rId242"/>
          </v:shape>
          <o:OLEObject Type="Embed" ProgID="Equation.DSMT4" ShapeID="_x0000_i1153" DrawAspect="Content" ObjectID="_1821865607" r:id="rId246"/>
        </w:object>
      </w:r>
      <w:r w:rsidRPr="0116465C">
        <w:rPr/>
        <w:t xml:space="preserve"> і </w:t>
      </w:r>
      <w:r w:rsidRPr="00297551">
        <w:rPr>
          <w:position w:val="-12"/>
          <w:szCs w:val="28"/>
        </w:rPr>
        <w:object w:dxaOrig="279" w:dyaOrig="360" w14:anchorId="3F363FF5">
          <v:shape id="_x0000_i1154" style="width:13.8pt;height:18.6pt" o:ole="" type="#_x0000_t75">
            <v:imagedata o:title="" r:id="rId244"/>
          </v:shape>
          <o:OLEObject Type="Embed" ProgID="Equation.DSMT4" ShapeID="_x0000_i1154" DrawAspect="Content" ObjectID="_1821865608" r:id="rId247"/>
        </w:object>
      </w:r>
      <w:r w:rsidRPr="0116465C">
        <w:rPr/>
        <w:t xml:space="preserve">. Ця задача називається </w:t>
      </w:r>
      <w:r w:rsidRPr="0116465C">
        <w:rPr/>
        <w:t>факторизацією</w:t>
      </w:r>
      <w:r w:rsidRPr="0116465C">
        <w:rPr/>
        <w:t xml:space="preserve"> модуля і розглянута вище. </w:t>
      </w:r>
    </w:p>
    <w:p w:rsidRPr="00297551" w:rsidR="0071584D" w:rsidP="0071584D" w:rsidRDefault="0071584D" w14:paraId="5E429E8B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Для оцінки стійкості використовується безпечний час </w:t>
      </w:r>
      <w:r w:rsidRPr="00297551">
        <w:rPr>
          <w:position w:val="-12"/>
          <w:szCs w:val="28"/>
        </w:rPr>
        <w:object w:dxaOrig="260" w:dyaOrig="380" w14:anchorId="1F406862">
          <v:shape id="_x0000_i1155" style="width:13.2pt;height:18pt" o:ole="" type="#_x0000_t75">
            <v:imagedata o:title="" r:id="rId248"/>
          </v:shape>
          <o:OLEObject Type="Embed" ProgID="Equation.DSMT4" ShapeID="_x0000_i1155" DrawAspect="Content" ObjectID="_1821865609" r:id="rId249"/>
        </w:object>
      </w:r>
      <w:r w:rsidRPr="00297551">
        <w:rPr>
          <w:szCs w:val="28"/>
        </w:rPr>
        <w:t>, причому</w:t>
      </w:r>
    </w:p>
    <w:p w:rsidRPr="00297551" w:rsidR="0071584D" w:rsidP="0071584D" w:rsidRDefault="0071584D" w14:paraId="3CC931EF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32"/>
          <w:szCs w:val="28"/>
        </w:rPr>
        <w:object w:dxaOrig="1140" w:dyaOrig="800" w14:anchorId="04F12AEE">
          <v:shape id="_x0000_i1156" style="width:57pt;height:41.4pt" fillcolor="window" o:ole="" type="#_x0000_t75">
            <v:imagedata o:title="" r:id="rId250"/>
          </v:shape>
          <o:OLEObject Type="Embed" ProgID="Equation.DSMT4" ShapeID="_x0000_i1156" DrawAspect="Content" ObjectID="_1821865610" r:id="rId251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0D8D65D5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116465C">
        <w:rPr/>
        <w:t xml:space="preserve">де </w:t>
      </w:r>
      <w:r w:rsidRPr="00297551">
        <w:rPr>
          <w:position w:val="-10"/>
          <w:szCs w:val="28"/>
        </w:rPr>
        <w:object w:dxaOrig="220" w:dyaOrig="279" w14:anchorId="3308B032">
          <v:shape id="_x0000_i1157" style="width:10.2pt;height:13.8pt" o:ole="" type="#_x0000_t75">
            <v:imagedata o:title="" r:id="rId252"/>
          </v:shape>
          <o:OLEObject Type="Embed" ProgID="Equation.DSMT4" ShapeID="_x0000_i1157" DrawAspect="Content" ObjectID="_1821865611" r:id="rId253"/>
        </w:object>
      </w:r>
      <w:r w:rsidRPr="0116465C">
        <w:rPr/>
        <w:t xml:space="preserve"> – потужність </w:t>
      </w:r>
      <w:r w:rsidRPr="0116465C">
        <w:rPr/>
        <w:t>криптоаналітичної</w:t>
      </w:r>
      <w:r w:rsidRPr="0116465C">
        <w:rPr/>
        <w:t xml:space="preserve"> системи, </w:t>
      </w:r>
      <w:r w:rsidRPr="00297551">
        <w:rPr>
          <w:position w:val="-12"/>
          <w:szCs w:val="28"/>
        </w:rPr>
        <w:object w:dxaOrig="2200" w:dyaOrig="420" w14:anchorId="6F5C4FCB">
          <v:shape id="_x0000_i1158" style="width:109.2pt;height:21.6pt" o:ole="" type="#_x0000_t75">
            <v:imagedata o:title="" r:id="rId254"/>
          </v:shape>
          <o:OLEObject Type="Embed" ProgID="Equation.DSMT4" ShapeID="_x0000_i1158" DrawAspect="Content" ObjectID="_1821865612" r:id="rId255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04886537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За останні двадцять років математики працювали над розв’язанням задачі </w:t>
      </w:r>
      <w:proofErr w:type="spellStart"/>
      <w:r w:rsidRPr="00297551">
        <w:rPr>
          <w:szCs w:val="28"/>
        </w:rPr>
        <w:t>факторизації</w:t>
      </w:r>
      <w:proofErr w:type="spellEnd"/>
      <w:r w:rsidRPr="00297551">
        <w:rPr>
          <w:szCs w:val="28"/>
        </w:rPr>
        <w:t xml:space="preserve"> дуже великих чисел.</w:t>
      </w:r>
    </w:p>
    <w:p w:rsidRPr="00297551" w:rsidR="0071584D" w:rsidP="0071584D" w:rsidRDefault="0071584D" w14:paraId="7F9F915E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Для двійкового та загального решіт числового поля складність </w:t>
      </w:r>
      <w:proofErr w:type="spellStart"/>
      <w:r w:rsidRPr="00297551">
        <w:rPr>
          <w:szCs w:val="28"/>
        </w:rPr>
        <w:t>криптоаналізу</w:t>
      </w:r>
      <w:proofErr w:type="spellEnd"/>
      <w:r w:rsidRPr="00297551">
        <w:rPr>
          <w:szCs w:val="28"/>
        </w:rPr>
        <w:t xml:space="preserve"> може бути оцінена як:</w:t>
      </w:r>
    </w:p>
    <w:p w:rsidRPr="00297551" w:rsidR="0071584D" w:rsidP="0071584D" w:rsidRDefault="0071584D" w14:paraId="2798D1AA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22"/>
          <w:szCs w:val="28"/>
        </w:rPr>
        <w:object w:dxaOrig="3780" w:dyaOrig="580" w14:anchorId="436E1296">
          <v:shape id="_x0000_i1159" style="width:191.4pt;height:28.2pt" fillcolor="window" o:ole="" type="#_x0000_t75">
            <v:imagedata o:title="" r:id="rId256"/>
          </v:shape>
          <o:OLEObject Type="Embed" ProgID="Equation.DSMT4" ShapeID="_x0000_i1159" DrawAspect="Content" ObjectID="_1821865613" r:id="rId257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2CB02CD1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де </w:t>
      </w:r>
      <w:r w:rsidRPr="00297551">
        <w:rPr>
          <w:position w:val="-12"/>
          <w:szCs w:val="28"/>
        </w:rPr>
        <w:object w:dxaOrig="620" w:dyaOrig="360" w14:anchorId="70CBD76F">
          <v:shape id="_x0000_i1160" style="width:30pt;height:18.6pt" o:ole="" type="#_x0000_t75">
            <v:imagedata o:title="" r:id="rId258"/>
          </v:shape>
          <o:OLEObject Type="Embed" ProgID="Equation.DSMT4" ShapeID="_x0000_i1160" DrawAspect="Content" ObjectID="_1821865614" r:id="rId259"/>
        </w:object>
      </w:r>
      <w:r w:rsidRPr="00297551">
        <w:rPr>
          <w:szCs w:val="28"/>
        </w:rPr>
        <w:t xml:space="preserve"> – параметри методу. </w:t>
      </w:r>
    </w:p>
    <w:p w:rsidRPr="00297551" w:rsidR="0071584D" w:rsidP="0071584D" w:rsidRDefault="0071584D" w14:paraId="7DB42164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Наприклад, для квадратичного решета </w:t>
      </w:r>
      <w:r w:rsidRPr="00297551">
        <w:rPr>
          <w:position w:val="-12"/>
          <w:szCs w:val="28"/>
        </w:rPr>
        <w:object w:dxaOrig="1820" w:dyaOrig="380" w14:anchorId="5714C073">
          <v:shape id="_x0000_i1161" style="width:91.8pt;height:19.8pt" o:ole="" type="#_x0000_t75">
            <v:imagedata o:title="" r:id="rId260"/>
          </v:shape>
          <o:OLEObject Type="Embed" ProgID="Equation.DSMT4" ShapeID="_x0000_i1161" DrawAspect="Content" ObjectID="_1821865615" r:id="rId261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027206DF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</w:pPr>
      <w:r w:rsidRPr="0116465C">
        <w:rPr/>
        <w:t xml:space="preserve">Складність </w:t>
      </w:r>
      <w:r w:rsidRPr="00297551">
        <w:rPr>
          <w:position w:val="-4"/>
          <w:szCs w:val="28"/>
        </w:rPr>
        <w:object w:dxaOrig="200" w:dyaOrig="279" w14:anchorId="5227D0D2">
          <v:shape id="_x0000_i1162" style="width:9.6pt;height:13.8pt" o:ole="" type="#_x0000_t75">
            <v:imagedata o:title="" r:id="rId262"/>
          </v:shape>
          <o:OLEObject Type="Embed" ProgID="Equation.DSMT4" ShapeID="_x0000_i1162" DrawAspect="Content" ObjectID="_1821865616" r:id="rId263"/>
        </w:object>
      </w:r>
      <w:r w:rsidRPr="0116465C">
        <w:rPr/>
        <w:t xml:space="preserve"> – вимірюється кількістю групових операцій, які треба виконати для </w:t>
      </w:r>
      <w:r w:rsidRPr="0116465C">
        <w:rPr/>
        <w:t>факторизації</w:t>
      </w:r>
      <w:r w:rsidRPr="0116465C">
        <w:rPr/>
        <w:t xml:space="preserve"> модуля </w:t>
      </w:r>
      <w:r w:rsidRPr="00297551">
        <w:rPr>
          <w:position w:val="-6"/>
          <w:szCs w:val="28"/>
        </w:rPr>
        <w:object w:dxaOrig="300" w:dyaOrig="300" w14:anchorId="5C82E859">
          <v:shape id="_x0000_i1163" style="width:15pt;height:15pt" o:ole="" type="#_x0000_t75">
            <v:imagedata o:title="" r:id="rId264"/>
          </v:shape>
          <o:OLEObject Type="Embed" ProgID="Equation.DSMT4" ShapeID="_x0000_i1163" DrawAspect="Content" ObjectID="_1821865617" r:id="rId265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6B7E5121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Формування параметрів і ключів, а також оцінка стійкості для RSA спрямованого шифру можна здійснити </w:t>
      </w:r>
      <w:proofErr w:type="spellStart"/>
      <w:r w:rsidRPr="00297551">
        <w:rPr>
          <w:szCs w:val="28"/>
          <w:lang w:val="en-US"/>
        </w:rPr>
        <w:t>nfr</w:t>
      </w:r>
      <w:proofErr w:type="spellEnd"/>
      <w:r w:rsidRPr="00297551">
        <w:rPr>
          <w:szCs w:val="28"/>
        </w:rPr>
        <w:t>.</w:t>
      </w:r>
    </w:p>
    <w:p w:rsidRPr="00297551" w:rsidR="0071584D" w:rsidP="0071584D" w:rsidRDefault="0071584D" w14:paraId="67FB6110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pacing w:val="-2"/>
          <w:szCs w:val="28"/>
        </w:rPr>
      </w:pPr>
      <w:r w:rsidRPr="00297551">
        <w:rPr>
          <w:spacing w:val="-2"/>
          <w:szCs w:val="28"/>
        </w:rPr>
        <w:tab/>
      </w:r>
      <w:r w:rsidRPr="00297551">
        <w:rPr>
          <w:spacing w:val="-2"/>
          <w:szCs w:val="28"/>
        </w:rPr>
        <w:t>При спрямованому шифруванні параметри і ключі поділяють на дві групи:</w:t>
      </w:r>
    </w:p>
    <w:p w:rsidRPr="00297551" w:rsidR="0071584D" w:rsidP="0071584D" w:rsidRDefault="0071584D" w14:paraId="31C7A052" w14:textId="77777777">
      <w:pPr>
        <w:pStyle w:val="af0"/>
        <w:numPr>
          <w:ilvl w:val="0"/>
          <w:numId w:val="26"/>
        </w:numPr>
        <w:tabs>
          <w:tab w:val="clear" w:pos="1400"/>
          <w:tab w:val="left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 xml:space="preserve">особисті </w:t>
      </w:r>
      <w:r w:rsidRPr="00297551">
        <w:rPr>
          <w:position w:val="-18"/>
          <w:szCs w:val="28"/>
        </w:rPr>
        <w:object w:dxaOrig="1380" w:dyaOrig="499" w14:anchorId="251872EE">
          <v:shape id="_x0000_i1164" style="width:66.6pt;height:26.4pt" fillcolor="window" o:ole="" type="#_x0000_t75">
            <v:imagedata o:title="" r:id="rId266"/>
          </v:shape>
          <o:OLEObject Type="Embed" ProgID="Equation.DSMT4" ShapeID="_x0000_i1164" DrawAspect="Content" ObjectID="_1821865618" r:id="rId267"/>
        </w:object>
      </w:r>
      <w:r w:rsidRPr="00297551">
        <w:rPr>
          <w:szCs w:val="28"/>
        </w:rPr>
        <w:t>;</w:t>
      </w:r>
    </w:p>
    <w:p w:rsidRPr="00297551" w:rsidR="0071584D" w:rsidP="0071584D" w:rsidRDefault="0071584D" w14:paraId="525E26C8" w14:textId="77777777">
      <w:pPr>
        <w:pStyle w:val="af0"/>
        <w:numPr>
          <w:ilvl w:val="0"/>
          <w:numId w:val="26"/>
        </w:numPr>
        <w:tabs>
          <w:tab w:val="clear" w:pos="1400"/>
          <w:tab w:val="left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 xml:space="preserve">публічні (відкриті) </w:t>
      </w:r>
      <w:r w:rsidRPr="00297551">
        <w:rPr>
          <w:position w:val="-18"/>
          <w:szCs w:val="28"/>
        </w:rPr>
        <w:object w:dxaOrig="1040" w:dyaOrig="499" w14:anchorId="35FDCAB6">
          <v:shape id="_x0000_i1165" style="width:57pt;height:28.2pt" fillcolor="window" o:ole="" type="#_x0000_t75">
            <v:imagedata o:title="" r:id="rId268"/>
          </v:shape>
          <o:OLEObject Type="Embed" ProgID="Equation.DSMT4" ShapeID="_x0000_i1165" DrawAspect="Content" ObjectID="_1821865619" r:id="rId269"/>
        </w:object>
      </w:r>
      <w:r w:rsidRPr="00297551">
        <w:rPr>
          <w:szCs w:val="28"/>
        </w:rPr>
        <w:t xml:space="preserve">, </w:t>
      </w:r>
      <w:r w:rsidRPr="00297551">
        <w:rPr>
          <w:position w:val="-16"/>
          <w:szCs w:val="28"/>
        </w:rPr>
        <w:object w:dxaOrig="1160" w:dyaOrig="420" w14:anchorId="64566F13">
          <v:shape id="_x0000_i1166" style="width:58.8pt;height:21.6pt" fillcolor="window" o:ole="" type="#_x0000_t75">
            <v:imagedata o:title="" r:id="rId270"/>
          </v:shape>
          <o:OLEObject Type="Embed" ProgID="Equation.DSMT4" ShapeID="_x0000_i1166" DrawAspect="Content" ObjectID="_1821865620" r:id="rId271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01029AF4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Далі </w:t>
      </w:r>
      <w:r w:rsidRPr="00297551">
        <w:rPr>
          <w:position w:val="-6"/>
          <w:szCs w:val="28"/>
        </w:rPr>
        <w:object w:dxaOrig="220" w:dyaOrig="300" w14:anchorId="62F00644">
          <v:shape id="_x0000_i1167" style="width:10.2pt;height:15pt" o:ole="" type="#_x0000_t75">
            <v:imagedata o:title="" r:id="rId272"/>
          </v:shape>
          <o:OLEObject Type="Embed" ProgID="Equation.DSMT4" ShapeID="_x0000_i1167" DrawAspect="Content" ObjectID="_1821865621" r:id="rId273"/>
        </w:object>
      </w:r>
      <w:r w:rsidRPr="00297551">
        <w:rPr>
          <w:szCs w:val="28"/>
        </w:rPr>
        <w:t>-й користувач генерує параметри, особистий і відкритий ключі.</w:t>
      </w:r>
    </w:p>
    <w:p w:rsidRPr="00297551" w:rsidR="0071584D" w:rsidP="0071584D" w:rsidRDefault="0071584D" w14:paraId="5BFF4361" w14:textId="77777777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Кожен користувач шифрує </w:t>
      </w:r>
      <w:r w:rsidRPr="00297551">
        <w:rPr>
          <w:position w:val="-12"/>
          <w:szCs w:val="28"/>
        </w:rPr>
        <w:object w:dxaOrig="380" w:dyaOrig="380" w14:anchorId="2D2D3ACB">
          <v:shape id="_x0000_i1168" style="width:19.8pt;height:18pt" fillcolor="window" o:ole="" type="#_x0000_t75">
            <v:imagedata o:title="" r:id="rId274"/>
          </v:shape>
          <o:OLEObject Type="Embed" ProgID="Equation.DSMT4" ShapeID="_x0000_i1168" DrawAspect="Content" ObjectID="_1821865622" r:id="rId275"/>
        </w:object>
      </w:r>
      <w:r w:rsidRPr="00297551">
        <w:rPr>
          <w:szCs w:val="28"/>
        </w:rPr>
        <w:t>, використовуючи:</w:t>
      </w:r>
    </w:p>
    <w:p w:rsidRPr="00297551" w:rsidR="0071584D" w:rsidP="0071584D" w:rsidRDefault="0071584D" w14:paraId="6AC8B7AE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8"/>
          <w:szCs w:val="28"/>
        </w:rPr>
        <w:object w:dxaOrig="2220" w:dyaOrig="499" w14:anchorId="3B353A4A">
          <v:shape id="_x0000_i1169" style="width:109.2pt;height:23.4pt" fillcolor="window" o:ole="" type="#_x0000_t75">
            <v:imagedata o:title="" r:id="rId276"/>
          </v:shape>
          <o:OLEObject Type="Embed" ProgID="Equation.DSMT4" ShapeID="_x0000_i1169" DrawAspect="Content" ObjectID="_1821865623" r:id="rId277"/>
        </w:object>
      </w:r>
      <w:r w:rsidRPr="00297551">
        <w:rPr>
          <w:szCs w:val="28"/>
        </w:rPr>
        <w:t>,</w:t>
      </w:r>
    </w:p>
    <w:p w:rsidRPr="00297551" w:rsidR="0071584D" w:rsidP="0071584D" w:rsidRDefault="0071584D" w14:paraId="313B728B" w14:textId="0896DC7F">
      <w:pPr>
        <w:pStyle w:val="af0"/>
        <w:tabs>
          <w:tab w:val="center" w:pos="4820"/>
          <w:tab w:val="right" w:pos="9498"/>
        </w:tabs>
        <w:suppressAutoHyphens/>
        <w:spacing w:line="288" w:lineRule="auto"/>
        <w:ind w:firstLine="0"/>
        <w:contextualSpacing/>
        <w:rPr>
          <w:szCs w:val="28"/>
        </w:rPr>
      </w:pPr>
      <w:r w:rsidRPr="00297551">
        <w:rPr>
          <w:szCs w:val="28"/>
        </w:rPr>
        <w:t xml:space="preserve">розшифрувати її може тільки </w:t>
      </w:r>
      <w:r>
        <w:rPr>
          <w:noProof/>
          <w:position w:val="-6"/>
          <w:szCs w:val="28"/>
        </w:rPr>
        <w:drawing>
          <wp:inline distT="0" distB="0" distL="0" distR="0" wp14:anchorId="0409F9BC" wp14:editId="4638B57A">
            <wp:extent cx="129540" cy="190500"/>
            <wp:effectExtent l="0" t="0" r="3810" b="0"/>
            <wp:docPr id="13609976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>-й користувач, використовуючи особистий ключ</w:t>
      </w:r>
    </w:p>
    <w:p w:rsidRPr="00297551" w:rsidR="0071584D" w:rsidP="0071584D" w:rsidRDefault="0071584D" w14:paraId="50A5FA5D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8"/>
          <w:szCs w:val="28"/>
        </w:rPr>
        <w:object w:dxaOrig="2240" w:dyaOrig="499" w14:anchorId="0DBE5467">
          <v:shape id="_x0000_i1171" style="width:108.6pt;height:23.4pt" fillcolor="window" o:ole="" type="#_x0000_t75">
            <v:imagedata o:title="" r:id="rId279"/>
          </v:shape>
          <o:OLEObject Type="Embed" ProgID="Equation.DSMT4" ShapeID="_x0000_i1171" DrawAspect="Content" ObjectID="_1821865624" r:id="rId280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0A82A0A6" w14:textId="77777777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Найоптимальнішим методом </w:t>
      </w:r>
      <w:proofErr w:type="spellStart"/>
      <w:r w:rsidRPr="00297551">
        <w:rPr>
          <w:szCs w:val="28"/>
        </w:rPr>
        <w:t>криптоаналізу</w:t>
      </w:r>
      <w:proofErr w:type="spellEnd"/>
      <w:r w:rsidRPr="00297551">
        <w:rPr>
          <w:szCs w:val="28"/>
        </w:rPr>
        <w:t xml:space="preserve"> є:</w:t>
      </w:r>
    </w:p>
    <w:p w:rsidRPr="00297551" w:rsidR="0071584D" w:rsidP="0071584D" w:rsidRDefault="0071584D" w14:paraId="5059B222" w14:textId="1A7093F8">
      <w:pPr>
        <w:pStyle w:val="af0"/>
        <w:numPr>
          <w:ilvl w:val="0"/>
          <w:numId w:val="27"/>
        </w:numPr>
        <w:tabs>
          <w:tab w:val="clear" w:pos="1400"/>
          <w:tab w:val="left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 xml:space="preserve">перехоплення значень </w:t>
      </w:r>
      <w:r w:rsidRPr="00297551">
        <w:rPr>
          <w:position w:val="-16"/>
          <w:szCs w:val="28"/>
        </w:rPr>
        <w:object w:dxaOrig="480" w:dyaOrig="420" w14:anchorId="59B8A23F">
          <v:shape id="_x0000_i1172" style="width:22.2pt;height:21.6pt" fillcolor="window" o:ole="" type="#_x0000_t75">
            <v:imagedata o:title="" r:id="rId281"/>
          </v:shape>
          <o:OLEObject Type="Embed" ProgID="Equation.DSMT4" ShapeID="_x0000_i1172" DrawAspect="Content" ObjectID="_1821865625" r:id="rId282"/>
        </w:object>
      </w:r>
      <w:r w:rsidRPr="00297551">
        <w:rPr>
          <w:szCs w:val="28"/>
        </w:rPr>
        <w:t xml:space="preserve">та відкритого ключа </w:t>
      </w:r>
      <w:r>
        <w:rPr>
          <w:noProof/>
          <w:position w:val="-10"/>
          <w:szCs w:val="28"/>
        </w:rPr>
        <w:drawing>
          <wp:inline distT="0" distB="0" distL="0" distR="0" wp14:anchorId="1B3538E2" wp14:editId="347227E0">
            <wp:extent cx="259080" cy="236220"/>
            <wp:effectExtent l="0" t="0" r="7620" b="0"/>
            <wp:docPr id="17975388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>;</w:t>
      </w:r>
    </w:p>
    <w:p w:rsidRPr="00297551" w:rsidR="0071584D" w:rsidP="0071584D" w:rsidRDefault="0071584D" w14:paraId="1C13942D" w14:textId="77777777">
      <w:pPr>
        <w:pStyle w:val="af0"/>
        <w:numPr>
          <w:ilvl w:val="0"/>
          <w:numId w:val="27"/>
        </w:numPr>
        <w:tabs>
          <w:tab w:val="clear" w:pos="1400"/>
          <w:tab w:val="left" w:pos="993"/>
        </w:tabs>
        <w:suppressAutoHyphens/>
        <w:spacing w:line="288" w:lineRule="auto"/>
        <w:ind w:left="0" w:firstLine="709"/>
        <w:contextualSpacing/>
        <w:rPr/>
      </w:pPr>
      <w:r w:rsidRPr="0116465C">
        <w:rPr/>
        <w:t>факторизація</w:t>
      </w:r>
      <w:r w:rsidRPr="0116465C">
        <w:rPr/>
        <w:t xml:space="preserve"> модуля </w:t>
      </w:r>
      <w:r w:rsidRPr="00297551">
        <w:rPr>
          <w:position w:val="-16"/>
          <w:szCs w:val="28"/>
        </w:rPr>
        <w:object w:dxaOrig="380" w:dyaOrig="420" w14:anchorId="63D40274">
          <v:shape id="_x0000_i1174" style="width:19.8pt;height:21.6pt" fillcolor="window" o:ole="" type="#_x0000_t75">
            <v:imagedata o:title="" r:id="rId284"/>
          </v:shape>
          <o:OLEObject Type="Embed" ProgID="Equation.DSMT4" ShapeID="_x0000_i1174" DrawAspect="Content" ObjectID="_1821865626" r:id="rId285"/>
        </w:object>
      </w:r>
      <w:r w:rsidRPr="0116465C">
        <w:rPr/>
        <w:t xml:space="preserve"> (знайти </w:t>
      </w:r>
      <w:r w:rsidRPr="00297551">
        <w:rPr>
          <w:position w:val="-12"/>
          <w:szCs w:val="28"/>
          <w:lang w:val="en-US"/>
        </w:rPr>
        <w:object w:dxaOrig="580" w:dyaOrig="360" w14:anchorId="576EF980">
          <v:shape id="_x0000_i1175" style="width:28.8pt;height:18.6pt" o:ole="" type="#_x0000_t75">
            <v:imagedata o:title="" r:id="rId286"/>
          </v:shape>
          <o:OLEObject Type="Embed" ProgID="Equation.DSMT4" ShapeID="_x0000_i1175" DrawAspect="Content" ObjectID="_1821865627" r:id="rId287"/>
        </w:object>
      </w:r>
      <w:r w:rsidRPr="00297551">
        <w:rPr>
          <w:szCs w:val="28"/>
        </w:rPr>
        <w:t>);</w:t>
      </w:r>
    </w:p>
    <w:p w:rsidRPr="00297551" w:rsidR="0071584D" w:rsidP="0071584D" w:rsidRDefault="0071584D" w14:paraId="36284350" w14:textId="77777777">
      <w:pPr>
        <w:pStyle w:val="af0"/>
        <w:numPr>
          <w:ilvl w:val="0"/>
          <w:numId w:val="27"/>
        </w:numPr>
        <w:tabs>
          <w:tab w:val="clear" w:pos="1400"/>
          <w:tab w:val="left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 xml:space="preserve">визначення особистого ключа </w:t>
      </w:r>
      <w:r w:rsidRPr="00297551">
        <w:rPr>
          <w:position w:val="-12"/>
          <w:szCs w:val="28"/>
        </w:rPr>
        <w:object w:dxaOrig="420" w:dyaOrig="380" w14:anchorId="576689C7">
          <v:shape id="_x0000_i1176" style="width:21.6pt;height:19.8pt" o:ole="" type="#_x0000_t75">
            <v:imagedata o:title="" r:id="rId288"/>
          </v:shape>
          <o:OLEObject Type="Embed" ProgID="Equation.DSMT4" ShapeID="_x0000_i1176" DrawAspect="Content" ObjectID="_1821865628" r:id="rId289"/>
        </w:object>
      </w:r>
      <w:r w:rsidRPr="00297551">
        <w:rPr>
          <w:szCs w:val="28"/>
        </w:rPr>
        <w:t xml:space="preserve"> із порівняння:</w:t>
      </w:r>
    </w:p>
    <w:p w:rsidRPr="00297551" w:rsidR="0071584D" w:rsidP="0071584D" w:rsidRDefault="0071584D" w14:paraId="41AB1A0C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20"/>
          <w:szCs w:val="28"/>
        </w:rPr>
        <w:object w:dxaOrig="2620" w:dyaOrig="540" w14:anchorId="13C06ED0">
          <v:shape id="_x0000_i1177" style="width:133.8pt;height:28.2pt" fillcolor="window" o:ole="" type="#_x0000_t75">
            <v:imagedata o:title="" r:id="rId290"/>
          </v:shape>
          <o:OLEObject Type="Embed" ProgID="Equation.DSMT4" ShapeID="_x0000_i1177" DrawAspect="Content" ObjectID="_1821865629" r:id="rId291"/>
        </w:object>
      </w:r>
      <w:r w:rsidRPr="00297551">
        <w:rPr>
          <w:szCs w:val="28"/>
        </w:rPr>
        <w:t>.</w:t>
      </w:r>
    </w:p>
    <w:p w:rsidRPr="00297551" w:rsidR="0071584D" w:rsidP="0071584D" w:rsidRDefault="0071584D" w14:paraId="5C130ADC" w14:textId="77777777">
      <w:pPr>
        <w:pStyle w:val="af0"/>
        <w:suppressAutoHyphens/>
        <w:spacing w:line="288" w:lineRule="auto"/>
        <w:ind w:firstLine="709"/>
        <w:contextualSpacing/>
        <w:rPr>
          <w:spacing w:val="-4"/>
          <w:szCs w:val="28"/>
        </w:rPr>
      </w:pPr>
      <w:r w:rsidRPr="00297551">
        <w:rPr>
          <w:spacing w:val="-4"/>
          <w:szCs w:val="28"/>
        </w:rPr>
        <w:t>Для забезпечення стійкості в ході побудови параметрів і ключів необхідно:</w:t>
      </w:r>
    </w:p>
    <w:p w:rsidRPr="00297551" w:rsidR="0071584D" w:rsidP="0071584D" w:rsidRDefault="0071584D" w14:paraId="61948538" w14:textId="77777777">
      <w:pPr>
        <w:pStyle w:val="af0"/>
        <w:numPr>
          <w:ilvl w:val="0"/>
          <w:numId w:val="30"/>
        </w:numPr>
        <w:tabs>
          <w:tab w:val="clear" w:pos="1192"/>
          <w:tab w:val="num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>відбраковувати ключі-близнята, тобто відмовлятися від ключової пари</w:t>
      </w:r>
      <w:r>
        <w:rPr>
          <w:szCs w:val="28"/>
        </w:rPr>
        <w:t>,</w:t>
      </w:r>
      <w:r w:rsidRPr="00297551">
        <w:rPr>
          <w:szCs w:val="28"/>
        </w:rPr>
        <w:t xml:space="preserve"> у якої </w:t>
      </w:r>
      <w:r w:rsidRPr="00297551">
        <w:rPr>
          <w:position w:val="-12"/>
        </w:rPr>
        <w:object w:dxaOrig="900" w:dyaOrig="380" w14:anchorId="5867DB08">
          <v:shape id="_x0000_i1178" style="width:48pt;height:18pt" fillcolor="window" o:ole="" type="#_x0000_t75">
            <v:imagedata o:title="" r:id="rId292"/>
          </v:shape>
          <o:OLEObject Type="Embed" ProgID="Equation.DSMT4" ShapeID="_x0000_i1178" DrawAspect="Content" ObjectID="_1821865630" r:id="rId293"/>
        </w:object>
      </w:r>
      <w:r w:rsidRPr="00297551">
        <w:rPr>
          <w:szCs w:val="28"/>
        </w:rPr>
        <w:t>;</w:t>
      </w:r>
    </w:p>
    <w:p w:rsidRPr="00297551" w:rsidR="0071584D" w:rsidP="0071584D" w:rsidRDefault="0071584D" w14:paraId="19C79362" w14:textId="35C34FB1">
      <w:pPr>
        <w:pStyle w:val="af0"/>
        <w:numPr>
          <w:ilvl w:val="0"/>
          <w:numId w:val="30"/>
        </w:numPr>
        <w:tabs>
          <w:tab w:val="clear" w:pos="1192"/>
          <w:tab w:val="num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 xml:space="preserve">відмовлятися від простих чисел </w:t>
      </w:r>
      <w:r>
        <w:rPr>
          <w:i/>
          <w:iCs/>
          <w:noProof/>
          <w:position w:val="-4"/>
          <w:szCs w:val="28"/>
        </w:rPr>
        <w:drawing>
          <wp:inline distT="0" distB="0" distL="0" distR="0" wp14:anchorId="234AA7F6" wp14:editId="53F9EB43">
            <wp:extent cx="167640" cy="175260"/>
            <wp:effectExtent l="0" t="0" r="3810" b="0"/>
            <wp:docPr id="18537683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 та </w:t>
      </w:r>
      <w:r>
        <w:rPr>
          <w:noProof/>
          <w:position w:val="-12"/>
          <w:szCs w:val="28"/>
        </w:rPr>
        <w:drawing>
          <wp:inline distT="0" distB="0" distL="0" distR="0" wp14:anchorId="021A4AFC" wp14:editId="069D67AB">
            <wp:extent cx="175260" cy="236220"/>
            <wp:effectExtent l="0" t="0" r="0" b="0"/>
            <wp:docPr id="9714919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szCs w:val="28"/>
        </w:rPr>
        <w:t xml:space="preserve">, які близькі за значенням, тобто </w:t>
      </w:r>
      <w:r w:rsidRPr="00297551">
        <w:rPr>
          <w:i/>
          <w:iCs/>
          <w:position w:val="-12"/>
          <w:szCs w:val="28"/>
        </w:rPr>
        <w:object w:dxaOrig="740" w:dyaOrig="360" w14:anchorId="45BB4504">
          <v:shape id="_x0000_i1181" style="width:36.6pt;height:18.6pt" o:ole="" type="#_x0000_t75">
            <v:imagedata o:title="" r:id="rId296"/>
          </v:shape>
          <o:OLEObject Type="Embed" ProgID="Equation.DSMT4" ShapeID="_x0000_i1181" DrawAspect="Content" ObjectID="_1821865631" r:id="rId297"/>
        </w:object>
      </w:r>
      <w:r w:rsidRPr="00297551">
        <w:rPr>
          <w:szCs w:val="28"/>
        </w:rPr>
        <w:t>;</w:t>
      </w:r>
    </w:p>
    <w:p w:rsidRPr="00297551" w:rsidR="0071584D" w:rsidP="0071584D" w:rsidRDefault="0071584D" w14:paraId="186DC882" w14:textId="77777777">
      <w:pPr>
        <w:pStyle w:val="af0"/>
        <w:numPr>
          <w:ilvl w:val="0"/>
          <w:numId w:val="30"/>
        </w:numPr>
        <w:tabs>
          <w:tab w:val="clear" w:pos="1192"/>
          <w:tab w:val="num" w:pos="993"/>
        </w:tabs>
        <w:suppressAutoHyphens/>
        <w:spacing w:line="288" w:lineRule="auto"/>
        <w:ind w:left="0" w:firstLine="709"/>
        <w:contextualSpacing/>
        <w:rPr>
          <w:szCs w:val="28"/>
        </w:rPr>
      </w:pPr>
      <w:r w:rsidRPr="00297551">
        <w:rPr>
          <w:szCs w:val="28"/>
        </w:rPr>
        <w:t xml:space="preserve">при </w:t>
      </w:r>
      <w:proofErr w:type="spellStart"/>
      <w:r w:rsidRPr="00297551">
        <w:rPr>
          <w:szCs w:val="28"/>
        </w:rPr>
        <w:t>зашифруванні</w:t>
      </w:r>
      <w:proofErr w:type="spellEnd"/>
      <w:r w:rsidRPr="00297551">
        <w:rPr>
          <w:szCs w:val="28"/>
        </w:rPr>
        <w:t xml:space="preserve"> контролювати, що воно здійснюється, оскільки може бути випадок</w:t>
      </w:r>
    </w:p>
    <w:p w:rsidRPr="00297551" w:rsidR="0071584D" w:rsidP="0071584D" w:rsidRDefault="0071584D" w14:paraId="46B1D5A7" w14:textId="77777777">
      <w:pPr>
        <w:pStyle w:val="af0"/>
        <w:suppressAutoHyphens/>
        <w:spacing w:line="288" w:lineRule="auto"/>
        <w:ind w:firstLine="0"/>
        <w:contextualSpacing/>
        <w:jc w:val="center"/>
        <w:rPr>
          <w:szCs w:val="28"/>
        </w:rPr>
      </w:pPr>
      <w:r w:rsidRPr="00297551">
        <w:rPr>
          <w:position w:val="-14"/>
          <w:szCs w:val="28"/>
        </w:rPr>
        <w:object w:dxaOrig="2500" w:dyaOrig="480" w14:anchorId="3C538F62">
          <v:shape id="_x0000_i1182" style="width:124.2pt;height:23.4pt" o:ole="" type="#_x0000_t75">
            <v:imagedata o:title="" r:id="rId298"/>
          </v:shape>
          <o:OLEObject Type="Embed" ProgID="Equation.DSMT4" ShapeID="_x0000_i1182" DrawAspect="Content" ObjectID="_1821865632" r:id="rId299"/>
        </w:object>
      </w:r>
    </w:p>
    <w:p w:rsidRPr="00297551" w:rsidR="0071584D" w:rsidP="0071584D" w:rsidRDefault="0071584D" w14:paraId="2F5E4AE0" w14:textId="77777777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</w:p>
    <w:p w:rsidRPr="00297551" w:rsidR="0071584D" w:rsidP="0071584D" w:rsidRDefault="0071584D" w14:paraId="4F6B39BB" w14:textId="77777777">
      <w:pPr>
        <w:pStyle w:val="af0"/>
        <w:suppressAutoHyphens/>
        <w:spacing w:line="288" w:lineRule="auto"/>
        <w:ind w:firstLine="709"/>
        <w:contextualSpacing/>
        <w:rPr>
          <w:b/>
          <w:szCs w:val="28"/>
        </w:rPr>
      </w:pPr>
      <w:r w:rsidRPr="00297551">
        <w:rPr>
          <w:b/>
          <w:szCs w:val="28"/>
        </w:rPr>
        <w:t>3.6 Хід виконання лабораторної роботи</w:t>
      </w:r>
    </w:p>
    <w:p w:rsidRPr="00297551" w:rsidR="0071584D" w:rsidP="0071584D" w:rsidRDefault="0071584D" w14:paraId="5F92AA47" w14:textId="77777777">
      <w:pPr>
        <w:pStyle w:val="af0"/>
        <w:suppressAutoHyphens/>
        <w:spacing w:line="288" w:lineRule="auto"/>
        <w:ind w:firstLine="709"/>
        <w:contextualSpacing/>
        <w:rPr>
          <w:b/>
          <w:szCs w:val="28"/>
        </w:rPr>
      </w:pPr>
    </w:p>
    <w:p w:rsidRPr="00297551" w:rsidR="0071584D" w:rsidP="0071584D" w:rsidRDefault="0071584D" w14:paraId="189B3C7D" w14:textId="77777777">
      <w:pPr>
        <w:pStyle w:val="af0"/>
        <w:suppressAutoHyphens/>
        <w:spacing w:line="288" w:lineRule="auto"/>
        <w:ind w:firstLine="709"/>
        <w:contextualSpacing/>
        <w:rPr>
          <w:i/>
          <w:szCs w:val="28"/>
        </w:rPr>
      </w:pPr>
      <w:r w:rsidRPr="00297551">
        <w:rPr>
          <w:i/>
          <w:szCs w:val="28"/>
        </w:rPr>
        <w:t xml:space="preserve">3.6.1 Генерування ключів </w:t>
      </w:r>
      <w:r w:rsidRPr="00297551">
        <w:rPr>
          <w:i/>
          <w:szCs w:val="28"/>
          <w:lang w:val="en-US"/>
        </w:rPr>
        <w:t>RSA</w:t>
      </w:r>
    </w:p>
    <w:p w:rsidRPr="00297551" w:rsidR="0071584D" w:rsidP="0071584D" w:rsidRDefault="0071584D" w14:paraId="166C40F5" w14:textId="77777777">
      <w:pPr>
        <w:pStyle w:val="28"/>
        <w:numPr>
          <w:ilvl w:val="0"/>
          <w:numId w:val="86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 xml:space="preserve">Відкрити  програму </w:t>
      </w:r>
      <w:proofErr w:type="spellStart"/>
      <w:r w:rsidRPr="00297551">
        <w:rPr>
          <w:sz w:val="28"/>
          <w:szCs w:val="28"/>
        </w:rPr>
        <w:t>CrypTool</w:t>
      </w:r>
      <w:proofErr w:type="spellEnd"/>
      <w:r w:rsidRPr="00297551">
        <w:rPr>
          <w:sz w:val="28"/>
          <w:szCs w:val="28"/>
        </w:rPr>
        <w:t xml:space="preserve"> 1.4.21 (UKR).</w:t>
      </w:r>
    </w:p>
    <w:p w:rsidRPr="00297551" w:rsidR="0071584D" w:rsidP="0071584D" w:rsidRDefault="0071584D" w14:paraId="5204BDA9" w14:textId="77777777">
      <w:pPr>
        <w:pStyle w:val="a9"/>
        <w:numPr>
          <w:ilvl w:val="0"/>
          <w:numId w:val="86"/>
        </w:numPr>
        <w:tabs>
          <w:tab w:val="left" w:pos="1134"/>
        </w:tabs>
        <w:suppressAutoHyphens/>
        <w:spacing w:after="0" w:line="288" w:lineRule="auto"/>
        <w:ind w:left="0" w:firstLine="709"/>
        <w:jc w:val="both"/>
      </w:pPr>
      <w:r w:rsidRPr="00297551">
        <w:t xml:space="preserve">Обрати вкладку Цифровий Підпис/ІВК </w:t>
      </w:r>
      <w:r w:rsidRPr="00297551">
        <w:rPr>
          <w:position w:val="-6"/>
        </w:rPr>
        <w:object w:dxaOrig="340" w:dyaOrig="240" w14:anchorId="6CB086C7">
          <v:shape id="_x0000_i1183" style="width:16.8pt;height:12pt" o:ole="" type="#_x0000_t75">
            <v:imagedata o:title="" r:id="rId300"/>
          </v:shape>
          <o:OLEObject Type="Embed" ProgID="Equation.DSMT4" ShapeID="_x0000_i1183" DrawAspect="Content" ObjectID="_1821865633" r:id="rId301"/>
        </w:object>
      </w:r>
      <w:r w:rsidRPr="00297551">
        <w:t xml:space="preserve"> Інфраструктура відкритих ключів </w:t>
      </w:r>
      <w:r w:rsidRPr="00297551">
        <w:rPr>
          <w:position w:val="-6"/>
        </w:rPr>
        <w:object w:dxaOrig="340" w:dyaOrig="240" w14:anchorId="4B2F7AE0">
          <v:shape id="_x0000_i1184" style="width:16.8pt;height:12pt" o:ole="" type="#_x0000_t75">
            <v:imagedata o:title="" r:id="rId300"/>
          </v:shape>
          <o:OLEObject Type="Embed" ProgID="Equation.DSMT4" ShapeID="_x0000_i1184" DrawAspect="Content" ObjectID="_1821865634" r:id="rId302"/>
        </w:object>
      </w:r>
      <w:r w:rsidRPr="00297551">
        <w:t xml:space="preserve"> Генерувати/Імпортувати ключі.</w:t>
      </w:r>
    </w:p>
    <w:p w:rsidRPr="00297551" w:rsidR="0071584D" w:rsidP="0071584D" w:rsidRDefault="0071584D" w14:paraId="1AECE140" w14:textId="77777777">
      <w:pPr>
        <w:pStyle w:val="a9"/>
        <w:numPr>
          <w:ilvl w:val="0"/>
          <w:numId w:val="86"/>
        </w:numPr>
        <w:tabs>
          <w:tab w:val="left" w:pos="1134"/>
        </w:tabs>
        <w:suppressAutoHyphens/>
        <w:spacing w:after="0" w:line="288" w:lineRule="auto"/>
        <w:ind w:left="0" w:firstLine="709"/>
        <w:jc w:val="both"/>
      </w:pPr>
      <w:r w:rsidRPr="00297551">
        <w:t>У вікні, що з’явилося, обрати алгоритм «RSA». Довжину модуля поставити 512 біт.</w:t>
      </w:r>
    </w:p>
    <w:p w:rsidRPr="00297551" w:rsidR="0071584D" w:rsidP="0071584D" w:rsidRDefault="0071584D" w14:paraId="0C8A1A76" w14:textId="77777777">
      <w:pPr>
        <w:pStyle w:val="28"/>
        <w:numPr>
          <w:ilvl w:val="0"/>
          <w:numId w:val="86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Заповнити поля «Дані користувача» (</w:t>
      </w:r>
      <w:r w:rsidRPr="00297551">
        <w:rPr>
          <w:bCs/>
          <w:sz w:val="28"/>
          <w:szCs w:val="28"/>
        </w:rPr>
        <w:t>обов’язково</w:t>
      </w:r>
      <w:r w:rsidRPr="00297551">
        <w:rPr>
          <w:sz w:val="28"/>
          <w:szCs w:val="28"/>
        </w:rPr>
        <w:t xml:space="preserve"> записати </w:t>
      </w:r>
      <w:r w:rsidRPr="00297551">
        <w:rPr>
          <w:sz w:val="28"/>
          <w:szCs w:val="28"/>
        </w:rPr>
        <w:br/>
      </w:r>
      <w:r w:rsidRPr="00297551">
        <w:rPr>
          <w:sz w:val="28"/>
          <w:szCs w:val="28"/>
        </w:rPr>
        <w:t>(або запам’ятати) PIN-код, бо він буде необхідний під час здійснення розшифрування повідомлення).</w:t>
      </w:r>
    </w:p>
    <w:p w:rsidRPr="00297551" w:rsidR="0071584D" w:rsidP="0071584D" w:rsidRDefault="0071584D" w14:paraId="2925DBEA" w14:textId="77777777">
      <w:pPr>
        <w:pStyle w:val="a9"/>
        <w:numPr>
          <w:ilvl w:val="0"/>
          <w:numId w:val="86"/>
        </w:numPr>
        <w:tabs>
          <w:tab w:val="left" w:pos="1134"/>
        </w:tabs>
        <w:suppressAutoHyphens/>
        <w:spacing w:after="0" w:line="288" w:lineRule="auto"/>
        <w:ind w:left="0" w:firstLine="709"/>
        <w:jc w:val="both"/>
        <w:rPr>
          <w:noProof/>
        </w:rPr>
      </w:pPr>
      <w:r w:rsidRPr="00297551">
        <w:t>Після заповнення полів користувача, натисніть на кнопку «Згенерувати нову ключову пару», в результаті чого з’явиться повідомлення про генерування ключової пари, за певним модулем</w:t>
      </w:r>
      <w:r w:rsidRPr="00297551">
        <w:rPr>
          <w:noProof/>
        </w:rPr>
        <w:t>.</w:t>
      </w:r>
    </w:p>
    <w:p w:rsidRPr="00297551" w:rsidR="0071584D" w:rsidP="0071584D" w:rsidRDefault="0071584D" w14:paraId="2C725895" w14:textId="77777777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Зазначені пункти необхідно повторити для усіх студентів у бригаді, згенерувавши для кожного ключі з довжинами модуля 512, 768, 1024, 2048. </w:t>
      </w:r>
      <w:r w:rsidRPr="00297551">
        <w:br/>
      </w:r>
      <w:r w:rsidRPr="00297551">
        <w:t>Час генерації ключової пари занесіть до звіту. Побудуйте графіки залежності часу генерації пари від довжини модуля.</w:t>
      </w:r>
    </w:p>
    <w:p w:rsidRPr="00297551" w:rsidR="0071584D" w:rsidP="0071584D" w:rsidRDefault="0071584D" w14:paraId="39BD04ED" w14:textId="77777777">
      <w:pPr>
        <w:suppressAutoHyphens/>
        <w:spacing w:after="0" w:line="288" w:lineRule="auto"/>
        <w:ind w:firstLine="709"/>
        <w:contextualSpacing/>
        <w:jc w:val="both"/>
      </w:pPr>
      <w:r w:rsidRPr="00297551">
        <w:t>Для порівняння часу генерації ключової пари RSA-алгоритму використайте алгоритм DSA генерації ключової пари та алгоритм на еліптичних кривих (ЕК). Для ЕК оберіть будь-які чотири різні ідентифікатори (довжина модуля та параметри ЕК). Графіки залежності витраченого часу генерації ключової пари від довжини модуля для алгоритму DSA, алгоритму на ЕК надайте разом з графіками для RSA-алгоритму.</w:t>
      </w:r>
    </w:p>
    <w:p w:rsidRPr="00297551" w:rsidR="0071584D" w:rsidP="0071584D" w:rsidRDefault="0071584D" w14:paraId="2372C5CD" w14:textId="77777777">
      <w:pPr>
        <w:suppressAutoHyphens/>
        <w:spacing w:after="0" w:line="288" w:lineRule="auto"/>
        <w:ind w:firstLine="709"/>
        <w:contextualSpacing/>
        <w:jc w:val="both"/>
        <w:rPr>
          <w:i/>
        </w:rPr>
      </w:pPr>
    </w:p>
    <w:p w:rsidRPr="00297551" w:rsidR="0071584D" w:rsidP="0071584D" w:rsidRDefault="0071584D" w14:paraId="051B0AD0" w14:textId="77777777">
      <w:pPr>
        <w:pStyle w:val="af0"/>
        <w:suppressAutoHyphens/>
        <w:spacing w:line="288" w:lineRule="auto"/>
        <w:ind w:firstLine="709"/>
        <w:contextualSpacing/>
        <w:rPr>
          <w:bCs/>
          <w:i/>
          <w:szCs w:val="28"/>
          <w:lang w:val="en-US"/>
        </w:rPr>
      </w:pPr>
      <w:r w:rsidRPr="00297551">
        <w:rPr>
          <w:bCs/>
          <w:i/>
          <w:szCs w:val="28"/>
        </w:rPr>
        <w:t>3.6.</w:t>
      </w:r>
      <w:r w:rsidRPr="00297551">
        <w:rPr>
          <w:bCs/>
          <w:i/>
          <w:szCs w:val="28"/>
          <w:lang w:val="en-US"/>
        </w:rPr>
        <w:t>2</w:t>
      </w:r>
      <w:r w:rsidRPr="00297551">
        <w:rPr>
          <w:bCs/>
          <w:i/>
          <w:szCs w:val="28"/>
        </w:rPr>
        <w:t xml:space="preserve"> </w:t>
      </w:r>
      <w:proofErr w:type="spellStart"/>
      <w:r w:rsidRPr="00297551">
        <w:rPr>
          <w:bCs/>
          <w:i/>
          <w:szCs w:val="28"/>
        </w:rPr>
        <w:t>Зашифрування</w:t>
      </w:r>
      <w:proofErr w:type="spellEnd"/>
    </w:p>
    <w:p w:rsidRPr="00297551" w:rsidR="0071584D" w:rsidP="0071584D" w:rsidRDefault="0071584D" w14:paraId="797A9005" w14:textId="77777777">
      <w:pPr>
        <w:pStyle w:val="110"/>
        <w:numPr>
          <w:ilvl w:val="0"/>
          <w:numId w:val="87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Відкрити програму </w:t>
      </w:r>
      <w:proofErr w:type="spellStart"/>
      <w:r w:rsidRPr="00297551">
        <w:rPr>
          <w:rFonts w:ascii="Times New Roman" w:hAnsi="Times New Roman"/>
          <w:sz w:val="28"/>
          <w:szCs w:val="28"/>
        </w:rPr>
        <w:t>CrypTool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</w:t>
      </w:r>
    </w:p>
    <w:p w:rsidRPr="00297551" w:rsidR="0071584D" w:rsidP="0071584D" w:rsidRDefault="0071584D" w14:paraId="6DF41470" w14:textId="501814A2">
      <w:pPr>
        <w:pStyle w:val="110"/>
        <w:numPr>
          <w:ilvl w:val="0"/>
          <w:numId w:val="87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Створити файл </w:t>
      </w:r>
      <w:proofErr w:type="spellStart"/>
      <w:r w:rsidRPr="00297551">
        <w:rPr>
          <w:rFonts w:ascii="Times New Roman" w:hAnsi="Times New Roman"/>
          <w:sz w:val="28"/>
          <w:szCs w:val="28"/>
        </w:rPr>
        <w:t>Файл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7789C381" wp14:editId="23D22667">
            <wp:extent cx="213360" cy="152400"/>
            <wp:effectExtent l="0" t="0" r="0" b="0"/>
            <wp:docPr id="17083865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t xml:space="preserve"> </w:t>
      </w:r>
      <w:r w:rsidRPr="00297551">
        <w:rPr>
          <w:rFonts w:ascii="Times New Roman" w:hAnsi="Times New Roman"/>
          <w:sz w:val="28"/>
          <w:szCs w:val="28"/>
        </w:rPr>
        <w:t>Новий. У вікно, що з’явилося, скопіювати текст:</w:t>
      </w:r>
    </w:p>
    <w:p w:rsidRPr="00297551" w:rsidR="0071584D" w:rsidP="0071584D" w:rsidRDefault="0071584D" w14:paraId="47C0FA02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iCs/>
          <w:sz w:val="28"/>
          <w:szCs w:val="28"/>
        </w:rPr>
      </w:pPr>
      <w:r w:rsidRPr="00297551">
        <w:rPr>
          <w:rFonts w:ascii="Times New Roman" w:hAnsi="Times New Roman"/>
          <w:iCs/>
          <w:sz w:val="28"/>
          <w:szCs w:val="28"/>
        </w:rPr>
        <w:t>«Інформаційна (автоматизована) система – система, в якій реалізується технологія обробки інформації за допомогою технічних і програмних засобів.</w:t>
      </w:r>
    </w:p>
    <w:p w:rsidRPr="00297551" w:rsidR="0071584D" w:rsidP="0071584D" w:rsidRDefault="0071584D" w14:paraId="5143F92A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Cs/>
        </w:rPr>
      </w:pPr>
      <w:r w:rsidRPr="00297551">
        <w:rPr>
          <w:iCs/>
        </w:rPr>
        <w:t>Телекомунікаційна система – сукупність технічних і програмних засобів, призначених для обміну інформацією шляхом передавання, випромінювання або приймання її у вигляді сигналів, знаків, звуків, рухомих або нерухомих зображень, чи іншим способом.</w:t>
      </w:r>
    </w:p>
    <w:p w:rsidRPr="00297551" w:rsidR="0071584D" w:rsidP="0071584D" w:rsidRDefault="0071584D" w14:paraId="37BAA350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Cs/>
        </w:rPr>
      </w:pPr>
      <w:r w:rsidRPr="00297551">
        <w:rPr>
          <w:iCs/>
        </w:rPr>
        <w:t>Інформаційно-телекомунікаційна система – сукупність взаємопов’язаних інформаційних і телекомунікаційних систем, які у процесі обробки інформації діють як єдина система.</w:t>
      </w:r>
    </w:p>
    <w:p w:rsidRPr="00297551" w:rsidR="0071584D" w:rsidP="0071584D" w:rsidRDefault="0071584D" w14:paraId="0E1812DA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Cs/>
        </w:rPr>
      </w:pPr>
      <w:r w:rsidRPr="00297551">
        <w:rPr>
          <w:iCs/>
        </w:rPr>
        <w:t>Безпека інформації – захищеність даних, програм, повідомлень, протоколів, засобів і середовища від порушення конфіденційності, цілісності, доступності та спостережливості інформації та(або) ресурсів.</w:t>
      </w:r>
    </w:p>
    <w:p w:rsidRPr="00297551" w:rsidR="0071584D" w:rsidP="0071584D" w:rsidRDefault="0071584D" w14:paraId="4C97E00E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Cs/>
        </w:rPr>
      </w:pPr>
      <w:r w:rsidRPr="00297551">
        <w:rPr>
          <w:iCs/>
        </w:rPr>
        <w:t xml:space="preserve">Захист інформації в системі – діяльність, що спрямована на запобігання заподіянню шкоди інтересам власників інформації, її користувачів, власників системи та іншим суб’єктам відносин у сфері захисту інформації в системі, обумовленої порушенням умов обробки інформації та/або вимог до її захисту, </w:t>
      </w:r>
      <w:r w:rsidRPr="00297551">
        <w:rPr>
          <w:iCs/>
        </w:rPr>
        <w:br/>
      </w:r>
      <w:r w:rsidRPr="00297551">
        <w:rPr>
          <w:iCs/>
        </w:rPr>
        <w:t>а також діяльність щодо забезпечення конфіденційності, цілісності, доступності та спостережливості інформації та ресурсів.</w:t>
      </w:r>
    </w:p>
    <w:p w:rsidRPr="00297551" w:rsidR="0071584D" w:rsidP="0071584D" w:rsidRDefault="0071584D" w14:paraId="797B4F07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Cs/>
        </w:rPr>
      </w:pPr>
      <w:r w:rsidRPr="00297551">
        <w:rPr>
          <w:iCs/>
        </w:rPr>
        <w:t xml:space="preserve">Криптографічне перетворення інформації – перетворення інформації з метою приховування або відновлення її змісту, підтвердження її справжності, цілісності, авторства, захисту від несанкціонованого доступу до інформації </w:t>
      </w:r>
      <w:r w:rsidRPr="00297551">
        <w:rPr>
          <w:iCs/>
        </w:rPr>
        <w:br/>
      </w:r>
      <w:r w:rsidRPr="00297551">
        <w:rPr>
          <w:iCs/>
        </w:rPr>
        <w:t>та ресурсів тощо, яке здійснюється з використанням спеціальних (ключових) даних.</w:t>
      </w:r>
    </w:p>
    <w:p w:rsidRPr="00297551" w:rsidR="0071584D" w:rsidP="0071584D" w:rsidRDefault="0071584D" w14:paraId="0A93A67F" w14:textId="77777777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Cs/>
        </w:rPr>
      </w:pPr>
      <w:r w:rsidRPr="00297551">
        <w:rPr>
          <w:iCs/>
        </w:rPr>
        <w:t xml:space="preserve">Криптографічний захист інформації – вид захисту, що реалізується за допомогою її криптографічного перетворення з метою забезпечення її </w:t>
      </w:r>
      <w:r w:rsidRPr="00297551">
        <w:rPr>
          <w:iCs/>
          <w:spacing w:val="-4"/>
        </w:rPr>
        <w:t>конфіденційності, цілісності, справжності, дост</w:t>
      </w:r>
      <w:r>
        <w:rPr>
          <w:iCs/>
          <w:spacing w:val="-4"/>
        </w:rPr>
        <w:t>упності, спостережливості тощо.</w:t>
      </w:r>
    </w:p>
    <w:p w:rsidRPr="00297551" w:rsidR="0071584D" w:rsidP="0071584D" w:rsidRDefault="0071584D" w14:paraId="5D671FCA" w14:textId="4CD0155B">
      <w:pPr>
        <w:pStyle w:val="110"/>
        <w:numPr>
          <w:ilvl w:val="0"/>
          <w:numId w:val="87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Обрати вкладку Шифрування/Розшифрування </w:t>
      </w:r>
      <w:r>
        <w:rPr>
          <w:noProof/>
          <w:position w:val="-6"/>
        </w:rPr>
        <w:drawing>
          <wp:inline distT="0" distB="0" distL="0" distR="0" wp14:anchorId="7B1E2DC9" wp14:editId="794E52EC">
            <wp:extent cx="213360" cy="152400"/>
            <wp:effectExtent l="0" t="0" r="0" b="0"/>
            <wp:docPr id="2144730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7551">
        <w:rPr>
          <w:rFonts w:ascii="Times New Roman" w:hAnsi="Times New Roman"/>
          <w:sz w:val="28"/>
          <w:szCs w:val="28"/>
        </w:rPr>
        <w:t>Асиметрика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4FCF7706" wp14:editId="56953C83">
            <wp:extent cx="213360" cy="152400"/>
            <wp:effectExtent l="0" t="0" r="0" b="0"/>
            <wp:docPr id="17803258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rFonts w:ascii="Times New Roman" w:hAnsi="Times New Roman"/>
          <w:sz w:val="28"/>
          <w:szCs w:val="28"/>
        </w:rPr>
        <w:t xml:space="preserve"> </w:t>
      </w:r>
      <w:r w:rsidRPr="00297551">
        <w:rPr>
          <w:rFonts w:ascii="Times New Roman" w:hAnsi="Times New Roman"/>
          <w:sz w:val="28"/>
          <w:szCs w:val="28"/>
        </w:rPr>
        <w:br/>
      </w:r>
      <w:r w:rsidRPr="00297551">
        <w:rPr>
          <w:rFonts w:ascii="Times New Roman" w:hAnsi="Times New Roman"/>
          <w:sz w:val="28"/>
          <w:szCs w:val="28"/>
        </w:rPr>
        <w:t>RSA-</w:t>
      </w:r>
      <w:proofErr w:type="spellStart"/>
      <w:r w:rsidRPr="00297551">
        <w:rPr>
          <w:rFonts w:ascii="Times New Roman" w:hAnsi="Times New Roman"/>
          <w:sz w:val="28"/>
          <w:szCs w:val="28"/>
        </w:rPr>
        <w:t>зашифрування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</w:t>
      </w:r>
    </w:p>
    <w:p w:rsidRPr="00297551" w:rsidR="0071584D" w:rsidP="0071584D" w:rsidRDefault="0071584D" w14:paraId="583B776D" w14:textId="77777777">
      <w:pPr>
        <w:pStyle w:val="110"/>
        <w:numPr>
          <w:ilvl w:val="0"/>
          <w:numId w:val="87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>У вікні, що з’явилося, обрати згенерований вами ключ, також поставити галочку «Відобразити час, який затрачено на шифрування».</w:t>
      </w:r>
    </w:p>
    <w:p w:rsidRPr="00297551" w:rsidR="0071584D" w:rsidP="0071584D" w:rsidRDefault="0071584D" w14:paraId="7C6171C7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Аналогічні дії зробити для різних довжин модулів ключових пар </w:t>
      </w:r>
      <w:r>
        <w:rPr>
          <w:rFonts w:ascii="Times New Roman" w:hAnsi="Times New Roman"/>
          <w:sz w:val="28"/>
          <w:szCs w:val="28"/>
        </w:rPr>
        <w:t>і</w:t>
      </w:r>
      <w:r w:rsidRPr="00297551">
        <w:rPr>
          <w:rFonts w:ascii="Times New Roman" w:hAnsi="Times New Roman"/>
          <w:sz w:val="28"/>
          <w:szCs w:val="28"/>
        </w:rPr>
        <w:t xml:space="preserve"> різних довжин документів, результати подати у вигляді таблиці 3.1. Документи для </w:t>
      </w:r>
      <w:proofErr w:type="spellStart"/>
      <w:r w:rsidRPr="00297551">
        <w:rPr>
          <w:rFonts w:ascii="Times New Roman" w:hAnsi="Times New Roman"/>
          <w:sz w:val="28"/>
          <w:szCs w:val="28"/>
        </w:rPr>
        <w:t>зашифрування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знаходяться у каталозі з програмою.</w:t>
      </w:r>
    </w:p>
    <w:p w:rsidRPr="00297551" w:rsidR="0071584D" w:rsidP="0071584D" w:rsidRDefault="0071584D" w14:paraId="4156CFB0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16"/>
          <w:szCs w:val="16"/>
        </w:rPr>
      </w:pPr>
    </w:p>
    <w:p w:rsidRPr="00297551" w:rsidR="0071584D" w:rsidP="0071584D" w:rsidRDefault="0071584D" w14:paraId="3A6A5819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Таблиця 3.1 – Результати виконання </w:t>
      </w:r>
      <w:proofErr w:type="spellStart"/>
      <w:r w:rsidRPr="00297551">
        <w:rPr>
          <w:rFonts w:ascii="Times New Roman" w:hAnsi="Times New Roman"/>
          <w:sz w:val="28"/>
          <w:szCs w:val="28"/>
        </w:rPr>
        <w:t>зашифрування</w:t>
      </w:r>
      <w:proofErr w:type="spellEnd"/>
    </w:p>
    <w:p w:rsidRPr="00297551" w:rsidR="0071584D" w:rsidP="0071584D" w:rsidRDefault="0071584D" w14:paraId="1CC283A9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12"/>
          <w:szCs w:val="12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906"/>
        <w:gridCol w:w="4134"/>
        <w:gridCol w:w="3589"/>
      </w:tblGrid>
      <w:tr w:rsidRPr="00297551" w:rsidR="0071584D" w:rsidTr="00EA3A4F" w14:paraId="01C6AB10" w14:textId="77777777">
        <w:trPr>
          <w:trHeight w:val="255"/>
          <w:jc w:val="center"/>
        </w:trPr>
        <w:tc>
          <w:tcPr>
            <w:tcW w:w="8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6D41B64B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 xml:space="preserve">Розмір </w:t>
            </w:r>
            <w:proofErr w:type="spellStart"/>
            <w:r w:rsidRPr="00297551">
              <w:t>файла</w:t>
            </w:r>
            <w:proofErr w:type="spellEnd"/>
          </w:p>
        </w:tc>
        <w:tc>
          <w:tcPr>
            <w:tcW w:w="19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0CFB5B87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Розмір модуля перетворення, біт</w:t>
            </w:r>
          </w:p>
        </w:tc>
        <w:tc>
          <w:tcPr>
            <w:tcW w:w="216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1F2FC52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 xml:space="preserve">Час </w:t>
            </w:r>
            <w:proofErr w:type="spellStart"/>
            <w:r w:rsidRPr="00297551">
              <w:t>зашифрування</w:t>
            </w:r>
            <w:proofErr w:type="spellEnd"/>
            <w:r w:rsidRPr="00297551">
              <w:t>, с</w:t>
            </w:r>
          </w:p>
        </w:tc>
      </w:tr>
      <w:tr w:rsidRPr="00297551" w:rsidR="0071584D" w:rsidTr="00EA3A4F" w14:paraId="4FF29EED" w14:textId="77777777">
        <w:trPr>
          <w:trHeight w:val="255"/>
          <w:jc w:val="center"/>
        </w:trPr>
        <w:tc>
          <w:tcPr>
            <w:tcW w:w="864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3D9D2D0D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Власний файл</w:t>
            </w: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51D613F5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512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1CC86C62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42A78B70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9C7D433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722463CB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768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79155695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05A1E35A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309D2486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178F048B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1024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64AE167F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711F9B67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E9BA5AD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42F973F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2048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50CA049B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68585F97" w14:textId="77777777">
        <w:trPr>
          <w:trHeight w:val="255"/>
          <w:jc w:val="center"/>
        </w:trPr>
        <w:tc>
          <w:tcPr>
            <w:tcW w:w="864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6499AA3D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219 КБ</w:t>
            </w: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7624CEAF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512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7D19F852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1DDAE576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1582329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4D49A6AC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768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1D8BF8F7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3315684D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71A1AF83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62D73803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1024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758CBC01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23148CEF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574F2837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12C6A272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2048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6952A86F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1703892A" w14:textId="77777777">
        <w:trPr>
          <w:trHeight w:val="255"/>
          <w:jc w:val="center"/>
        </w:trPr>
        <w:tc>
          <w:tcPr>
            <w:tcW w:w="864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666F61CC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4,43 МБ</w:t>
            </w: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5A07B90F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512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75534824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788A18EC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7DB1BBF0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683E26C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768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2C920301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7FA0EF86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64EB1496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2981AC44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1024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6EBA6426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3A8B5BBA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5C11F345" w14:textId="77777777">
            <w:pPr>
              <w:suppressAutoHyphens/>
              <w:spacing w:after="0" w:line="240" w:lineRule="auto"/>
              <w:contextualSpacing/>
              <w:jc w:val="center"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37AE8731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2048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3D853692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1D5A5D6A" w14:textId="77777777">
        <w:trPr>
          <w:trHeight w:val="255"/>
          <w:jc w:val="center"/>
        </w:trPr>
        <w:tc>
          <w:tcPr>
            <w:tcW w:w="86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0F4ABC80" w14:textId="77777777">
            <w:pPr>
              <w:suppressAutoHyphens/>
              <w:spacing w:after="0" w:line="240" w:lineRule="auto"/>
              <w:contextualSpacing/>
              <w:jc w:val="center"/>
            </w:pPr>
            <w:r w:rsidRPr="00297551">
              <w:t>8,65 МБ</w:t>
            </w:r>
          </w:p>
        </w:tc>
        <w:tc>
          <w:tcPr>
            <w:tcW w:w="19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412E2A61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512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231CA7B4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15AE9E40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2EBE67C0" w14:textId="77777777">
            <w:pPr>
              <w:suppressAutoHyphens/>
              <w:spacing w:after="0" w:line="240" w:lineRule="auto"/>
              <w:contextualSpacing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599F0C16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768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459F91F1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1707C415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66F9AC9A" w14:textId="77777777">
            <w:pPr>
              <w:suppressAutoHyphens/>
              <w:spacing w:after="0" w:line="240" w:lineRule="auto"/>
              <w:contextualSpacing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135F885C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1024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52FEE0ED" w14:textId="77777777">
            <w:pPr>
              <w:suppressAutoHyphens/>
              <w:spacing w:after="0" w:line="240" w:lineRule="auto"/>
              <w:contextualSpacing/>
            </w:pPr>
          </w:p>
        </w:tc>
      </w:tr>
      <w:tr w:rsidRPr="00297551" w:rsidR="0071584D" w:rsidTr="00EA3A4F" w14:paraId="6096EBE4" w14:textId="77777777">
        <w:trPr>
          <w:trHeight w:val="255"/>
          <w:jc w:val="center"/>
        </w:trPr>
        <w:tc>
          <w:tcPr>
            <w:tcW w:w="864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1FFA2742" w14:textId="77777777">
            <w:pPr>
              <w:suppressAutoHyphens/>
              <w:spacing w:after="0" w:line="240" w:lineRule="auto"/>
              <w:contextualSpacing/>
            </w:pPr>
          </w:p>
        </w:tc>
        <w:tc>
          <w:tcPr>
            <w:tcW w:w="19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297551" w:rsidR="0071584D" w:rsidP="00EA3A4F" w:rsidRDefault="0071584D" w14:paraId="5AC0C958" w14:textId="77777777">
            <w:pPr>
              <w:suppressAutoHyphens/>
              <w:spacing w:after="0" w:line="240" w:lineRule="auto"/>
              <w:ind w:firstLine="221"/>
              <w:contextualSpacing/>
            </w:pPr>
            <w:r w:rsidRPr="00297551">
              <w:t>2048</w:t>
            </w:r>
          </w:p>
        </w:tc>
        <w:tc>
          <w:tcPr>
            <w:tcW w:w="21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:rsidRPr="00297551" w:rsidR="0071584D" w:rsidP="00EA3A4F" w:rsidRDefault="0071584D" w14:paraId="30F921EA" w14:textId="77777777">
            <w:pPr>
              <w:suppressAutoHyphens/>
              <w:spacing w:after="0" w:line="240" w:lineRule="auto"/>
              <w:contextualSpacing/>
            </w:pPr>
          </w:p>
        </w:tc>
      </w:tr>
    </w:tbl>
    <w:p w:rsidRPr="00297551" w:rsidR="0071584D" w:rsidP="0071584D" w:rsidRDefault="0071584D" w14:paraId="18E47A86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</w:p>
    <w:p w:rsidRPr="00297551" w:rsidR="0071584D" w:rsidP="0071584D" w:rsidRDefault="0071584D" w14:paraId="103D215A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За таблицею побудуйте графіки залежності часу </w:t>
      </w:r>
      <w:proofErr w:type="spellStart"/>
      <w:r w:rsidRPr="00297551">
        <w:rPr>
          <w:rFonts w:ascii="Times New Roman" w:hAnsi="Times New Roman"/>
          <w:sz w:val="28"/>
          <w:szCs w:val="28"/>
        </w:rPr>
        <w:t>зашифрування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від розміру </w:t>
      </w:r>
      <w:proofErr w:type="spellStart"/>
      <w:r w:rsidRPr="00297551">
        <w:rPr>
          <w:rFonts w:ascii="Times New Roman" w:hAnsi="Times New Roman"/>
          <w:sz w:val="28"/>
          <w:szCs w:val="28"/>
        </w:rPr>
        <w:t>файла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та розміру модуля перетворення.</w:t>
      </w:r>
    </w:p>
    <w:p w:rsidRPr="00297551" w:rsidR="0071584D" w:rsidP="0071584D" w:rsidRDefault="0071584D" w14:paraId="143535CA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>За отриманими графіками зробіть аналіз отриманих результатів.</w:t>
      </w:r>
    </w:p>
    <w:p w:rsidRPr="00297551" w:rsidR="0071584D" w:rsidP="0071584D" w:rsidRDefault="0071584D" w14:paraId="585D53C8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>Звіт має містити:</w:t>
      </w:r>
    </w:p>
    <w:p w:rsidRPr="00297551" w:rsidR="0071584D" w:rsidP="0071584D" w:rsidRDefault="0071584D" w14:paraId="0F6411DA" w14:textId="77777777">
      <w:pPr>
        <w:pStyle w:val="110"/>
        <w:numPr>
          <w:ilvl w:val="0"/>
          <w:numId w:val="24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графіки </w:t>
      </w:r>
      <w:proofErr w:type="spellStart"/>
      <w:r w:rsidRPr="00297551">
        <w:rPr>
          <w:rFonts w:ascii="Times New Roman" w:hAnsi="Times New Roman"/>
          <w:sz w:val="28"/>
          <w:szCs w:val="28"/>
        </w:rPr>
        <w:t>залежностей</w:t>
      </w:r>
      <w:proofErr w:type="spellEnd"/>
      <w:r w:rsidRPr="00297551">
        <w:rPr>
          <w:rFonts w:ascii="Times New Roman" w:hAnsi="Times New Roman"/>
          <w:sz w:val="28"/>
          <w:szCs w:val="28"/>
        </w:rPr>
        <w:t>;</w:t>
      </w:r>
    </w:p>
    <w:p w:rsidRPr="00297551" w:rsidR="0071584D" w:rsidP="0071584D" w:rsidRDefault="0071584D" w14:paraId="0D0D84C8" w14:textId="77777777">
      <w:pPr>
        <w:pStyle w:val="110"/>
        <w:numPr>
          <w:ilvl w:val="0"/>
          <w:numId w:val="24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>таблицю;</w:t>
      </w:r>
    </w:p>
    <w:p w:rsidRPr="00297551" w:rsidR="0071584D" w:rsidP="0071584D" w:rsidRDefault="0071584D" w14:paraId="5AABA30E" w14:textId="77777777">
      <w:pPr>
        <w:pStyle w:val="110"/>
        <w:numPr>
          <w:ilvl w:val="0"/>
          <w:numId w:val="24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>висновки за виконаним пунктом лабораторної роботи.</w:t>
      </w:r>
    </w:p>
    <w:p w:rsidRPr="00297551" w:rsidR="0071584D" w:rsidP="0071584D" w:rsidRDefault="0071584D" w14:paraId="059B24FC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:rsidRPr="00297551" w:rsidR="0071584D" w:rsidP="0071584D" w:rsidRDefault="0071584D" w14:paraId="2BE6834E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bCs/>
          <w:i/>
          <w:sz w:val="28"/>
          <w:szCs w:val="28"/>
        </w:rPr>
      </w:pPr>
      <w:r w:rsidRPr="00297551">
        <w:rPr>
          <w:rFonts w:ascii="Times New Roman" w:hAnsi="Times New Roman"/>
          <w:bCs/>
          <w:i/>
          <w:sz w:val="28"/>
          <w:szCs w:val="28"/>
        </w:rPr>
        <w:t>3.6.3 Розшифрування</w:t>
      </w:r>
    </w:p>
    <w:p w:rsidRPr="00297551" w:rsidR="0071584D" w:rsidP="0071584D" w:rsidRDefault="0071584D" w14:paraId="4548242C" w14:textId="605DCFD5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Аналогічно п. 3.2.2.1 зайдіть до вкладки Шифрування/Розшифрування </w:t>
      </w:r>
      <w:r>
        <w:rPr>
          <w:noProof/>
          <w:position w:val="-6"/>
        </w:rPr>
        <w:drawing>
          <wp:inline distT="0" distB="0" distL="0" distR="0" wp14:anchorId="6515F685" wp14:editId="2E0DBECF">
            <wp:extent cx="213360" cy="152400"/>
            <wp:effectExtent l="0" t="0" r="0" b="0"/>
            <wp:docPr id="5047199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7551">
        <w:rPr>
          <w:rFonts w:ascii="Times New Roman" w:hAnsi="Times New Roman"/>
          <w:sz w:val="28"/>
          <w:szCs w:val="28"/>
        </w:rPr>
        <w:t>Асиметрика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169F4840" wp14:editId="38766C75">
            <wp:extent cx="213360" cy="152400"/>
            <wp:effectExtent l="0" t="0" r="0" b="0"/>
            <wp:docPr id="14087505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rFonts w:ascii="Times New Roman" w:hAnsi="Times New Roman"/>
          <w:sz w:val="28"/>
          <w:szCs w:val="28"/>
        </w:rPr>
        <w:t xml:space="preserve"> RSA-розшифрування.</w:t>
      </w:r>
    </w:p>
    <w:p w:rsidRPr="00297551" w:rsidR="0071584D" w:rsidP="0071584D" w:rsidRDefault="0071584D" w14:paraId="7BA087D8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Виконуючи аналогічну послідовність дій, розшифруйте всі файли, що були зашифровані, при цьому використовуйте відповідні ключі. Так само, як і в попередньому пункті, отримані результати щодо розшифрування подайте у вигляді таблиці (аналогічно табл. 3.1). Побудуйте графіки та порівняйте час </w:t>
      </w:r>
      <w:proofErr w:type="spellStart"/>
      <w:r w:rsidRPr="00297551">
        <w:rPr>
          <w:rFonts w:ascii="Times New Roman" w:hAnsi="Times New Roman"/>
          <w:sz w:val="28"/>
          <w:szCs w:val="28"/>
        </w:rPr>
        <w:t>зашифрування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з часом розшифрування </w:t>
      </w:r>
      <w:proofErr w:type="spellStart"/>
      <w:r w:rsidRPr="00297551">
        <w:rPr>
          <w:rFonts w:ascii="Times New Roman" w:hAnsi="Times New Roman"/>
          <w:sz w:val="28"/>
          <w:szCs w:val="28"/>
        </w:rPr>
        <w:t>файла</w:t>
      </w:r>
      <w:proofErr w:type="spellEnd"/>
      <w:r w:rsidRPr="00297551">
        <w:rPr>
          <w:rFonts w:ascii="Times New Roman" w:hAnsi="Times New Roman"/>
          <w:sz w:val="28"/>
          <w:szCs w:val="28"/>
        </w:rPr>
        <w:t>.</w:t>
      </w:r>
    </w:p>
    <w:p w:rsidRPr="00297551" w:rsidR="0071584D" w:rsidP="0071584D" w:rsidRDefault="0071584D" w14:paraId="58885DD5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</w:p>
    <w:p w:rsidRPr="00297551" w:rsidR="0071584D" w:rsidP="0071584D" w:rsidRDefault="0071584D" w14:paraId="028491AB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bCs/>
          <w:i/>
          <w:sz w:val="28"/>
          <w:szCs w:val="28"/>
        </w:rPr>
      </w:pPr>
      <w:r w:rsidRPr="00297551">
        <w:rPr>
          <w:rFonts w:ascii="Times New Roman" w:hAnsi="Times New Roman"/>
          <w:bCs/>
          <w:i/>
          <w:sz w:val="28"/>
          <w:szCs w:val="28"/>
        </w:rPr>
        <w:t>3.6.4 Демонстрація RSA</w:t>
      </w:r>
    </w:p>
    <w:p w:rsidRPr="00297551" w:rsidR="0071584D" w:rsidP="0071584D" w:rsidRDefault="0071584D" w14:paraId="32D50611" w14:textId="1C26DBBE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Зайдіть до вкладки Шифрування/Розшифрування </w:t>
      </w:r>
      <w:r>
        <w:rPr>
          <w:noProof/>
          <w:position w:val="-6"/>
        </w:rPr>
        <w:drawing>
          <wp:inline distT="0" distB="0" distL="0" distR="0" wp14:anchorId="77A3835B" wp14:editId="3742E3B8">
            <wp:extent cx="213360" cy="152400"/>
            <wp:effectExtent l="0" t="0" r="0" b="0"/>
            <wp:docPr id="1066466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7551">
        <w:rPr>
          <w:rFonts w:ascii="Times New Roman" w:hAnsi="Times New Roman"/>
          <w:sz w:val="28"/>
          <w:szCs w:val="28"/>
        </w:rPr>
        <w:t>Асиметрика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6F33E88" wp14:editId="04456DBD">
            <wp:extent cx="213360" cy="152400"/>
            <wp:effectExtent l="0" t="0" r="0" b="0"/>
            <wp:docPr id="67877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551">
        <w:rPr>
          <w:rFonts w:ascii="Times New Roman" w:hAnsi="Times New Roman"/>
          <w:sz w:val="28"/>
          <w:szCs w:val="28"/>
        </w:rPr>
        <w:t xml:space="preserve"> RSA-демонстрація.</w:t>
      </w:r>
    </w:p>
    <w:p w:rsidRPr="00297551" w:rsidR="0071584D" w:rsidP="0071584D" w:rsidRDefault="0071584D" w14:paraId="315695D1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Обираючи різні параметри в цій демонстрації можна згенерувати випадкові прості числа для модуля перетворення та особистого ключа. Використовуючи різні алгоритми генерації простих чисел, обираючи фіксований діапазон з якого будуть обрані прості числа, також ця демонстрація дозволяє здійснити </w:t>
      </w:r>
      <w:proofErr w:type="spellStart"/>
      <w:r w:rsidRPr="00297551">
        <w:rPr>
          <w:rFonts w:ascii="Times New Roman" w:hAnsi="Times New Roman"/>
          <w:sz w:val="28"/>
          <w:szCs w:val="28"/>
        </w:rPr>
        <w:t>факторизацію</w:t>
      </w:r>
      <w:proofErr w:type="spellEnd"/>
      <w:r w:rsidRPr="00297551">
        <w:rPr>
          <w:rFonts w:ascii="Times New Roman" w:hAnsi="Times New Roman"/>
          <w:sz w:val="28"/>
          <w:szCs w:val="28"/>
        </w:rPr>
        <w:t xml:space="preserve"> модуля за допомогою відомих тестів. </w:t>
      </w:r>
      <w:r w:rsidRPr="00297551">
        <w:rPr>
          <w:rFonts w:ascii="Times New Roman" w:hAnsi="Times New Roman"/>
          <w:sz w:val="28"/>
          <w:szCs w:val="28"/>
        </w:rPr>
        <w:br/>
      </w:r>
      <w:r w:rsidRPr="00297551">
        <w:rPr>
          <w:rFonts w:ascii="Times New Roman" w:hAnsi="Times New Roman"/>
          <w:sz w:val="28"/>
          <w:szCs w:val="28"/>
        </w:rPr>
        <w:t>У демонстрації можливе шифрування блока повідомлення, який може складатися з різних символів. Також є його розшифрування.</w:t>
      </w:r>
    </w:p>
    <w:p w:rsidRPr="00297551" w:rsidR="0071584D" w:rsidP="0071584D" w:rsidRDefault="0071584D" w14:paraId="61BE4306" w14:textId="77777777">
      <w:pPr>
        <w:pStyle w:val="110"/>
        <w:suppressAutoHyphens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97551">
        <w:rPr>
          <w:rFonts w:ascii="Times New Roman" w:hAnsi="Times New Roman"/>
          <w:sz w:val="28"/>
          <w:szCs w:val="28"/>
        </w:rPr>
        <w:t xml:space="preserve">Метою цього пункту є ознайомлення студентів з порядком виконання кроків алгоритму. В результаті виконання цього пункту необхідно згенерувати кожному студенту по три простих </w:t>
      </w:r>
      <w:r w:rsidRPr="00297551">
        <w:rPr>
          <w:rFonts w:ascii="Times New Roman" w:hAnsi="Times New Roman"/>
          <w:position w:val="-12"/>
          <w:sz w:val="28"/>
          <w:szCs w:val="28"/>
        </w:rPr>
        <w:object w:dxaOrig="920" w:dyaOrig="360" w14:anchorId="4CB2C6A4">
          <v:shape id="_x0000_i1192" style="width:45.6pt;height:18.6pt" o:ole="" type="#_x0000_t75">
            <v:imagedata o:title="" r:id="rId304"/>
          </v:shape>
          <o:OLEObject Type="Embed" ProgID="Equation.DSMT4" ShapeID="_x0000_i1192" DrawAspect="Content" ObjectID="_1821865635" r:id="rId305"/>
        </w:object>
      </w:r>
      <w:r w:rsidRPr="00297551">
        <w:rPr>
          <w:rFonts w:ascii="Times New Roman" w:hAnsi="Times New Roman"/>
          <w:sz w:val="28"/>
          <w:szCs w:val="28"/>
        </w:rPr>
        <w:t xml:space="preserve"> з використанням усіх трьох алгоритмів. В одному з випадків </w:t>
      </w:r>
      <w:r w:rsidRPr="00297551">
        <w:rPr>
          <w:rFonts w:ascii="Times New Roman" w:hAnsi="Times New Roman"/>
          <w:position w:val="-12"/>
          <w:sz w:val="28"/>
          <w:szCs w:val="28"/>
        </w:rPr>
        <w:object w:dxaOrig="580" w:dyaOrig="360" w14:anchorId="017B5640">
          <v:shape id="_x0000_i1193" style="width:28.8pt;height:18.6pt" o:ole="" type="#_x0000_t75">
            <v:imagedata o:title="" r:id="rId306"/>
          </v:shape>
          <o:OLEObject Type="Embed" ProgID="Equation.DSMT4" ShapeID="_x0000_i1193" DrawAspect="Content" ObjectID="_1821865636" r:id="rId307"/>
        </w:object>
      </w:r>
      <w:r w:rsidRPr="00297551">
        <w:rPr>
          <w:rFonts w:ascii="Times New Roman" w:hAnsi="Times New Roman"/>
          <w:sz w:val="28"/>
          <w:szCs w:val="28"/>
        </w:rPr>
        <w:t xml:space="preserve"> мають бути однакові.</w:t>
      </w:r>
    </w:p>
    <w:p w:rsidRPr="00297551" w:rsidR="0071584D" w:rsidP="0071584D" w:rsidRDefault="0071584D" w14:paraId="5B1E1DB0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</w:p>
    <w:p w:rsidRPr="00297551" w:rsidR="0071584D" w:rsidP="0071584D" w:rsidRDefault="0071584D" w14:paraId="2D65C0FB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3.7 Вимоги до змісту звіту</w:t>
      </w:r>
    </w:p>
    <w:p w:rsidRPr="00297551" w:rsidR="0071584D" w:rsidP="0071584D" w:rsidRDefault="0071584D" w14:paraId="33A92112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:rsidRPr="00297551" w:rsidR="0071584D" w:rsidP="0071584D" w:rsidRDefault="0071584D" w14:paraId="7A6678BE" w14:textId="77777777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роботи студент має зробити бланк звіту по роботі. Для цього необхідно:</w:t>
      </w:r>
    </w:p>
    <w:p w:rsidRPr="00297551" w:rsidR="0071584D" w:rsidP="0071584D" w:rsidRDefault="0071584D" w14:paraId="4832FC9F" w14:textId="77777777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записати у звіті назву та мету роботи;</w:t>
      </w:r>
    </w:p>
    <w:p w:rsidRPr="00297551" w:rsidR="0071584D" w:rsidP="0071584D" w:rsidRDefault="0071584D" w14:paraId="6712334E" w14:textId="77777777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скласти та занести у звіт програму експериментальних досліджень;</w:t>
      </w:r>
    </w:p>
    <w:p w:rsidRPr="00297551" w:rsidR="0071584D" w:rsidP="0071584D" w:rsidRDefault="0071584D" w14:paraId="4047257B" w14:textId="77777777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дати стислу характеристику апаратного та програмного забезпечення, їхнє призначення, можливості та порядок використання;</w:t>
      </w:r>
    </w:p>
    <w:p w:rsidRPr="00297551" w:rsidR="0071584D" w:rsidP="0071584D" w:rsidRDefault="0071584D" w14:paraId="0475B9FA" w14:textId="77777777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підготувати, за необхідності, таблиці й графіки;</w:t>
      </w:r>
    </w:p>
    <w:p w:rsidRPr="00297551" w:rsidR="0071584D" w:rsidP="0071584D" w:rsidRDefault="0071584D" w14:paraId="336C5A94" w14:textId="77777777">
      <w:pPr>
        <w:pStyle w:val="a9"/>
        <w:numPr>
          <w:ilvl w:val="0"/>
          <w:numId w:val="20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додати до звіту основні висновки щодо виконаної роботи, критичну оцінку отриманих результатів і відповіді на запитання.</w:t>
      </w:r>
    </w:p>
    <w:p w:rsidRPr="00297551" w:rsidR="0071584D" w:rsidP="0071584D" w:rsidRDefault="0071584D" w14:paraId="5EDBA06D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</w:p>
    <w:p w:rsidRPr="00297551" w:rsidR="0071584D" w:rsidP="0071584D" w:rsidRDefault="0071584D" w14:paraId="2AA66C70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  <w:lang w:val="ru-RU"/>
        </w:rPr>
        <w:t xml:space="preserve">3.8 </w:t>
      </w:r>
      <w:r w:rsidRPr="00297551">
        <w:rPr>
          <w:b/>
        </w:rPr>
        <w:t>Контрольні запитання та завдання</w:t>
      </w:r>
    </w:p>
    <w:p w:rsidRPr="00297551" w:rsidR="0071584D" w:rsidP="0071584D" w:rsidRDefault="0071584D" w14:paraId="4D9ABB4F" w14:textId="77777777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:rsidRPr="00297551" w:rsidR="0071584D" w:rsidP="0071584D" w:rsidRDefault="0071584D" w14:paraId="4410AF7F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 залежить час вироблення ключової пари від довжини модуля?</w:t>
      </w:r>
      <w:r w:rsidRPr="00297551">
        <w:rPr>
          <w:sz w:val="28"/>
          <w:szCs w:val="28"/>
          <w:lang w:val="ru-RU"/>
        </w:rPr>
        <w:t xml:space="preserve"> </w:t>
      </w:r>
      <w:r w:rsidRPr="00297551">
        <w:rPr>
          <w:sz w:val="28"/>
          <w:szCs w:val="28"/>
        </w:rPr>
        <w:t>алгоритму (проаналізуйте графік)?</w:t>
      </w:r>
    </w:p>
    <w:p w:rsidRPr="00297551" w:rsidR="0071584D" w:rsidP="0071584D" w:rsidRDefault="0071584D" w14:paraId="4F298742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Які умови накладаються на вироблення відкритого та особистого ключів у RSA-алгоритмі?</w:t>
      </w:r>
    </w:p>
    <w:p w:rsidRPr="00297551" w:rsidR="0071584D" w:rsidP="0071584D" w:rsidRDefault="0071584D" w14:paraId="0736CCF1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Наведіть основні вимоги до алгоритмів побудови асиметричних ключових пар.</w:t>
      </w:r>
    </w:p>
    <w:p w:rsidRPr="00297551" w:rsidR="0071584D" w:rsidP="0071584D" w:rsidRDefault="0071584D" w14:paraId="5C60E47C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 xml:space="preserve">Дайте визначення асиметричного </w:t>
      </w:r>
      <w:proofErr w:type="spellStart"/>
      <w:r w:rsidRPr="00297551">
        <w:rPr>
          <w:sz w:val="28"/>
          <w:szCs w:val="28"/>
        </w:rPr>
        <w:t>криптоперетворення</w:t>
      </w:r>
      <w:proofErr w:type="spellEnd"/>
      <w:r w:rsidRPr="00297551">
        <w:rPr>
          <w:sz w:val="28"/>
          <w:szCs w:val="28"/>
        </w:rPr>
        <w:t>.</w:t>
      </w:r>
    </w:p>
    <w:p w:rsidRPr="00297551" w:rsidR="0071584D" w:rsidP="0071584D" w:rsidRDefault="0071584D" w14:paraId="0C2A45F6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 взаємопов’язані ключі в асиметричній RSA-криптосистемі?</w:t>
      </w:r>
    </w:p>
    <w:p w:rsidRPr="00297551" w:rsidR="0071584D" w:rsidP="0071584D" w:rsidRDefault="0071584D" w14:paraId="4CCAAAD5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pacing w:val="-4"/>
          <w:sz w:val="28"/>
          <w:szCs w:val="28"/>
        </w:rPr>
      </w:pPr>
      <w:r w:rsidRPr="00297551">
        <w:rPr>
          <w:spacing w:val="-4"/>
          <w:sz w:val="28"/>
          <w:szCs w:val="28"/>
        </w:rPr>
        <w:t xml:space="preserve">Які вимоги висуваються до модуля </w:t>
      </w:r>
      <w:proofErr w:type="spellStart"/>
      <w:r w:rsidRPr="00297551">
        <w:rPr>
          <w:spacing w:val="-4"/>
          <w:sz w:val="28"/>
          <w:szCs w:val="28"/>
        </w:rPr>
        <w:t>криптоперетворення</w:t>
      </w:r>
      <w:proofErr w:type="spellEnd"/>
      <w:r w:rsidRPr="00297551">
        <w:rPr>
          <w:spacing w:val="-4"/>
          <w:sz w:val="28"/>
          <w:szCs w:val="28"/>
        </w:rPr>
        <w:t xml:space="preserve"> в RSA-системі?</w:t>
      </w:r>
    </w:p>
    <w:p w:rsidRPr="00297551" w:rsidR="0071584D" w:rsidP="0071584D" w:rsidRDefault="0071584D" w14:paraId="16089DA0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</w:t>
      </w:r>
      <w:r w:rsidRPr="00297551">
        <w:rPr>
          <w:spacing w:val="-4"/>
          <w:sz w:val="28"/>
          <w:szCs w:val="28"/>
        </w:rPr>
        <w:t>кі вимоги висуваються до простих чисел, що входять співмножниками</w:t>
      </w:r>
      <w:r w:rsidRPr="00297551">
        <w:rPr>
          <w:sz w:val="28"/>
          <w:szCs w:val="28"/>
        </w:rPr>
        <w:t xml:space="preserve"> в модуль перетворення?</w:t>
      </w:r>
    </w:p>
    <w:p w:rsidRPr="00297551" w:rsidR="0071584D" w:rsidP="0071584D" w:rsidRDefault="0071584D" w14:paraId="6393BA58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Які параметри RSA-перетворення є конфіденційними, а які відкритими, та чому?</w:t>
      </w:r>
    </w:p>
    <w:p w:rsidRPr="00297551" w:rsidR="0071584D" w:rsidP="0071584D" w:rsidRDefault="0071584D" w14:paraId="3560BD27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Якими властивостями володіють сильні прості числа?</w:t>
      </w:r>
    </w:p>
    <w:p w:rsidRPr="00297551" w:rsidR="0071584D" w:rsidP="0071584D" w:rsidRDefault="0071584D" w14:paraId="5B454C52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Які ключі є ключами-близнюками? Чи можна їх використовувати?</w:t>
      </w:r>
    </w:p>
    <w:p w:rsidRPr="00297551" w:rsidR="0071584D" w:rsidP="0071584D" w:rsidRDefault="0071584D" w14:paraId="0C8DC6C0" w14:textId="77777777">
      <w:pPr>
        <w:pStyle w:val="36"/>
        <w:numPr>
          <w:ilvl w:val="0"/>
          <w:numId w:val="23"/>
        </w:numPr>
        <w:tabs>
          <w:tab w:val="left" w:pos="1190"/>
        </w:tabs>
        <w:suppressAutoHyphens/>
        <w:spacing w:after="0" w:line="288" w:lineRule="auto"/>
        <w:ind w:left="0" w:firstLine="709"/>
        <w:contextualSpacing/>
        <w:jc w:val="both"/>
        <w:rPr>
          <w:sz w:val="28"/>
          <w:szCs w:val="28"/>
        </w:rPr>
      </w:pPr>
      <w:r w:rsidRPr="00297551">
        <w:rPr>
          <w:sz w:val="28"/>
          <w:szCs w:val="28"/>
        </w:rPr>
        <w:t>Які вимоги висуваються до довжин простих чисел модулів перетворення?</w:t>
      </w:r>
    </w:p>
    <w:p w:rsidRPr="00297551" w:rsidR="0071584D" w:rsidP="0071584D" w:rsidRDefault="0071584D" w14:paraId="360E68E0" w14:textId="77777777">
      <w:pPr>
        <w:tabs>
          <w:tab w:val="center" w:pos="4820"/>
          <w:tab w:val="right" w:pos="9498"/>
        </w:tabs>
        <w:suppressAutoHyphens/>
        <w:spacing w:after="0" w:line="288" w:lineRule="auto"/>
        <w:ind w:firstLine="709"/>
        <w:contextualSpacing/>
        <w:jc w:val="both"/>
      </w:pPr>
    </w:p>
    <w:p w:rsidRPr="00297551" w:rsidR="0071584D" w:rsidP="0071584D" w:rsidRDefault="0071584D" w14:paraId="61DA2AE5" w14:textId="77777777">
      <w:pPr>
        <w:suppressAutoHyphens/>
        <w:spacing w:after="0" w:line="288" w:lineRule="auto"/>
        <w:ind w:firstLine="709"/>
        <w:jc w:val="both"/>
      </w:pPr>
      <w:r w:rsidRPr="00297551">
        <w:br w:type="page"/>
      </w:r>
    </w:p>
    <w:p w:rsidR="00681214" w:rsidRDefault="00681214" w14:paraId="150E871D" w14:textId="77777777"/>
    <w:sectPr w:rsidR="00681214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LAZURSKI">
    <w:altName w:val="Arial"/>
    <w:charset w:val="00"/>
    <w:family w:val="auto"/>
    <w:pitch w:val="variable"/>
    <w:sig w:usb0="00000203" w:usb1="00000000" w:usb2="00000000" w:usb3="00000000" w:csb0="00000005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8F289284"/>
    <w:lvl w:ilvl="0">
      <w:numFmt w:val="bullet"/>
      <w:lvlText w:val="–"/>
      <w:lvlJc w:val="left"/>
      <w:pPr>
        <w:ind w:left="1400" w:hanging="360"/>
      </w:pPr>
      <w:rPr>
        <w:rFonts w:hint="default" w:ascii="Times New Roman" w:hAnsi="Times New Roman" w:cs="Times New Roman" w:eastAsiaTheme="minorHAnsi"/>
      </w:rPr>
    </w:lvl>
  </w:abstractNum>
  <w:abstractNum w:abstractNumId="1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4D3419F"/>
    <w:multiLevelType w:val="hybridMultilevel"/>
    <w:tmpl w:val="6556F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E4B6C"/>
    <w:multiLevelType w:val="hybridMultilevel"/>
    <w:tmpl w:val="40B8436A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4" w15:restartNumberingAfterBreak="0">
    <w:nsid w:val="0A7445DF"/>
    <w:multiLevelType w:val="hybridMultilevel"/>
    <w:tmpl w:val="99BC283A"/>
    <w:lvl w:ilvl="0" w:tplc="40FED616">
      <w:start w:val="1"/>
      <w:numFmt w:val="bullet"/>
      <w:lvlText w:val=""/>
      <w:lvlJc w:val="left"/>
      <w:pPr>
        <w:tabs>
          <w:tab w:val="num" w:pos="1075"/>
        </w:tabs>
        <w:ind w:left="1075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5" w15:restartNumberingAfterBreak="0">
    <w:nsid w:val="0B597E5F"/>
    <w:multiLevelType w:val="hybridMultilevel"/>
    <w:tmpl w:val="0CB4D436"/>
    <w:lvl w:ilvl="0" w:tplc="C890EF10">
      <w:start w:val="1"/>
      <w:numFmt w:val="decimal"/>
      <w:lvlText w:val="%1."/>
      <w:lvlJc w:val="left"/>
      <w:pPr>
        <w:ind w:left="142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8012CE"/>
    <w:multiLevelType w:val="hybridMultilevel"/>
    <w:tmpl w:val="4C0856B6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D8607E5E">
      <w:start w:val="9"/>
      <w:numFmt w:val="decimal"/>
      <w:lvlText w:val="%3."/>
      <w:lvlJc w:val="left"/>
      <w:pPr>
        <w:ind w:left="3020" w:hanging="360"/>
      </w:pPr>
      <w:rPr>
        <w:rFonts w:hint="default"/>
      </w:rPr>
    </w:lvl>
    <w:lvl w:ilvl="3" w:tplc="02AA727E">
      <w:numFmt w:val="bullet"/>
      <w:lvlText w:val="•"/>
      <w:lvlJc w:val="left"/>
      <w:pPr>
        <w:ind w:left="3560" w:hanging="360"/>
      </w:pPr>
      <w:rPr>
        <w:rFonts w:hint="default" w:ascii="Times New Roman" w:hAnsi="Times New Roman" w:cs="Times New Roman" w:eastAsiaTheme="minorHAnsi"/>
      </w:rPr>
    </w:lvl>
    <w:lvl w:ilvl="4" w:tplc="EAF2E054">
      <w:start w:val="1"/>
      <w:numFmt w:val="decimal"/>
      <w:lvlText w:val="%5"/>
      <w:lvlJc w:val="left"/>
      <w:pPr>
        <w:ind w:left="428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0E580676"/>
    <w:multiLevelType w:val="hybridMultilevel"/>
    <w:tmpl w:val="5658F360"/>
    <w:lvl w:ilvl="0" w:tplc="16A6665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0E7D0D3A"/>
    <w:multiLevelType w:val="hybridMultilevel"/>
    <w:tmpl w:val="21589856"/>
    <w:lvl w:ilvl="0" w:tplc="40FED6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F7B1C40"/>
    <w:multiLevelType w:val="hybridMultilevel"/>
    <w:tmpl w:val="E8ACCDFE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0" w15:restartNumberingAfterBreak="0">
    <w:nsid w:val="11C60636"/>
    <w:multiLevelType w:val="multilevel"/>
    <w:tmpl w:val="EA64A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2741B3C"/>
    <w:multiLevelType w:val="multilevel"/>
    <w:tmpl w:val="FE14F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8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128247CE"/>
    <w:multiLevelType w:val="hybridMultilevel"/>
    <w:tmpl w:val="DAD488A0"/>
    <w:lvl w:ilvl="0" w:tplc="40FED61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14DF5874"/>
    <w:multiLevelType w:val="multilevel"/>
    <w:tmpl w:val="2A56805A"/>
    <w:lvl w:ilvl="0">
      <w:start w:val="3"/>
      <w:numFmt w:val="decimal"/>
      <w:lvlText w:val="%1"/>
      <w:lvlJc w:val="left"/>
      <w:pPr>
        <w:tabs>
          <w:tab w:val="num" w:pos="1040"/>
        </w:tabs>
        <w:ind w:firstLine="680"/>
      </w:pPr>
      <w:rPr>
        <w:rFonts w:hint="default" w:ascii="Times New Roman" w:hAnsi="Times New Roman" w:cs="Times New Roman"/>
        <w:b w:val="0"/>
        <w:i w:val="0"/>
        <w:sz w:val="28"/>
      </w:rPr>
    </w:lvl>
    <w:lvl w:ilvl="1">
      <w:start w:val="3"/>
      <w:numFmt w:val="decimal"/>
      <w:lvlText w:val="%1.%2"/>
      <w:lvlJc w:val="left"/>
      <w:pPr>
        <w:tabs>
          <w:tab w:val="num" w:pos="1040"/>
        </w:tabs>
        <w:ind w:firstLine="680"/>
      </w:pPr>
      <w:rPr>
        <w:rFonts w:hint="default" w:cs="Times New Roman"/>
      </w:rPr>
    </w:lvl>
    <w:lvl w:ilvl="2">
      <w:start w:val="1"/>
      <w:numFmt w:val="decimal"/>
      <w:pStyle w:val="6"/>
      <w:lvlText w:val="%1.%2.%3"/>
      <w:lvlJc w:val="left"/>
      <w:pPr>
        <w:tabs>
          <w:tab w:val="num" w:pos="1400"/>
        </w:tabs>
        <w:ind w:firstLine="6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 w:cs="Times New Roman"/>
      </w:rPr>
    </w:lvl>
  </w:abstractNum>
  <w:abstractNum w:abstractNumId="14" w15:restartNumberingAfterBreak="0">
    <w:nsid w:val="186F0C69"/>
    <w:multiLevelType w:val="hybridMultilevel"/>
    <w:tmpl w:val="9C6C6D9E"/>
    <w:lvl w:ilvl="0" w:tplc="40FED616">
      <w:start w:val="1"/>
      <w:numFmt w:val="bullet"/>
      <w:lvlText w:val=""/>
      <w:lvlJc w:val="left"/>
      <w:pPr>
        <w:ind w:left="1069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88903E5"/>
    <w:multiLevelType w:val="hybridMultilevel"/>
    <w:tmpl w:val="ABA2E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A550D"/>
    <w:multiLevelType w:val="hybridMultilevel"/>
    <w:tmpl w:val="1C6E2314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17" w15:restartNumberingAfterBreak="0">
    <w:nsid w:val="1A6710D0"/>
    <w:multiLevelType w:val="hybridMultilevel"/>
    <w:tmpl w:val="E6C0EE08"/>
    <w:lvl w:ilvl="0" w:tplc="8F289284">
      <w:numFmt w:val="bullet"/>
      <w:lvlText w:val="–"/>
      <w:lvlJc w:val="left"/>
      <w:pPr>
        <w:ind w:left="1070" w:hanging="360"/>
      </w:pPr>
      <w:rPr>
        <w:rFonts w:hint="default" w:ascii="Times New Roman" w:hAnsi="Times New Roman" w:cs="Times New Roman" w:eastAsiaTheme="minorHAnsi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/>
      </w:rPr>
    </w:lvl>
    <w:lvl w:ilvl="2" w:tplc="04190005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/>
      </w:rPr>
    </w:lvl>
    <w:lvl w:ilvl="5" w:tplc="04190005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/>
      </w:rPr>
    </w:lvl>
    <w:lvl w:ilvl="8" w:tplc="04190005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w:abstractNumId="18" w15:restartNumberingAfterBreak="0">
    <w:nsid w:val="1CAF28A8"/>
    <w:multiLevelType w:val="hybridMultilevel"/>
    <w:tmpl w:val="68501C10"/>
    <w:lvl w:ilvl="0" w:tplc="0F3A6AD8">
      <w:start w:val="4"/>
      <w:numFmt w:val="decimal"/>
      <w:lvlText w:val="%1."/>
      <w:lvlJc w:val="left"/>
      <w:pPr>
        <w:ind w:left="140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93C28"/>
    <w:multiLevelType w:val="hybridMultilevel"/>
    <w:tmpl w:val="0C601DE6"/>
    <w:lvl w:ilvl="0" w:tplc="40FED61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21735E2C"/>
    <w:multiLevelType w:val="multilevel"/>
    <w:tmpl w:val="00D2E0B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Tahom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Tahoma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Tahoma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217A70AE"/>
    <w:multiLevelType w:val="hybridMultilevel"/>
    <w:tmpl w:val="6A721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2246B24"/>
    <w:multiLevelType w:val="hybridMultilevel"/>
    <w:tmpl w:val="E49AA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63479C"/>
    <w:multiLevelType w:val="hybridMultilevel"/>
    <w:tmpl w:val="F1665572"/>
    <w:lvl w:ilvl="0" w:tplc="8F289284">
      <w:numFmt w:val="bullet"/>
      <w:lvlText w:val="–"/>
      <w:lvlJc w:val="left"/>
      <w:pPr>
        <w:ind w:left="1400" w:hanging="360"/>
      </w:pPr>
      <w:rPr>
        <w:rFonts w:hint="default" w:ascii="Times New Roman" w:hAnsi="Times New Roman" w:cs="Times New Roman" w:eastAsiaTheme="minorHAnsi"/>
      </w:rPr>
    </w:lvl>
    <w:lvl w:ilvl="1" w:tplc="C93EFD8C">
      <w:numFmt w:val="bullet"/>
      <w:lvlText w:val="—"/>
      <w:lvlJc w:val="left"/>
      <w:pPr>
        <w:ind w:left="2470" w:hanging="710"/>
      </w:pPr>
      <w:rPr>
        <w:rFonts w:hint="default" w:ascii="Times New Roman" w:hAnsi="Times New Roman" w:eastAsia="Calibri" w:cs="Times New Roman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24" w15:restartNumberingAfterBreak="0">
    <w:nsid w:val="23A076B3"/>
    <w:multiLevelType w:val="hybridMultilevel"/>
    <w:tmpl w:val="6CD0FE7C"/>
    <w:lvl w:ilvl="0" w:tplc="40FED6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F289284">
      <w:numFmt w:val="bullet"/>
      <w:lvlText w:val="–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5683165"/>
    <w:multiLevelType w:val="hybridMultilevel"/>
    <w:tmpl w:val="8B2E04A0"/>
    <w:lvl w:ilvl="0" w:tplc="1CEE2352">
      <w:start w:val="1"/>
      <w:numFmt w:val="decimal"/>
      <w:lvlText w:val="%1."/>
      <w:lvlJc w:val="left"/>
      <w:pPr>
        <w:ind w:left="1234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9487263"/>
    <w:multiLevelType w:val="multilevel"/>
    <w:tmpl w:val="1C38E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27" w15:restartNumberingAfterBreak="0">
    <w:nsid w:val="29E74BF6"/>
    <w:multiLevelType w:val="hybridMultilevel"/>
    <w:tmpl w:val="D5247E06"/>
    <w:lvl w:ilvl="0" w:tplc="71BEF62A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524F46"/>
    <w:multiLevelType w:val="hybridMultilevel"/>
    <w:tmpl w:val="E092EBD2"/>
    <w:lvl w:ilvl="0" w:tplc="817A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FED616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2F2B51C1"/>
    <w:multiLevelType w:val="hybridMultilevel"/>
    <w:tmpl w:val="893678D4"/>
    <w:lvl w:ilvl="0" w:tplc="ACD27874">
      <w:start w:val="1"/>
      <w:numFmt w:val="decimal"/>
      <w:pStyle w:val="a"/>
      <w:lvlText w:val="%1."/>
      <w:lvlJc w:val="left"/>
      <w:pPr>
        <w:tabs>
          <w:tab w:val="num" w:pos="0"/>
        </w:tabs>
        <w:ind w:firstLine="170"/>
      </w:pPr>
      <w:rPr>
        <w:rFonts w:hint="default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2F2F4C07"/>
    <w:multiLevelType w:val="hybridMultilevel"/>
    <w:tmpl w:val="2BA489B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2FE7631A"/>
    <w:multiLevelType w:val="hybridMultilevel"/>
    <w:tmpl w:val="41862DBE"/>
    <w:lvl w:ilvl="0" w:tplc="40FED616">
      <w:start w:val="1"/>
      <w:numFmt w:val="bullet"/>
      <w:lvlText w:val=""/>
      <w:lvlJc w:val="left"/>
      <w:pPr>
        <w:ind w:left="1070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2" w15:restartNumberingAfterBreak="0">
    <w:nsid w:val="310F4FDA"/>
    <w:multiLevelType w:val="hybridMultilevel"/>
    <w:tmpl w:val="37808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B40584"/>
    <w:multiLevelType w:val="hybridMultilevel"/>
    <w:tmpl w:val="7CB80174"/>
    <w:lvl w:ilvl="0" w:tplc="40FED616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 w15:restartNumberingAfterBreak="0">
    <w:nsid w:val="328559C0"/>
    <w:multiLevelType w:val="hybridMultilevel"/>
    <w:tmpl w:val="D98203CA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5" w15:restartNumberingAfterBreak="0">
    <w:nsid w:val="345C7D1D"/>
    <w:multiLevelType w:val="hybridMultilevel"/>
    <w:tmpl w:val="421EEA02"/>
    <w:lvl w:ilvl="0" w:tplc="40FED616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6" w15:restartNumberingAfterBreak="0">
    <w:nsid w:val="36231168"/>
    <w:multiLevelType w:val="hybridMultilevel"/>
    <w:tmpl w:val="D9AE74F2"/>
    <w:lvl w:ilvl="0" w:tplc="40FED616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7" w15:restartNumberingAfterBreak="0">
    <w:nsid w:val="365C1B4E"/>
    <w:multiLevelType w:val="hybridMultilevel"/>
    <w:tmpl w:val="4E5C9DCE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C141E12"/>
    <w:multiLevelType w:val="multilevel"/>
    <w:tmpl w:val="ABB6D02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1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39" w15:restartNumberingAfterBreak="0">
    <w:nsid w:val="418F52D2"/>
    <w:multiLevelType w:val="hybridMultilevel"/>
    <w:tmpl w:val="48E4A322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422C4716"/>
    <w:multiLevelType w:val="hybridMultilevel"/>
    <w:tmpl w:val="DA7E9962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41" w15:restartNumberingAfterBreak="0">
    <w:nsid w:val="4327664B"/>
    <w:multiLevelType w:val="multilevel"/>
    <w:tmpl w:val="3B3CCA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42" w15:restartNumberingAfterBreak="0">
    <w:nsid w:val="45AF1E44"/>
    <w:multiLevelType w:val="multilevel"/>
    <w:tmpl w:val="B11AC378"/>
    <w:lvl w:ilvl="0">
      <w:start w:val="1"/>
      <w:numFmt w:val="bullet"/>
      <w:lvlText w:val=""/>
      <w:lvlJc w:val="left"/>
      <w:pPr>
        <w:tabs>
          <w:tab w:val="num" w:pos="1192"/>
        </w:tabs>
        <w:ind w:left="1192" w:hanging="795"/>
      </w:pPr>
      <w:rPr>
        <w:rFonts w:hint="default" w:ascii="Symbol" w:hAnsi="Symbol"/>
      </w:rPr>
    </w:lvl>
    <w:lvl w:ilvl="1">
      <w:start w:val="3"/>
      <w:numFmt w:val="decimal"/>
      <w:isLgl/>
      <w:lvlText w:val="%1.%2"/>
      <w:lvlJc w:val="left"/>
      <w:pPr>
        <w:ind w:left="922" w:hanging="525"/>
      </w:pPr>
      <w:rPr>
        <w:rFonts w:hint="default" w:cs="Times New Roman"/>
      </w:rPr>
    </w:lvl>
    <w:lvl w:ilvl="2">
      <w:start w:val="3"/>
      <w:numFmt w:val="decimal"/>
      <w:isLgl/>
      <w:lvlText w:val="%1.%2.%3"/>
      <w:lvlJc w:val="left"/>
      <w:pPr>
        <w:ind w:left="1117" w:hanging="720"/>
      </w:pPr>
      <w:rPr>
        <w:rFonts w:hint="default" w:cs="Times New Roman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 w:cs="Times New Roman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 w:cs="Times New Roman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 w:cs="Times New Roman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 w:cs="Times New Roman"/>
      </w:rPr>
    </w:lvl>
  </w:abstractNum>
  <w:abstractNum w:abstractNumId="43" w15:restartNumberingAfterBreak="0">
    <w:nsid w:val="49295DF3"/>
    <w:multiLevelType w:val="hybridMultilevel"/>
    <w:tmpl w:val="57CA3BE4"/>
    <w:lvl w:ilvl="0" w:tplc="8F289284">
      <w:numFmt w:val="bullet"/>
      <w:lvlText w:val="–"/>
      <w:lvlJc w:val="left"/>
      <w:pPr>
        <w:ind w:left="1400" w:hanging="360"/>
      </w:pPr>
      <w:rPr>
        <w:rFonts w:hint="default" w:ascii="Times New Roman" w:hAnsi="Times New Roman" w:cs="Times New Roman" w:eastAsiaTheme="minorHAnsi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44" w15:restartNumberingAfterBreak="0">
    <w:nsid w:val="4D1D25B7"/>
    <w:multiLevelType w:val="hybridMultilevel"/>
    <w:tmpl w:val="374E081A"/>
    <w:lvl w:ilvl="0" w:tplc="8F289284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 w:ascii="Times New Roman" w:hAnsi="Times New Roman" w:cs="Times New Roman" w:eastAsiaTheme="minorHAnsi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4DA63000"/>
    <w:multiLevelType w:val="hybridMultilevel"/>
    <w:tmpl w:val="4866E15E"/>
    <w:lvl w:ilvl="0" w:tplc="40FED616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6" w15:restartNumberingAfterBreak="0">
    <w:nsid w:val="4E0A106E"/>
    <w:multiLevelType w:val="hybridMultilevel"/>
    <w:tmpl w:val="DAF6BB0E"/>
    <w:lvl w:ilvl="0" w:tplc="40FED6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00B6F86"/>
    <w:multiLevelType w:val="hybridMultilevel"/>
    <w:tmpl w:val="821CCFCA"/>
    <w:lvl w:ilvl="0" w:tplc="40FED616">
      <w:start w:val="1"/>
      <w:numFmt w:val="bullet"/>
      <w:lvlText w:val=""/>
      <w:lvlJc w:val="left"/>
      <w:pPr>
        <w:ind w:left="214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48" w15:restartNumberingAfterBreak="0">
    <w:nsid w:val="50644C1A"/>
    <w:multiLevelType w:val="hybridMultilevel"/>
    <w:tmpl w:val="ABD82298"/>
    <w:lvl w:ilvl="0" w:tplc="40FED616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9" w15:restartNumberingAfterBreak="0">
    <w:nsid w:val="508657E7"/>
    <w:multiLevelType w:val="hybridMultilevel"/>
    <w:tmpl w:val="28F6B9B8"/>
    <w:lvl w:ilvl="0" w:tplc="8F289284">
      <w:numFmt w:val="bullet"/>
      <w:lvlText w:val="–"/>
      <w:lvlJc w:val="left"/>
      <w:pPr>
        <w:ind w:left="1400" w:hanging="360"/>
      </w:pPr>
      <w:rPr>
        <w:rFonts w:hint="default" w:ascii="Times New Roman" w:hAnsi="Times New Roman" w:cs="Times New Roman" w:eastAsiaTheme="minorHAnsi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50" w15:restartNumberingAfterBreak="0">
    <w:nsid w:val="53F7700B"/>
    <w:multiLevelType w:val="hybridMultilevel"/>
    <w:tmpl w:val="DC3EDEB0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40FED616">
      <w:start w:val="1"/>
      <w:numFmt w:val="bullet"/>
      <w:lvlText w:val="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51" w15:restartNumberingAfterBreak="0">
    <w:nsid w:val="546577E2"/>
    <w:multiLevelType w:val="multilevel"/>
    <w:tmpl w:val="4DCE386A"/>
    <w:lvl w:ilvl="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00" w:hanging="2160"/>
      </w:pPr>
      <w:rPr>
        <w:rFonts w:hint="default"/>
      </w:rPr>
    </w:lvl>
  </w:abstractNum>
  <w:abstractNum w:abstractNumId="52" w15:restartNumberingAfterBreak="0">
    <w:nsid w:val="5504428D"/>
    <w:multiLevelType w:val="hybridMultilevel"/>
    <w:tmpl w:val="FDA42C40"/>
    <w:lvl w:ilvl="0" w:tplc="C540C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6360DFD"/>
    <w:multiLevelType w:val="hybridMultilevel"/>
    <w:tmpl w:val="EEA02E58"/>
    <w:lvl w:ilvl="0" w:tplc="8F289284">
      <w:numFmt w:val="bullet"/>
      <w:lvlText w:val="–"/>
      <w:lvlJc w:val="left"/>
      <w:pPr>
        <w:tabs>
          <w:tab w:val="num" w:pos="1400"/>
        </w:tabs>
        <w:ind w:left="1400" w:hanging="360"/>
      </w:pPr>
      <w:rPr>
        <w:rFonts w:hint="default" w:ascii="Times New Roman" w:hAnsi="Times New Roman" w:cs="Times New Roman" w:eastAsiaTheme="minorHAnsi"/>
      </w:rPr>
    </w:lvl>
    <w:lvl w:ilvl="1" w:tplc="FFFFFFFF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hint="default" w:ascii="Wingdings" w:hAnsi="Wingdings"/>
      </w:rPr>
    </w:lvl>
  </w:abstractNum>
  <w:abstractNum w:abstractNumId="54" w15:restartNumberingAfterBreak="0">
    <w:nsid w:val="59682A87"/>
    <w:multiLevelType w:val="hybridMultilevel"/>
    <w:tmpl w:val="878A2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8C0927"/>
    <w:multiLevelType w:val="hybridMultilevel"/>
    <w:tmpl w:val="A50A0874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6" w15:restartNumberingAfterBreak="0">
    <w:nsid w:val="5C366042"/>
    <w:multiLevelType w:val="hybridMultilevel"/>
    <w:tmpl w:val="64C2F62E"/>
    <w:lvl w:ilvl="0" w:tplc="8F289284">
      <w:numFmt w:val="bullet"/>
      <w:lvlText w:val="–"/>
      <w:lvlJc w:val="left"/>
      <w:pPr>
        <w:tabs>
          <w:tab w:val="num" w:pos="1400"/>
        </w:tabs>
        <w:ind w:left="1400" w:hanging="360"/>
      </w:pPr>
      <w:rPr>
        <w:rFonts w:hint="default" w:ascii="Times New Roman" w:hAnsi="Times New Roman" w:cs="Times New Roman" w:eastAsiaTheme="minorHAnsi"/>
      </w:rPr>
    </w:lvl>
    <w:lvl w:ilvl="1" w:tplc="FFFFFFFF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hint="default" w:ascii="Wingdings" w:hAnsi="Wingdings"/>
      </w:rPr>
    </w:lvl>
  </w:abstractNum>
  <w:abstractNum w:abstractNumId="57" w15:restartNumberingAfterBreak="0">
    <w:nsid w:val="5CBA03AA"/>
    <w:multiLevelType w:val="hybridMultilevel"/>
    <w:tmpl w:val="9604BB8E"/>
    <w:lvl w:ilvl="0" w:tplc="40FED616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w:ilvl="1" w:tplc="40FED616">
      <w:start w:val="1"/>
      <w:numFmt w:val="bullet"/>
      <w:lvlText w:val=""/>
      <w:lvlJc w:val="left"/>
      <w:pPr>
        <w:ind w:left="2148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58" w15:restartNumberingAfterBreak="0">
    <w:nsid w:val="5E3D130D"/>
    <w:multiLevelType w:val="hybridMultilevel"/>
    <w:tmpl w:val="0AC0AC1C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9" w15:restartNumberingAfterBreak="0">
    <w:nsid w:val="6036317B"/>
    <w:multiLevelType w:val="hybridMultilevel"/>
    <w:tmpl w:val="1674C446"/>
    <w:lvl w:ilvl="0" w:tplc="40FED61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0" w15:restartNumberingAfterBreak="0">
    <w:nsid w:val="617A5E44"/>
    <w:multiLevelType w:val="hybridMultilevel"/>
    <w:tmpl w:val="28E667FC"/>
    <w:lvl w:ilvl="0" w:tplc="40FED61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1" w15:restartNumberingAfterBreak="0">
    <w:nsid w:val="61B3553F"/>
    <w:multiLevelType w:val="hybridMultilevel"/>
    <w:tmpl w:val="5EAEC772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F460C6EC">
      <w:start w:val="1"/>
      <w:numFmt w:val="decimal"/>
      <w:lvlText w:val="%2."/>
      <w:lvlJc w:val="left"/>
      <w:pPr>
        <w:ind w:left="213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2" w15:restartNumberingAfterBreak="0">
    <w:nsid w:val="651F2D90"/>
    <w:multiLevelType w:val="hybridMultilevel"/>
    <w:tmpl w:val="5714F8E8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63" w15:restartNumberingAfterBreak="0">
    <w:nsid w:val="664F24C8"/>
    <w:multiLevelType w:val="hybridMultilevel"/>
    <w:tmpl w:val="8EA24CE0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64" w15:restartNumberingAfterBreak="0">
    <w:nsid w:val="66CC6DC5"/>
    <w:multiLevelType w:val="hybridMultilevel"/>
    <w:tmpl w:val="D896859C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5" w15:restartNumberingAfterBreak="0">
    <w:nsid w:val="67A206DC"/>
    <w:multiLevelType w:val="hybridMultilevel"/>
    <w:tmpl w:val="8932E160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6" w15:restartNumberingAfterBreak="0">
    <w:nsid w:val="68F37449"/>
    <w:multiLevelType w:val="hybridMultilevel"/>
    <w:tmpl w:val="117E82FC"/>
    <w:lvl w:ilvl="0" w:tplc="990CE2AC">
      <w:start w:val="1"/>
      <w:numFmt w:val="decimal"/>
      <w:lvlText w:val="%1)"/>
      <w:lvlJc w:val="left"/>
      <w:pPr>
        <w:tabs>
          <w:tab w:val="num" w:pos="1020"/>
        </w:tabs>
        <w:ind w:left="1020" w:hanging="1020"/>
      </w:pPr>
    </w:lvl>
    <w:lvl w:ilvl="1" w:tplc="04190019">
      <w:start w:val="1"/>
      <w:numFmt w:val="decimal"/>
      <w:lvlText w:val="%2."/>
      <w:lvlJc w:val="left"/>
      <w:pPr>
        <w:tabs>
          <w:tab w:val="num" w:pos="538"/>
        </w:tabs>
        <w:ind w:left="538" w:hanging="360"/>
      </w:pPr>
    </w:lvl>
    <w:lvl w:ilvl="2" w:tplc="0419001B">
      <w:start w:val="1"/>
      <w:numFmt w:val="decimal"/>
      <w:lvlText w:val="%3."/>
      <w:lvlJc w:val="left"/>
      <w:pPr>
        <w:tabs>
          <w:tab w:val="num" w:pos="1258"/>
        </w:tabs>
        <w:ind w:left="1258" w:hanging="360"/>
      </w:pPr>
    </w:lvl>
    <w:lvl w:ilvl="3" w:tplc="0419000F">
      <w:start w:val="1"/>
      <w:numFmt w:val="decimal"/>
      <w:lvlText w:val="%4."/>
      <w:lvlJc w:val="left"/>
      <w:pPr>
        <w:tabs>
          <w:tab w:val="num" w:pos="1978"/>
        </w:tabs>
        <w:ind w:left="1978" w:hanging="360"/>
      </w:pPr>
    </w:lvl>
    <w:lvl w:ilvl="4" w:tplc="04190019">
      <w:start w:val="1"/>
      <w:numFmt w:val="decimal"/>
      <w:lvlText w:val="%5."/>
      <w:lvlJc w:val="left"/>
      <w:pPr>
        <w:tabs>
          <w:tab w:val="num" w:pos="2698"/>
        </w:tabs>
        <w:ind w:left="2698" w:hanging="360"/>
      </w:pPr>
    </w:lvl>
    <w:lvl w:ilvl="5" w:tplc="0419001B">
      <w:start w:val="1"/>
      <w:numFmt w:val="decimal"/>
      <w:lvlText w:val="%6."/>
      <w:lvlJc w:val="left"/>
      <w:pPr>
        <w:tabs>
          <w:tab w:val="num" w:pos="3418"/>
        </w:tabs>
        <w:ind w:left="3418" w:hanging="360"/>
      </w:pPr>
    </w:lvl>
    <w:lvl w:ilvl="6" w:tplc="0419000F">
      <w:start w:val="1"/>
      <w:numFmt w:val="decimal"/>
      <w:lvlText w:val="%7."/>
      <w:lvlJc w:val="left"/>
      <w:pPr>
        <w:tabs>
          <w:tab w:val="num" w:pos="4138"/>
        </w:tabs>
        <w:ind w:left="4138" w:hanging="360"/>
      </w:pPr>
    </w:lvl>
    <w:lvl w:ilvl="7" w:tplc="04190019">
      <w:start w:val="1"/>
      <w:numFmt w:val="decimal"/>
      <w:lvlText w:val="%8."/>
      <w:lvlJc w:val="left"/>
      <w:pPr>
        <w:tabs>
          <w:tab w:val="num" w:pos="4858"/>
        </w:tabs>
        <w:ind w:left="4858" w:hanging="360"/>
      </w:pPr>
    </w:lvl>
    <w:lvl w:ilvl="8" w:tplc="0419001B">
      <w:start w:val="1"/>
      <w:numFmt w:val="decimal"/>
      <w:lvlText w:val="%9."/>
      <w:lvlJc w:val="left"/>
      <w:pPr>
        <w:tabs>
          <w:tab w:val="num" w:pos="5578"/>
        </w:tabs>
        <w:ind w:left="5578" w:hanging="360"/>
      </w:pPr>
    </w:lvl>
  </w:abstractNum>
  <w:abstractNum w:abstractNumId="67" w15:restartNumberingAfterBreak="0">
    <w:nsid w:val="69BC2C92"/>
    <w:multiLevelType w:val="hybridMultilevel"/>
    <w:tmpl w:val="9AA67362"/>
    <w:lvl w:ilvl="0" w:tplc="B1B4E65C">
      <w:start w:val="1"/>
      <w:numFmt w:val="decimal"/>
      <w:lvlText w:val="%1)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68" w15:restartNumberingAfterBreak="0">
    <w:nsid w:val="6C8B5C75"/>
    <w:multiLevelType w:val="hybridMultilevel"/>
    <w:tmpl w:val="6DF23B72"/>
    <w:lvl w:ilvl="0" w:tplc="40FED616">
      <w:start w:val="1"/>
      <w:numFmt w:val="bullet"/>
      <w:lvlText w:val=""/>
      <w:lvlJc w:val="left"/>
      <w:pPr>
        <w:tabs>
          <w:tab w:val="num" w:pos="700"/>
        </w:tabs>
        <w:ind w:left="70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hint="default" w:ascii="Wingdings" w:hAnsi="Wingdings"/>
      </w:rPr>
    </w:lvl>
  </w:abstractNum>
  <w:abstractNum w:abstractNumId="69" w15:restartNumberingAfterBreak="0">
    <w:nsid w:val="6E737487"/>
    <w:multiLevelType w:val="multilevel"/>
    <w:tmpl w:val="A6FA38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0" w15:restartNumberingAfterBreak="0">
    <w:nsid w:val="6E835C59"/>
    <w:multiLevelType w:val="hybridMultilevel"/>
    <w:tmpl w:val="4BD80466"/>
    <w:lvl w:ilvl="0" w:tplc="1D1C3A06">
      <w:start w:val="1"/>
      <w:numFmt w:val="decimal"/>
      <w:lvlText w:val="%1."/>
      <w:lvlJc w:val="left"/>
      <w:pPr>
        <w:ind w:left="140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1" w15:restartNumberingAfterBreak="0">
    <w:nsid w:val="6EA15482"/>
    <w:multiLevelType w:val="hybridMultilevel"/>
    <w:tmpl w:val="9ED84644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72" w15:restartNumberingAfterBreak="0">
    <w:nsid w:val="6ED352EB"/>
    <w:multiLevelType w:val="hybridMultilevel"/>
    <w:tmpl w:val="3230E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B46FD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FD80FF6"/>
    <w:multiLevelType w:val="hybridMultilevel"/>
    <w:tmpl w:val="24FAD7A4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97019E"/>
    <w:multiLevelType w:val="hybridMultilevel"/>
    <w:tmpl w:val="500E8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21B52C8"/>
    <w:multiLevelType w:val="hybridMultilevel"/>
    <w:tmpl w:val="24A072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739E4A7A"/>
    <w:multiLevelType w:val="hybridMultilevel"/>
    <w:tmpl w:val="FB92D0F8"/>
    <w:lvl w:ilvl="0" w:tplc="40FED6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743D07B6"/>
    <w:multiLevelType w:val="hybridMultilevel"/>
    <w:tmpl w:val="97A40BEE"/>
    <w:lvl w:ilvl="0" w:tplc="FFFFFFFF">
      <w:start w:val="1"/>
      <w:numFmt w:val="bullet"/>
      <w:pStyle w:val="a0"/>
      <w:lvlText w:val=""/>
      <w:lvlJc w:val="left"/>
      <w:pPr>
        <w:tabs>
          <w:tab w:val="num" w:pos="567"/>
        </w:tabs>
        <w:ind w:firstLine="567"/>
      </w:pPr>
      <w:rPr>
        <w:rFonts w:hint="default" w:ascii="Symbol" w:hAnsi="Symbol"/>
        <w:sz w:val="2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 w:cs="Times New Roman"/>
        <w:sz w:val="28"/>
        <w:szCs w:val="28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75243F65"/>
    <w:multiLevelType w:val="hybridMultilevel"/>
    <w:tmpl w:val="002CE59E"/>
    <w:lvl w:ilvl="0" w:tplc="040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9" w15:restartNumberingAfterBreak="0">
    <w:nsid w:val="755B75C5"/>
    <w:multiLevelType w:val="hybridMultilevel"/>
    <w:tmpl w:val="2482DA1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780776F3"/>
    <w:multiLevelType w:val="hybridMultilevel"/>
    <w:tmpl w:val="45AC37DA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81" w15:restartNumberingAfterBreak="0">
    <w:nsid w:val="783D19B8"/>
    <w:multiLevelType w:val="hybridMultilevel"/>
    <w:tmpl w:val="A4EEDD60"/>
    <w:lvl w:ilvl="0" w:tplc="40FED616">
      <w:start w:val="1"/>
      <w:numFmt w:val="bullet"/>
      <w:lvlText w:val=""/>
      <w:lvlJc w:val="left"/>
      <w:pPr>
        <w:ind w:left="14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82" w15:restartNumberingAfterBreak="0">
    <w:nsid w:val="79F73AC3"/>
    <w:multiLevelType w:val="hybridMultilevel"/>
    <w:tmpl w:val="AE72E81A"/>
    <w:lvl w:ilvl="0" w:tplc="C6426AAA">
      <w:start w:val="1"/>
      <w:numFmt w:val="russianUpper"/>
      <w:pStyle w:val="14"/>
      <w:lvlText w:val="Додаток %1 "/>
      <w:lvlJc w:val="left"/>
      <w:pPr>
        <w:tabs>
          <w:tab w:val="num" w:pos="1133"/>
        </w:tabs>
        <w:ind w:left="-113" w:firstLine="565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3A4908">
      <w:start w:val="1"/>
      <w:numFmt w:val="bullet"/>
      <w:lvlText w:val=""/>
      <w:lvlJc w:val="left"/>
      <w:pPr>
        <w:tabs>
          <w:tab w:val="num" w:pos="852"/>
        </w:tabs>
        <w:ind w:left="852"/>
      </w:pPr>
      <w:rPr>
        <w:rFonts w:hint="default" w:ascii="Symbol" w:hAnsi="Symbol"/>
        <w:b w:val="0"/>
        <w:i w:val="0"/>
        <w:spacing w:val="0"/>
        <w:sz w:val="28"/>
      </w:rPr>
    </w:lvl>
    <w:lvl w:ilvl="2" w:tplc="0419001B">
      <w:start w:val="1"/>
      <w:numFmt w:val="lowerRoman"/>
      <w:lvlText w:val="%3."/>
      <w:lvlJc w:val="right"/>
      <w:pPr>
        <w:tabs>
          <w:tab w:val="num" w:pos="1932"/>
        </w:tabs>
        <w:ind w:left="193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652"/>
        </w:tabs>
        <w:ind w:left="265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372"/>
        </w:tabs>
        <w:ind w:left="337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092"/>
        </w:tabs>
        <w:ind w:left="409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812"/>
        </w:tabs>
        <w:ind w:left="481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532"/>
        </w:tabs>
        <w:ind w:left="553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252"/>
        </w:tabs>
        <w:ind w:left="6252" w:hanging="180"/>
      </w:pPr>
      <w:rPr>
        <w:rFonts w:cs="Times New Roman"/>
      </w:rPr>
    </w:lvl>
  </w:abstractNum>
  <w:abstractNum w:abstractNumId="83" w15:restartNumberingAfterBreak="0">
    <w:nsid w:val="7A4F0B74"/>
    <w:multiLevelType w:val="hybridMultilevel"/>
    <w:tmpl w:val="FF7CD46E"/>
    <w:lvl w:ilvl="0" w:tplc="40FED616">
      <w:start w:val="1"/>
      <w:numFmt w:val="bullet"/>
      <w:lvlText w:val=""/>
      <w:lvlJc w:val="left"/>
      <w:pPr>
        <w:ind w:left="927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7C9B24B1"/>
    <w:multiLevelType w:val="hybridMultilevel"/>
    <w:tmpl w:val="BC7EC6FC"/>
    <w:lvl w:ilvl="0" w:tplc="40FED6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FED616">
      <w:start w:val="1"/>
      <w:numFmt w:val="bullet"/>
      <w:lvlText w:val="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7EF1387B"/>
    <w:multiLevelType w:val="hybridMultilevel"/>
    <w:tmpl w:val="F97CBBAE"/>
    <w:lvl w:ilvl="0" w:tplc="8F289284"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hint="default" w:ascii="Times New Roman" w:hAnsi="Times New Roman" w:cs="Times New Roman" w:eastAsiaTheme="minorHAnsi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hint="default" w:ascii="Wingdings" w:hAnsi="Wingdings" w:cs="Wingdings"/>
      </w:rPr>
    </w:lvl>
    <w:lvl w:ilvl="3" w:tplc="041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hint="default" w:ascii="Symbol" w:hAnsi="Symbol" w:cs="Symbol"/>
      </w:rPr>
    </w:lvl>
    <w:lvl w:ilvl="4" w:tplc="041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hint="default" w:ascii="Wingdings" w:hAnsi="Wingdings" w:cs="Wingdings"/>
      </w:rPr>
    </w:lvl>
    <w:lvl w:ilvl="6" w:tplc="041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hint="default" w:ascii="Symbol" w:hAnsi="Symbol" w:cs="Symbol"/>
      </w:rPr>
    </w:lvl>
    <w:lvl w:ilvl="7" w:tplc="041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hint="default" w:ascii="Wingdings" w:hAnsi="Wingdings" w:cs="Wingdings"/>
      </w:rPr>
    </w:lvl>
  </w:abstractNum>
  <w:abstractNum w:abstractNumId="86" w15:restartNumberingAfterBreak="0">
    <w:nsid w:val="7F662EE6"/>
    <w:multiLevelType w:val="hybridMultilevel"/>
    <w:tmpl w:val="ED7650A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num w:numId="1" w16cid:durableId="34894570">
    <w:abstractNumId w:val="29"/>
  </w:num>
  <w:num w:numId="2" w16cid:durableId="763960940">
    <w:abstractNumId w:val="82"/>
  </w:num>
  <w:num w:numId="3" w16cid:durableId="1794593331">
    <w:abstractNumId w:val="13"/>
  </w:num>
  <w:num w:numId="4" w16cid:durableId="1956018029">
    <w:abstractNumId w:val="77"/>
  </w:num>
  <w:num w:numId="5" w16cid:durableId="840192960">
    <w:abstractNumId w:val="0"/>
  </w:num>
  <w:num w:numId="6" w16cid:durableId="1358774656">
    <w:abstractNumId w:val="1"/>
  </w:num>
  <w:num w:numId="7" w16cid:durableId="1170221221">
    <w:abstractNumId w:val="41"/>
  </w:num>
  <w:num w:numId="8" w16cid:durableId="744423698">
    <w:abstractNumId w:val="12"/>
  </w:num>
  <w:num w:numId="9" w16cid:durableId="1410034857">
    <w:abstractNumId w:val="3"/>
  </w:num>
  <w:num w:numId="10" w16cid:durableId="1223179155">
    <w:abstractNumId w:val="81"/>
  </w:num>
  <w:num w:numId="11" w16cid:durableId="1233125538">
    <w:abstractNumId w:val="80"/>
  </w:num>
  <w:num w:numId="12" w16cid:durableId="449203125">
    <w:abstractNumId w:val="62"/>
  </w:num>
  <w:num w:numId="13" w16cid:durableId="1089430644">
    <w:abstractNumId w:val="63"/>
  </w:num>
  <w:num w:numId="14" w16cid:durableId="2049064077">
    <w:abstractNumId w:val="71"/>
  </w:num>
  <w:num w:numId="15" w16cid:durableId="1351448723">
    <w:abstractNumId w:val="16"/>
  </w:num>
  <w:num w:numId="16" w16cid:durableId="1263611874">
    <w:abstractNumId w:val="24"/>
  </w:num>
  <w:num w:numId="17" w16cid:durableId="1267620576">
    <w:abstractNumId w:val="40"/>
  </w:num>
  <w:num w:numId="18" w16cid:durableId="1351877872">
    <w:abstractNumId w:val="5"/>
  </w:num>
  <w:num w:numId="19" w16cid:durableId="1815292637">
    <w:abstractNumId w:val="85"/>
  </w:num>
  <w:num w:numId="20" w16cid:durableId="568031837">
    <w:abstractNumId w:val="23"/>
  </w:num>
  <w:num w:numId="21" w16cid:durableId="1799646580">
    <w:abstractNumId w:val="48"/>
  </w:num>
  <w:num w:numId="22" w16cid:durableId="98989316">
    <w:abstractNumId w:val="86"/>
  </w:num>
  <w:num w:numId="23" w16cid:durableId="331029698">
    <w:abstractNumId w:val="22"/>
  </w:num>
  <w:num w:numId="24" w16cid:durableId="1466241690">
    <w:abstractNumId w:val="17"/>
  </w:num>
  <w:num w:numId="25" w16cid:durableId="866452776">
    <w:abstractNumId w:val="39"/>
  </w:num>
  <w:num w:numId="26" w16cid:durableId="491409309">
    <w:abstractNumId w:val="53"/>
  </w:num>
  <w:num w:numId="27" w16cid:durableId="2131783494">
    <w:abstractNumId w:val="56"/>
  </w:num>
  <w:num w:numId="28" w16cid:durableId="416753940">
    <w:abstractNumId w:val="43"/>
  </w:num>
  <w:num w:numId="29" w16cid:durableId="1244102260">
    <w:abstractNumId w:val="68"/>
  </w:num>
  <w:num w:numId="30" w16cid:durableId="1991715308">
    <w:abstractNumId w:val="42"/>
  </w:num>
  <w:num w:numId="31" w16cid:durableId="871383138">
    <w:abstractNumId w:val="21"/>
  </w:num>
  <w:num w:numId="32" w16cid:durableId="314264933">
    <w:abstractNumId w:val="73"/>
  </w:num>
  <w:num w:numId="33" w16cid:durableId="658927873">
    <w:abstractNumId w:val="45"/>
  </w:num>
  <w:num w:numId="34" w16cid:durableId="1816213322">
    <w:abstractNumId w:val="49"/>
  </w:num>
  <w:num w:numId="35" w16cid:durableId="277565235">
    <w:abstractNumId w:val="65"/>
  </w:num>
  <w:num w:numId="36" w16cid:durableId="1895699609">
    <w:abstractNumId w:val="55"/>
  </w:num>
  <w:num w:numId="37" w16cid:durableId="2037850021">
    <w:abstractNumId w:val="61"/>
  </w:num>
  <w:num w:numId="38" w16cid:durableId="1191066978">
    <w:abstractNumId w:val="9"/>
  </w:num>
  <w:num w:numId="39" w16cid:durableId="1538856394">
    <w:abstractNumId w:val="64"/>
  </w:num>
  <w:num w:numId="40" w16cid:durableId="1103040830">
    <w:abstractNumId w:val="6"/>
  </w:num>
  <w:num w:numId="41" w16cid:durableId="2016491980">
    <w:abstractNumId w:val="34"/>
  </w:num>
  <w:num w:numId="42" w16cid:durableId="842403296">
    <w:abstractNumId w:val="51"/>
  </w:num>
  <w:num w:numId="43" w16cid:durableId="1715083777">
    <w:abstractNumId w:val="70"/>
  </w:num>
  <w:num w:numId="44" w16cid:durableId="1026177614">
    <w:abstractNumId w:val="18"/>
  </w:num>
  <w:num w:numId="45" w16cid:durableId="650060853">
    <w:abstractNumId w:val="27"/>
  </w:num>
  <w:num w:numId="46" w16cid:durableId="231434176">
    <w:abstractNumId w:val="50"/>
  </w:num>
  <w:num w:numId="47" w16cid:durableId="237791146">
    <w:abstractNumId w:val="32"/>
  </w:num>
  <w:num w:numId="48" w16cid:durableId="1445926427">
    <w:abstractNumId w:val="69"/>
  </w:num>
  <w:num w:numId="49" w16cid:durableId="1334993909">
    <w:abstractNumId w:val="67"/>
  </w:num>
  <w:num w:numId="50" w16cid:durableId="126123162">
    <w:abstractNumId w:val="7"/>
  </w:num>
  <w:num w:numId="51" w16cid:durableId="1068770582">
    <w:abstractNumId w:val="44"/>
  </w:num>
  <w:num w:numId="52" w16cid:durableId="399720420">
    <w:abstractNumId w:val="66"/>
  </w:num>
  <w:num w:numId="53" w16cid:durableId="477189559">
    <w:abstractNumId w:val="37"/>
  </w:num>
  <w:num w:numId="54" w16cid:durableId="1668825262">
    <w:abstractNumId w:val="25"/>
  </w:num>
  <w:num w:numId="55" w16cid:durableId="1287202073">
    <w:abstractNumId w:val="33"/>
  </w:num>
  <w:num w:numId="56" w16cid:durableId="277562596">
    <w:abstractNumId w:val="4"/>
  </w:num>
  <w:num w:numId="57" w16cid:durableId="1853491389">
    <w:abstractNumId w:val="35"/>
  </w:num>
  <w:num w:numId="58" w16cid:durableId="452794103">
    <w:abstractNumId w:val="72"/>
  </w:num>
  <w:num w:numId="59" w16cid:durableId="1881092139">
    <w:abstractNumId w:val="10"/>
  </w:num>
  <w:num w:numId="60" w16cid:durableId="193809162">
    <w:abstractNumId w:val="11"/>
  </w:num>
  <w:num w:numId="61" w16cid:durableId="981692562">
    <w:abstractNumId w:val="2"/>
  </w:num>
  <w:num w:numId="62" w16cid:durableId="1121025210">
    <w:abstractNumId w:val="79"/>
  </w:num>
  <w:num w:numId="63" w16cid:durableId="996807623">
    <w:abstractNumId w:val="15"/>
  </w:num>
  <w:num w:numId="64" w16cid:durableId="555242783">
    <w:abstractNumId w:val="78"/>
  </w:num>
  <w:num w:numId="65" w16cid:durableId="1722554735">
    <w:abstractNumId w:val="36"/>
  </w:num>
  <w:num w:numId="66" w16cid:durableId="50812551">
    <w:abstractNumId w:val="83"/>
  </w:num>
  <w:num w:numId="67" w16cid:durableId="921910907">
    <w:abstractNumId w:val="14"/>
  </w:num>
  <w:num w:numId="68" w16cid:durableId="963273859">
    <w:abstractNumId w:val="52"/>
  </w:num>
  <w:num w:numId="69" w16cid:durableId="1924608522">
    <w:abstractNumId w:val="28"/>
  </w:num>
  <w:num w:numId="70" w16cid:durableId="2138067157">
    <w:abstractNumId w:val="59"/>
  </w:num>
  <w:num w:numId="71" w16cid:durableId="677276270">
    <w:abstractNumId w:val="60"/>
  </w:num>
  <w:num w:numId="72" w16cid:durableId="1205101502">
    <w:abstractNumId w:val="8"/>
  </w:num>
  <w:num w:numId="73" w16cid:durableId="784882902">
    <w:abstractNumId w:val="46"/>
  </w:num>
  <w:num w:numId="74" w16cid:durableId="1373461877">
    <w:abstractNumId w:val="47"/>
  </w:num>
  <w:num w:numId="75" w16cid:durableId="992418245">
    <w:abstractNumId w:val="57"/>
  </w:num>
  <w:num w:numId="76" w16cid:durableId="653945901">
    <w:abstractNumId w:val="54"/>
  </w:num>
  <w:num w:numId="77" w16cid:durableId="1933658008">
    <w:abstractNumId w:val="84"/>
  </w:num>
  <w:num w:numId="78" w16cid:durableId="1161316747">
    <w:abstractNumId w:val="20"/>
  </w:num>
  <w:num w:numId="79" w16cid:durableId="561020133">
    <w:abstractNumId w:val="76"/>
  </w:num>
  <w:num w:numId="80" w16cid:durableId="2131586284">
    <w:abstractNumId w:val="19"/>
  </w:num>
  <w:num w:numId="81" w16cid:durableId="1037853099">
    <w:abstractNumId w:val="26"/>
  </w:num>
  <w:num w:numId="82" w16cid:durableId="861482456">
    <w:abstractNumId w:val="58"/>
  </w:num>
  <w:num w:numId="83" w16cid:durableId="1897664424">
    <w:abstractNumId w:val="31"/>
  </w:num>
  <w:num w:numId="84" w16cid:durableId="627517112">
    <w:abstractNumId w:val="74"/>
  </w:num>
  <w:num w:numId="85" w16cid:durableId="1295329062">
    <w:abstractNumId w:val="38"/>
  </w:num>
  <w:num w:numId="86" w16cid:durableId="1839609153">
    <w:abstractNumId w:val="75"/>
  </w:num>
  <w:num w:numId="87" w16cid:durableId="518013153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4D"/>
    <w:rsid w:val="003F3BEF"/>
    <w:rsid w:val="00681214"/>
    <w:rsid w:val="0071584D"/>
    <w:rsid w:val="0116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47022"/>
  <w15:chartTrackingRefBased/>
  <w15:docId w15:val="{B2EBEA44-BBAF-4158-8EAE-E0FAC60006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0" w:qFormat="1"/>
    <w:lsdException w:name="Emphasis" w:uiPriority="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71584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uk-UA"/>
      <w14:ligatures w14:val="none"/>
    </w:rPr>
  </w:style>
  <w:style w:type="paragraph" w:styleId="1">
    <w:name w:val="heading 1"/>
    <w:basedOn w:val="a1"/>
    <w:next w:val="a1"/>
    <w:link w:val="10"/>
    <w:qFormat/>
    <w:rsid w:val="007158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nhideWhenUsed/>
    <w:qFormat/>
    <w:rsid w:val="007158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715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aliases w:val="Ключевое слово Знак"/>
    <w:basedOn w:val="a1"/>
    <w:next w:val="a1"/>
    <w:link w:val="40"/>
    <w:uiPriority w:val="9"/>
    <w:unhideWhenUsed/>
    <w:qFormat/>
    <w:rsid w:val="0071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nhideWhenUsed/>
    <w:qFormat/>
    <w:rsid w:val="00715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1"/>
    <w:next w:val="a1"/>
    <w:link w:val="61"/>
    <w:unhideWhenUsed/>
    <w:qFormat/>
    <w:rsid w:val="0071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nhideWhenUsed/>
    <w:qFormat/>
    <w:rsid w:val="0071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nhideWhenUsed/>
    <w:qFormat/>
    <w:rsid w:val="0071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nhideWhenUsed/>
    <w:qFormat/>
    <w:rsid w:val="0071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character" w:styleId="10" w:customStyle="1">
    <w:name w:val="Заголовок 1 Знак"/>
    <w:basedOn w:val="a2"/>
    <w:link w:val="1"/>
    <w:rsid w:val="0071584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2"/>
    <w:link w:val="2"/>
    <w:rsid w:val="0071584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2"/>
    <w:link w:val="3"/>
    <w:uiPriority w:val="9"/>
    <w:rsid w:val="0071584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aliases w:val="Ключевое слово Знак Знак"/>
    <w:basedOn w:val="a2"/>
    <w:link w:val="4"/>
    <w:uiPriority w:val="9"/>
    <w:rsid w:val="0071584D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2"/>
    <w:link w:val="5"/>
    <w:rsid w:val="0071584D"/>
    <w:rPr>
      <w:rFonts w:eastAsiaTheme="majorEastAsia" w:cstheme="majorBidi"/>
      <w:color w:val="2F5496" w:themeColor="accent1" w:themeShade="BF"/>
    </w:rPr>
  </w:style>
  <w:style w:type="character" w:styleId="61" w:customStyle="1">
    <w:name w:val="Заголовок 6 Знак"/>
    <w:basedOn w:val="a2"/>
    <w:link w:val="60"/>
    <w:rsid w:val="0071584D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2"/>
    <w:link w:val="7"/>
    <w:rsid w:val="0071584D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2"/>
    <w:link w:val="8"/>
    <w:rsid w:val="0071584D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2"/>
    <w:link w:val="9"/>
    <w:rsid w:val="0071584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7158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6" w:customStyle="1">
    <w:name w:val="Заголовок Знак"/>
    <w:basedOn w:val="a2"/>
    <w:link w:val="a5"/>
    <w:rsid w:val="007158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qFormat/>
    <w:rsid w:val="0071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styleId="a8" w:customStyle="1">
    <w:name w:val="Подзаголовок Знак"/>
    <w:basedOn w:val="a2"/>
    <w:link w:val="a7"/>
    <w:rsid w:val="0071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71584D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2"/>
    <w:link w:val="21"/>
    <w:uiPriority w:val="29"/>
    <w:rsid w:val="0071584D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1584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1584D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1584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Выделенная цитата Знак"/>
    <w:basedOn w:val="a2"/>
    <w:link w:val="ab"/>
    <w:uiPriority w:val="30"/>
    <w:rsid w:val="0071584D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71584D"/>
    <w:rPr>
      <w:b/>
      <w:bCs/>
      <w:smallCaps/>
      <w:color w:val="2F5496" w:themeColor="accent1" w:themeShade="BF"/>
      <w:spacing w:val="5"/>
    </w:rPr>
  </w:style>
  <w:style w:type="numbering" w:styleId="11" w:customStyle="1">
    <w:name w:val="Нет списка1"/>
    <w:next w:val="a4"/>
    <w:semiHidden/>
    <w:rsid w:val="0071584D"/>
  </w:style>
  <w:style w:type="character" w:styleId="ae">
    <w:name w:val="Hyperlink"/>
    <w:basedOn w:val="a2"/>
    <w:uiPriority w:val="99"/>
    <w:rsid w:val="0071584D"/>
    <w:rPr>
      <w:color w:val="0000FF"/>
      <w:u w:val="single"/>
    </w:rPr>
  </w:style>
  <w:style w:type="character" w:styleId="af">
    <w:name w:val="FollowedHyperlink"/>
    <w:basedOn w:val="a2"/>
    <w:rsid w:val="0071584D"/>
    <w:rPr>
      <w:color w:val="800080"/>
      <w:u w:val="single"/>
    </w:rPr>
  </w:style>
  <w:style w:type="paragraph" w:styleId="af0">
    <w:name w:val="Body Text Indent"/>
    <w:basedOn w:val="a1"/>
    <w:link w:val="af1"/>
    <w:rsid w:val="0071584D"/>
    <w:pPr>
      <w:spacing w:after="0" w:line="240" w:lineRule="atLeast"/>
      <w:ind w:firstLine="720"/>
      <w:jc w:val="both"/>
    </w:pPr>
    <w:rPr>
      <w:rFonts w:eastAsia="Calibri"/>
      <w:szCs w:val="20"/>
      <w:lang w:eastAsia="ru-RU"/>
    </w:rPr>
  </w:style>
  <w:style w:type="character" w:styleId="af1" w:customStyle="1">
    <w:name w:val="Основной текст с отступом Знак"/>
    <w:basedOn w:val="a2"/>
    <w:link w:val="af0"/>
    <w:rsid w:val="0071584D"/>
    <w:rPr>
      <w:rFonts w:ascii="Times New Roman" w:hAnsi="Times New Roman" w:eastAsia="Calibri" w:cs="Times New Roman"/>
      <w:kern w:val="0"/>
      <w:sz w:val="28"/>
      <w:szCs w:val="20"/>
      <w:lang w:val="uk-UA" w:eastAsia="ru-RU"/>
      <w14:ligatures w14:val="none"/>
    </w:rPr>
  </w:style>
  <w:style w:type="paragraph" w:styleId="af2">
    <w:name w:val="Body Text"/>
    <w:basedOn w:val="a1"/>
    <w:link w:val="af3"/>
    <w:rsid w:val="0071584D"/>
    <w:pPr>
      <w:spacing w:after="0" w:line="240" w:lineRule="auto"/>
      <w:jc w:val="center"/>
    </w:pPr>
    <w:rPr>
      <w:rFonts w:eastAsia="Times New Roman"/>
      <w:szCs w:val="20"/>
      <w:lang w:eastAsia="ru-RU"/>
    </w:rPr>
  </w:style>
  <w:style w:type="character" w:styleId="af3" w:customStyle="1">
    <w:name w:val="Основной текст Знак"/>
    <w:basedOn w:val="a2"/>
    <w:link w:val="af2"/>
    <w:rsid w:val="0071584D"/>
    <w:rPr>
      <w:rFonts w:ascii="Times New Roman" w:hAnsi="Times New Roman" w:eastAsia="Times New Roman" w:cs="Times New Roman"/>
      <w:kern w:val="0"/>
      <w:sz w:val="28"/>
      <w:szCs w:val="20"/>
      <w:lang w:val="uk-UA" w:eastAsia="ru-RU"/>
      <w14:ligatures w14:val="none"/>
    </w:rPr>
  </w:style>
  <w:style w:type="paragraph" w:styleId="Web" w:customStyle="1">
    <w:name w:val="Обычный (Web)"/>
    <w:basedOn w:val="a1"/>
    <w:rsid w:val="0071584D"/>
    <w:pPr>
      <w:spacing w:before="100" w:after="100" w:line="240" w:lineRule="auto"/>
    </w:pPr>
    <w:rPr>
      <w:rFonts w:eastAsia="Times New Roman"/>
      <w:sz w:val="24"/>
      <w:szCs w:val="20"/>
      <w:lang w:eastAsia="ru-RU"/>
    </w:rPr>
  </w:style>
  <w:style w:type="paragraph" w:styleId="af4" w:customStyle="1">
    <w:name w:val="Îáû÷íûé"/>
    <w:rsid w:val="0071584D"/>
    <w:pPr>
      <w:spacing w:after="0" w:line="240" w:lineRule="auto"/>
    </w:pPr>
    <w:rPr>
      <w:rFonts w:ascii="Courier New" w:hAnsi="Courier New" w:eastAsia="Times New Roman" w:cs="Times New Roman"/>
      <w:kern w:val="0"/>
      <w:sz w:val="20"/>
      <w:szCs w:val="20"/>
      <w:lang w:val="en-US" w:eastAsia="ru-RU"/>
      <w14:ligatures w14:val="none"/>
    </w:rPr>
  </w:style>
  <w:style w:type="character" w:styleId="bookhead2" w:customStyle="1">
    <w:name w:val="bookhead2"/>
    <w:rsid w:val="0071584D"/>
    <w:rPr>
      <w:rFonts w:ascii="Arial" w:hAnsi="Arial"/>
      <w:b/>
      <w:color w:val="38612B"/>
      <w:sz w:val="32"/>
    </w:rPr>
  </w:style>
  <w:style w:type="character" w:styleId="bookhead11" w:customStyle="1">
    <w:name w:val="bookhead11"/>
    <w:rsid w:val="0071584D"/>
    <w:rPr>
      <w:rFonts w:ascii="Arial" w:hAnsi="Arial"/>
      <w:b/>
      <w:color w:val="000000"/>
      <w:sz w:val="24"/>
    </w:rPr>
  </w:style>
  <w:style w:type="paragraph" w:styleId="af5">
    <w:name w:val="Balloon Text"/>
    <w:basedOn w:val="a1"/>
    <w:link w:val="af6"/>
    <w:uiPriority w:val="99"/>
    <w:semiHidden/>
    <w:rsid w:val="0071584D"/>
    <w:pPr>
      <w:spacing w:after="0" w:line="240" w:lineRule="auto"/>
    </w:pPr>
    <w:rPr>
      <w:rFonts w:ascii="Tahoma" w:hAnsi="Tahoma" w:eastAsia="Calibri" w:cs="Tahoma"/>
      <w:sz w:val="16"/>
      <w:szCs w:val="16"/>
      <w:lang w:eastAsia="ru-RU"/>
    </w:rPr>
  </w:style>
  <w:style w:type="character" w:styleId="af6" w:customStyle="1">
    <w:name w:val="Текст выноски Знак"/>
    <w:basedOn w:val="a2"/>
    <w:link w:val="af5"/>
    <w:uiPriority w:val="99"/>
    <w:semiHidden/>
    <w:rsid w:val="0071584D"/>
    <w:rPr>
      <w:rFonts w:ascii="Tahoma" w:hAnsi="Tahoma" w:eastAsia="Calibri" w:cs="Tahoma"/>
      <w:kern w:val="0"/>
      <w:sz w:val="16"/>
      <w:szCs w:val="16"/>
      <w:lang w:val="uk-UA" w:eastAsia="ru-RU"/>
      <w14:ligatures w14:val="none"/>
    </w:rPr>
  </w:style>
  <w:style w:type="paragraph" w:styleId="23">
    <w:name w:val="Body Text 2"/>
    <w:basedOn w:val="a1"/>
    <w:link w:val="24"/>
    <w:rsid w:val="0071584D"/>
    <w:pPr>
      <w:spacing w:after="0" w:line="240" w:lineRule="auto"/>
      <w:jc w:val="both"/>
    </w:pPr>
    <w:rPr>
      <w:rFonts w:eastAsia="Calibri"/>
      <w:sz w:val="22"/>
      <w:szCs w:val="20"/>
      <w:lang w:eastAsia="ru-RU"/>
    </w:rPr>
  </w:style>
  <w:style w:type="character" w:styleId="24" w:customStyle="1">
    <w:name w:val="Основной текст 2 Знак"/>
    <w:basedOn w:val="a2"/>
    <w:link w:val="23"/>
    <w:rsid w:val="0071584D"/>
    <w:rPr>
      <w:rFonts w:ascii="Times New Roman" w:hAnsi="Times New Roman" w:eastAsia="Calibri" w:cs="Times New Roman"/>
      <w:kern w:val="0"/>
      <w:szCs w:val="20"/>
      <w:lang w:val="uk-UA" w:eastAsia="ru-RU"/>
      <w14:ligatures w14:val="none"/>
    </w:rPr>
  </w:style>
  <w:style w:type="paragraph" w:styleId="25">
    <w:name w:val="Body Text Indent 2"/>
    <w:basedOn w:val="a1"/>
    <w:link w:val="26"/>
    <w:rsid w:val="0071584D"/>
    <w:pPr>
      <w:spacing w:after="0" w:line="240" w:lineRule="auto"/>
      <w:ind w:firstLine="720"/>
      <w:jc w:val="right"/>
    </w:pPr>
    <w:rPr>
      <w:rFonts w:eastAsia="Calibri"/>
      <w:szCs w:val="20"/>
      <w:lang w:eastAsia="ru-RU"/>
    </w:rPr>
  </w:style>
  <w:style w:type="character" w:styleId="26" w:customStyle="1">
    <w:name w:val="Основной текст с отступом 2 Знак"/>
    <w:basedOn w:val="a2"/>
    <w:link w:val="25"/>
    <w:rsid w:val="0071584D"/>
    <w:rPr>
      <w:rFonts w:ascii="Times New Roman" w:hAnsi="Times New Roman" w:eastAsia="Calibri" w:cs="Times New Roman"/>
      <w:kern w:val="0"/>
      <w:sz w:val="28"/>
      <w:szCs w:val="20"/>
      <w:lang w:val="uk-UA" w:eastAsia="ru-RU"/>
      <w14:ligatures w14:val="none"/>
    </w:rPr>
  </w:style>
  <w:style w:type="paragraph" w:styleId="a" w:customStyle="1">
    <w:name w:val="Стиль Основной текст + влево"/>
    <w:basedOn w:val="af2"/>
    <w:rsid w:val="0071584D"/>
    <w:pPr>
      <w:keepNext/>
      <w:numPr>
        <w:numId w:val="1"/>
      </w:numPr>
      <w:tabs>
        <w:tab w:val="clear" w:pos="0"/>
      </w:tabs>
      <w:ind w:firstLine="0"/>
      <w:jc w:val="left"/>
    </w:pPr>
    <w:rPr>
      <w:rFonts w:eastAsia="Calibri"/>
    </w:rPr>
  </w:style>
  <w:style w:type="paragraph" w:styleId="af7">
    <w:name w:val="header"/>
    <w:basedOn w:val="a1"/>
    <w:link w:val="af8"/>
    <w:rsid w:val="0071584D"/>
    <w:pPr>
      <w:tabs>
        <w:tab w:val="center" w:pos="4153"/>
        <w:tab w:val="right" w:pos="8306"/>
      </w:tabs>
      <w:spacing w:after="0" w:line="240" w:lineRule="auto"/>
    </w:pPr>
    <w:rPr>
      <w:rFonts w:eastAsia="Calibri"/>
      <w:szCs w:val="20"/>
      <w:lang w:eastAsia="ru-RU"/>
    </w:rPr>
  </w:style>
  <w:style w:type="character" w:styleId="af8" w:customStyle="1">
    <w:name w:val="Верхний колонтитул Знак"/>
    <w:basedOn w:val="a2"/>
    <w:link w:val="af7"/>
    <w:rsid w:val="0071584D"/>
    <w:rPr>
      <w:rFonts w:ascii="Times New Roman" w:hAnsi="Times New Roman" w:eastAsia="Calibri" w:cs="Times New Roman"/>
      <w:kern w:val="0"/>
      <w:sz w:val="28"/>
      <w:szCs w:val="20"/>
      <w:lang w:val="uk-UA" w:eastAsia="ru-RU"/>
      <w14:ligatures w14:val="none"/>
    </w:rPr>
  </w:style>
  <w:style w:type="paragraph" w:styleId="af9">
    <w:name w:val="footer"/>
    <w:basedOn w:val="a1"/>
    <w:link w:val="afa"/>
    <w:uiPriority w:val="99"/>
    <w:rsid w:val="0071584D"/>
    <w:pPr>
      <w:tabs>
        <w:tab w:val="center" w:pos="4153"/>
        <w:tab w:val="right" w:pos="8306"/>
      </w:tabs>
      <w:spacing w:after="0" w:line="240" w:lineRule="auto"/>
    </w:pPr>
    <w:rPr>
      <w:rFonts w:eastAsia="Calibri"/>
      <w:sz w:val="16"/>
      <w:szCs w:val="20"/>
      <w:lang w:eastAsia="ru-RU"/>
    </w:rPr>
  </w:style>
  <w:style w:type="character" w:styleId="afa" w:customStyle="1">
    <w:name w:val="Нижний колонтитул Знак"/>
    <w:basedOn w:val="a2"/>
    <w:link w:val="af9"/>
    <w:uiPriority w:val="99"/>
    <w:rsid w:val="0071584D"/>
    <w:rPr>
      <w:rFonts w:ascii="Times New Roman" w:hAnsi="Times New Roman" w:eastAsia="Calibri" w:cs="Times New Roman"/>
      <w:kern w:val="0"/>
      <w:sz w:val="16"/>
      <w:szCs w:val="20"/>
      <w:lang w:val="uk-UA" w:eastAsia="ru-RU"/>
      <w14:ligatures w14:val="none"/>
    </w:rPr>
  </w:style>
  <w:style w:type="character" w:styleId="afb">
    <w:name w:val="page number"/>
    <w:basedOn w:val="a2"/>
    <w:rsid w:val="0071584D"/>
    <w:rPr>
      <w:rFonts w:cs="Times New Roman"/>
    </w:rPr>
  </w:style>
  <w:style w:type="paragraph" w:styleId="12" w:customStyle="1">
    <w:name w:val="Стиль1"/>
    <w:rsid w:val="0071584D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Calibri" w:cs="Times New Roman"/>
      <w:spacing w:val="-1"/>
      <w:kern w:val="65535"/>
      <w:position w:val="-1"/>
      <w:sz w:val="24"/>
      <w:szCs w:val="24"/>
      <w:lang w:val="en-US" w:eastAsia="ru-RU"/>
      <w14:ligatures w14:val="none"/>
    </w:rPr>
  </w:style>
  <w:style w:type="paragraph" w:styleId="31">
    <w:name w:val="Body Text Indent 3"/>
    <w:basedOn w:val="a1"/>
    <w:link w:val="32"/>
    <w:rsid w:val="0071584D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styleId="32" w:customStyle="1">
    <w:name w:val="Основной текст с отступом 3 Знак"/>
    <w:basedOn w:val="a2"/>
    <w:link w:val="31"/>
    <w:rsid w:val="0071584D"/>
    <w:rPr>
      <w:rFonts w:ascii="Times New Roman" w:hAnsi="Times New Roman" w:eastAsia="Calibri" w:cs="Times New Roman"/>
      <w:kern w:val="0"/>
      <w:sz w:val="16"/>
      <w:szCs w:val="16"/>
      <w:lang w:val="uk-UA" w:eastAsia="ru-RU"/>
      <w14:ligatures w14:val="none"/>
    </w:rPr>
  </w:style>
  <w:style w:type="paragraph" w:styleId="14" w:customStyle="1">
    <w:name w:val="Стиль Название объекта + 14 пт не полужирный"/>
    <w:basedOn w:val="a1"/>
    <w:semiHidden/>
    <w:rsid w:val="0071584D"/>
    <w:pPr>
      <w:numPr>
        <w:numId w:val="2"/>
      </w:numPr>
      <w:tabs>
        <w:tab w:val="clear" w:pos="1133"/>
      </w:tabs>
      <w:spacing w:after="0" w:line="360" w:lineRule="exact"/>
      <w:ind w:left="0" w:firstLine="0"/>
      <w:jc w:val="both"/>
    </w:pPr>
    <w:rPr>
      <w:rFonts w:eastAsia="Calibri"/>
    </w:rPr>
  </w:style>
  <w:style w:type="character" w:styleId="afc">
    <w:name w:val="Strong"/>
    <w:basedOn w:val="a2"/>
    <w:qFormat/>
    <w:rsid w:val="0071584D"/>
    <w:rPr>
      <w:b/>
    </w:rPr>
  </w:style>
  <w:style w:type="paragraph" w:styleId="afd" w:customStyle="1">
    <w:name w:val="центр"/>
    <w:basedOn w:val="a1"/>
    <w:semiHidden/>
    <w:rsid w:val="0071584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 w:cs="Arial"/>
      <w:lang w:eastAsia="ru-RU"/>
    </w:rPr>
  </w:style>
  <w:style w:type="table" w:styleId="afe">
    <w:name w:val="Table Grid"/>
    <w:basedOn w:val="a3"/>
    <w:uiPriority w:val="59"/>
    <w:rsid w:val="0071584D"/>
    <w:pPr>
      <w:spacing w:after="0" w:line="240" w:lineRule="auto"/>
      <w:ind w:firstLine="709"/>
    </w:pPr>
    <w:rPr>
      <w:rFonts w:ascii="Times New Roman" w:hAnsi="Times New Roman" w:eastAsia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4" w:customStyle="1">
    <w:name w:val="Style4"/>
    <w:basedOn w:val="a1"/>
    <w:rsid w:val="0071584D"/>
    <w:pPr>
      <w:widowControl w:val="0"/>
      <w:autoSpaceDE w:val="0"/>
      <w:autoSpaceDN w:val="0"/>
      <w:adjustRightInd w:val="0"/>
      <w:spacing w:after="0" w:line="314" w:lineRule="exact"/>
      <w:ind w:firstLine="554"/>
      <w:jc w:val="both"/>
    </w:pPr>
    <w:rPr>
      <w:rFonts w:eastAsia="Calibri"/>
      <w:sz w:val="24"/>
      <w:szCs w:val="24"/>
      <w:lang w:val="ru-RU" w:eastAsia="ru-RU"/>
    </w:rPr>
  </w:style>
  <w:style w:type="character" w:styleId="FontStyle11" w:customStyle="1">
    <w:name w:val="Font Style11"/>
    <w:rsid w:val="0071584D"/>
    <w:rPr>
      <w:rFonts w:ascii="Times New Roman" w:hAnsi="Times New Roman"/>
      <w:i/>
      <w:sz w:val="24"/>
    </w:rPr>
  </w:style>
  <w:style w:type="character" w:styleId="FontStyle12" w:customStyle="1">
    <w:name w:val="Font Style12"/>
    <w:rsid w:val="0071584D"/>
    <w:rPr>
      <w:rFonts w:ascii="Times New Roman" w:hAnsi="Times New Roman"/>
      <w:b/>
      <w:sz w:val="24"/>
    </w:rPr>
  </w:style>
  <w:style w:type="character" w:styleId="FontStyle14" w:customStyle="1">
    <w:name w:val="Font Style14"/>
    <w:rsid w:val="0071584D"/>
    <w:rPr>
      <w:rFonts w:ascii="Times New Roman" w:hAnsi="Times New Roman"/>
      <w:sz w:val="24"/>
    </w:rPr>
  </w:style>
  <w:style w:type="paragraph" w:styleId="Style2" w:customStyle="1">
    <w:name w:val="Style2"/>
    <w:basedOn w:val="a1"/>
    <w:rsid w:val="0071584D"/>
    <w:pPr>
      <w:widowControl w:val="0"/>
      <w:autoSpaceDE w:val="0"/>
      <w:autoSpaceDN w:val="0"/>
      <w:adjustRightInd w:val="0"/>
      <w:spacing w:after="0" w:line="317" w:lineRule="exact"/>
      <w:jc w:val="center"/>
    </w:pPr>
    <w:rPr>
      <w:rFonts w:eastAsia="Calibri"/>
      <w:sz w:val="24"/>
      <w:szCs w:val="24"/>
      <w:lang w:val="ru-RU" w:eastAsia="ru-RU"/>
    </w:rPr>
  </w:style>
  <w:style w:type="character" w:styleId="FontStyle13" w:customStyle="1">
    <w:name w:val="Font Style13"/>
    <w:rsid w:val="0071584D"/>
    <w:rPr>
      <w:rFonts w:ascii="Calibri" w:hAnsi="Calibri"/>
      <w:i/>
      <w:spacing w:val="-30"/>
      <w:sz w:val="26"/>
    </w:rPr>
  </w:style>
  <w:style w:type="paragraph" w:styleId="FR2" w:customStyle="1">
    <w:name w:val="FR2"/>
    <w:rsid w:val="0071584D"/>
    <w:pPr>
      <w:widowControl w:val="0"/>
      <w:autoSpaceDE w:val="0"/>
      <w:autoSpaceDN w:val="0"/>
      <w:adjustRightInd w:val="0"/>
      <w:spacing w:before="220" w:after="0" w:line="240" w:lineRule="auto"/>
      <w:ind w:left="40" w:hanging="20"/>
    </w:pPr>
    <w:rPr>
      <w:rFonts w:ascii="Arial" w:hAnsi="Arial" w:eastAsia="Calibri" w:cs="Arial"/>
      <w:kern w:val="0"/>
      <w:sz w:val="18"/>
      <w:szCs w:val="18"/>
      <w:lang w:val="uk-UA" w:eastAsia="uk-UA"/>
      <w14:ligatures w14:val="none"/>
    </w:rPr>
  </w:style>
  <w:style w:type="paragraph" w:styleId="33">
    <w:name w:val="Body Text 3"/>
    <w:basedOn w:val="a1"/>
    <w:link w:val="34"/>
    <w:rsid w:val="0071584D"/>
    <w:pPr>
      <w:spacing w:after="120" w:line="240" w:lineRule="auto"/>
    </w:pPr>
    <w:rPr>
      <w:rFonts w:eastAsia="Calibri"/>
      <w:sz w:val="16"/>
      <w:szCs w:val="16"/>
      <w:lang w:val="ru-RU" w:eastAsia="ru-RU"/>
    </w:rPr>
  </w:style>
  <w:style w:type="character" w:styleId="34" w:customStyle="1">
    <w:name w:val="Основной текст 3 Знак"/>
    <w:basedOn w:val="a2"/>
    <w:link w:val="33"/>
    <w:rsid w:val="0071584D"/>
    <w:rPr>
      <w:rFonts w:ascii="Times New Roman" w:hAnsi="Times New Roman" w:eastAsia="Calibri" w:cs="Times New Roman"/>
      <w:kern w:val="0"/>
      <w:sz w:val="16"/>
      <w:szCs w:val="16"/>
      <w:lang w:val="ru-RU" w:eastAsia="ru-RU"/>
      <w14:ligatures w14:val="none"/>
    </w:rPr>
  </w:style>
  <w:style w:type="paragraph" w:styleId="aff">
    <w:name w:val="footnote text"/>
    <w:basedOn w:val="a1"/>
    <w:link w:val="aff0"/>
    <w:semiHidden/>
    <w:rsid w:val="0071584D"/>
    <w:pPr>
      <w:spacing w:after="0" w:line="240" w:lineRule="auto"/>
    </w:pPr>
    <w:rPr>
      <w:rFonts w:eastAsia="Calibri"/>
      <w:sz w:val="20"/>
      <w:szCs w:val="20"/>
      <w:lang w:eastAsia="ru-RU"/>
    </w:rPr>
  </w:style>
  <w:style w:type="character" w:styleId="aff0" w:customStyle="1">
    <w:name w:val="Текст сноски Знак"/>
    <w:basedOn w:val="a2"/>
    <w:link w:val="aff"/>
    <w:semiHidden/>
    <w:rsid w:val="0071584D"/>
    <w:rPr>
      <w:rFonts w:ascii="Times New Roman" w:hAnsi="Times New Roman" w:eastAsia="Calibri" w:cs="Times New Roman"/>
      <w:kern w:val="0"/>
      <w:sz w:val="20"/>
      <w:szCs w:val="20"/>
      <w:lang w:val="uk-UA" w:eastAsia="ru-RU"/>
      <w14:ligatures w14:val="none"/>
    </w:rPr>
  </w:style>
  <w:style w:type="character" w:styleId="aff1">
    <w:name w:val="footnote reference"/>
    <w:basedOn w:val="a2"/>
    <w:semiHidden/>
    <w:rsid w:val="0071584D"/>
    <w:rPr>
      <w:vertAlign w:val="superscript"/>
    </w:rPr>
  </w:style>
  <w:style w:type="paragraph" w:styleId="aff2">
    <w:name w:val="List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ind w:left="283" w:hanging="283"/>
      <w:jc w:val="both"/>
    </w:pPr>
    <w:rPr>
      <w:rFonts w:eastAsia="Calibri" w:cs="Arial"/>
      <w:lang w:eastAsia="ru-RU"/>
    </w:rPr>
  </w:style>
  <w:style w:type="paragraph" w:styleId="aff3" w:customStyle="1">
    <w:name w:val="без_отступу"/>
    <w:basedOn w:val="a1"/>
    <w:rsid w:val="0071584D"/>
    <w:pPr>
      <w:widowControl w:val="0"/>
      <w:spacing w:after="0" w:line="240" w:lineRule="auto"/>
      <w:ind w:firstLine="680"/>
      <w:jc w:val="both"/>
    </w:pPr>
    <w:rPr>
      <w:rFonts w:eastAsia="Calibri" w:cs="Gautami"/>
      <w:lang w:eastAsia="ru-RU" w:bidi="te-IN"/>
    </w:rPr>
  </w:style>
  <w:style w:type="character" w:styleId="aff4" w:customStyle="1">
    <w:name w:val="Стиль полужирный"/>
    <w:rsid w:val="0071584D"/>
    <w:rPr>
      <w:b/>
    </w:rPr>
  </w:style>
  <w:style w:type="paragraph" w:styleId="aff5">
    <w:name w:val="Normal (Web)"/>
    <w:basedOn w:val="a1"/>
    <w:link w:val="aff6"/>
    <w:uiPriority w:val="99"/>
    <w:rsid w:val="0071584D"/>
    <w:pPr>
      <w:spacing w:before="100" w:beforeAutospacing="1" w:after="100" w:afterAutospacing="1" w:line="240" w:lineRule="auto"/>
    </w:pPr>
    <w:rPr>
      <w:rFonts w:eastAsia="Calibri"/>
      <w:sz w:val="24"/>
      <w:szCs w:val="24"/>
      <w:lang w:eastAsia="ru-RU"/>
    </w:rPr>
  </w:style>
  <w:style w:type="paragraph" w:styleId="HTML">
    <w:name w:val="HTML Preformatted"/>
    <w:basedOn w:val="a1"/>
    <w:link w:val="HTML0"/>
    <w:rsid w:val="00715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Calibri" w:cs="Courier New"/>
      <w:sz w:val="20"/>
      <w:szCs w:val="20"/>
      <w:lang w:val="ru-RU" w:eastAsia="ru-RU"/>
    </w:rPr>
  </w:style>
  <w:style w:type="character" w:styleId="HTML0" w:customStyle="1">
    <w:name w:val="Стандартный HTML Знак"/>
    <w:basedOn w:val="a2"/>
    <w:link w:val="HTML"/>
    <w:rsid w:val="0071584D"/>
    <w:rPr>
      <w:rFonts w:ascii="Courier New" w:hAnsi="Courier New" w:eastAsia="Calibri" w:cs="Courier New"/>
      <w:kern w:val="0"/>
      <w:sz w:val="20"/>
      <w:szCs w:val="20"/>
      <w:lang w:val="ru-RU" w:eastAsia="ru-RU"/>
      <w14:ligatures w14:val="none"/>
    </w:rPr>
  </w:style>
  <w:style w:type="paragraph" w:styleId="13" w:customStyle="1">
    <w:name w:val="Обычный1"/>
    <w:rsid w:val="0071584D"/>
    <w:pPr>
      <w:widowControl w:val="0"/>
      <w:spacing w:after="0" w:line="240" w:lineRule="auto"/>
    </w:pPr>
    <w:rPr>
      <w:rFonts w:ascii="Times New Roman" w:hAnsi="Times New Roman" w:eastAsia="Calibri" w:cs="Times New Roman"/>
      <w:kern w:val="0"/>
      <w:sz w:val="28"/>
      <w:szCs w:val="20"/>
      <w:lang w:val="uk-UA" w:eastAsia="ru-RU"/>
      <w14:ligatures w14:val="none"/>
    </w:rPr>
  </w:style>
  <w:style w:type="paragraph" w:styleId="Char" w:customStyle="1">
    <w:name w:val="Char Знак Знак Знак Знак Знак Знак Знак Знак Знак Знак Знак Знак"/>
    <w:basedOn w:val="a1"/>
    <w:rsid w:val="0071584D"/>
    <w:pPr>
      <w:spacing w:after="0" w:line="240" w:lineRule="auto"/>
    </w:pPr>
    <w:rPr>
      <w:rFonts w:ascii="Verdana" w:hAnsi="Verdana" w:eastAsia="Calibri" w:cs="Verdana"/>
      <w:sz w:val="20"/>
      <w:szCs w:val="20"/>
      <w:lang w:val="en-US"/>
    </w:rPr>
  </w:style>
  <w:style w:type="paragraph" w:styleId="125" w:customStyle="1">
    <w:name w:val="Стиль полужирный Черный По центру Первая строка:  125 см"/>
    <w:basedOn w:val="a1"/>
    <w:rsid w:val="0071584D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709"/>
      <w:jc w:val="center"/>
    </w:pPr>
    <w:rPr>
      <w:rFonts w:eastAsia="Calibri" w:cs="Arial"/>
      <w:b/>
      <w:bCs/>
      <w:color w:val="000000"/>
      <w:szCs w:val="20"/>
      <w:lang w:eastAsia="ru-RU"/>
    </w:rPr>
  </w:style>
  <w:style w:type="character" w:styleId="18" w:customStyle="1">
    <w:name w:val="Стиль 18 пт полужирный Черный"/>
    <w:rsid w:val="0071584D"/>
    <w:rPr>
      <w:b/>
      <w:color w:val="000000"/>
      <w:sz w:val="36"/>
    </w:rPr>
  </w:style>
  <w:style w:type="paragraph" w:styleId="120" w:customStyle="1">
    <w:name w:val="Стиль 12 пт полужирный По центру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ind w:firstLine="709"/>
      <w:jc w:val="center"/>
    </w:pPr>
    <w:rPr>
      <w:rFonts w:eastAsia="Calibri" w:cs="Arial"/>
      <w:b/>
      <w:bCs/>
      <w:szCs w:val="20"/>
      <w:lang w:eastAsia="ru-RU"/>
    </w:rPr>
  </w:style>
  <w:style w:type="character" w:styleId="121" w:customStyle="1">
    <w:name w:val="Стиль 12 пт полужирный"/>
    <w:rsid w:val="0071584D"/>
    <w:rPr>
      <w:rFonts w:ascii="Times New Roman" w:hAnsi="Times New Roman"/>
      <w:b/>
      <w:sz w:val="24"/>
    </w:rPr>
  </w:style>
  <w:style w:type="paragraph" w:styleId="1TimesNewRoman14" w:customStyle="1">
    <w:name w:val="Стиль Заголовок 1 + Times New Roman 14 пт не полужирный По центру"/>
    <w:basedOn w:val="1"/>
    <w:rsid w:val="0071584D"/>
    <w:pPr>
      <w:keepLines w:val="0"/>
      <w:widowControl w:val="0"/>
      <w:tabs>
        <w:tab w:val="num" w:pos="1440"/>
      </w:tabs>
      <w:autoSpaceDE w:val="0"/>
      <w:autoSpaceDN w:val="0"/>
      <w:adjustRightInd w:val="0"/>
      <w:spacing w:before="240" w:after="60" w:line="240" w:lineRule="auto"/>
      <w:ind w:firstLine="680"/>
      <w:jc w:val="center"/>
    </w:pPr>
    <w:rPr>
      <w:rFonts w:ascii="Times New Roman" w:hAnsi="Times New Roman" w:eastAsia="Calibri" w:cs="Times New Roman"/>
      <w:caps/>
      <w:color w:val="auto"/>
      <w:kern w:val="32"/>
      <w:sz w:val="28"/>
      <w:szCs w:val="20"/>
      <w:lang w:eastAsia="ru-RU"/>
    </w:rPr>
  </w:style>
  <w:style w:type="paragraph" w:styleId="140" w:customStyle="1">
    <w:name w:val="Стиль Основной текст + 14 пт Черный По ширине После:  0 пт"/>
    <w:basedOn w:val="af2"/>
    <w:rsid w:val="0071584D"/>
    <w:pPr>
      <w:widowControl w:val="0"/>
      <w:suppressAutoHyphens/>
      <w:autoSpaceDE w:val="0"/>
      <w:autoSpaceDN w:val="0"/>
      <w:adjustRightInd w:val="0"/>
      <w:ind w:firstLine="709"/>
      <w:jc w:val="both"/>
    </w:pPr>
    <w:rPr>
      <w:rFonts w:eastAsia="Calibri" w:cs="Arial"/>
      <w:color w:val="000000"/>
      <w:kern w:val="1"/>
    </w:rPr>
  </w:style>
  <w:style w:type="paragraph" w:styleId="15" w:customStyle="1">
    <w:name w:val="Стиль Заголовок 1 + Узор: Нет (Белый)"/>
    <w:basedOn w:val="1"/>
    <w:rsid w:val="0071584D"/>
    <w:pPr>
      <w:keepLines w:val="0"/>
      <w:widowControl w:val="0"/>
      <w:tabs>
        <w:tab w:val="num" w:pos="1440"/>
      </w:tabs>
      <w:suppressAutoHyphens/>
      <w:autoSpaceDE w:val="0"/>
      <w:autoSpaceDN w:val="0"/>
      <w:adjustRightInd w:val="0"/>
      <w:spacing w:before="240" w:after="120" w:line="240" w:lineRule="auto"/>
      <w:ind w:firstLine="680"/>
      <w:jc w:val="center"/>
    </w:pPr>
    <w:rPr>
      <w:rFonts w:ascii="Times New Roman" w:hAnsi="Times New Roman" w:eastAsia="MS PMincho" w:cs="Tahoma"/>
      <w:b/>
      <w:bCs/>
      <w:color w:val="auto"/>
      <w:kern w:val="1"/>
      <w:sz w:val="28"/>
      <w:szCs w:val="48"/>
      <w:shd w:val="clear" w:color="auto" w:fill="FFFFFF"/>
      <w:lang w:eastAsia="ru-RU"/>
    </w:rPr>
  </w:style>
  <w:style w:type="paragraph" w:styleId="aff7" w:customStyle="1">
    <w:name w:val="МОН"/>
    <w:basedOn w:val="a1"/>
    <w:rsid w:val="0071584D"/>
    <w:pPr>
      <w:widowControl w:val="0"/>
      <w:autoSpaceDE w:val="0"/>
      <w:autoSpaceDN w:val="0"/>
      <w:adjustRightInd w:val="0"/>
      <w:spacing w:before="240" w:after="120" w:line="360" w:lineRule="exact"/>
      <w:ind w:firstLine="709"/>
      <w:jc w:val="center"/>
    </w:pPr>
    <w:rPr>
      <w:rFonts w:eastAsia="Calibri" w:cs="Arial"/>
      <w:caps/>
      <w:lang w:eastAsia="ru-RU"/>
    </w:rPr>
  </w:style>
  <w:style w:type="paragraph" w:styleId="1TimesNewRoman140" w:customStyle="1">
    <w:name w:val="Стиль Заголовок 1 + Times New Roman 14 пт"/>
    <w:basedOn w:val="1"/>
    <w:rsid w:val="0071584D"/>
    <w:pPr>
      <w:keepLines w:val="0"/>
      <w:widowControl w:val="0"/>
      <w:tabs>
        <w:tab w:val="num" w:pos="1440"/>
      </w:tabs>
      <w:autoSpaceDE w:val="0"/>
      <w:autoSpaceDN w:val="0"/>
      <w:adjustRightInd w:val="0"/>
      <w:spacing w:before="240" w:after="60" w:line="240" w:lineRule="auto"/>
      <w:ind w:firstLine="680"/>
      <w:jc w:val="both"/>
    </w:pPr>
    <w:rPr>
      <w:rFonts w:ascii="Times New Roman" w:hAnsi="Times New Roman" w:eastAsia="Calibri" w:cs="Arial"/>
      <w:bCs/>
      <w:color w:val="auto"/>
      <w:kern w:val="32"/>
      <w:sz w:val="28"/>
      <w:szCs w:val="32"/>
      <w:lang w:eastAsia="ru-RU"/>
    </w:rPr>
  </w:style>
  <w:style w:type="paragraph" w:styleId="16">
    <w:name w:val="toc 1"/>
    <w:basedOn w:val="a1"/>
    <w:next w:val="a1"/>
    <w:autoRedefine/>
    <w:uiPriority w:val="39"/>
    <w:qFormat/>
    <w:rsid w:val="0071584D"/>
    <w:pPr>
      <w:widowControl w:val="0"/>
      <w:tabs>
        <w:tab w:val="right" w:leader="dot" w:pos="9356"/>
      </w:tabs>
      <w:autoSpaceDE w:val="0"/>
      <w:autoSpaceDN w:val="0"/>
      <w:adjustRightInd w:val="0"/>
      <w:spacing w:after="0" w:line="240" w:lineRule="auto"/>
      <w:ind w:right="1558"/>
      <w:jc w:val="both"/>
    </w:pPr>
    <w:rPr>
      <w:rFonts w:eastAsia="Calibri" w:cs="Arial"/>
      <w:lang w:eastAsia="ru-RU"/>
    </w:rPr>
  </w:style>
  <w:style w:type="paragraph" w:styleId="6" w:customStyle="1">
    <w:name w:val="Стиль6"/>
    <w:basedOn w:val="a1"/>
    <w:semiHidden/>
    <w:rsid w:val="0071584D"/>
    <w:pPr>
      <w:numPr>
        <w:ilvl w:val="2"/>
        <w:numId w:val="3"/>
      </w:numPr>
      <w:tabs>
        <w:tab w:val="clear" w:pos="1400"/>
      </w:tabs>
      <w:spacing w:after="0" w:line="240" w:lineRule="auto"/>
      <w:ind w:firstLine="0"/>
    </w:pPr>
    <w:rPr>
      <w:rFonts w:eastAsia="Calibri"/>
      <w:szCs w:val="20"/>
      <w:lang w:eastAsia="ru-RU"/>
    </w:rPr>
  </w:style>
  <w:style w:type="paragraph" w:styleId="a0" w:customStyle="1">
    <w:name w:val="Стиль Маркированный список + по ширине"/>
    <w:basedOn w:val="aff8"/>
    <w:semiHidden/>
    <w:rsid w:val="0071584D"/>
    <w:pPr>
      <w:widowControl/>
      <w:numPr>
        <w:numId w:val="4"/>
      </w:numPr>
      <w:tabs>
        <w:tab w:val="clear" w:pos="567"/>
      </w:tabs>
      <w:autoSpaceDE/>
      <w:autoSpaceDN/>
      <w:adjustRightInd/>
      <w:ind w:firstLine="0"/>
    </w:pPr>
    <w:rPr>
      <w:rFonts w:cs="Times New Roman"/>
      <w:szCs w:val="20"/>
    </w:rPr>
  </w:style>
  <w:style w:type="character" w:styleId="TimesNewRoman" w:customStyle="1">
    <w:name w:val="Стиль Times New Roman полужирный"/>
    <w:semiHidden/>
    <w:rsid w:val="0071584D"/>
    <w:rPr>
      <w:rFonts w:ascii="Times New Roman" w:hAnsi="Times New Roman"/>
      <w:b/>
    </w:rPr>
  </w:style>
  <w:style w:type="paragraph" w:styleId="aff9" w:customStyle="1">
    <w:name w:val="Стиль по ширине"/>
    <w:basedOn w:val="a1"/>
    <w:semiHidden/>
    <w:rsid w:val="0071584D"/>
    <w:pPr>
      <w:spacing w:after="0" w:line="240" w:lineRule="auto"/>
      <w:ind w:firstLine="709"/>
      <w:jc w:val="both"/>
    </w:pPr>
    <w:rPr>
      <w:rFonts w:ascii="LAZURSKI" w:hAnsi="LAZURSKI" w:eastAsia="Calibri"/>
      <w:szCs w:val="20"/>
      <w:lang w:val="hr-HR" w:eastAsia="ru-RU"/>
    </w:rPr>
  </w:style>
  <w:style w:type="character" w:styleId="TimesNewRoman14pt" w:customStyle="1">
    <w:name w:val="Стиль Times New Roman 14 pt"/>
    <w:rsid w:val="0071584D"/>
    <w:rPr>
      <w:rFonts w:ascii="Times New Roman" w:hAnsi="Times New Roman"/>
      <w:sz w:val="28"/>
    </w:rPr>
  </w:style>
  <w:style w:type="character" w:styleId="aff6" w:customStyle="1">
    <w:name w:val="Обычный (Интернет) Знак"/>
    <w:link w:val="aff5"/>
    <w:uiPriority w:val="99"/>
    <w:locked/>
    <w:rsid w:val="0071584D"/>
    <w:rPr>
      <w:rFonts w:ascii="Times New Roman" w:hAnsi="Times New Roman" w:eastAsia="Calibri" w:cs="Times New Roman"/>
      <w:kern w:val="0"/>
      <w:sz w:val="24"/>
      <w:szCs w:val="24"/>
      <w:lang w:val="uk-UA" w:eastAsia="ru-RU"/>
      <w14:ligatures w14:val="none"/>
    </w:rPr>
  </w:style>
  <w:style w:type="paragraph" w:styleId="35">
    <w:name w:val="toc 3"/>
    <w:basedOn w:val="a1"/>
    <w:next w:val="a1"/>
    <w:autoRedefine/>
    <w:uiPriority w:val="39"/>
    <w:qFormat/>
    <w:rsid w:val="0071584D"/>
    <w:pPr>
      <w:widowControl w:val="0"/>
      <w:autoSpaceDE w:val="0"/>
      <w:autoSpaceDN w:val="0"/>
      <w:adjustRightInd w:val="0"/>
      <w:spacing w:after="0" w:line="240" w:lineRule="auto"/>
      <w:ind w:left="560" w:firstLine="709"/>
      <w:jc w:val="both"/>
    </w:pPr>
    <w:rPr>
      <w:rFonts w:eastAsia="Calibri" w:cs="Arial"/>
      <w:lang w:eastAsia="ru-RU"/>
    </w:rPr>
  </w:style>
  <w:style w:type="paragraph" w:styleId="aff8">
    <w:name w:val="List Bullet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 w:cs="Arial"/>
      <w:lang w:eastAsia="ru-RU"/>
    </w:rPr>
  </w:style>
  <w:style w:type="character" w:styleId="affa">
    <w:name w:val="Emphasis"/>
    <w:basedOn w:val="a2"/>
    <w:qFormat/>
    <w:rsid w:val="0071584D"/>
    <w:rPr>
      <w:i/>
    </w:rPr>
  </w:style>
  <w:style w:type="character" w:styleId="shorttext" w:customStyle="1">
    <w:name w:val="short_text"/>
    <w:rsid w:val="0071584D"/>
  </w:style>
  <w:style w:type="paragraph" w:styleId="Style1" w:customStyle="1">
    <w:name w:val="Style1"/>
    <w:basedOn w:val="a1"/>
    <w:rsid w:val="0071584D"/>
    <w:pPr>
      <w:widowControl w:val="0"/>
      <w:autoSpaceDE w:val="0"/>
      <w:autoSpaceDN w:val="0"/>
      <w:adjustRightInd w:val="0"/>
      <w:spacing w:after="0" w:line="309" w:lineRule="exact"/>
      <w:ind w:firstLine="451"/>
      <w:jc w:val="both"/>
    </w:pPr>
    <w:rPr>
      <w:rFonts w:eastAsia="Calibri"/>
      <w:sz w:val="24"/>
      <w:szCs w:val="24"/>
      <w:lang w:val="ru-RU" w:eastAsia="ru-RU"/>
    </w:rPr>
  </w:style>
  <w:style w:type="paragraph" w:styleId="Style3" w:customStyle="1">
    <w:name w:val="Style3"/>
    <w:basedOn w:val="a1"/>
    <w:rsid w:val="0071584D"/>
    <w:pPr>
      <w:widowControl w:val="0"/>
      <w:autoSpaceDE w:val="0"/>
      <w:autoSpaceDN w:val="0"/>
      <w:adjustRightInd w:val="0"/>
      <w:spacing w:after="0" w:line="304" w:lineRule="exact"/>
      <w:jc w:val="both"/>
    </w:pPr>
    <w:rPr>
      <w:rFonts w:eastAsia="Calibri"/>
      <w:sz w:val="24"/>
      <w:szCs w:val="24"/>
      <w:lang w:val="ru-RU" w:eastAsia="ru-RU"/>
    </w:rPr>
  </w:style>
  <w:style w:type="paragraph" w:styleId="Style5" w:customStyle="1">
    <w:name w:val="Style5"/>
    <w:basedOn w:val="a1"/>
    <w:rsid w:val="0071584D"/>
    <w:pPr>
      <w:widowControl w:val="0"/>
      <w:autoSpaceDE w:val="0"/>
      <w:autoSpaceDN w:val="0"/>
      <w:adjustRightInd w:val="0"/>
      <w:spacing w:after="0" w:line="312" w:lineRule="exact"/>
      <w:ind w:firstLine="475"/>
      <w:jc w:val="both"/>
    </w:pPr>
    <w:rPr>
      <w:rFonts w:eastAsia="Calibri"/>
      <w:sz w:val="24"/>
      <w:szCs w:val="24"/>
      <w:lang w:val="ru-RU" w:eastAsia="ru-RU"/>
    </w:rPr>
  </w:style>
  <w:style w:type="paragraph" w:styleId="Style6" w:customStyle="1">
    <w:name w:val="Style6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7" w:customStyle="1">
    <w:name w:val="Style7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8" w:customStyle="1">
    <w:name w:val="Style8"/>
    <w:basedOn w:val="a1"/>
    <w:rsid w:val="0071584D"/>
    <w:pPr>
      <w:widowControl w:val="0"/>
      <w:autoSpaceDE w:val="0"/>
      <w:autoSpaceDN w:val="0"/>
      <w:adjustRightInd w:val="0"/>
      <w:spacing w:after="0" w:line="254" w:lineRule="exact"/>
      <w:jc w:val="both"/>
    </w:pPr>
    <w:rPr>
      <w:rFonts w:eastAsia="Calibri"/>
      <w:sz w:val="24"/>
      <w:szCs w:val="24"/>
      <w:lang w:val="ru-RU" w:eastAsia="ru-RU"/>
    </w:rPr>
  </w:style>
  <w:style w:type="paragraph" w:styleId="Style11" w:customStyle="1">
    <w:name w:val="Style11"/>
    <w:basedOn w:val="a1"/>
    <w:rsid w:val="0071584D"/>
    <w:pPr>
      <w:widowControl w:val="0"/>
      <w:autoSpaceDE w:val="0"/>
      <w:autoSpaceDN w:val="0"/>
      <w:adjustRightInd w:val="0"/>
      <w:spacing w:after="0" w:line="184" w:lineRule="exact"/>
      <w:jc w:val="both"/>
    </w:pPr>
    <w:rPr>
      <w:rFonts w:eastAsia="Calibri"/>
      <w:sz w:val="24"/>
      <w:szCs w:val="24"/>
      <w:lang w:val="ru-RU" w:eastAsia="ru-RU"/>
    </w:rPr>
  </w:style>
  <w:style w:type="character" w:styleId="FontStyle15" w:customStyle="1">
    <w:name w:val="Font Style15"/>
    <w:rsid w:val="0071584D"/>
    <w:rPr>
      <w:rFonts w:ascii="Times New Roman" w:hAnsi="Times New Roman"/>
      <w:b/>
      <w:i/>
      <w:spacing w:val="30"/>
      <w:sz w:val="22"/>
    </w:rPr>
  </w:style>
  <w:style w:type="character" w:styleId="FontStyle16" w:customStyle="1">
    <w:name w:val="Font Style16"/>
    <w:rsid w:val="0071584D"/>
    <w:rPr>
      <w:rFonts w:ascii="Times New Roman" w:hAnsi="Times New Roman"/>
      <w:b/>
      <w:i/>
      <w:sz w:val="24"/>
    </w:rPr>
  </w:style>
  <w:style w:type="character" w:styleId="FontStyle17" w:customStyle="1">
    <w:name w:val="Font Style17"/>
    <w:rsid w:val="0071584D"/>
    <w:rPr>
      <w:rFonts w:ascii="Times New Roman" w:hAnsi="Times New Roman"/>
      <w:i/>
      <w:spacing w:val="40"/>
      <w:sz w:val="28"/>
    </w:rPr>
  </w:style>
  <w:style w:type="character" w:styleId="FontStyle18" w:customStyle="1">
    <w:name w:val="Font Style18"/>
    <w:rsid w:val="0071584D"/>
    <w:rPr>
      <w:rFonts w:ascii="Times New Roman" w:hAnsi="Times New Roman"/>
      <w:b/>
      <w:sz w:val="22"/>
    </w:rPr>
  </w:style>
  <w:style w:type="character" w:styleId="FontStyle19" w:customStyle="1">
    <w:name w:val="Font Style19"/>
    <w:rsid w:val="0071584D"/>
    <w:rPr>
      <w:rFonts w:ascii="Times New Roman" w:hAnsi="Times New Roman"/>
      <w:spacing w:val="10"/>
      <w:sz w:val="28"/>
    </w:rPr>
  </w:style>
  <w:style w:type="character" w:styleId="FontStyle20" w:customStyle="1">
    <w:name w:val="Font Style20"/>
    <w:rsid w:val="0071584D"/>
    <w:rPr>
      <w:rFonts w:ascii="Times New Roman" w:hAnsi="Times New Roman"/>
      <w:b/>
      <w:sz w:val="22"/>
    </w:rPr>
  </w:style>
  <w:style w:type="character" w:styleId="FontStyle22" w:customStyle="1">
    <w:name w:val="Font Style22"/>
    <w:rsid w:val="0071584D"/>
    <w:rPr>
      <w:rFonts w:ascii="Times New Roman" w:hAnsi="Times New Roman"/>
      <w:b/>
      <w:sz w:val="22"/>
    </w:rPr>
  </w:style>
  <w:style w:type="character" w:styleId="FontStyle23" w:customStyle="1">
    <w:name w:val="Font Style23"/>
    <w:rsid w:val="0071584D"/>
    <w:rPr>
      <w:rFonts w:ascii="Times New Roman" w:hAnsi="Times New Roman"/>
      <w:b/>
      <w:i/>
      <w:sz w:val="20"/>
    </w:rPr>
  </w:style>
  <w:style w:type="character" w:styleId="FontStyle24" w:customStyle="1">
    <w:name w:val="Font Style24"/>
    <w:rsid w:val="0071584D"/>
    <w:rPr>
      <w:rFonts w:ascii="Times New Roman" w:hAnsi="Times New Roman"/>
      <w:spacing w:val="10"/>
      <w:sz w:val="20"/>
    </w:rPr>
  </w:style>
  <w:style w:type="character" w:styleId="alt-edited" w:customStyle="1">
    <w:name w:val="alt-edited"/>
    <w:rsid w:val="0071584D"/>
  </w:style>
  <w:style w:type="character" w:styleId="hps" w:customStyle="1">
    <w:name w:val="hps"/>
    <w:basedOn w:val="a2"/>
    <w:rsid w:val="0071584D"/>
    <w:rPr>
      <w:rFonts w:cs="Times New Roman"/>
    </w:rPr>
  </w:style>
  <w:style w:type="paragraph" w:styleId="Style9" w:customStyle="1">
    <w:name w:val="Style9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0" w:customStyle="1">
    <w:name w:val="Style10"/>
    <w:basedOn w:val="a1"/>
    <w:rsid w:val="0071584D"/>
    <w:pPr>
      <w:widowControl w:val="0"/>
      <w:autoSpaceDE w:val="0"/>
      <w:autoSpaceDN w:val="0"/>
      <w:adjustRightInd w:val="0"/>
      <w:spacing w:after="0" w:line="307" w:lineRule="exact"/>
      <w:ind w:firstLine="169"/>
      <w:jc w:val="both"/>
    </w:pPr>
    <w:rPr>
      <w:rFonts w:eastAsia="Calibri"/>
      <w:sz w:val="24"/>
      <w:szCs w:val="24"/>
      <w:lang w:val="ru-RU" w:eastAsia="ru-RU"/>
    </w:rPr>
  </w:style>
  <w:style w:type="paragraph" w:styleId="Style12" w:customStyle="1">
    <w:name w:val="Style12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3" w:customStyle="1">
    <w:name w:val="Style13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4" w:customStyle="1">
    <w:name w:val="Style14"/>
    <w:basedOn w:val="a1"/>
    <w:rsid w:val="0071584D"/>
    <w:pPr>
      <w:widowControl w:val="0"/>
      <w:autoSpaceDE w:val="0"/>
      <w:autoSpaceDN w:val="0"/>
      <w:adjustRightInd w:val="0"/>
      <w:spacing w:after="0" w:line="306" w:lineRule="exact"/>
      <w:ind w:firstLine="491"/>
      <w:jc w:val="both"/>
    </w:pPr>
    <w:rPr>
      <w:rFonts w:eastAsia="Calibri"/>
      <w:sz w:val="24"/>
      <w:szCs w:val="24"/>
      <w:lang w:val="ru-RU" w:eastAsia="ru-RU"/>
    </w:rPr>
  </w:style>
  <w:style w:type="paragraph" w:styleId="Style15" w:customStyle="1">
    <w:name w:val="Style15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6" w:customStyle="1">
    <w:name w:val="Style16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7" w:customStyle="1">
    <w:name w:val="Style17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8" w:customStyle="1">
    <w:name w:val="Style18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19" w:customStyle="1">
    <w:name w:val="Style19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styleId="Style20" w:customStyle="1">
    <w:name w:val="Style20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21" w:customStyle="1">
    <w:name w:val="Style21"/>
    <w:basedOn w:val="a1"/>
    <w:rsid w:val="0071584D"/>
    <w:pPr>
      <w:widowControl w:val="0"/>
      <w:autoSpaceDE w:val="0"/>
      <w:autoSpaceDN w:val="0"/>
      <w:adjustRightInd w:val="0"/>
      <w:spacing w:after="0" w:line="342" w:lineRule="exact"/>
      <w:ind w:firstLine="1674"/>
      <w:jc w:val="both"/>
    </w:pPr>
    <w:rPr>
      <w:rFonts w:eastAsia="Calibri"/>
      <w:sz w:val="24"/>
      <w:szCs w:val="24"/>
      <w:lang w:val="ru-RU" w:eastAsia="ru-RU"/>
    </w:rPr>
  </w:style>
  <w:style w:type="paragraph" w:styleId="Style22" w:customStyle="1">
    <w:name w:val="Style22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23" w:customStyle="1">
    <w:name w:val="Style23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styleId="Style24" w:customStyle="1">
    <w:name w:val="Style24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25" w:customStyle="1">
    <w:name w:val="Style25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26" w:customStyle="1">
    <w:name w:val="Style26"/>
    <w:basedOn w:val="a1"/>
    <w:rsid w:val="0071584D"/>
    <w:pPr>
      <w:widowControl w:val="0"/>
      <w:autoSpaceDE w:val="0"/>
      <w:autoSpaceDN w:val="0"/>
      <w:adjustRightInd w:val="0"/>
      <w:spacing w:after="0" w:line="247" w:lineRule="exact"/>
      <w:jc w:val="right"/>
    </w:pPr>
    <w:rPr>
      <w:rFonts w:eastAsia="Calibri"/>
      <w:sz w:val="24"/>
      <w:szCs w:val="24"/>
      <w:lang w:val="ru-RU" w:eastAsia="ru-RU"/>
    </w:rPr>
  </w:style>
  <w:style w:type="paragraph" w:styleId="Style27" w:customStyle="1">
    <w:name w:val="Style27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28" w:customStyle="1">
    <w:name w:val="Style28"/>
    <w:basedOn w:val="a1"/>
    <w:rsid w:val="0071584D"/>
    <w:pPr>
      <w:widowControl w:val="0"/>
      <w:autoSpaceDE w:val="0"/>
      <w:autoSpaceDN w:val="0"/>
      <w:adjustRightInd w:val="0"/>
      <w:spacing w:after="0" w:line="322" w:lineRule="exact"/>
      <w:ind w:hanging="848"/>
      <w:jc w:val="both"/>
    </w:pPr>
    <w:rPr>
      <w:rFonts w:eastAsia="Calibri"/>
      <w:sz w:val="24"/>
      <w:szCs w:val="24"/>
      <w:lang w:val="ru-RU" w:eastAsia="ru-RU"/>
    </w:rPr>
  </w:style>
  <w:style w:type="paragraph" w:styleId="Style29" w:customStyle="1">
    <w:name w:val="Style29"/>
    <w:basedOn w:val="a1"/>
    <w:rsid w:val="0071584D"/>
    <w:pPr>
      <w:widowControl w:val="0"/>
      <w:autoSpaceDE w:val="0"/>
      <w:autoSpaceDN w:val="0"/>
      <w:adjustRightInd w:val="0"/>
      <w:spacing w:after="0" w:line="246" w:lineRule="exact"/>
      <w:ind w:firstLine="490"/>
      <w:jc w:val="both"/>
    </w:pPr>
    <w:rPr>
      <w:rFonts w:eastAsia="Calibri"/>
      <w:sz w:val="24"/>
      <w:szCs w:val="24"/>
      <w:lang w:val="ru-RU" w:eastAsia="ru-RU"/>
    </w:rPr>
  </w:style>
  <w:style w:type="paragraph" w:styleId="Style30" w:customStyle="1">
    <w:name w:val="Style30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31" w:customStyle="1">
    <w:name w:val="Style31"/>
    <w:basedOn w:val="a1"/>
    <w:rsid w:val="0071584D"/>
    <w:pPr>
      <w:widowControl w:val="0"/>
      <w:autoSpaceDE w:val="0"/>
      <w:autoSpaceDN w:val="0"/>
      <w:adjustRightInd w:val="0"/>
      <w:spacing w:after="0" w:line="250" w:lineRule="exact"/>
      <w:jc w:val="both"/>
    </w:pPr>
    <w:rPr>
      <w:rFonts w:eastAsia="Calibri"/>
      <w:sz w:val="24"/>
      <w:szCs w:val="24"/>
      <w:lang w:val="ru-RU" w:eastAsia="ru-RU"/>
    </w:rPr>
  </w:style>
  <w:style w:type="character" w:styleId="FontStyle33" w:customStyle="1">
    <w:name w:val="Font Style33"/>
    <w:rsid w:val="0071584D"/>
    <w:rPr>
      <w:rFonts w:ascii="Times New Roman" w:hAnsi="Times New Roman"/>
      <w:spacing w:val="10"/>
      <w:sz w:val="28"/>
    </w:rPr>
  </w:style>
  <w:style w:type="character" w:styleId="FontStyle34" w:customStyle="1">
    <w:name w:val="Font Style34"/>
    <w:rsid w:val="0071584D"/>
    <w:rPr>
      <w:rFonts w:ascii="Times New Roman" w:hAnsi="Times New Roman"/>
      <w:b/>
      <w:sz w:val="28"/>
    </w:rPr>
  </w:style>
  <w:style w:type="character" w:styleId="FontStyle35" w:customStyle="1">
    <w:name w:val="Font Style35"/>
    <w:rsid w:val="0071584D"/>
    <w:rPr>
      <w:rFonts w:ascii="Times New Roman" w:hAnsi="Times New Roman"/>
      <w:sz w:val="32"/>
    </w:rPr>
  </w:style>
  <w:style w:type="character" w:styleId="FontStyle36" w:customStyle="1">
    <w:name w:val="Font Style36"/>
    <w:rsid w:val="0071584D"/>
    <w:rPr>
      <w:rFonts w:ascii="Constantia" w:hAnsi="Constantia"/>
      <w:b/>
      <w:i/>
      <w:sz w:val="24"/>
    </w:rPr>
  </w:style>
  <w:style w:type="character" w:styleId="FontStyle37" w:customStyle="1">
    <w:name w:val="Font Style37"/>
    <w:rsid w:val="0071584D"/>
    <w:rPr>
      <w:rFonts w:ascii="Times New Roman" w:hAnsi="Times New Roman"/>
      <w:b/>
      <w:i/>
      <w:w w:val="40"/>
      <w:sz w:val="42"/>
    </w:rPr>
  </w:style>
  <w:style w:type="character" w:styleId="FontStyle38" w:customStyle="1">
    <w:name w:val="Font Style38"/>
    <w:rsid w:val="0071584D"/>
    <w:rPr>
      <w:rFonts w:ascii="Times New Roman" w:hAnsi="Times New Roman"/>
      <w:i/>
      <w:smallCaps/>
      <w:spacing w:val="50"/>
      <w:sz w:val="28"/>
    </w:rPr>
  </w:style>
  <w:style w:type="character" w:styleId="FontStyle39" w:customStyle="1">
    <w:name w:val="Font Style39"/>
    <w:rsid w:val="0071584D"/>
    <w:rPr>
      <w:rFonts w:ascii="Times New Roman" w:hAnsi="Times New Roman"/>
      <w:b/>
      <w:spacing w:val="20"/>
      <w:sz w:val="28"/>
    </w:rPr>
  </w:style>
  <w:style w:type="character" w:styleId="FontStyle40" w:customStyle="1">
    <w:name w:val="Font Style40"/>
    <w:rsid w:val="0071584D"/>
    <w:rPr>
      <w:rFonts w:ascii="Times New Roman" w:hAnsi="Times New Roman"/>
      <w:b/>
      <w:sz w:val="22"/>
    </w:rPr>
  </w:style>
  <w:style w:type="character" w:styleId="FontStyle41" w:customStyle="1">
    <w:name w:val="Font Style41"/>
    <w:rsid w:val="0071584D"/>
    <w:rPr>
      <w:rFonts w:ascii="Times New Roman" w:hAnsi="Times New Roman"/>
      <w:sz w:val="32"/>
    </w:rPr>
  </w:style>
  <w:style w:type="character" w:styleId="FontStyle42" w:customStyle="1">
    <w:name w:val="Font Style42"/>
    <w:rsid w:val="0071584D"/>
    <w:rPr>
      <w:rFonts w:ascii="Times New Roman" w:hAnsi="Times New Roman"/>
      <w:b/>
      <w:i/>
      <w:sz w:val="22"/>
    </w:rPr>
  </w:style>
  <w:style w:type="character" w:styleId="FontStyle43" w:customStyle="1">
    <w:name w:val="Font Style43"/>
    <w:rsid w:val="0071584D"/>
    <w:rPr>
      <w:rFonts w:ascii="Constantia" w:hAnsi="Constantia"/>
      <w:i/>
      <w:sz w:val="22"/>
    </w:rPr>
  </w:style>
  <w:style w:type="character" w:styleId="FontStyle44" w:customStyle="1">
    <w:name w:val="Font Style44"/>
    <w:rsid w:val="0071584D"/>
    <w:rPr>
      <w:rFonts w:ascii="Times New Roman" w:hAnsi="Times New Roman"/>
      <w:b/>
      <w:sz w:val="34"/>
    </w:rPr>
  </w:style>
  <w:style w:type="character" w:styleId="FontStyle45" w:customStyle="1">
    <w:name w:val="Font Style45"/>
    <w:rsid w:val="0071584D"/>
    <w:rPr>
      <w:rFonts w:ascii="Corbel" w:hAnsi="Corbel"/>
      <w:b/>
      <w:sz w:val="22"/>
    </w:rPr>
  </w:style>
  <w:style w:type="character" w:styleId="FontStyle46" w:customStyle="1">
    <w:name w:val="Font Style46"/>
    <w:rsid w:val="0071584D"/>
    <w:rPr>
      <w:rFonts w:ascii="Times New Roman" w:hAnsi="Times New Roman"/>
      <w:b/>
      <w:spacing w:val="20"/>
      <w:sz w:val="20"/>
    </w:rPr>
  </w:style>
  <w:style w:type="character" w:styleId="FontStyle47" w:customStyle="1">
    <w:name w:val="Font Style47"/>
    <w:rsid w:val="0071584D"/>
    <w:rPr>
      <w:rFonts w:ascii="Times New Roman" w:hAnsi="Times New Roman"/>
      <w:b/>
      <w:spacing w:val="10"/>
      <w:sz w:val="20"/>
    </w:rPr>
  </w:style>
  <w:style w:type="character" w:styleId="FontStyle48" w:customStyle="1">
    <w:name w:val="Font Style48"/>
    <w:rsid w:val="0071584D"/>
    <w:rPr>
      <w:rFonts w:ascii="Corbel" w:hAnsi="Corbel"/>
      <w:b/>
      <w:smallCaps/>
      <w:sz w:val="24"/>
    </w:rPr>
  </w:style>
  <w:style w:type="character" w:styleId="FontStyle49" w:customStyle="1">
    <w:name w:val="Font Style49"/>
    <w:rsid w:val="0071584D"/>
    <w:rPr>
      <w:rFonts w:ascii="Trebuchet MS" w:hAnsi="Trebuchet MS"/>
      <w:b/>
      <w:sz w:val="14"/>
    </w:rPr>
  </w:style>
  <w:style w:type="character" w:styleId="FontStyle50" w:customStyle="1">
    <w:name w:val="Font Style50"/>
    <w:rsid w:val="0071584D"/>
    <w:rPr>
      <w:rFonts w:ascii="Constantia" w:hAnsi="Constantia"/>
      <w:b/>
      <w:smallCaps/>
      <w:spacing w:val="20"/>
      <w:w w:val="60"/>
      <w:sz w:val="16"/>
    </w:rPr>
  </w:style>
  <w:style w:type="character" w:styleId="FontStyle51" w:customStyle="1">
    <w:name w:val="Font Style51"/>
    <w:rsid w:val="0071584D"/>
    <w:rPr>
      <w:rFonts w:ascii="Times New Roman" w:hAnsi="Times New Roman"/>
      <w:b/>
      <w:sz w:val="28"/>
    </w:rPr>
  </w:style>
  <w:style w:type="character" w:styleId="FontStyle52" w:customStyle="1">
    <w:name w:val="Font Style52"/>
    <w:rsid w:val="0071584D"/>
    <w:rPr>
      <w:rFonts w:ascii="Times New Roman" w:hAnsi="Times New Roman"/>
      <w:b/>
      <w:i/>
      <w:spacing w:val="20"/>
      <w:sz w:val="22"/>
    </w:rPr>
  </w:style>
  <w:style w:type="character" w:styleId="FontStyle53" w:customStyle="1">
    <w:name w:val="Font Style53"/>
    <w:rsid w:val="0071584D"/>
    <w:rPr>
      <w:rFonts w:ascii="Times New Roman" w:hAnsi="Times New Roman"/>
      <w:b/>
      <w:smallCaps/>
      <w:sz w:val="28"/>
    </w:rPr>
  </w:style>
  <w:style w:type="character" w:styleId="FontStyle54" w:customStyle="1">
    <w:name w:val="Font Style54"/>
    <w:rsid w:val="0071584D"/>
    <w:rPr>
      <w:rFonts w:ascii="Times New Roman" w:hAnsi="Times New Roman"/>
      <w:sz w:val="22"/>
    </w:rPr>
  </w:style>
  <w:style w:type="character" w:styleId="FontStyle55" w:customStyle="1">
    <w:name w:val="Font Style55"/>
    <w:rsid w:val="0071584D"/>
    <w:rPr>
      <w:rFonts w:ascii="Times New Roman" w:hAnsi="Times New Roman"/>
      <w:b/>
      <w:i/>
      <w:spacing w:val="20"/>
      <w:sz w:val="14"/>
    </w:rPr>
  </w:style>
  <w:style w:type="character" w:styleId="FontStyle56" w:customStyle="1">
    <w:name w:val="Font Style56"/>
    <w:rsid w:val="0071584D"/>
    <w:rPr>
      <w:rFonts w:ascii="Trebuchet MS" w:hAnsi="Trebuchet MS"/>
      <w:sz w:val="16"/>
    </w:rPr>
  </w:style>
  <w:style w:type="character" w:styleId="FontStyle57" w:customStyle="1">
    <w:name w:val="Font Style57"/>
    <w:rsid w:val="0071584D"/>
    <w:rPr>
      <w:rFonts w:ascii="Constantia" w:hAnsi="Constantia"/>
      <w:b/>
      <w:i/>
      <w:smallCaps/>
      <w:spacing w:val="20"/>
      <w:sz w:val="24"/>
    </w:rPr>
  </w:style>
  <w:style w:type="character" w:styleId="FontStyle58" w:customStyle="1">
    <w:name w:val="Font Style58"/>
    <w:rsid w:val="0071584D"/>
    <w:rPr>
      <w:rFonts w:ascii="Times New Roman" w:hAnsi="Times New Roman"/>
      <w:b/>
      <w:i/>
      <w:spacing w:val="50"/>
      <w:sz w:val="22"/>
    </w:rPr>
  </w:style>
  <w:style w:type="paragraph" w:styleId="Style32" w:customStyle="1">
    <w:name w:val="Style32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33" w:customStyle="1">
    <w:name w:val="Style33"/>
    <w:basedOn w:val="a1"/>
    <w:rsid w:val="0071584D"/>
    <w:pPr>
      <w:widowControl w:val="0"/>
      <w:autoSpaceDE w:val="0"/>
      <w:autoSpaceDN w:val="0"/>
      <w:adjustRightInd w:val="0"/>
      <w:spacing w:after="0" w:line="322" w:lineRule="exact"/>
      <w:ind w:hanging="354"/>
    </w:pPr>
    <w:rPr>
      <w:rFonts w:eastAsia="Calibri"/>
      <w:sz w:val="24"/>
      <w:szCs w:val="24"/>
      <w:lang w:val="ru-RU" w:eastAsia="ru-RU"/>
    </w:rPr>
  </w:style>
  <w:style w:type="paragraph" w:styleId="Style34" w:customStyle="1">
    <w:name w:val="Style34"/>
    <w:basedOn w:val="a1"/>
    <w:rsid w:val="0071584D"/>
    <w:pPr>
      <w:widowControl w:val="0"/>
      <w:autoSpaceDE w:val="0"/>
      <w:autoSpaceDN w:val="0"/>
      <w:adjustRightInd w:val="0"/>
      <w:spacing w:after="0" w:line="377" w:lineRule="exact"/>
      <w:ind w:firstLine="5715"/>
    </w:pPr>
    <w:rPr>
      <w:rFonts w:eastAsia="Calibri"/>
      <w:sz w:val="24"/>
      <w:szCs w:val="24"/>
      <w:lang w:val="ru-RU" w:eastAsia="ru-RU"/>
    </w:rPr>
  </w:style>
  <w:style w:type="paragraph" w:styleId="Style35" w:customStyle="1">
    <w:name w:val="Style35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36" w:customStyle="1">
    <w:name w:val="Style36"/>
    <w:basedOn w:val="a1"/>
    <w:rsid w:val="0071584D"/>
    <w:pPr>
      <w:widowControl w:val="0"/>
      <w:autoSpaceDE w:val="0"/>
      <w:autoSpaceDN w:val="0"/>
      <w:adjustRightInd w:val="0"/>
      <w:spacing w:after="0" w:line="323" w:lineRule="exact"/>
      <w:ind w:firstLine="718"/>
    </w:pPr>
    <w:rPr>
      <w:rFonts w:eastAsia="Calibri"/>
      <w:sz w:val="24"/>
      <w:szCs w:val="24"/>
      <w:lang w:val="ru-RU" w:eastAsia="ru-RU"/>
    </w:rPr>
  </w:style>
  <w:style w:type="paragraph" w:styleId="Style37" w:customStyle="1">
    <w:name w:val="Style37"/>
    <w:basedOn w:val="a1"/>
    <w:rsid w:val="0071584D"/>
    <w:pPr>
      <w:widowControl w:val="0"/>
      <w:autoSpaceDE w:val="0"/>
      <w:autoSpaceDN w:val="0"/>
      <w:adjustRightInd w:val="0"/>
      <w:spacing w:after="0" w:line="424" w:lineRule="exact"/>
      <w:ind w:firstLine="792"/>
    </w:pPr>
    <w:rPr>
      <w:rFonts w:eastAsia="Calibri"/>
      <w:sz w:val="24"/>
      <w:szCs w:val="24"/>
      <w:lang w:val="ru-RU" w:eastAsia="ru-RU"/>
    </w:rPr>
  </w:style>
  <w:style w:type="paragraph" w:styleId="Style38" w:customStyle="1">
    <w:name w:val="Style38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39" w:customStyle="1">
    <w:name w:val="Style39"/>
    <w:basedOn w:val="a1"/>
    <w:rsid w:val="0071584D"/>
    <w:pPr>
      <w:widowControl w:val="0"/>
      <w:autoSpaceDE w:val="0"/>
      <w:autoSpaceDN w:val="0"/>
      <w:adjustRightInd w:val="0"/>
      <w:spacing w:after="0" w:line="248" w:lineRule="exact"/>
      <w:ind w:firstLine="490"/>
      <w:jc w:val="both"/>
    </w:pPr>
    <w:rPr>
      <w:rFonts w:eastAsia="Calibri"/>
      <w:sz w:val="24"/>
      <w:szCs w:val="24"/>
      <w:lang w:val="ru-RU" w:eastAsia="ru-RU"/>
    </w:rPr>
  </w:style>
  <w:style w:type="paragraph" w:styleId="Style40" w:customStyle="1">
    <w:name w:val="Style40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1" w:customStyle="1">
    <w:name w:val="Style41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2" w:customStyle="1">
    <w:name w:val="Style42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3" w:customStyle="1">
    <w:name w:val="Style43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4" w:customStyle="1">
    <w:name w:val="Style44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/>
      <w:sz w:val="24"/>
      <w:szCs w:val="24"/>
      <w:lang w:val="ru-RU" w:eastAsia="ru-RU"/>
    </w:rPr>
  </w:style>
  <w:style w:type="paragraph" w:styleId="Style45" w:customStyle="1">
    <w:name w:val="Style45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6" w:customStyle="1">
    <w:name w:val="Style46"/>
    <w:basedOn w:val="a1"/>
    <w:rsid w:val="0071584D"/>
    <w:pPr>
      <w:widowControl w:val="0"/>
      <w:autoSpaceDE w:val="0"/>
      <w:autoSpaceDN w:val="0"/>
      <w:adjustRightInd w:val="0"/>
      <w:spacing w:after="0" w:line="284" w:lineRule="exact"/>
      <w:ind w:firstLine="315"/>
    </w:pPr>
    <w:rPr>
      <w:rFonts w:eastAsia="Calibri"/>
      <w:sz w:val="24"/>
      <w:szCs w:val="24"/>
      <w:lang w:val="ru-RU" w:eastAsia="ru-RU"/>
    </w:rPr>
  </w:style>
  <w:style w:type="paragraph" w:styleId="Style47" w:customStyle="1">
    <w:name w:val="Style47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8" w:customStyle="1">
    <w:name w:val="Style48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49" w:customStyle="1">
    <w:name w:val="Style49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0" w:customStyle="1">
    <w:name w:val="Style50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1" w:customStyle="1">
    <w:name w:val="Style51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2" w:customStyle="1">
    <w:name w:val="Style52"/>
    <w:basedOn w:val="a1"/>
    <w:rsid w:val="0071584D"/>
    <w:pPr>
      <w:widowControl w:val="0"/>
      <w:autoSpaceDE w:val="0"/>
      <w:autoSpaceDN w:val="0"/>
      <w:adjustRightInd w:val="0"/>
      <w:spacing w:after="0" w:line="252" w:lineRule="exact"/>
      <w:ind w:firstLine="512"/>
    </w:pPr>
    <w:rPr>
      <w:rFonts w:eastAsia="Calibri"/>
      <w:sz w:val="24"/>
      <w:szCs w:val="24"/>
      <w:lang w:val="ru-RU" w:eastAsia="ru-RU"/>
    </w:rPr>
  </w:style>
  <w:style w:type="paragraph" w:styleId="Style53" w:customStyle="1">
    <w:name w:val="Style53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4" w:customStyle="1">
    <w:name w:val="Style54"/>
    <w:basedOn w:val="a1"/>
    <w:rsid w:val="0071584D"/>
    <w:pPr>
      <w:widowControl w:val="0"/>
      <w:autoSpaceDE w:val="0"/>
      <w:autoSpaceDN w:val="0"/>
      <w:adjustRightInd w:val="0"/>
      <w:spacing w:after="0" w:line="486" w:lineRule="exact"/>
    </w:pPr>
    <w:rPr>
      <w:rFonts w:eastAsia="Calibri"/>
      <w:sz w:val="24"/>
      <w:szCs w:val="24"/>
      <w:lang w:val="ru-RU" w:eastAsia="ru-RU"/>
    </w:rPr>
  </w:style>
  <w:style w:type="paragraph" w:styleId="Style55" w:customStyle="1">
    <w:name w:val="Style55"/>
    <w:basedOn w:val="a1"/>
    <w:rsid w:val="0071584D"/>
    <w:pPr>
      <w:widowControl w:val="0"/>
      <w:autoSpaceDE w:val="0"/>
      <w:autoSpaceDN w:val="0"/>
      <w:adjustRightInd w:val="0"/>
      <w:spacing w:after="0" w:line="1210" w:lineRule="exact"/>
      <w:jc w:val="both"/>
    </w:pPr>
    <w:rPr>
      <w:rFonts w:eastAsia="Calibri"/>
      <w:sz w:val="24"/>
      <w:szCs w:val="24"/>
      <w:lang w:val="ru-RU" w:eastAsia="ru-RU"/>
    </w:rPr>
  </w:style>
  <w:style w:type="paragraph" w:styleId="Style56" w:customStyle="1">
    <w:name w:val="Style56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7" w:customStyle="1">
    <w:name w:val="Style57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8" w:customStyle="1">
    <w:name w:val="Style58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59" w:customStyle="1">
    <w:name w:val="Style59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/>
      <w:sz w:val="24"/>
      <w:szCs w:val="24"/>
      <w:lang w:val="ru-RU" w:eastAsia="ru-RU"/>
    </w:rPr>
  </w:style>
  <w:style w:type="paragraph" w:styleId="Style60" w:customStyle="1">
    <w:name w:val="Style60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61" w:customStyle="1">
    <w:name w:val="Style61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styleId="Style62" w:customStyle="1">
    <w:name w:val="Style62"/>
    <w:basedOn w:val="a1"/>
    <w:rsid w:val="0071584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styleId="Style63" w:customStyle="1">
    <w:name w:val="Style63"/>
    <w:basedOn w:val="a1"/>
    <w:rsid w:val="0071584D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character" w:styleId="FontStyle65" w:customStyle="1">
    <w:name w:val="Font Style65"/>
    <w:rsid w:val="0071584D"/>
    <w:rPr>
      <w:rFonts w:ascii="Candara" w:hAnsi="Candara"/>
      <w:spacing w:val="10"/>
      <w:sz w:val="16"/>
    </w:rPr>
  </w:style>
  <w:style w:type="character" w:styleId="FontStyle66" w:customStyle="1">
    <w:name w:val="Font Style66"/>
    <w:rsid w:val="0071584D"/>
    <w:rPr>
      <w:rFonts w:ascii="Bookman Old Style" w:hAnsi="Bookman Old Style"/>
      <w:sz w:val="20"/>
    </w:rPr>
  </w:style>
  <w:style w:type="character" w:styleId="FontStyle67" w:customStyle="1">
    <w:name w:val="Font Style67"/>
    <w:rsid w:val="0071584D"/>
    <w:rPr>
      <w:rFonts w:ascii="Bookman Old Style" w:hAnsi="Bookman Old Style"/>
      <w:sz w:val="20"/>
    </w:rPr>
  </w:style>
  <w:style w:type="character" w:styleId="FontStyle68" w:customStyle="1">
    <w:name w:val="Font Style68"/>
    <w:rsid w:val="0071584D"/>
    <w:rPr>
      <w:rFonts w:ascii="Times New Roman" w:hAnsi="Times New Roman"/>
      <w:b/>
      <w:spacing w:val="10"/>
      <w:sz w:val="28"/>
    </w:rPr>
  </w:style>
  <w:style w:type="character" w:styleId="FontStyle69" w:customStyle="1">
    <w:name w:val="Font Style69"/>
    <w:rsid w:val="0071584D"/>
    <w:rPr>
      <w:rFonts w:ascii="Candara" w:hAnsi="Candara"/>
      <w:b/>
      <w:sz w:val="16"/>
    </w:rPr>
  </w:style>
  <w:style w:type="character" w:styleId="FontStyle70" w:customStyle="1">
    <w:name w:val="Font Style70"/>
    <w:rsid w:val="0071584D"/>
    <w:rPr>
      <w:rFonts w:ascii="Times New Roman" w:hAnsi="Times New Roman"/>
      <w:b/>
      <w:sz w:val="24"/>
    </w:rPr>
  </w:style>
  <w:style w:type="character" w:styleId="FontStyle71" w:customStyle="1">
    <w:name w:val="Font Style71"/>
    <w:rsid w:val="0071584D"/>
    <w:rPr>
      <w:rFonts w:ascii="Times New Roman" w:hAnsi="Times New Roman"/>
      <w:b/>
      <w:smallCaps/>
      <w:spacing w:val="10"/>
      <w:sz w:val="28"/>
    </w:rPr>
  </w:style>
  <w:style w:type="character" w:styleId="FontStyle72" w:customStyle="1">
    <w:name w:val="Font Style72"/>
    <w:rsid w:val="0071584D"/>
    <w:rPr>
      <w:rFonts w:ascii="Times New Roman" w:hAnsi="Times New Roman"/>
      <w:b/>
      <w:sz w:val="28"/>
    </w:rPr>
  </w:style>
  <w:style w:type="character" w:styleId="FontStyle73" w:customStyle="1">
    <w:name w:val="Font Style73"/>
    <w:rsid w:val="0071584D"/>
    <w:rPr>
      <w:rFonts w:ascii="Cambria" w:hAnsi="Cambria"/>
      <w:i/>
      <w:spacing w:val="-30"/>
      <w:sz w:val="32"/>
    </w:rPr>
  </w:style>
  <w:style w:type="character" w:styleId="FontStyle74" w:customStyle="1">
    <w:name w:val="Font Style74"/>
    <w:rsid w:val="0071584D"/>
    <w:rPr>
      <w:rFonts w:ascii="Times New Roman" w:hAnsi="Times New Roman"/>
      <w:b/>
      <w:sz w:val="24"/>
    </w:rPr>
  </w:style>
  <w:style w:type="character" w:styleId="FontStyle75" w:customStyle="1">
    <w:name w:val="Font Style75"/>
    <w:rsid w:val="0071584D"/>
    <w:rPr>
      <w:rFonts w:ascii="Arial" w:hAnsi="Arial"/>
      <w:b/>
      <w:spacing w:val="30"/>
      <w:sz w:val="34"/>
    </w:rPr>
  </w:style>
  <w:style w:type="character" w:styleId="FontStyle76" w:customStyle="1">
    <w:name w:val="Font Style76"/>
    <w:rsid w:val="0071584D"/>
    <w:rPr>
      <w:rFonts w:ascii="Candara" w:hAnsi="Candara"/>
      <w:b/>
      <w:sz w:val="20"/>
    </w:rPr>
  </w:style>
  <w:style w:type="character" w:styleId="FontStyle77" w:customStyle="1">
    <w:name w:val="Font Style77"/>
    <w:rsid w:val="0071584D"/>
    <w:rPr>
      <w:rFonts w:ascii="Bookman Old Style" w:hAnsi="Bookman Old Style"/>
      <w:b/>
      <w:smallCaps/>
      <w:sz w:val="22"/>
    </w:rPr>
  </w:style>
  <w:style w:type="character" w:styleId="FontStyle78" w:customStyle="1">
    <w:name w:val="Font Style78"/>
    <w:rsid w:val="0071584D"/>
    <w:rPr>
      <w:rFonts w:ascii="Franklin Gothic Book" w:hAnsi="Franklin Gothic Book"/>
      <w:i/>
      <w:sz w:val="44"/>
    </w:rPr>
  </w:style>
  <w:style w:type="character" w:styleId="FontStyle79" w:customStyle="1">
    <w:name w:val="Font Style79"/>
    <w:rsid w:val="0071584D"/>
    <w:rPr>
      <w:rFonts w:ascii="Times New Roman" w:hAnsi="Times New Roman"/>
      <w:b/>
      <w:spacing w:val="10"/>
      <w:sz w:val="20"/>
    </w:rPr>
  </w:style>
  <w:style w:type="character" w:styleId="FontStyle80" w:customStyle="1">
    <w:name w:val="Font Style80"/>
    <w:rsid w:val="0071584D"/>
    <w:rPr>
      <w:rFonts w:ascii="Century Schoolbook" w:hAnsi="Century Schoolbook"/>
      <w:b/>
      <w:i/>
      <w:spacing w:val="40"/>
      <w:sz w:val="14"/>
    </w:rPr>
  </w:style>
  <w:style w:type="character" w:styleId="FontStyle81" w:customStyle="1">
    <w:name w:val="Font Style81"/>
    <w:rsid w:val="0071584D"/>
    <w:rPr>
      <w:rFonts w:ascii="Times New Roman" w:hAnsi="Times New Roman"/>
      <w:b/>
      <w:i/>
      <w:spacing w:val="-30"/>
      <w:sz w:val="26"/>
    </w:rPr>
  </w:style>
  <w:style w:type="character" w:styleId="FontStyle82" w:customStyle="1">
    <w:name w:val="Font Style82"/>
    <w:rsid w:val="0071584D"/>
    <w:rPr>
      <w:rFonts w:ascii="Times New Roman" w:hAnsi="Times New Roman"/>
      <w:b/>
      <w:i/>
      <w:spacing w:val="30"/>
      <w:sz w:val="28"/>
    </w:rPr>
  </w:style>
  <w:style w:type="character" w:styleId="FontStyle83" w:customStyle="1">
    <w:name w:val="Font Style83"/>
    <w:rsid w:val="0071584D"/>
    <w:rPr>
      <w:rFonts w:ascii="Century Schoolbook" w:hAnsi="Century Schoolbook"/>
      <w:spacing w:val="-20"/>
      <w:sz w:val="74"/>
    </w:rPr>
  </w:style>
  <w:style w:type="character" w:styleId="FontStyle84" w:customStyle="1">
    <w:name w:val="Font Style84"/>
    <w:rsid w:val="0071584D"/>
    <w:rPr>
      <w:rFonts w:ascii="Century Schoolbook" w:hAnsi="Century Schoolbook"/>
      <w:i/>
      <w:spacing w:val="40"/>
      <w:sz w:val="18"/>
    </w:rPr>
  </w:style>
  <w:style w:type="character" w:styleId="FontStyle85" w:customStyle="1">
    <w:name w:val="Font Style85"/>
    <w:rsid w:val="0071584D"/>
    <w:rPr>
      <w:rFonts w:ascii="Times New Roman" w:hAnsi="Times New Roman"/>
      <w:b/>
      <w:sz w:val="38"/>
    </w:rPr>
  </w:style>
  <w:style w:type="character" w:styleId="FontStyle86" w:customStyle="1">
    <w:name w:val="Font Style86"/>
    <w:rsid w:val="0071584D"/>
    <w:rPr>
      <w:rFonts w:ascii="Times New Roman" w:hAnsi="Times New Roman"/>
      <w:i/>
      <w:smallCaps/>
      <w:spacing w:val="40"/>
      <w:sz w:val="28"/>
    </w:rPr>
  </w:style>
  <w:style w:type="character" w:styleId="FontStyle87" w:customStyle="1">
    <w:name w:val="Font Style87"/>
    <w:rsid w:val="0071584D"/>
    <w:rPr>
      <w:rFonts w:ascii="Times New Roman" w:hAnsi="Times New Roman"/>
      <w:b/>
      <w:i/>
      <w:sz w:val="20"/>
    </w:rPr>
  </w:style>
  <w:style w:type="character" w:styleId="FontStyle88" w:customStyle="1">
    <w:name w:val="Font Style88"/>
    <w:rsid w:val="0071584D"/>
    <w:rPr>
      <w:rFonts w:ascii="Times New Roman" w:hAnsi="Times New Roman"/>
      <w:b/>
      <w:i/>
      <w:smallCaps/>
      <w:spacing w:val="30"/>
      <w:sz w:val="18"/>
    </w:rPr>
  </w:style>
  <w:style w:type="character" w:styleId="FontStyle89" w:customStyle="1">
    <w:name w:val="Font Style89"/>
    <w:rsid w:val="0071584D"/>
    <w:rPr>
      <w:rFonts w:ascii="Franklin Gothic Book" w:hAnsi="Franklin Gothic Book"/>
      <w:i/>
      <w:smallCaps/>
      <w:spacing w:val="-10"/>
      <w:sz w:val="26"/>
    </w:rPr>
  </w:style>
  <w:style w:type="character" w:styleId="FontStyle90" w:customStyle="1">
    <w:name w:val="Font Style90"/>
    <w:rsid w:val="0071584D"/>
    <w:rPr>
      <w:rFonts w:ascii="Times New Roman" w:hAnsi="Times New Roman"/>
      <w:b/>
      <w:spacing w:val="10"/>
      <w:sz w:val="26"/>
    </w:rPr>
  </w:style>
  <w:style w:type="character" w:styleId="FontStyle91" w:customStyle="1">
    <w:name w:val="Font Style91"/>
    <w:rsid w:val="0071584D"/>
    <w:rPr>
      <w:rFonts w:ascii="Times New Roman" w:hAnsi="Times New Roman"/>
      <w:i/>
      <w:spacing w:val="10"/>
      <w:sz w:val="24"/>
    </w:rPr>
  </w:style>
  <w:style w:type="character" w:styleId="FontStyle92" w:customStyle="1">
    <w:name w:val="Font Style92"/>
    <w:rsid w:val="0071584D"/>
    <w:rPr>
      <w:rFonts w:ascii="Times New Roman" w:hAnsi="Times New Roman"/>
      <w:b/>
      <w:i/>
      <w:spacing w:val="30"/>
      <w:sz w:val="24"/>
    </w:rPr>
  </w:style>
  <w:style w:type="character" w:styleId="FontStyle93" w:customStyle="1">
    <w:name w:val="Font Style93"/>
    <w:rsid w:val="0071584D"/>
    <w:rPr>
      <w:rFonts w:ascii="Times New Roman" w:hAnsi="Times New Roman"/>
      <w:b/>
      <w:i/>
      <w:spacing w:val="30"/>
      <w:sz w:val="36"/>
    </w:rPr>
  </w:style>
  <w:style w:type="character" w:styleId="FontStyle94" w:customStyle="1">
    <w:name w:val="Font Style94"/>
    <w:rsid w:val="0071584D"/>
    <w:rPr>
      <w:rFonts w:ascii="Times New Roman" w:hAnsi="Times New Roman"/>
      <w:i/>
      <w:sz w:val="28"/>
    </w:rPr>
  </w:style>
  <w:style w:type="character" w:styleId="FontStyle95" w:customStyle="1">
    <w:name w:val="Font Style95"/>
    <w:rsid w:val="0071584D"/>
    <w:rPr>
      <w:rFonts w:ascii="Times New Roman" w:hAnsi="Times New Roman"/>
      <w:b/>
      <w:sz w:val="24"/>
    </w:rPr>
  </w:style>
  <w:style w:type="character" w:styleId="FontStyle96" w:customStyle="1">
    <w:name w:val="Font Style96"/>
    <w:rsid w:val="0071584D"/>
    <w:rPr>
      <w:rFonts w:ascii="Times New Roman" w:hAnsi="Times New Roman"/>
      <w:b/>
      <w:i/>
      <w:spacing w:val="30"/>
      <w:sz w:val="24"/>
    </w:rPr>
  </w:style>
  <w:style w:type="character" w:styleId="FontStyle97" w:customStyle="1">
    <w:name w:val="Font Style97"/>
    <w:rsid w:val="0071584D"/>
    <w:rPr>
      <w:rFonts w:ascii="Lucida Sans Unicode" w:hAnsi="Lucida Sans Unicode"/>
      <w:b/>
      <w:i/>
      <w:spacing w:val="30"/>
      <w:sz w:val="16"/>
    </w:rPr>
  </w:style>
  <w:style w:type="character" w:styleId="FontStyle98" w:customStyle="1">
    <w:name w:val="Font Style98"/>
    <w:rsid w:val="0071584D"/>
    <w:rPr>
      <w:rFonts w:ascii="Times New Roman" w:hAnsi="Times New Roman"/>
      <w:b/>
      <w:sz w:val="28"/>
    </w:rPr>
  </w:style>
  <w:style w:type="character" w:styleId="FontStyle99" w:customStyle="1">
    <w:name w:val="Font Style99"/>
    <w:rsid w:val="0071584D"/>
    <w:rPr>
      <w:rFonts w:ascii="Bookman Old Style" w:hAnsi="Bookman Old Style"/>
      <w:sz w:val="120"/>
    </w:rPr>
  </w:style>
  <w:style w:type="character" w:styleId="FontStyle100" w:customStyle="1">
    <w:name w:val="Font Style100"/>
    <w:rsid w:val="0071584D"/>
    <w:rPr>
      <w:rFonts w:ascii="Times New Roman" w:hAnsi="Times New Roman"/>
      <w:b/>
      <w:sz w:val="16"/>
    </w:rPr>
  </w:style>
  <w:style w:type="character" w:styleId="FontStyle101" w:customStyle="1">
    <w:name w:val="Font Style101"/>
    <w:rsid w:val="0071584D"/>
    <w:rPr>
      <w:rFonts w:ascii="Times New Roman" w:hAnsi="Times New Roman"/>
      <w:b/>
      <w:i/>
      <w:sz w:val="40"/>
    </w:rPr>
  </w:style>
  <w:style w:type="character" w:styleId="FontStyle102" w:customStyle="1">
    <w:name w:val="Font Style102"/>
    <w:rsid w:val="0071584D"/>
    <w:rPr>
      <w:rFonts w:ascii="Century Schoolbook" w:hAnsi="Century Schoolbook"/>
      <w:b/>
      <w:spacing w:val="20"/>
      <w:sz w:val="26"/>
    </w:rPr>
  </w:style>
  <w:style w:type="character" w:styleId="FontStyle103" w:customStyle="1">
    <w:name w:val="Font Style103"/>
    <w:rsid w:val="0071584D"/>
    <w:rPr>
      <w:rFonts w:ascii="Times New Roman" w:hAnsi="Times New Roman"/>
      <w:b/>
      <w:i/>
      <w:spacing w:val="10"/>
      <w:sz w:val="22"/>
    </w:rPr>
  </w:style>
  <w:style w:type="character" w:styleId="FontStyle104" w:customStyle="1">
    <w:name w:val="Font Style104"/>
    <w:rsid w:val="0071584D"/>
    <w:rPr>
      <w:rFonts w:ascii="Century Schoolbook" w:hAnsi="Century Schoolbook"/>
      <w:b/>
      <w:sz w:val="14"/>
    </w:rPr>
  </w:style>
  <w:style w:type="character" w:styleId="FontStyle105" w:customStyle="1">
    <w:name w:val="Font Style105"/>
    <w:rsid w:val="0071584D"/>
    <w:rPr>
      <w:rFonts w:ascii="Century Schoolbook" w:hAnsi="Century Schoolbook"/>
      <w:sz w:val="20"/>
    </w:rPr>
  </w:style>
  <w:style w:type="character" w:styleId="FontStyle106" w:customStyle="1">
    <w:name w:val="Font Style106"/>
    <w:rsid w:val="0071584D"/>
    <w:rPr>
      <w:rFonts w:ascii="Times New Roman" w:hAnsi="Times New Roman"/>
      <w:b/>
      <w:i/>
      <w:spacing w:val="30"/>
      <w:sz w:val="22"/>
    </w:rPr>
  </w:style>
  <w:style w:type="character" w:styleId="FontStyle107" w:customStyle="1">
    <w:name w:val="Font Style107"/>
    <w:rsid w:val="0071584D"/>
    <w:rPr>
      <w:rFonts w:ascii="Times New Roman" w:hAnsi="Times New Roman"/>
      <w:spacing w:val="10"/>
      <w:sz w:val="28"/>
    </w:rPr>
  </w:style>
  <w:style w:type="character" w:styleId="FontStyle108" w:customStyle="1">
    <w:name w:val="Font Style108"/>
    <w:rsid w:val="0071584D"/>
    <w:rPr>
      <w:rFonts w:ascii="Times New Roman" w:hAnsi="Times New Roman"/>
      <w:i/>
      <w:spacing w:val="40"/>
      <w:sz w:val="24"/>
    </w:rPr>
  </w:style>
  <w:style w:type="character" w:styleId="FontStyle109" w:customStyle="1">
    <w:name w:val="Font Style109"/>
    <w:rsid w:val="0071584D"/>
    <w:rPr>
      <w:rFonts w:ascii="Century Schoolbook" w:hAnsi="Century Schoolbook"/>
      <w:b/>
      <w:i/>
      <w:spacing w:val="30"/>
      <w:sz w:val="26"/>
    </w:rPr>
  </w:style>
  <w:style w:type="character" w:styleId="FontStyle110" w:customStyle="1">
    <w:name w:val="Font Style110"/>
    <w:rsid w:val="0071584D"/>
    <w:rPr>
      <w:rFonts w:ascii="Times New Roman" w:hAnsi="Times New Roman"/>
      <w:b/>
      <w:i/>
      <w:sz w:val="24"/>
    </w:rPr>
  </w:style>
  <w:style w:type="character" w:styleId="FontStyle111" w:customStyle="1">
    <w:name w:val="Font Style111"/>
    <w:rsid w:val="0071584D"/>
    <w:rPr>
      <w:rFonts w:ascii="Times New Roman" w:hAnsi="Times New Roman"/>
      <w:spacing w:val="-50"/>
      <w:w w:val="66"/>
      <w:sz w:val="68"/>
    </w:rPr>
  </w:style>
  <w:style w:type="character" w:styleId="FontStyle112" w:customStyle="1">
    <w:name w:val="Font Style112"/>
    <w:rsid w:val="0071584D"/>
    <w:rPr>
      <w:rFonts w:ascii="Times New Roman" w:hAnsi="Times New Roman"/>
      <w:i/>
      <w:spacing w:val="30"/>
      <w:sz w:val="34"/>
    </w:rPr>
  </w:style>
  <w:style w:type="character" w:styleId="FontStyle113" w:customStyle="1">
    <w:name w:val="Font Style113"/>
    <w:rsid w:val="0071584D"/>
    <w:rPr>
      <w:rFonts w:ascii="Times New Roman" w:hAnsi="Times New Roman"/>
      <w:sz w:val="20"/>
    </w:rPr>
  </w:style>
  <w:style w:type="character" w:styleId="FontStyle114" w:customStyle="1">
    <w:name w:val="Font Style114"/>
    <w:rsid w:val="0071584D"/>
    <w:rPr>
      <w:rFonts w:ascii="Times New Roman" w:hAnsi="Times New Roman"/>
      <w:i/>
      <w:spacing w:val="10"/>
      <w:sz w:val="20"/>
    </w:rPr>
  </w:style>
  <w:style w:type="character" w:styleId="FontStyle115" w:customStyle="1">
    <w:name w:val="Font Style115"/>
    <w:rsid w:val="0071584D"/>
    <w:rPr>
      <w:rFonts w:ascii="Times New Roman" w:hAnsi="Times New Roman"/>
      <w:sz w:val="22"/>
    </w:rPr>
  </w:style>
  <w:style w:type="character" w:styleId="FontStyle21" w:customStyle="1">
    <w:name w:val="Font Style21"/>
    <w:rsid w:val="0071584D"/>
    <w:rPr>
      <w:rFonts w:ascii="Times New Roman" w:hAnsi="Times New Roman"/>
      <w:b/>
      <w:i/>
      <w:spacing w:val="-10"/>
      <w:sz w:val="32"/>
    </w:rPr>
  </w:style>
  <w:style w:type="character" w:styleId="FontStyle25" w:customStyle="1">
    <w:name w:val="Font Style25"/>
    <w:rsid w:val="0071584D"/>
    <w:rPr>
      <w:rFonts w:ascii="Palatino Linotype" w:hAnsi="Palatino Linotype"/>
      <w:b/>
      <w:i/>
      <w:smallCaps/>
      <w:sz w:val="16"/>
    </w:rPr>
  </w:style>
  <w:style w:type="paragraph" w:styleId="17" w:customStyle="1">
    <w:name w:val="Абзац списка1"/>
    <w:basedOn w:val="a1"/>
    <w:rsid w:val="0071584D"/>
    <w:pPr>
      <w:spacing w:after="0" w:line="240" w:lineRule="auto"/>
      <w:ind w:left="720"/>
    </w:pPr>
    <w:rPr>
      <w:rFonts w:eastAsia="Calibri"/>
      <w:sz w:val="24"/>
      <w:szCs w:val="24"/>
      <w:lang w:val="ru-RU" w:eastAsia="ru-RU"/>
    </w:rPr>
  </w:style>
  <w:style w:type="paragraph" w:styleId="210" w:customStyle="1">
    <w:name w:val="Основной текст 21"/>
    <w:basedOn w:val="a1"/>
    <w:rsid w:val="0071584D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textAlignment w:val="baseline"/>
    </w:pPr>
    <w:rPr>
      <w:rFonts w:eastAsia="Calibri"/>
      <w:color w:val="000000"/>
      <w:sz w:val="22"/>
      <w:szCs w:val="20"/>
      <w:lang w:val="ru-RU" w:eastAsia="ru-RU"/>
    </w:rPr>
  </w:style>
  <w:style w:type="paragraph" w:styleId="211" w:customStyle="1">
    <w:name w:val="Продолжение списка 21"/>
    <w:basedOn w:val="a1"/>
    <w:rsid w:val="0071584D"/>
    <w:pPr>
      <w:spacing w:after="120" w:line="240" w:lineRule="auto"/>
      <w:ind w:left="566"/>
    </w:pPr>
    <w:rPr>
      <w:rFonts w:eastAsia="Calibri"/>
      <w:sz w:val="20"/>
      <w:szCs w:val="20"/>
      <w:lang w:val="ru-RU" w:eastAsia="ar-SA"/>
    </w:rPr>
  </w:style>
  <w:style w:type="paragraph" w:styleId="27" w:customStyle="1">
    <w:name w:val="Обычный2"/>
    <w:rsid w:val="0071584D"/>
    <w:pPr>
      <w:widowControl w:val="0"/>
      <w:spacing w:after="0" w:line="240" w:lineRule="auto"/>
    </w:pPr>
    <w:rPr>
      <w:rFonts w:ascii="Times New Roman" w:hAnsi="Times New Roman" w:eastAsia="Calibri" w:cs="Times New Roman"/>
      <w:kern w:val="0"/>
      <w:sz w:val="28"/>
      <w:szCs w:val="20"/>
      <w:lang w:val="uk-UA" w:eastAsia="ru-RU"/>
      <w14:ligatures w14:val="none"/>
    </w:rPr>
  </w:style>
  <w:style w:type="paragraph" w:styleId="62" w:customStyle="1">
    <w:name w:val="заголовок 6"/>
    <w:basedOn w:val="a1"/>
    <w:next w:val="a1"/>
    <w:rsid w:val="0071584D"/>
    <w:pPr>
      <w:keepNext/>
      <w:widowControl w:val="0"/>
      <w:autoSpaceDE w:val="0"/>
      <w:autoSpaceDN w:val="0"/>
      <w:spacing w:after="0" w:line="240" w:lineRule="auto"/>
      <w:ind w:firstLine="709"/>
      <w:jc w:val="right"/>
      <w:outlineLvl w:val="5"/>
    </w:pPr>
    <w:rPr>
      <w:rFonts w:eastAsia="Calibri"/>
      <w:lang w:val="ru-RU" w:eastAsia="ru-RU"/>
    </w:rPr>
  </w:style>
  <w:style w:type="paragraph" w:styleId="71" w:customStyle="1">
    <w:name w:val="заголовок 7"/>
    <w:basedOn w:val="a1"/>
    <w:next w:val="a1"/>
    <w:rsid w:val="0071584D"/>
    <w:pPr>
      <w:keepNext/>
      <w:widowControl w:val="0"/>
      <w:autoSpaceDE w:val="0"/>
      <w:autoSpaceDN w:val="0"/>
      <w:spacing w:after="0" w:line="240" w:lineRule="auto"/>
      <w:jc w:val="center"/>
      <w:outlineLvl w:val="6"/>
    </w:pPr>
    <w:rPr>
      <w:rFonts w:eastAsia="Calibri"/>
      <w:lang w:val="en-US" w:eastAsia="ru-RU"/>
    </w:rPr>
  </w:style>
  <w:style w:type="table" w:styleId="19" w:customStyle="1">
    <w:name w:val="Сетка таблицы1"/>
    <w:rsid w:val="0071584D"/>
    <w:pPr>
      <w:spacing w:after="0" w:line="240" w:lineRule="auto"/>
    </w:pPr>
    <w:rPr>
      <w:rFonts w:ascii="Times New Roman" w:hAnsi="Times New Roman" w:eastAsia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1">
    <w:name w:val="HTML Typewriter"/>
    <w:basedOn w:val="a2"/>
    <w:rsid w:val="0071584D"/>
    <w:rPr>
      <w:rFonts w:ascii="Courier New" w:hAnsi="Courier New"/>
      <w:sz w:val="20"/>
    </w:rPr>
  </w:style>
  <w:style w:type="paragraph" w:styleId="affb">
    <w:name w:val="Document Map"/>
    <w:basedOn w:val="a1"/>
    <w:link w:val="affc"/>
    <w:semiHidden/>
    <w:rsid w:val="0071584D"/>
    <w:pPr>
      <w:shd w:val="clear" w:color="auto" w:fill="000080"/>
      <w:spacing w:after="0" w:line="240" w:lineRule="auto"/>
    </w:pPr>
    <w:rPr>
      <w:rFonts w:ascii="Tahoma" w:hAnsi="Tahoma" w:eastAsia="Calibri"/>
      <w:sz w:val="20"/>
      <w:szCs w:val="20"/>
      <w:lang w:val="ru-RU" w:eastAsia="ru-RU"/>
    </w:rPr>
  </w:style>
  <w:style w:type="character" w:styleId="affc" w:customStyle="1">
    <w:name w:val="Схема документа Знак"/>
    <w:basedOn w:val="a2"/>
    <w:link w:val="affb"/>
    <w:semiHidden/>
    <w:rsid w:val="0071584D"/>
    <w:rPr>
      <w:rFonts w:ascii="Tahoma" w:hAnsi="Tahoma" w:eastAsia="Calibri" w:cs="Times New Roman"/>
      <w:kern w:val="0"/>
      <w:sz w:val="20"/>
      <w:szCs w:val="20"/>
      <w:shd w:val="clear" w:color="auto" w:fill="000080"/>
      <w:lang w:val="ru-RU" w:eastAsia="ru-RU"/>
      <w14:ligatures w14:val="none"/>
    </w:rPr>
  </w:style>
  <w:style w:type="paragraph" w:styleId="H3" w:customStyle="1">
    <w:name w:val="H3"/>
    <w:basedOn w:val="a1"/>
    <w:next w:val="a1"/>
    <w:rsid w:val="0071584D"/>
    <w:pPr>
      <w:keepNext/>
      <w:spacing w:before="100" w:after="100" w:line="240" w:lineRule="auto"/>
      <w:outlineLvl w:val="3"/>
    </w:pPr>
    <w:rPr>
      <w:rFonts w:eastAsia="Calibri"/>
      <w:b/>
      <w:szCs w:val="20"/>
      <w:lang w:val="ru-RU" w:eastAsia="ru-RU"/>
    </w:rPr>
  </w:style>
  <w:style w:type="paragraph" w:styleId="H4" w:customStyle="1">
    <w:name w:val="H4"/>
    <w:basedOn w:val="a1"/>
    <w:next w:val="a1"/>
    <w:rsid w:val="0071584D"/>
    <w:pPr>
      <w:keepNext/>
      <w:spacing w:before="100" w:after="100" w:line="240" w:lineRule="auto"/>
      <w:outlineLvl w:val="4"/>
    </w:pPr>
    <w:rPr>
      <w:rFonts w:eastAsia="Calibri"/>
      <w:b/>
      <w:sz w:val="24"/>
      <w:szCs w:val="20"/>
      <w:lang w:val="ru-RU" w:eastAsia="ru-RU"/>
    </w:rPr>
  </w:style>
  <w:style w:type="paragraph" w:styleId="affd" w:customStyle="1">
    <w:name w:val="Список определений"/>
    <w:basedOn w:val="a1"/>
    <w:next w:val="a1"/>
    <w:rsid w:val="0071584D"/>
    <w:pPr>
      <w:spacing w:after="0" w:line="240" w:lineRule="auto"/>
      <w:ind w:left="360"/>
    </w:pPr>
    <w:rPr>
      <w:rFonts w:eastAsia="Calibri"/>
      <w:sz w:val="24"/>
      <w:szCs w:val="20"/>
      <w:lang w:val="ru-RU" w:eastAsia="ru-RU"/>
    </w:rPr>
  </w:style>
  <w:style w:type="paragraph" w:styleId="affe" w:customStyle="1">
    <w:name w:val="Термин"/>
    <w:basedOn w:val="a1"/>
    <w:next w:val="affd"/>
    <w:rsid w:val="0071584D"/>
    <w:pPr>
      <w:spacing w:after="0" w:line="240" w:lineRule="auto"/>
    </w:pPr>
    <w:rPr>
      <w:rFonts w:eastAsia="Calibri"/>
      <w:sz w:val="24"/>
      <w:szCs w:val="20"/>
      <w:lang w:val="ru-RU" w:eastAsia="ru-RU"/>
    </w:rPr>
  </w:style>
  <w:style w:type="paragraph" w:styleId="FR1" w:customStyle="1">
    <w:name w:val="FR1"/>
    <w:rsid w:val="0071584D"/>
    <w:pPr>
      <w:widowControl w:val="0"/>
      <w:spacing w:before="260" w:after="0" w:line="240" w:lineRule="auto"/>
    </w:pPr>
    <w:rPr>
      <w:rFonts w:ascii="Arial" w:hAnsi="Arial" w:eastAsia="Calibri" w:cs="Times New Roman"/>
      <w:b/>
      <w:kern w:val="0"/>
      <w:sz w:val="28"/>
      <w:szCs w:val="20"/>
      <w:lang w:val="ru-RU" w:eastAsia="ru-RU"/>
      <w14:ligatures w14:val="none"/>
    </w:rPr>
  </w:style>
  <w:style w:type="paragraph" w:styleId="afff">
    <w:name w:val="caption"/>
    <w:basedOn w:val="a1"/>
    <w:next w:val="a1"/>
    <w:qFormat/>
    <w:rsid w:val="0071584D"/>
    <w:pPr>
      <w:spacing w:after="0" w:line="240" w:lineRule="auto"/>
      <w:jc w:val="center"/>
    </w:pPr>
    <w:rPr>
      <w:rFonts w:eastAsia="Calibri"/>
      <w:i/>
      <w:sz w:val="24"/>
      <w:szCs w:val="20"/>
      <w:lang w:val="ru-RU" w:eastAsia="ru-RU"/>
    </w:rPr>
  </w:style>
  <w:style w:type="paragraph" w:styleId="110" w:customStyle="1">
    <w:name w:val="Абзац списка11"/>
    <w:basedOn w:val="a1"/>
    <w:rsid w:val="0071584D"/>
    <w:pPr>
      <w:ind w:left="720"/>
    </w:pPr>
    <w:rPr>
      <w:rFonts w:ascii="Calibri" w:hAnsi="Calibri" w:eastAsia="Calibri"/>
      <w:sz w:val="22"/>
      <w:szCs w:val="22"/>
      <w:lang w:eastAsia="uk-UA"/>
    </w:rPr>
  </w:style>
  <w:style w:type="character" w:styleId="afff0">
    <w:name w:val="annotation reference"/>
    <w:basedOn w:val="a2"/>
    <w:semiHidden/>
    <w:rsid w:val="0071584D"/>
    <w:rPr>
      <w:sz w:val="16"/>
    </w:rPr>
  </w:style>
  <w:style w:type="paragraph" w:styleId="afff1">
    <w:name w:val="annotation text"/>
    <w:basedOn w:val="a1"/>
    <w:link w:val="afff2"/>
    <w:semiHidden/>
    <w:rsid w:val="0071584D"/>
    <w:rPr>
      <w:rFonts w:ascii="Calibri" w:hAnsi="Calibri" w:eastAsia="Times New Roman"/>
      <w:sz w:val="20"/>
      <w:szCs w:val="20"/>
      <w:lang w:val="en-US"/>
    </w:rPr>
  </w:style>
  <w:style w:type="character" w:styleId="afff2" w:customStyle="1">
    <w:name w:val="Текст примечания Знак"/>
    <w:basedOn w:val="a2"/>
    <w:link w:val="afff1"/>
    <w:semiHidden/>
    <w:rsid w:val="0071584D"/>
    <w:rPr>
      <w:rFonts w:ascii="Calibri" w:hAnsi="Calibri" w:eastAsia="Times New Roman" w:cs="Times New Roman"/>
      <w:kern w:val="0"/>
      <w:sz w:val="20"/>
      <w:szCs w:val="20"/>
      <w:lang w:val="en-US"/>
      <w14:ligatures w14:val="none"/>
    </w:rPr>
  </w:style>
  <w:style w:type="paragraph" w:styleId="afff3">
    <w:name w:val="annotation subject"/>
    <w:basedOn w:val="afff1"/>
    <w:next w:val="afff1"/>
    <w:link w:val="afff4"/>
    <w:semiHidden/>
    <w:rsid w:val="0071584D"/>
    <w:rPr>
      <w:b/>
      <w:bCs/>
    </w:rPr>
  </w:style>
  <w:style w:type="character" w:styleId="afff4" w:customStyle="1">
    <w:name w:val="Тема примечания Знак"/>
    <w:basedOn w:val="afff2"/>
    <w:link w:val="afff3"/>
    <w:semiHidden/>
    <w:rsid w:val="0071584D"/>
    <w:rPr>
      <w:rFonts w:ascii="Calibri" w:hAnsi="Calibri" w:eastAsia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apple-converted-space" w:customStyle="1">
    <w:name w:val="apple-converted-space"/>
    <w:rsid w:val="0071584D"/>
  </w:style>
  <w:style w:type="paragraph" w:styleId="CMD" w:customStyle="1">
    <w:name w:val="CMD"/>
    <w:basedOn w:val="a1"/>
    <w:link w:val="CMD0"/>
    <w:rsid w:val="0071584D"/>
    <w:pPr>
      <w:spacing w:after="0" w:line="240" w:lineRule="auto"/>
      <w:ind w:left="720"/>
    </w:pPr>
    <w:rPr>
      <w:rFonts w:ascii="Courier New" w:hAnsi="Courier New" w:eastAsia="Times New Roman"/>
      <w:sz w:val="20"/>
      <w:szCs w:val="20"/>
      <w:lang w:val="ru-RU" w:eastAsia="ru-RU"/>
    </w:rPr>
  </w:style>
  <w:style w:type="paragraph" w:styleId="afff5" w:customStyle="1">
    <w:name w:val="Шаг"/>
    <w:basedOn w:val="a1"/>
    <w:link w:val="afff6"/>
    <w:rsid w:val="0071584D"/>
    <w:pPr>
      <w:spacing w:before="120" w:after="120"/>
    </w:pPr>
    <w:rPr>
      <w:rFonts w:ascii="Calibri" w:hAnsi="Calibri" w:eastAsia="Times New Roman"/>
      <w:b/>
      <w:sz w:val="20"/>
      <w:szCs w:val="20"/>
      <w:lang w:val="ru-RU" w:eastAsia="ru-RU"/>
    </w:rPr>
  </w:style>
  <w:style w:type="character" w:styleId="CMD0" w:customStyle="1">
    <w:name w:val="CMD Знак"/>
    <w:link w:val="CMD"/>
    <w:locked/>
    <w:rsid w:val="0071584D"/>
    <w:rPr>
      <w:rFonts w:ascii="Courier New" w:hAnsi="Courier New" w:eastAsia="Times New Roman" w:cs="Times New Roman"/>
      <w:kern w:val="0"/>
      <w:sz w:val="20"/>
      <w:szCs w:val="20"/>
      <w:lang w:val="ru-RU" w:eastAsia="ru-RU"/>
      <w14:ligatures w14:val="none"/>
    </w:rPr>
  </w:style>
  <w:style w:type="paragraph" w:styleId="afff7" w:customStyle="1">
    <w:name w:val="Задание"/>
    <w:basedOn w:val="a1"/>
    <w:link w:val="afff8"/>
    <w:rsid w:val="0071584D"/>
    <w:pPr>
      <w:spacing w:after="0"/>
    </w:pPr>
    <w:rPr>
      <w:rFonts w:ascii="Calibri" w:hAnsi="Calibri" w:eastAsia="Times New Roman"/>
      <w:b/>
      <w:sz w:val="20"/>
      <w:szCs w:val="20"/>
      <w:lang w:val="ru-RU" w:eastAsia="ru-RU"/>
    </w:rPr>
  </w:style>
  <w:style w:type="character" w:styleId="afff6" w:customStyle="1">
    <w:name w:val="Шаг Знак"/>
    <w:link w:val="afff5"/>
    <w:locked/>
    <w:rsid w:val="0071584D"/>
    <w:rPr>
      <w:rFonts w:ascii="Calibri" w:hAnsi="Calibri" w:eastAsia="Times New Roman" w:cs="Times New Roman"/>
      <w:b/>
      <w:kern w:val="0"/>
      <w:sz w:val="20"/>
      <w:szCs w:val="20"/>
      <w:lang w:val="ru-RU" w:eastAsia="ru-RU"/>
      <w14:ligatures w14:val="none"/>
    </w:rPr>
  </w:style>
  <w:style w:type="paragraph" w:styleId="afff9" w:customStyle="1">
    <w:name w:val="Подробности"/>
    <w:basedOn w:val="a1"/>
    <w:link w:val="afffa"/>
    <w:rsid w:val="0071584D"/>
    <w:pPr>
      <w:spacing w:after="0" w:line="240" w:lineRule="auto"/>
    </w:pPr>
    <w:rPr>
      <w:rFonts w:ascii="Calibri" w:hAnsi="Calibri" w:eastAsia="Times New Roman"/>
      <w:sz w:val="20"/>
      <w:szCs w:val="20"/>
      <w:lang w:val="ru-RU" w:eastAsia="ru-RU"/>
    </w:rPr>
  </w:style>
  <w:style w:type="character" w:styleId="afff8" w:customStyle="1">
    <w:name w:val="Задание Знак"/>
    <w:link w:val="afff7"/>
    <w:locked/>
    <w:rsid w:val="0071584D"/>
    <w:rPr>
      <w:rFonts w:ascii="Calibri" w:hAnsi="Calibri" w:eastAsia="Times New Roman" w:cs="Times New Roman"/>
      <w:b/>
      <w:kern w:val="0"/>
      <w:sz w:val="20"/>
      <w:szCs w:val="20"/>
      <w:lang w:val="ru-RU" w:eastAsia="ru-RU"/>
      <w14:ligatures w14:val="none"/>
    </w:rPr>
  </w:style>
  <w:style w:type="character" w:styleId="afffa" w:customStyle="1">
    <w:name w:val="Подробности Знак"/>
    <w:link w:val="afff9"/>
    <w:locked/>
    <w:rsid w:val="0071584D"/>
    <w:rPr>
      <w:rFonts w:ascii="Calibri" w:hAnsi="Calibri" w:eastAsia="Times New Roman" w:cs="Times New Roman"/>
      <w:kern w:val="0"/>
      <w:sz w:val="20"/>
      <w:szCs w:val="20"/>
      <w:lang w:val="ru-RU" w:eastAsia="ru-RU"/>
      <w14:ligatures w14:val="none"/>
    </w:rPr>
  </w:style>
  <w:style w:type="paragraph" w:styleId="Substepalpha" w:customStyle="1">
    <w:name w:val="Substep alpha"/>
    <w:basedOn w:val="a1"/>
    <w:rsid w:val="0071584D"/>
    <w:pPr>
      <w:tabs>
        <w:tab w:val="num" w:pos="1080"/>
      </w:tabs>
      <w:spacing w:before="120" w:after="120" w:line="240" w:lineRule="auto"/>
      <w:ind w:left="1080" w:hanging="360"/>
    </w:pPr>
    <w:rPr>
      <w:rFonts w:ascii="Arial" w:hAnsi="Arial" w:eastAsia="Calibri"/>
      <w:sz w:val="20"/>
      <w:szCs w:val="24"/>
      <w:lang w:val="en-US"/>
    </w:rPr>
  </w:style>
  <w:style w:type="paragraph" w:styleId="sign" w:customStyle="1">
    <w:name w:val="sign"/>
    <w:basedOn w:val="a1"/>
    <w:rsid w:val="0071584D"/>
    <w:pPr>
      <w:spacing w:before="100" w:beforeAutospacing="1" w:after="100" w:afterAutospacing="1" w:line="240" w:lineRule="auto"/>
    </w:pPr>
    <w:rPr>
      <w:rFonts w:eastAsia="Calibri"/>
      <w:sz w:val="24"/>
      <w:szCs w:val="24"/>
      <w:lang w:val="ru-RU" w:eastAsia="ru-RU"/>
    </w:rPr>
  </w:style>
  <w:style w:type="paragraph" w:styleId="212" w:customStyle="1">
    <w:name w:val="Основной текст с отступом 21"/>
    <w:basedOn w:val="a1"/>
    <w:rsid w:val="0071584D"/>
    <w:pPr>
      <w:suppressAutoHyphens/>
      <w:autoSpaceDE w:val="0"/>
      <w:spacing w:after="0" w:line="240" w:lineRule="auto"/>
      <w:ind w:firstLine="567"/>
      <w:jc w:val="both"/>
    </w:pPr>
    <w:rPr>
      <w:rFonts w:eastAsia="Times New Roman"/>
      <w:lang w:val="ru-RU" w:eastAsia="ar-SA"/>
    </w:rPr>
  </w:style>
  <w:style w:type="paragraph" w:styleId="310" w:customStyle="1">
    <w:name w:val="Основной текст с отступом 31"/>
    <w:basedOn w:val="a1"/>
    <w:rsid w:val="0071584D"/>
    <w:pPr>
      <w:suppressAutoHyphens/>
      <w:autoSpaceDE w:val="0"/>
      <w:spacing w:after="0" w:line="240" w:lineRule="auto"/>
      <w:ind w:firstLine="851"/>
      <w:jc w:val="both"/>
    </w:pPr>
    <w:rPr>
      <w:rFonts w:eastAsia="Times New Roman"/>
      <w:lang w:val="ru-RU" w:eastAsia="ar-SA"/>
    </w:rPr>
  </w:style>
  <w:style w:type="paragraph" w:styleId="311" w:customStyle="1">
    <w:name w:val="Основной текст 31"/>
    <w:basedOn w:val="a1"/>
    <w:rsid w:val="0071584D"/>
    <w:pPr>
      <w:suppressAutoHyphens/>
      <w:autoSpaceDE w:val="0"/>
      <w:spacing w:after="0" w:line="240" w:lineRule="auto"/>
      <w:jc w:val="both"/>
    </w:pPr>
    <w:rPr>
      <w:rFonts w:ascii="Bookman Old Style" w:hAnsi="Bookman Old Style" w:eastAsia="Times New Roman" w:cs="Bookman Old Style"/>
      <w:sz w:val="22"/>
      <w:szCs w:val="22"/>
      <w:lang w:eastAsia="ar-SA"/>
    </w:rPr>
  </w:style>
  <w:style w:type="paragraph" w:styleId="1a" w:customStyle="1">
    <w:name w:val="Название объекта1"/>
    <w:basedOn w:val="a1"/>
    <w:next w:val="a1"/>
    <w:rsid w:val="0071584D"/>
    <w:pPr>
      <w:suppressAutoHyphens/>
      <w:autoSpaceDE w:val="0"/>
      <w:spacing w:after="0" w:line="240" w:lineRule="auto"/>
      <w:jc w:val="center"/>
    </w:pPr>
    <w:rPr>
      <w:rFonts w:eastAsia="Times New Roman"/>
      <w:sz w:val="24"/>
      <w:szCs w:val="24"/>
      <w:lang w:eastAsia="ar-SA"/>
    </w:rPr>
  </w:style>
  <w:style w:type="paragraph" w:styleId="afffb">
    <w:name w:val="TOC Heading"/>
    <w:basedOn w:val="1"/>
    <w:next w:val="a1"/>
    <w:uiPriority w:val="39"/>
    <w:unhideWhenUsed/>
    <w:qFormat/>
    <w:rsid w:val="0071584D"/>
    <w:pPr>
      <w:spacing w:before="240" w:after="0"/>
      <w:outlineLvl w:val="9"/>
    </w:pPr>
    <w:rPr>
      <w:sz w:val="32"/>
      <w:szCs w:val="32"/>
      <w:lang w:val="en-US"/>
    </w:rPr>
  </w:style>
  <w:style w:type="paragraph" w:styleId="28" w:customStyle="1">
    <w:name w:val="Абзац списка2"/>
    <w:basedOn w:val="a1"/>
    <w:rsid w:val="0071584D"/>
    <w:pPr>
      <w:ind w:left="720"/>
    </w:pPr>
    <w:rPr>
      <w:rFonts w:eastAsia="Times New Roman"/>
      <w:sz w:val="22"/>
      <w:szCs w:val="22"/>
    </w:rPr>
  </w:style>
  <w:style w:type="paragraph" w:styleId="36" w:customStyle="1">
    <w:name w:val="Абзац списка3"/>
    <w:basedOn w:val="a1"/>
    <w:rsid w:val="0071584D"/>
    <w:pPr>
      <w:ind w:left="720"/>
    </w:pPr>
    <w:rPr>
      <w:rFonts w:eastAsia="Times New Roman"/>
      <w:sz w:val="22"/>
      <w:szCs w:val="22"/>
    </w:rPr>
  </w:style>
  <w:style w:type="character" w:styleId="afffc">
    <w:name w:val="Placeholder Text"/>
    <w:basedOn w:val="a2"/>
    <w:uiPriority w:val="99"/>
    <w:semiHidden/>
    <w:rsid w:val="0071584D"/>
    <w:rPr>
      <w:color w:val="808080"/>
    </w:rPr>
  </w:style>
  <w:style w:type="paragraph" w:styleId="312" w:customStyle="1">
    <w:name w:val="Заголовок 31"/>
    <w:basedOn w:val="13"/>
    <w:next w:val="13"/>
    <w:rsid w:val="0071584D"/>
    <w:pPr>
      <w:keepNext/>
      <w:widowControl/>
      <w:spacing w:before="240" w:after="240" w:line="360" w:lineRule="auto"/>
      <w:ind w:firstLine="851"/>
      <w:jc w:val="both"/>
      <w:outlineLvl w:val="2"/>
    </w:pPr>
    <w:rPr>
      <w:sz w:val="24"/>
      <w:lang w:val="en-US"/>
    </w:rPr>
  </w:style>
  <w:style w:type="paragraph" w:styleId="afffd" w:customStyle="1">
    <w:name w:val="Формула"/>
    <w:basedOn w:val="13"/>
    <w:next w:val="13"/>
    <w:rsid w:val="0071584D"/>
    <w:pPr>
      <w:widowControl/>
      <w:tabs>
        <w:tab w:val="left" w:pos="5812"/>
      </w:tabs>
      <w:spacing w:before="480" w:after="360" w:line="360" w:lineRule="auto"/>
      <w:ind w:firstLine="851"/>
      <w:jc w:val="right"/>
    </w:pPr>
    <w:rPr>
      <w:b/>
      <w:sz w:val="24"/>
      <w:lang w:val="en-US"/>
    </w:rPr>
  </w:style>
  <w:style w:type="paragraph" w:styleId="computercode" w:customStyle="1">
    <w:name w:val="computer code"/>
    <w:basedOn w:val="13"/>
    <w:rsid w:val="0071584D"/>
    <w:pPr>
      <w:widowControl/>
      <w:jc w:val="both"/>
    </w:pPr>
    <w:rPr>
      <w:rFonts w:ascii="Courier" w:hAnsi="Courier"/>
      <w:b/>
      <w:sz w:val="20"/>
      <w:lang w:val="en-US"/>
    </w:rPr>
  </w:style>
  <w:style w:type="paragraph" w:styleId="TableHead" w:customStyle="1">
    <w:name w:val="Table Head"/>
    <w:basedOn w:val="13"/>
    <w:rsid w:val="0071584D"/>
    <w:pPr>
      <w:widowControl/>
      <w:spacing w:before="240" w:line="360" w:lineRule="auto"/>
      <w:jc w:val="both"/>
    </w:pPr>
    <w:rPr>
      <w:b/>
      <w:sz w:val="24"/>
      <w:lang w:val="ru-RU"/>
    </w:rPr>
  </w:style>
  <w:style w:type="paragraph" w:styleId="afffe" w:customStyle="1">
    <w:name w:val="Таблица"/>
    <w:basedOn w:val="13"/>
    <w:rsid w:val="0071584D"/>
    <w:pPr>
      <w:widowControl/>
      <w:jc w:val="both"/>
    </w:pPr>
    <w:rPr>
      <w:b/>
      <w:sz w:val="24"/>
      <w:lang w:val="ru-RU"/>
    </w:rPr>
  </w:style>
  <w:style w:type="paragraph" w:styleId="29">
    <w:name w:val="toc 2"/>
    <w:basedOn w:val="a1"/>
    <w:next w:val="a1"/>
    <w:autoRedefine/>
    <w:uiPriority w:val="39"/>
    <w:qFormat/>
    <w:rsid w:val="0071584D"/>
    <w:pPr>
      <w:spacing w:after="100"/>
      <w:ind w:left="220"/>
    </w:pPr>
    <w:rPr>
      <w:rFonts w:ascii="Calibri" w:hAnsi="Calibri" w:eastAsia="Calibri"/>
      <w:sz w:val="22"/>
      <w:szCs w:val="22"/>
      <w:lang w:val="ru-RU"/>
    </w:rPr>
  </w:style>
  <w:style w:type="paragraph" w:styleId="1b" w:customStyle="1">
    <w:name w:val="Заголовок оглавления1"/>
    <w:basedOn w:val="1"/>
    <w:next w:val="a1"/>
    <w:semiHidden/>
    <w:rsid w:val="0071584D"/>
    <w:pPr>
      <w:spacing w:before="480" w:after="0"/>
      <w:outlineLvl w:val="9"/>
    </w:pPr>
    <w:rPr>
      <w:rFonts w:ascii="Cambria" w:hAnsi="Cambria" w:eastAsia="Calibri" w:cs="Times New Roman"/>
      <w:b/>
      <w:bCs/>
      <w:color w:val="365F91"/>
      <w:sz w:val="28"/>
      <w:szCs w:val="28"/>
      <w:lang w:val="ru-RU"/>
    </w:rPr>
  </w:style>
  <w:style w:type="paragraph" w:styleId="213" w:customStyle="1">
    <w:name w:val="Заголовок 21"/>
    <w:basedOn w:val="13"/>
    <w:next w:val="13"/>
    <w:rsid w:val="0071584D"/>
    <w:pPr>
      <w:keepNext/>
      <w:widowControl/>
      <w:spacing w:before="240" w:after="240" w:line="360" w:lineRule="auto"/>
      <w:ind w:firstLine="851"/>
      <w:outlineLvl w:val="1"/>
    </w:pPr>
    <w:rPr>
      <w:lang w:val="en-US"/>
    </w:rPr>
  </w:style>
  <w:style w:type="character" w:styleId="affff" w:customStyle="1">
    <w:name w:val="Определени"/>
    <w:rsid w:val="0071584D"/>
    <w:rPr>
      <w:rFonts w:cs="Times New Roman"/>
      <w:i/>
      <w:iCs/>
    </w:rPr>
  </w:style>
  <w:style w:type="paragraph" w:styleId="affff0" w:customStyle="1">
    <w:name w:val="формула"/>
    <w:basedOn w:val="a1"/>
    <w:rsid w:val="0071584D"/>
    <w:pPr>
      <w:widowControl w:val="0"/>
      <w:overflowPunct w:val="0"/>
      <w:autoSpaceDE w:val="0"/>
      <w:autoSpaceDN w:val="0"/>
      <w:adjustRightInd w:val="0"/>
      <w:spacing w:before="120" w:after="120" w:line="240" w:lineRule="auto"/>
      <w:jc w:val="right"/>
      <w:textAlignment w:val="baseline"/>
    </w:pPr>
    <w:rPr>
      <w:rFonts w:eastAsia="Calibri"/>
      <w:sz w:val="22"/>
      <w:szCs w:val="22"/>
      <w:lang w:val="ru-RU" w:eastAsia="ru-RU"/>
    </w:rPr>
  </w:style>
  <w:style w:type="paragraph" w:styleId="lev2" w:customStyle="1">
    <w:name w:val="lev2"/>
    <w:basedOn w:val="a1"/>
    <w:link w:val="lev2Char"/>
    <w:rsid w:val="0071584D"/>
    <w:pPr>
      <w:spacing w:after="0" w:line="240" w:lineRule="auto"/>
      <w:ind w:firstLine="567"/>
    </w:pPr>
    <w:rPr>
      <w:rFonts w:eastAsia="Times New Roman"/>
      <w:b/>
      <w:lang w:eastAsia="ru-RU"/>
    </w:rPr>
  </w:style>
  <w:style w:type="character" w:styleId="lev2Char" w:customStyle="1">
    <w:name w:val="lev2 Char"/>
    <w:basedOn w:val="a2"/>
    <w:link w:val="lev2"/>
    <w:rsid w:val="0071584D"/>
    <w:rPr>
      <w:rFonts w:ascii="Times New Roman" w:hAnsi="Times New Roman" w:eastAsia="Times New Roman" w:cs="Times New Roman"/>
      <w:b/>
      <w:kern w:val="0"/>
      <w:sz w:val="28"/>
      <w:szCs w:val="28"/>
      <w:lang w:val="uk-UA" w:eastAsia="ru-RU"/>
      <w14:ligatures w14:val="none"/>
    </w:rPr>
  </w:style>
  <w:style w:type="paragraph" w:styleId="affff1" w:customStyle="1">
    <w:name w:val="Название таблицы"/>
    <w:basedOn w:val="a1"/>
    <w:rsid w:val="0071584D"/>
    <w:pPr>
      <w:autoSpaceDE w:val="0"/>
      <w:autoSpaceDN w:val="0"/>
      <w:spacing w:after="0" w:line="240" w:lineRule="auto"/>
      <w:ind w:firstLine="454"/>
      <w:jc w:val="right"/>
    </w:pPr>
    <w:rPr>
      <w:rFonts w:eastAsia="Times New Roman"/>
      <w:sz w:val="20"/>
      <w:szCs w:val="20"/>
      <w:lang w:val="ru-RU" w:eastAsia="ru-RU"/>
    </w:rPr>
  </w:style>
  <w:style w:type="character" w:styleId="Heading1Char" w:customStyle="1">
    <w:name w:val="Heading 1 Char"/>
    <w:basedOn w:val="a2"/>
    <w:rsid w:val="0071584D"/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Default" w:customStyle="1">
    <w:name w:val="Default"/>
    <w:rsid w:val="007158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ru-RU"/>
      <w14:ligatures w14:val="none"/>
    </w:rPr>
  </w:style>
  <w:style w:type="character" w:styleId="affff2">
    <w:name w:val="Subtle Reference"/>
    <w:basedOn w:val="a2"/>
    <w:uiPriority w:val="31"/>
    <w:qFormat/>
    <w:rsid w:val="0071584D"/>
    <w:rPr>
      <w:smallCaps/>
      <w:color w:val="5A5A5A" w:themeColor="text1" w:themeTint="A5"/>
    </w:rPr>
  </w:style>
  <w:style w:type="character" w:styleId="MTConvertedEquation" w:customStyle="1">
    <w:name w:val="MTConvertedEquation"/>
    <w:basedOn w:val="a2"/>
    <w:rsid w:val="0071584D"/>
    <w:rPr>
      <w:rFonts w:ascii="Cambria Math" w:hAnsi="Cambria Math" w:eastAsia="Calibri"/>
      <w:i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59.bin" Id="rId117" /><Relationship Type="http://schemas.openxmlformats.org/officeDocument/2006/relationships/oleObject" Target="embeddings/oleObject148.bin" Id="rId299" /><Relationship Type="http://schemas.openxmlformats.org/officeDocument/2006/relationships/image" Target="media/image9.wmf" Id="rId21" /><Relationship Type="http://schemas.openxmlformats.org/officeDocument/2006/relationships/image" Target="media/image29.wmf" Id="rId63" /><Relationship Type="http://schemas.openxmlformats.org/officeDocument/2006/relationships/oleObject" Target="embeddings/oleObject80.bin" Id="rId159" /><Relationship Type="http://schemas.openxmlformats.org/officeDocument/2006/relationships/image" Target="media/image81.wmf" Id="rId170" /><Relationship Type="http://schemas.openxmlformats.org/officeDocument/2006/relationships/image" Target="media/image109.wmf" Id="rId226" /><Relationship Type="http://schemas.openxmlformats.org/officeDocument/2006/relationships/image" Target="media/image130.wmf" Id="rId268" /><Relationship Type="http://schemas.openxmlformats.org/officeDocument/2006/relationships/oleObject" Target="embeddings/oleObject14.bin" Id="rId32" /><Relationship Type="http://schemas.openxmlformats.org/officeDocument/2006/relationships/image" Target="media/image33.wmf" Id="rId74" /><Relationship Type="http://schemas.openxmlformats.org/officeDocument/2006/relationships/image" Target="media/image60.wmf" Id="rId128" /><Relationship Type="http://schemas.openxmlformats.org/officeDocument/2006/relationships/image" Target="media/image1.wmf" Id="rId5" /><Relationship Type="http://schemas.openxmlformats.org/officeDocument/2006/relationships/oleObject" Target="embeddings/oleObject91.bin" Id="rId181" /><Relationship Type="http://schemas.openxmlformats.org/officeDocument/2006/relationships/image" Target="media/image115.wmf" Id="rId237" /><Relationship Type="http://schemas.openxmlformats.org/officeDocument/2006/relationships/image" Target="media/image136.wmf" Id="rId279" /><Relationship Type="http://schemas.openxmlformats.org/officeDocument/2006/relationships/image" Target="media/image19.wmf" Id="rId43" /><Relationship Type="http://schemas.openxmlformats.org/officeDocument/2006/relationships/oleObject" Target="embeddings/oleObject70.bin" Id="rId139" /><Relationship Type="http://schemas.openxmlformats.org/officeDocument/2006/relationships/image" Target="media/image142.wmf" Id="rId290" /><Relationship Type="http://schemas.openxmlformats.org/officeDocument/2006/relationships/image" Target="media/image150.wmf" Id="rId304" /><Relationship Type="http://schemas.openxmlformats.org/officeDocument/2006/relationships/oleObject" Target="embeddings/oleObject43.bin" Id="rId85" /><Relationship Type="http://schemas.openxmlformats.org/officeDocument/2006/relationships/image" Target="media/image71.wmf" Id="rId150" /><Relationship Type="http://schemas.openxmlformats.org/officeDocument/2006/relationships/image" Target="media/image92.wmf" Id="rId192" /><Relationship Type="http://schemas.openxmlformats.org/officeDocument/2006/relationships/oleObject" Target="embeddings/oleObject103.bin" Id="rId206" /><Relationship Type="http://schemas.openxmlformats.org/officeDocument/2006/relationships/image" Target="media/image120.wmf" Id="rId248" /><Relationship Type="http://schemas.openxmlformats.org/officeDocument/2006/relationships/oleObject" Target="embeddings/oleObject4.bin" Id="rId12" /><Relationship Type="http://schemas.openxmlformats.org/officeDocument/2006/relationships/image" Target="media/image50.wmf" Id="rId108" /><Relationship Type="http://schemas.openxmlformats.org/officeDocument/2006/relationships/oleObject" Target="embeddings/oleObject26.bin" Id="rId54" /><Relationship Type="http://schemas.openxmlformats.org/officeDocument/2006/relationships/image" Target="media/image44.wmf" Id="rId96" /><Relationship Type="http://schemas.openxmlformats.org/officeDocument/2006/relationships/oleObject" Target="embeddings/oleObject81.bin" Id="rId161" /><Relationship Type="http://schemas.openxmlformats.org/officeDocument/2006/relationships/oleObject" Target="embeddings/oleObject109.bin" Id="rId217" /><Relationship Type="http://schemas.openxmlformats.org/officeDocument/2006/relationships/oleObject" Target="embeddings/oleObject130.bin" Id="rId259" /><Relationship Type="http://schemas.openxmlformats.org/officeDocument/2006/relationships/image" Target="media/image10.wmf" Id="rId23" /><Relationship Type="http://schemas.openxmlformats.org/officeDocument/2006/relationships/oleObject" Target="embeddings/oleObject60.bin" Id="rId119" /><Relationship Type="http://schemas.openxmlformats.org/officeDocument/2006/relationships/image" Target="media/image131.wmf" Id="rId270" /><Relationship Type="http://schemas.openxmlformats.org/officeDocument/2006/relationships/oleObject" Target="embeddings/oleObject21.bin" Id="rId44" /><Relationship Type="http://schemas.openxmlformats.org/officeDocument/2006/relationships/image" Target="media/image30.wmf" Id="rId65" /><Relationship Type="http://schemas.openxmlformats.org/officeDocument/2006/relationships/image" Target="media/image39.wmf" Id="rId86" /><Relationship Type="http://schemas.openxmlformats.org/officeDocument/2006/relationships/image" Target="media/image61.wmf" Id="rId130" /><Relationship Type="http://schemas.openxmlformats.org/officeDocument/2006/relationships/oleObject" Target="embeddings/oleObject76.bin" Id="rId151" /><Relationship Type="http://schemas.openxmlformats.org/officeDocument/2006/relationships/image" Target="media/image82.wmf" Id="rId172" /><Relationship Type="http://schemas.openxmlformats.org/officeDocument/2006/relationships/image" Target="media/image93.wmf" Id="rId193" /><Relationship Type="http://schemas.openxmlformats.org/officeDocument/2006/relationships/image" Target="media/image100.wmf" Id="rId207" /><Relationship Type="http://schemas.openxmlformats.org/officeDocument/2006/relationships/oleObject" Target="embeddings/oleObject114.bin" Id="rId228" /><Relationship Type="http://schemas.openxmlformats.org/officeDocument/2006/relationships/oleObject" Target="embeddings/oleObject125.bin" Id="rId249" /><Relationship Type="http://schemas.openxmlformats.org/officeDocument/2006/relationships/image" Target="media/image5.wmf" Id="rId13" /><Relationship Type="http://schemas.openxmlformats.org/officeDocument/2006/relationships/oleObject" Target="embeddings/oleObject55.bin" Id="rId109" /><Relationship Type="http://schemas.openxmlformats.org/officeDocument/2006/relationships/image" Target="media/image126.wmf" Id="rId260" /><Relationship Type="http://schemas.openxmlformats.org/officeDocument/2006/relationships/image" Target="media/image137.wmf" Id="rId281" /><Relationship Type="http://schemas.openxmlformats.org/officeDocument/2006/relationships/oleObject" Target="embeddings/oleObject15.bin" Id="rId34" /><Relationship Type="http://schemas.openxmlformats.org/officeDocument/2006/relationships/oleObject" Target="embeddings/oleObject27.bin" Id="rId55" /><Relationship Type="http://schemas.openxmlformats.org/officeDocument/2006/relationships/image" Target="media/image34.wmf" Id="rId76" /><Relationship Type="http://schemas.openxmlformats.org/officeDocument/2006/relationships/oleObject" Target="embeddings/oleObject49.bin" Id="rId97" /><Relationship Type="http://schemas.openxmlformats.org/officeDocument/2006/relationships/image" Target="media/image56.wmf" Id="rId120" /><Relationship Type="http://schemas.openxmlformats.org/officeDocument/2006/relationships/oleObject" Target="embeddings/oleObject71.bin" Id="rId141" /><Relationship Type="http://schemas.openxmlformats.org/officeDocument/2006/relationships/image" Target="media/image2.wmf" Id="rId7" /><Relationship Type="http://schemas.openxmlformats.org/officeDocument/2006/relationships/image" Target="media/image77.wmf" Id="rId162" /><Relationship Type="http://schemas.openxmlformats.org/officeDocument/2006/relationships/oleObject" Target="embeddings/oleObject92.bin" Id="rId183" /><Relationship Type="http://schemas.openxmlformats.org/officeDocument/2006/relationships/image" Target="media/image105.wmf" Id="rId218" /><Relationship Type="http://schemas.openxmlformats.org/officeDocument/2006/relationships/oleObject" Target="embeddings/oleObject119.bin" Id="rId239" /><Relationship Type="http://schemas.openxmlformats.org/officeDocument/2006/relationships/image" Target="media/image121.wmf" Id="rId250" /><Relationship Type="http://schemas.openxmlformats.org/officeDocument/2006/relationships/oleObject" Target="embeddings/oleObject136.bin" Id="rId271" /><Relationship Type="http://schemas.openxmlformats.org/officeDocument/2006/relationships/image" Target="media/image143.wmf" Id="rId292" /><Relationship Type="http://schemas.openxmlformats.org/officeDocument/2006/relationships/image" Target="media/image151.wmf" Id="rId306" /><Relationship Type="http://schemas.openxmlformats.org/officeDocument/2006/relationships/oleObject" Target="embeddings/oleObject10.bin" Id="rId24" /><Relationship Type="http://schemas.openxmlformats.org/officeDocument/2006/relationships/image" Target="media/image20.wmf" Id="rId45" /><Relationship Type="http://schemas.openxmlformats.org/officeDocument/2006/relationships/oleObject" Target="embeddings/oleObject32.bin" Id="rId66" /><Relationship Type="http://schemas.openxmlformats.org/officeDocument/2006/relationships/oleObject" Target="embeddings/oleObject44.bin" Id="rId87" /><Relationship Type="http://schemas.openxmlformats.org/officeDocument/2006/relationships/image" Target="media/image51.wmf" Id="rId110" /><Relationship Type="http://schemas.openxmlformats.org/officeDocument/2006/relationships/oleObject" Target="embeddings/oleObject66.bin" Id="rId131" /><Relationship Type="http://schemas.openxmlformats.org/officeDocument/2006/relationships/image" Target="media/image72.wmf" Id="rId152" /><Relationship Type="http://schemas.openxmlformats.org/officeDocument/2006/relationships/oleObject" Target="embeddings/oleObject87.bin" Id="rId173" /><Relationship Type="http://schemas.openxmlformats.org/officeDocument/2006/relationships/oleObject" Target="embeddings/oleObject97.bin" Id="rId194" /><Relationship Type="http://schemas.openxmlformats.org/officeDocument/2006/relationships/oleObject" Target="embeddings/oleObject104.bin" Id="rId208" /><Relationship Type="http://schemas.openxmlformats.org/officeDocument/2006/relationships/image" Target="media/image111.wmf" Id="rId229" /><Relationship Type="http://schemas.openxmlformats.org/officeDocument/2006/relationships/image" Target="media/image117.wmf" Id="rId240" /><Relationship Type="http://schemas.openxmlformats.org/officeDocument/2006/relationships/oleObject" Target="embeddings/oleObject131.bin" Id="rId261" /><Relationship Type="http://schemas.openxmlformats.org/officeDocument/2006/relationships/oleObject" Target="embeddings/oleObject5.bin" Id="rId14" /><Relationship Type="http://schemas.openxmlformats.org/officeDocument/2006/relationships/image" Target="media/image16.wmf" Id="rId35" /><Relationship Type="http://schemas.openxmlformats.org/officeDocument/2006/relationships/oleObject" Target="embeddings/oleObject28.bin" Id="rId56" /><Relationship Type="http://schemas.openxmlformats.org/officeDocument/2006/relationships/oleObject" Target="embeddings/oleObject39.bin" Id="rId77" /><Relationship Type="http://schemas.openxmlformats.org/officeDocument/2006/relationships/image" Target="media/image46.wmf" Id="rId100" /><Relationship Type="http://schemas.openxmlformats.org/officeDocument/2006/relationships/oleObject" Target="embeddings/oleObject141.bin" Id="rId282" /><Relationship Type="http://schemas.openxmlformats.org/officeDocument/2006/relationships/oleObject" Target="embeddings/oleObject2.bin" Id="rId8" /><Relationship Type="http://schemas.openxmlformats.org/officeDocument/2006/relationships/image" Target="media/image45.wmf" Id="rId98" /><Relationship Type="http://schemas.openxmlformats.org/officeDocument/2006/relationships/oleObject" Target="embeddings/oleObject61.bin" Id="rId121" /><Relationship Type="http://schemas.openxmlformats.org/officeDocument/2006/relationships/image" Target="media/image67.wmf" Id="rId142" /><Relationship Type="http://schemas.openxmlformats.org/officeDocument/2006/relationships/oleObject" Target="embeddings/oleObject82.bin" Id="rId163" /><Relationship Type="http://schemas.openxmlformats.org/officeDocument/2006/relationships/image" Target="media/image88.wmf" Id="rId184" /><Relationship Type="http://schemas.openxmlformats.org/officeDocument/2006/relationships/oleObject" Target="embeddings/oleObject110.bin" Id="rId219" /><Relationship Type="http://schemas.openxmlformats.org/officeDocument/2006/relationships/oleObject" Target="embeddings/oleObject115.bin" Id="rId230" /><Relationship Type="http://schemas.openxmlformats.org/officeDocument/2006/relationships/oleObject" Target="embeddings/oleObject126.bin" Id="rId251" /><Relationship Type="http://schemas.openxmlformats.org/officeDocument/2006/relationships/image" Target="media/image11.wmf" Id="rId25" /><Relationship Type="http://schemas.openxmlformats.org/officeDocument/2006/relationships/oleObject" Target="embeddings/oleObject22.bin" Id="rId46" /><Relationship Type="http://schemas.openxmlformats.org/officeDocument/2006/relationships/oleObject" Target="embeddings/oleObject33.bin" Id="rId67" /><Relationship Type="http://schemas.openxmlformats.org/officeDocument/2006/relationships/image" Target="media/image132.wmf" Id="rId272" /><Relationship Type="http://schemas.openxmlformats.org/officeDocument/2006/relationships/oleObject" Target="embeddings/oleObject146.bin" Id="rId293" /><Relationship Type="http://schemas.openxmlformats.org/officeDocument/2006/relationships/oleObject" Target="embeddings/oleObject152.bin" Id="rId307" /><Relationship Type="http://schemas.openxmlformats.org/officeDocument/2006/relationships/image" Target="media/image40.wmf" Id="rId88" /><Relationship Type="http://schemas.openxmlformats.org/officeDocument/2006/relationships/oleObject" Target="embeddings/oleObject56.bin" Id="rId111" /><Relationship Type="http://schemas.openxmlformats.org/officeDocument/2006/relationships/image" Target="media/image62.wmf" Id="rId132" /><Relationship Type="http://schemas.openxmlformats.org/officeDocument/2006/relationships/oleObject" Target="embeddings/oleObject77.bin" Id="rId153" /><Relationship Type="http://schemas.openxmlformats.org/officeDocument/2006/relationships/image" Target="media/image83.wmf" Id="rId174" /><Relationship Type="http://schemas.openxmlformats.org/officeDocument/2006/relationships/image" Target="media/image94.wmf" Id="rId195" /><Relationship Type="http://schemas.openxmlformats.org/officeDocument/2006/relationships/oleObject" Target="embeddings/oleObject105.bin" Id="rId209" /><Relationship Type="http://schemas.openxmlformats.org/officeDocument/2006/relationships/image" Target="media/image106.wmf" Id="rId220" /><Relationship Type="http://schemas.openxmlformats.org/officeDocument/2006/relationships/oleObject" Target="embeddings/oleObject120.bin" Id="rId241" /><Relationship Type="http://schemas.openxmlformats.org/officeDocument/2006/relationships/image" Target="media/image6.wmf" Id="rId15" /><Relationship Type="http://schemas.openxmlformats.org/officeDocument/2006/relationships/oleObject" Target="embeddings/oleObject16.bin" Id="rId36" /><Relationship Type="http://schemas.openxmlformats.org/officeDocument/2006/relationships/image" Target="media/image25.wmf" Id="rId57" /><Relationship Type="http://schemas.openxmlformats.org/officeDocument/2006/relationships/image" Target="media/image127.wmf" Id="rId262" /><Relationship Type="http://schemas.openxmlformats.org/officeDocument/2006/relationships/image" Target="media/image138.wmf" Id="rId283" /><Relationship Type="http://schemas.openxmlformats.org/officeDocument/2006/relationships/image" Target="media/image35.wmf" Id="rId78" /><Relationship Type="http://schemas.openxmlformats.org/officeDocument/2006/relationships/oleObject" Target="embeddings/oleObject50.bin" Id="rId99" /><Relationship Type="http://schemas.openxmlformats.org/officeDocument/2006/relationships/oleObject" Target="embeddings/oleObject51.bin" Id="rId101" /><Relationship Type="http://schemas.openxmlformats.org/officeDocument/2006/relationships/image" Target="media/image57.wmf" Id="rId122" /><Relationship Type="http://schemas.openxmlformats.org/officeDocument/2006/relationships/oleObject" Target="embeddings/oleObject72.bin" Id="rId143" /><Relationship Type="http://schemas.openxmlformats.org/officeDocument/2006/relationships/image" Target="media/image78.wmf" Id="rId164" /><Relationship Type="http://schemas.openxmlformats.org/officeDocument/2006/relationships/oleObject" Target="embeddings/oleObject93.bin" Id="rId185" /><Relationship Type="http://schemas.openxmlformats.org/officeDocument/2006/relationships/image" Target="media/image3.wmf" Id="rId9" /><Relationship Type="http://schemas.openxmlformats.org/officeDocument/2006/relationships/image" Target="media/image101.wmf" Id="rId210" /><Relationship Type="http://schemas.openxmlformats.org/officeDocument/2006/relationships/oleObject" Target="embeddings/oleObject11.bin" Id="rId26" /><Relationship Type="http://schemas.openxmlformats.org/officeDocument/2006/relationships/image" Target="media/image112.wmf" Id="rId231" /><Relationship Type="http://schemas.openxmlformats.org/officeDocument/2006/relationships/image" Target="media/image122.wmf" Id="rId252" /><Relationship Type="http://schemas.openxmlformats.org/officeDocument/2006/relationships/oleObject" Target="embeddings/oleObject137.bin" Id="rId273" /><Relationship Type="http://schemas.openxmlformats.org/officeDocument/2006/relationships/image" Target="media/image144.wmf" Id="rId294" /><Relationship Type="http://schemas.openxmlformats.org/officeDocument/2006/relationships/fontTable" Target="fontTable.xml" Id="rId308" /><Relationship Type="http://schemas.openxmlformats.org/officeDocument/2006/relationships/image" Target="media/image21.wmf" Id="rId47" /><Relationship Type="http://schemas.openxmlformats.org/officeDocument/2006/relationships/oleObject" Target="embeddings/oleObject34.bin" Id="rId68" /><Relationship Type="http://schemas.openxmlformats.org/officeDocument/2006/relationships/oleObject" Target="embeddings/oleObject45.bin" Id="rId89" /><Relationship Type="http://schemas.openxmlformats.org/officeDocument/2006/relationships/image" Target="media/image52.wmf" Id="rId112" /><Relationship Type="http://schemas.openxmlformats.org/officeDocument/2006/relationships/oleObject" Target="embeddings/oleObject67.bin" Id="rId133" /><Relationship Type="http://schemas.openxmlformats.org/officeDocument/2006/relationships/image" Target="media/image73.wmf" Id="rId154" /><Relationship Type="http://schemas.openxmlformats.org/officeDocument/2006/relationships/oleObject" Target="embeddings/oleObject88.bin" Id="rId175" /><Relationship Type="http://schemas.openxmlformats.org/officeDocument/2006/relationships/oleObject" Target="embeddings/oleObject98.bin" Id="rId196" /><Relationship Type="http://schemas.openxmlformats.org/officeDocument/2006/relationships/oleObject" Target="embeddings/oleObject100.bin" Id="rId200" /><Relationship Type="http://schemas.openxmlformats.org/officeDocument/2006/relationships/oleObject" Target="embeddings/oleObject6.bin" Id="rId16" /><Relationship Type="http://schemas.openxmlformats.org/officeDocument/2006/relationships/oleObject" Target="embeddings/oleObject111.bin" Id="rId221" /><Relationship Type="http://schemas.openxmlformats.org/officeDocument/2006/relationships/image" Target="media/image118.wmf" Id="rId242" /><Relationship Type="http://schemas.openxmlformats.org/officeDocument/2006/relationships/oleObject" Target="embeddings/oleObject132.bin" Id="rId263" /><Relationship Type="http://schemas.openxmlformats.org/officeDocument/2006/relationships/image" Target="media/image139.wmf" Id="rId284" /><Relationship Type="http://schemas.openxmlformats.org/officeDocument/2006/relationships/image" Target="media/image17.wmf" Id="rId37" /><Relationship Type="http://schemas.openxmlformats.org/officeDocument/2006/relationships/oleObject" Target="embeddings/oleObject29.bin" Id="rId58" /><Relationship Type="http://schemas.openxmlformats.org/officeDocument/2006/relationships/oleObject" Target="embeddings/oleObject40.bin" Id="rId79" /><Relationship Type="http://schemas.openxmlformats.org/officeDocument/2006/relationships/image" Target="media/image47.wmf" Id="rId102" /><Relationship Type="http://schemas.openxmlformats.org/officeDocument/2006/relationships/oleObject" Target="embeddings/oleObject62.bin" Id="rId123" /><Relationship Type="http://schemas.openxmlformats.org/officeDocument/2006/relationships/image" Target="media/image68.wmf" Id="rId144" /><Relationship Type="http://schemas.openxmlformats.org/officeDocument/2006/relationships/image" Target="media/image41.wmf" Id="rId90" /><Relationship Type="http://schemas.openxmlformats.org/officeDocument/2006/relationships/oleObject" Target="embeddings/oleObject83.bin" Id="rId165" /><Relationship Type="http://schemas.openxmlformats.org/officeDocument/2006/relationships/image" Target="media/image89.wmf" Id="rId186" /><Relationship Type="http://schemas.openxmlformats.org/officeDocument/2006/relationships/oleObject" Target="embeddings/oleObject106.bin" Id="rId211" /><Relationship Type="http://schemas.openxmlformats.org/officeDocument/2006/relationships/oleObject" Target="embeddings/oleObject116.bin" Id="rId232" /><Relationship Type="http://schemas.openxmlformats.org/officeDocument/2006/relationships/oleObject" Target="embeddings/oleObject127.bin" Id="rId253" /><Relationship Type="http://schemas.openxmlformats.org/officeDocument/2006/relationships/image" Target="media/image133.wmf" Id="rId274" /><Relationship Type="http://schemas.openxmlformats.org/officeDocument/2006/relationships/image" Target="media/image145.wmf" Id="rId295" /><Relationship Type="http://schemas.openxmlformats.org/officeDocument/2006/relationships/theme" Target="theme/theme1.xml" Id="rId309" /><Relationship Type="http://schemas.openxmlformats.org/officeDocument/2006/relationships/image" Target="media/image12.wmf" Id="rId27" /><Relationship Type="http://schemas.openxmlformats.org/officeDocument/2006/relationships/oleObject" Target="embeddings/oleObject23.bin" Id="rId48" /><Relationship Type="http://schemas.openxmlformats.org/officeDocument/2006/relationships/image" Target="media/image31.wmf" Id="rId69" /><Relationship Type="http://schemas.openxmlformats.org/officeDocument/2006/relationships/oleObject" Target="embeddings/oleObject57.bin" Id="rId113" /><Relationship Type="http://schemas.openxmlformats.org/officeDocument/2006/relationships/image" Target="media/image63.wmf" Id="rId134" /><Relationship Type="http://schemas.openxmlformats.org/officeDocument/2006/relationships/image" Target="media/image36.wmf" Id="rId80" /><Relationship Type="http://schemas.openxmlformats.org/officeDocument/2006/relationships/oleObject" Target="embeddings/oleObject78.bin" Id="rId155" /><Relationship Type="http://schemas.openxmlformats.org/officeDocument/2006/relationships/image" Target="media/image84.wmf" Id="rId176" /><Relationship Type="http://schemas.openxmlformats.org/officeDocument/2006/relationships/image" Target="media/image95.wmf" Id="rId197" /><Relationship Type="http://schemas.openxmlformats.org/officeDocument/2006/relationships/image" Target="media/image97.wmf" Id="rId201" /><Relationship Type="http://schemas.openxmlformats.org/officeDocument/2006/relationships/image" Target="media/image107.wmf" Id="rId222" /><Relationship Type="http://schemas.openxmlformats.org/officeDocument/2006/relationships/oleObject" Target="embeddings/oleObject121.bin" Id="rId243" /><Relationship Type="http://schemas.openxmlformats.org/officeDocument/2006/relationships/image" Target="media/image128.wmf" Id="rId264" /><Relationship Type="http://schemas.openxmlformats.org/officeDocument/2006/relationships/oleObject" Target="embeddings/oleObject142.bin" Id="rId285" /><Relationship Type="http://schemas.openxmlformats.org/officeDocument/2006/relationships/image" Target="media/image7.wmf" Id="rId17" /><Relationship Type="http://schemas.openxmlformats.org/officeDocument/2006/relationships/oleObject" Target="embeddings/oleObject17.bin" Id="rId38" /><Relationship Type="http://schemas.openxmlformats.org/officeDocument/2006/relationships/image" Target="media/image26.wmf" Id="rId59" /><Relationship Type="http://schemas.openxmlformats.org/officeDocument/2006/relationships/oleObject" Target="embeddings/oleObject52.bin" Id="rId103" /><Relationship Type="http://schemas.openxmlformats.org/officeDocument/2006/relationships/image" Target="media/image58.wmf" Id="rId124" /><Relationship Type="http://schemas.openxmlformats.org/officeDocument/2006/relationships/oleObject" Target="embeddings/oleObject35.bin" Id="rId70" /><Relationship Type="http://schemas.openxmlformats.org/officeDocument/2006/relationships/oleObject" Target="embeddings/oleObject46.bin" Id="rId91" /><Relationship Type="http://schemas.openxmlformats.org/officeDocument/2006/relationships/oleObject" Target="embeddings/oleObject73.bin" Id="rId145" /><Relationship Type="http://schemas.openxmlformats.org/officeDocument/2006/relationships/image" Target="media/image79.wmf" Id="rId166" /><Relationship Type="http://schemas.openxmlformats.org/officeDocument/2006/relationships/oleObject" Target="embeddings/oleObject94.bin" Id="rId187" /><Relationship Type="http://schemas.openxmlformats.org/officeDocument/2006/relationships/numbering" Target="numbering.xml" Id="rId1" /><Relationship Type="http://schemas.openxmlformats.org/officeDocument/2006/relationships/image" Target="media/image102.wmf" Id="rId212" /><Relationship Type="http://schemas.openxmlformats.org/officeDocument/2006/relationships/image" Target="media/image113.wmf" Id="rId233" /><Relationship Type="http://schemas.openxmlformats.org/officeDocument/2006/relationships/image" Target="media/image123.wmf" Id="rId254" /><Relationship Type="http://schemas.openxmlformats.org/officeDocument/2006/relationships/oleObject" Target="embeddings/oleObject12.bin" Id="rId28" /><Relationship Type="http://schemas.openxmlformats.org/officeDocument/2006/relationships/image" Target="media/image22.wmf" Id="rId49" /><Relationship Type="http://schemas.openxmlformats.org/officeDocument/2006/relationships/image" Target="media/image53.wmf" Id="rId114" /><Relationship Type="http://schemas.openxmlformats.org/officeDocument/2006/relationships/oleObject" Target="embeddings/oleObject138.bin" Id="rId275" /><Relationship Type="http://schemas.openxmlformats.org/officeDocument/2006/relationships/image" Target="media/image146.wmf" Id="rId296" /><Relationship Type="http://schemas.openxmlformats.org/officeDocument/2006/relationships/image" Target="media/image148.wmf" Id="rId300" /><Relationship Type="http://schemas.openxmlformats.org/officeDocument/2006/relationships/oleObject" Target="embeddings/oleObject30.bin" Id="rId60" /><Relationship Type="http://schemas.openxmlformats.org/officeDocument/2006/relationships/oleObject" Target="embeddings/oleObject41.bin" Id="rId81" /><Relationship Type="http://schemas.openxmlformats.org/officeDocument/2006/relationships/oleObject" Target="embeddings/oleObject68.bin" Id="rId135" /><Relationship Type="http://schemas.openxmlformats.org/officeDocument/2006/relationships/image" Target="media/image74.wmf" Id="rId156" /><Relationship Type="http://schemas.openxmlformats.org/officeDocument/2006/relationships/oleObject" Target="embeddings/oleObject89.bin" Id="rId177" /><Relationship Type="http://schemas.openxmlformats.org/officeDocument/2006/relationships/oleObject" Target="embeddings/oleObject99.bin" Id="rId198" /><Relationship Type="http://schemas.openxmlformats.org/officeDocument/2006/relationships/oleObject" Target="embeddings/oleObject101.bin" Id="rId202" /><Relationship Type="http://schemas.openxmlformats.org/officeDocument/2006/relationships/oleObject" Target="embeddings/oleObject112.bin" Id="rId223" /><Relationship Type="http://schemas.openxmlformats.org/officeDocument/2006/relationships/image" Target="media/image119.wmf" Id="rId244" /><Relationship Type="http://schemas.openxmlformats.org/officeDocument/2006/relationships/oleObject" Target="embeddings/oleObject7.bin" Id="rId18" /><Relationship Type="http://schemas.openxmlformats.org/officeDocument/2006/relationships/image" Target="media/image18.wmf" Id="rId39" /><Relationship Type="http://schemas.openxmlformats.org/officeDocument/2006/relationships/oleObject" Target="embeddings/oleObject133.bin" Id="rId265" /><Relationship Type="http://schemas.openxmlformats.org/officeDocument/2006/relationships/image" Target="media/image140.wmf" Id="rId286" /><Relationship Type="http://schemas.openxmlformats.org/officeDocument/2006/relationships/oleObject" Target="embeddings/oleObject24.bin" Id="rId50" /><Relationship Type="http://schemas.openxmlformats.org/officeDocument/2006/relationships/image" Target="media/image48.wmf" Id="rId104" /><Relationship Type="http://schemas.openxmlformats.org/officeDocument/2006/relationships/oleObject" Target="embeddings/oleObject63.bin" Id="rId125" /><Relationship Type="http://schemas.openxmlformats.org/officeDocument/2006/relationships/image" Target="media/image69.wmf" Id="rId146" /><Relationship Type="http://schemas.openxmlformats.org/officeDocument/2006/relationships/oleObject" Target="embeddings/oleObject84.bin" Id="rId167" /><Relationship Type="http://schemas.openxmlformats.org/officeDocument/2006/relationships/image" Target="media/image90.wmf" Id="rId188" /><Relationship Type="http://schemas.openxmlformats.org/officeDocument/2006/relationships/image" Target="media/image32.wmf" Id="rId71" /><Relationship Type="http://schemas.openxmlformats.org/officeDocument/2006/relationships/image" Target="media/image42.wmf" Id="rId92" /><Relationship Type="http://schemas.openxmlformats.org/officeDocument/2006/relationships/oleObject" Target="embeddings/oleObject107.bin" Id="rId213" /><Relationship Type="http://schemas.openxmlformats.org/officeDocument/2006/relationships/oleObject" Target="embeddings/oleObject117.bin" Id="rId234" /><Relationship Type="http://schemas.openxmlformats.org/officeDocument/2006/relationships/styles" Target="styles.xml" Id="rId2" /><Relationship Type="http://schemas.openxmlformats.org/officeDocument/2006/relationships/image" Target="media/image13.wmf" Id="rId29" /><Relationship Type="http://schemas.openxmlformats.org/officeDocument/2006/relationships/oleObject" Target="embeddings/oleObject128.bin" Id="rId255" /><Relationship Type="http://schemas.openxmlformats.org/officeDocument/2006/relationships/image" Target="media/image134.wmf" Id="rId276" /><Relationship Type="http://schemas.openxmlformats.org/officeDocument/2006/relationships/oleObject" Target="embeddings/oleObject147.bin" Id="rId297" /><Relationship Type="http://schemas.openxmlformats.org/officeDocument/2006/relationships/oleObject" Target="embeddings/oleObject18.bin" Id="rId40" /><Relationship Type="http://schemas.openxmlformats.org/officeDocument/2006/relationships/oleObject" Target="embeddings/oleObject58.bin" Id="rId115" /><Relationship Type="http://schemas.openxmlformats.org/officeDocument/2006/relationships/image" Target="media/image64.wmf" Id="rId136" /><Relationship Type="http://schemas.openxmlformats.org/officeDocument/2006/relationships/oleObject" Target="embeddings/oleObject79.bin" Id="rId157" /><Relationship Type="http://schemas.openxmlformats.org/officeDocument/2006/relationships/image" Target="media/image85.wmf" Id="rId178" /><Relationship Type="http://schemas.openxmlformats.org/officeDocument/2006/relationships/oleObject" Target="embeddings/oleObject149.bin" Id="rId301" /><Relationship Type="http://schemas.openxmlformats.org/officeDocument/2006/relationships/image" Target="media/image27.wmf" Id="rId61" /><Relationship Type="http://schemas.openxmlformats.org/officeDocument/2006/relationships/image" Target="media/image37.wmf" Id="rId82" /><Relationship Type="http://schemas.openxmlformats.org/officeDocument/2006/relationships/image" Target="media/image96.wmf" Id="rId199" /><Relationship Type="http://schemas.openxmlformats.org/officeDocument/2006/relationships/image" Target="media/image98.wmf" Id="rId203" /><Relationship Type="http://schemas.openxmlformats.org/officeDocument/2006/relationships/image" Target="media/image8.wmf" Id="rId19" /><Relationship Type="http://schemas.openxmlformats.org/officeDocument/2006/relationships/image" Target="media/image108.wmf" Id="rId224" /><Relationship Type="http://schemas.openxmlformats.org/officeDocument/2006/relationships/oleObject" Target="embeddings/oleObject122.bin" Id="rId245" /><Relationship Type="http://schemas.openxmlformats.org/officeDocument/2006/relationships/image" Target="media/image129.wmf" Id="rId266" /><Relationship Type="http://schemas.openxmlformats.org/officeDocument/2006/relationships/oleObject" Target="embeddings/oleObject143.bin" Id="rId287" /><Relationship Type="http://schemas.openxmlformats.org/officeDocument/2006/relationships/oleObject" Target="embeddings/oleObject13.bin" Id="rId30" /><Relationship Type="http://schemas.openxmlformats.org/officeDocument/2006/relationships/oleObject" Target="embeddings/oleObject53.bin" Id="rId105" /><Relationship Type="http://schemas.openxmlformats.org/officeDocument/2006/relationships/image" Target="media/image59.wmf" Id="rId126" /><Relationship Type="http://schemas.openxmlformats.org/officeDocument/2006/relationships/oleObject" Target="embeddings/oleObject74.bin" Id="rId147" /><Relationship Type="http://schemas.openxmlformats.org/officeDocument/2006/relationships/image" Target="media/image80.wmf" Id="rId168" /><Relationship Type="http://schemas.openxmlformats.org/officeDocument/2006/relationships/image" Target="media/image23.wmf" Id="rId51" /><Relationship Type="http://schemas.openxmlformats.org/officeDocument/2006/relationships/oleObject" Target="embeddings/oleObject36.bin" Id="rId72" /><Relationship Type="http://schemas.openxmlformats.org/officeDocument/2006/relationships/oleObject" Target="embeddings/oleObject47.bin" Id="rId93" /><Relationship Type="http://schemas.openxmlformats.org/officeDocument/2006/relationships/oleObject" Target="embeddings/oleObject95.bin" Id="rId189" /><Relationship Type="http://schemas.openxmlformats.org/officeDocument/2006/relationships/settings" Target="settings.xml" Id="rId3" /><Relationship Type="http://schemas.openxmlformats.org/officeDocument/2006/relationships/image" Target="media/image103.wmf" Id="rId214" /><Relationship Type="http://schemas.openxmlformats.org/officeDocument/2006/relationships/image" Target="media/image114.wmf" Id="rId235" /><Relationship Type="http://schemas.openxmlformats.org/officeDocument/2006/relationships/image" Target="media/image124.wmf" Id="rId256" /><Relationship Type="http://schemas.openxmlformats.org/officeDocument/2006/relationships/oleObject" Target="embeddings/oleObject139.bin" Id="rId277" /><Relationship Type="http://schemas.openxmlformats.org/officeDocument/2006/relationships/image" Target="media/image147.wmf" Id="rId298" /><Relationship Type="http://schemas.openxmlformats.org/officeDocument/2006/relationships/image" Target="media/image54.wmf" Id="rId116" /><Relationship Type="http://schemas.openxmlformats.org/officeDocument/2006/relationships/oleObject" Target="embeddings/oleObject69.bin" Id="rId137" /><Relationship Type="http://schemas.openxmlformats.org/officeDocument/2006/relationships/image" Target="media/image75.wmf" Id="rId158" /><Relationship Type="http://schemas.openxmlformats.org/officeDocument/2006/relationships/oleObject" Target="embeddings/oleObject150.bin" Id="rId302" /><Relationship Type="http://schemas.openxmlformats.org/officeDocument/2006/relationships/oleObject" Target="embeddings/oleObject8.bin" Id="rId20" /><Relationship Type="http://schemas.openxmlformats.org/officeDocument/2006/relationships/oleObject" Target="embeddings/oleObject19.bin" Id="rId41" /><Relationship Type="http://schemas.openxmlformats.org/officeDocument/2006/relationships/image" Target="media/image28.wmf" Id="rId62" /><Relationship Type="http://schemas.openxmlformats.org/officeDocument/2006/relationships/oleObject" Target="embeddings/oleObject42.bin" Id="rId83" /><Relationship Type="http://schemas.openxmlformats.org/officeDocument/2006/relationships/oleObject" Target="embeddings/oleObject90.bin" Id="rId179" /><Relationship Type="http://schemas.openxmlformats.org/officeDocument/2006/relationships/image" Target="media/image91.wmf" Id="rId190" /><Relationship Type="http://schemas.openxmlformats.org/officeDocument/2006/relationships/oleObject" Target="embeddings/oleObject102.bin" Id="rId204" /><Relationship Type="http://schemas.openxmlformats.org/officeDocument/2006/relationships/oleObject" Target="embeddings/oleObject113.bin" Id="rId225" /><Relationship Type="http://schemas.openxmlformats.org/officeDocument/2006/relationships/oleObject" Target="embeddings/oleObject123.bin" Id="rId246" /><Relationship Type="http://schemas.openxmlformats.org/officeDocument/2006/relationships/oleObject" Target="embeddings/oleObject134.bin" Id="rId267" /><Relationship Type="http://schemas.openxmlformats.org/officeDocument/2006/relationships/image" Target="media/image141.wmf" Id="rId288" /><Relationship Type="http://schemas.openxmlformats.org/officeDocument/2006/relationships/image" Target="media/image49.wmf" Id="rId106" /><Relationship Type="http://schemas.openxmlformats.org/officeDocument/2006/relationships/oleObject" Target="embeddings/oleObject64.bin" Id="rId127" /><Relationship Type="http://schemas.openxmlformats.org/officeDocument/2006/relationships/oleObject" Target="embeddings/oleObject3.bin" Id="rId10" /><Relationship Type="http://schemas.openxmlformats.org/officeDocument/2006/relationships/image" Target="media/image14.wmf" Id="rId31" /><Relationship Type="http://schemas.openxmlformats.org/officeDocument/2006/relationships/oleObject" Target="embeddings/oleObject25.bin" Id="rId52" /><Relationship Type="http://schemas.openxmlformats.org/officeDocument/2006/relationships/oleObject" Target="embeddings/oleObject37.bin" Id="rId73" /><Relationship Type="http://schemas.openxmlformats.org/officeDocument/2006/relationships/image" Target="media/image43.wmf" Id="rId94" /><Relationship Type="http://schemas.openxmlformats.org/officeDocument/2006/relationships/image" Target="media/image70.wmf" Id="rId148" /><Relationship Type="http://schemas.openxmlformats.org/officeDocument/2006/relationships/oleObject" Target="embeddings/oleObject85.bin" Id="rId169" /><Relationship Type="http://schemas.openxmlformats.org/officeDocument/2006/relationships/webSettings" Target="webSettings.xml" Id="rId4" /><Relationship Type="http://schemas.openxmlformats.org/officeDocument/2006/relationships/image" Target="media/image86.wmf" Id="rId180" /><Relationship Type="http://schemas.openxmlformats.org/officeDocument/2006/relationships/oleObject" Target="embeddings/oleObject108.bin" Id="rId215" /><Relationship Type="http://schemas.openxmlformats.org/officeDocument/2006/relationships/oleObject" Target="embeddings/oleObject118.bin" Id="rId236" /><Relationship Type="http://schemas.openxmlformats.org/officeDocument/2006/relationships/oleObject" Target="embeddings/oleObject129.bin" Id="rId257" /><Relationship Type="http://schemas.openxmlformats.org/officeDocument/2006/relationships/image" Target="media/image135.wmf" Id="rId278" /><Relationship Type="http://schemas.openxmlformats.org/officeDocument/2006/relationships/image" Target="media/image149.wmf" Id="rId303" /><Relationship Type="http://schemas.openxmlformats.org/officeDocument/2006/relationships/oleObject" Target="embeddings/oleObject20.bin" Id="rId42" /><Relationship Type="http://schemas.openxmlformats.org/officeDocument/2006/relationships/image" Target="media/image38.wmf" Id="rId84" /><Relationship Type="http://schemas.openxmlformats.org/officeDocument/2006/relationships/image" Target="media/image65.wmf" Id="rId138" /><Relationship Type="http://schemas.openxmlformats.org/officeDocument/2006/relationships/oleObject" Target="embeddings/oleObject96.bin" Id="rId191" /><Relationship Type="http://schemas.openxmlformats.org/officeDocument/2006/relationships/image" Target="media/image99.wmf" Id="rId205" /><Relationship Type="http://schemas.openxmlformats.org/officeDocument/2006/relationships/oleObject" Target="embeddings/oleObject124.bin" Id="rId247" /><Relationship Type="http://schemas.openxmlformats.org/officeDocument/2006/relationships/oleObject" Target="embeddings/oleObject54.bin" Id="rId107" /><Relationship Type="http://schemas.openxmlformats.org/officeDocument/2006/relationships/oleObject" Target="embeddings/oleObject144.bin" Id="rId289" /><Relationship Type="http://schemas.openxmlformats.org/officeDocument/2006/relationships/image" Target="media/image4.wmf" Id="rId11" /><Relationship Type="http://schemas.openxmlformats.org/officeDocument/2006/relationships/image" Target="media/image24.wmf" Id="rId53" /><Relationship Type="http://schemas.openxmlformats.org/officeDocument/2006/relationships/oleObject" Target="embeddings/oleObject75.bin" Id="rId149" /><Relationship Type="http://schemas.openxmlformats.org/officeDocument/2006/relationships/oleObject" Target="embeddings/oleObject48.bin" Id="rId95" /><Relationship Type="http://schemas.openxmlformats.org/officeDocument/2006/relationships/image" Target="media/image76.wmf" Id="rId160" /><Relationship Type="http://schemas.openxmlformats.org/officeDocument/2006/relationships/image" Target="media/image104.wmf" Id="rId216" /><Relationship Type="http://schemas.openxmlformats.org/officeDocument/2006/relationships/image" Target="media/image125.wmf" Id="rId258" /><Relationship Type="http://schemas.openxmlformats.org/officeDocument/2006/relationships/oleObject" Target="embeddings/oleObject9.bin" Id="rId22" /><Relationship Type="http://schemas.openxmlformats.org/officeDocument/2006/relationships/oleObject" Target="embeddings/oleObject31.bin" Id="rId64" /><Relationship Type="http://schemas.openxmlformats.org/officeDocument/2006/relationships/image" Target="media/image55.wmf" Id="rId118" /><Relationship Type="http://schemas.openxmlformats.org/officeDocument/2006/relationships/oleObject" Target="embeddings/oleObject86.bin" Id="rId171" /><Relationship Type="http://schemas.openxmlformats.org/officeDocument/2006/relationships/image" Target="media/image110.wmf" Id="rId227" /><Relationship Type="http://schemas.openxmlformats.org/officeDocument/2006/relationships/oleObject" Target="embeddings/oleObject135.bin" Id="rId269" /><Relationship Type="http://schemas.openxmlformats.org/officeDocument/2006/relationships/image" Target="media/image15.wmf" Id="rId33" /><Relationship Type="http://schemas.openxmlformats.org/officeDocument/2006/relationships/oleObject" Target="embeddings/oleObject65.bin" Id="rId129" /><Relationship Type="http://schemas.openxmlformats.org/officeDocument/2006/relationships/oleObject" Target="embeddings/oleObject140.bin" Id="rId280" /><Relationship Type="http://schemas.openxmlformats.org/officeDocument/2006/relationships/oleObject" Target="embeddings/oleObject38.bin" Id="rId75" /><Relationship Type="http://schemas.openxmlformats.org/officeDocument/2006/relationships/image" Target="media/image66.wmf" Id="rId140" /><Relationship Type="http://schemas.openxmlformats.org/officeDocument/2006/relationships/image" Target="media/image87.wmf" Id="rId182" /><Relationship Type="http://schemas.openxmlformats.org/officeDocument/2006/relationships/oleObject" Target="embeddings/oleObject1.bin" Id="rId6" /><Relationship Type="http://schemas.openxmlformats.org/officeDocument/2006/relationships/image" Target="media/image116.wmf" Id="rId238" /><Relationship Type="http://schemas.openxmlformats.org/officeDocument/2006/relationships/oleObject" Target="embeddings/oleObject145.bin" Id="rId291" /><Relationship Type="http://schemas.openxmlformats.org/officeDocument/2006/relationships/oleObject" Target="embeddings/oleObject151.bin" Id="rId30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Olha Korol</dc:creator>
  <keywords/>
  <dc:description/>
  <lastModifiedBy>Гість</lastModifiedBy>
  <revision>2</revision>
  <dcterms:created xsi:type="dcterms:W3CDTF">2025-10-13T09:39:00.0000000Z</dcterms:created>
  <dcterms:modified xsi:type="dcterms:W3CDTF">2025-10-13T09:52:39.1046379Z</dcterms:modified>
</coreProperties>
</file>