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A5" w:rsidRPr="00CF073E" w:rsidRDefault="009439E1">
      <w:pPr>
        <w:rPr>
          <w:rStyle w:val="fontstyle01"/>
          <w:rFonts w:hint="default"/>
          <w:sz w:val="24"/>
          <w:szCs w:val="24"/>
        </w:rPr>
      </w:pPr>
      <w:r w:rsidRPr="00CF073E">
        <w:rPr>
          <w:rStyle w:val="fontstyle01"/>
          <w:rFonts w:hint="default"/>
          <w:sz w:val="24"/>
          <w:szCs w:val="24"/>
        </w:rPr>
        <w:t>插值：求过已知有限个数据点的近似函数。</w:t>
      </w:r>
      <w:r w:rsidRPr="00CF073E">
        <w:rPr>
          <w:rFonts w:ascii="宋体" w:eastAsia="宋体" w:hAnsi="宋体" w:hint="eastAsia"/>
          <w:color w:val="000000"/>
          <w:sz w:val="24"/>
          <w:szCs w:val="24"/>
        </w:rPr>
        <w:br/>
      </w:r>
      <w:r w:rsidR="00175D38">
        <w:rPr>
          <w:rStyle w:val="fontstyle01"/>
          <w:rFonts w:hint="default"/>
          <w:sz w:val="24"/>
          <w:szCs w:val="24"/>
        </w:rPr>
        <w:t>拟合：已知有限个数据点，求近似函数，可不</w:t>
      </w:r>
      <w:r w:rsidRPr="00CF073E">
        <w:rPr>
          <w:rStyle w:val="fontstyle01"/>
          <w:rFonts w:hint="default"/>
          <w:sz w:val="24"/>
          <w:szCs w:val="24"/>
        </w:rPr>
        <w:t>过已知数据点，只要求在某种意义</w:t>
      </w:r>
      <w:r w:rsidRPr="00CF073E">
        <w:rPr>
          <w:rFonts w:ascii="宋体" w:eastAsia="宋体" w:hAnsi="宋体" w:hint="eastAsia"/>
          <w:color w:val="000000"/>
          <w:sz w:val="24"/>
          <w:szCs w:val="24"/>
        </w:rPr>
        <w:br/>
      </w:r>
      <w:r w:rsidRPr="00CF073E">
        <w:rPr>
          <w:rStyle w:val="fontstyle01"/>
          <w:rFonts w:hint="default"/>
          <w:sz w:val="24"/>
          <w:szCs w:val="24"/>
        </w:rPr>
        <w:t>下它在这些点上的总偏差最小。</w:t>
      </w:r>
      <w:r w:rsidRPr="00CF073E">
        <w:rPr>
          <w:rFonts w:ascii="宋体" w:eastAsia="宋体" w:hAnsi="宋体" w:hint="eastAsia"/>
          <w:color w:val="000000"/>
          <w:sz w:val="24"/>
          <w:szCs w:val="24"/>
        </w:rPr>
        <w:br/>
      </w:r>
      <w:r w:rsidRPr="00CF073E">
        <w:rPr>
          <w:rStyle w:val="fontstyle01"/>
          <w:rFonts w:hint="default"/>
          <w:sz w:val="24"/>
          <w:szCs w:val="24"/>
        </w:rPr>
        <w:t>插值和拟合都是要根据一组数据构造一个函数作为近似，由于近似的要求不同，二者的数学方法上是完全不同的。而面对一个实际问题，究竟应该用插值还是拟合，有时容易确定，有时则并不明显。</w:t>
      </w:r>
    </w:p>
    <w:p w:rsidR="009439E1" w:rsidRPr="00CF073E" w:rsidRDefault="009439E1">
      <w:pPr>
        <w:rPr>
          <w:rStyle w:val="fontstyle01"/>
          <w:rFonts w:hint="default"/>
          <w:sz w:val="24"/>
          <w:szCs w:val="24"/>
        </w:rPr>
      </w:pPr>
      <w:r w:rsidRPr="00CF073E">
        <w:rPr>
          <w:rStyle w:val="fontstyle01"/>
          <w:rFonts w:hint="default"/>
          <w:sz w:val="24"/>
          <w:szCs w:val="24"/>
        </w:rPr>
        <w:t xml:space="preserve">常见的插值：拉格朗日多项式插值、牛顿插值、分段线性插值、 </w:t>
      </w:r>
      <w:r w:rsidRPr="00CF073E">
        <w:rPr>
          <w:rStyle w:val="fontstyle21"/>
          <w:rFonts w:ascii="宋体" w:eastAsia="宋体" w:hAnsi="宋体"/>
          <w:sz w:val="24"/>
          <w:szCs w:val="24"/>
        </w:rPr>
        <w:t xml:space="preserve">Hermite </w:t>
      </w:r>
      <w:r w:rsidRPr="00CF073E">
        <w:rPr>
          <w:rStyle w:val="fontstyle01"/>
          <w:rFonts w:hint="default"/>
          <w:sz w:val="24"/>
          <w:szCs w:val="24"/>
        </w:rPr>
        <w:t>插值和三次样条插值。</w:t>
      </w:r>
    </w:p>
    <w:p w:rsidR="009439E1" w:rsidRPr="00CF073E" w:rsidRDefault="009439E1">
      <w:pPr>
        <w:rPr>
          <w:rStyle w:val="fontstyle01"/>
          <w:rFonts w:hint="default"/>
          <w:sz w:val="24"/>
          <w:szCs w:val="24"/>
        </w:rPr>
      </w:pPr>
      <w:r w:rsidRPr="00CF073E">
        <w:rPr>
          <w:rStyle w:val="fontstyle01"/>
          <w:rFonts w:hint="default"/>
          <w:sz w:val="24"/>
          <w:szCs w:val="24"/>
        </w:rPr>
        <w:t>拟合：拟合的实现分为MATLAB和excel实现。</w:t>
      </w:r>
    </w:p>
    <w:p w:rsidR="009439E1" w:rsidRPr="00CF073E" w:rsidRDefault="009439E1">
      <w:pPr>
        <w:rPr>
          <w:rStyle w:val="fontstyle01"/>
          <w:rFonts w:hint="default"/>
          <w:sz w:val="24"/>
          <w:szCs w:val="24"/>
        </w:rPr>
      </w:pPr>
      <w:r w:rsidRPr="00CF073E">
        <w:rPr>
          <w:rStyle w:val="fontstyle01"/>
          <w:rFonts w:hint="default"/>
          <w:sz w:val="24"/>
          <w:szCs w:val="24"/>
        </w:rPr>
        <w:t>MATLAB的实现就是polyfit函数：主要是多项式拟合。</w:t>
      </w:r>
    </w:p>
    <w:p w:rsidR="009439E1" w:rsidRPr="00CF073E" w:rsidRDefault="009439E1">
      <w:pPr>
        <w:rPr>
          <w:rStyle w:val="fontstyle01"/>
          <w:rFonts w:hint="default"/>
          <w:sz w:val="24"/>
          <w:szCs w:val="24"/>
        </w:rPr>
      </w:pPr>
      <w:r w:rsidRPr="00CF073E">
        <w:rPr>
          <w:rStyle w:val="fontstyle01"/>
          <w:rFonts w:hint="default"/>
          <w:sz w:val="24"/>
          <w:szCs w:val="24"/>
        </w:rPr>
        <w:t>更复杂的函数拟合，使用的是最小二乘法，或者其他方法。但是需要经验公式</w:t>
      </w:r>
      <w:r w:rsidR="00CF073E" w:rsidRPr="00CF073E">
        <w:rPr>
          <w:rStyle w:val="fontstyle01"/>
          <w:rFonts w:hint="default"/>
          <w:sz w:val="24"/>
          <w:szCs w:val="24"/>
        </w:rPr>
        <w:t>：</w:t>
      </w:r>
    </w:p>
    <w:p w:rsidR="00CF073E" w:rsidRPr="00CF073E" w:rsidRDefault="00CF073E">
      <w:pPr>
        <w:rPr>
          <w:rStyle w:val="fontstyle01"/>
          <w:rFonts w:hint="default"/>
          <w:sz w:val="24"/>
          <w:szCs w:val="24"/>
        </w:rPr>
      </w:pPr>
      <w:r w:rsidRPr="00CF073E">
        <w:rPr>
          <w:rStyle w:val="fontstyle01"/>
          <w:rFonts w:hint="default"/>
          <w:sz w:val="24"/>
          <w:szCs w:val="24"/>
        </w:rPr>
        <w:t>例如：</w:t>
      </w:r>
    </w:p>
    <w:p w:rsidR="00CF073E" w:rsidRPr="00CF073E" w:rsidRDefault="00CF073E">
      <w:pPr>
        <w:rPr>
          <w:rFonts w:ascii="宋体" w:eastAsia="宋体" w:hAnsi="宋体"/>
          <w:sz w:val="24"/>
          <w:szCs w:val="24"/>
        </w:rPr>
      </w:pPr>
      <w:r w:rsidRPr="00CF073E">
        <w:rPr>
          <w:rFonts w:ascii="宋体" w:eastAsia="宋体" w:hAnsi="宋体" w:hint="eastAsia"/>
          <w:noProof/>
          <w:color w:val="000000"/>
          <w:sz w:val="24"/>
          <w:szCs w:val="24"/>
        </w:rPr>
        <w:drawing>
          <wp:inline distT="0" distB="0" distL="0" distR="0">
            <wp:extent cx="5274310" cy="22445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73E" w:rsidRPr="00CF073E" w:rsidRDefault="00CF073E">
      <w:pPr>
        <w:rPr>
          <w:rFonts w:ascii="宋体" w:eastAsia="宋体" w:hAnsi="宋体"/>
          <w:sz w:val="24"/>
          <w:szCs w:val="24"/>
        </w:rPr>
      </w:pPr>
      <w:r w:rsidRPr="00CF073E">
        <w:rPr>
          <w:rFonts w:ascii="宋体" w:eastAsia="宋体" w:hAnsi="宋体" w:hint="eastAsia"/>
          <w:sz w:val="24"/>
          <w:szCs w:val="24"/>
        </w:rPr>
        <w:t>此代码比较简单，大家自己看书就能立刻看明白。</w:t>
      </w:r>
    </w:p>
    <w:p w:rsidR="00CF073E" w:rsidRPr="00CF073E" w:rsidRDefault="00CF073E">
      <w:pPr>
        <w:rPr>
          <w:rFonts w:ascii="宋体" w:eastAsia="宋体" w:hAnsi="宋体"/>
          <w:sz w:val="24"/>
          <w:szCs w:val="24"/>
        </w:rPr>
      </w:pPr>
      <w:r w:rsidRPr="00CF073E">
        <w:rPr>
          <w:rFonts w:ascii="宋体" w:eastAsia="宋体" w:hAnsi="宋体" w:hint="eastAsia"/>
          <w:sz w:val="24"/>
          <w:szCs w:val="24"/>
        </w:rPr>
        <w:t>关于拟合：拟合可以用excel，也可以用MATLAB，关于excel的用法。大家自己探索，提示：添加趋势线。</w:t>
      </w:r>
    </w:p>
    <w:p w:rsidR="00CF073E" w:rsidRDefault="00CF073E">
      <w:pPr>
        <w:rPr>
          <w:rFonts w:ascii="宋体" w:eastAsia="宋体" w:hAnsi="宋体"/>
          <w:sz w:val="24"/>
          <w:szCs w:val="24"/>
        </w:rPr>
      </w:pPr>
      <w:r w:rsidRPr="00CF073E">
        <w:rPr>
          <w:rFonts w:ascii="宋体" w:eastAsia="宋体" w:hAnsi="宋体" w:hint="eastAsia"/>
          <w:sz w:val="24"/>
          <w:szCs w:val="24"/>
        </w:rPr>
        <w:t>关于matlab，需要</w:t>
      </w:r>
      <w:r>
        <w:rPr>
          <w:rFonts w:ascii="宋体" w:eastAsia="宋体" w:hAnsi="宋体" w:hint="eastAsia"/>
          <w:sz w:val="24"/>
          <w:szCs w:val="24"/>
        </w:rPr>
        <w:t>了解一些函数：</w:t>
      </w:r>
    </w:p>
    <w:p w:rsidR="00CF073E" w:rsidRDefault="00CF073E">
      <w:pPr>
        <w:rPr>
          <w:rFonts w:ascii="宋体" w:eastAsia="宋体" w:hAnsi="宋体"/>
          <w:sz w:val="24"/>
          <w:szCs w:val="24"/>
        </w:rPr>
      </w:pPr>
      <w:r w:rsidRPr="00CF073E">
        <w:rPr>
          <w:rFonts w:ascii="宋体" w:eastAsia="宋体" w:hAnsi="宋体"/>
          <w:sz w:val="24"/>
          <w:szCs w:val="24"/>
        </w:rPr>
        <w:t>Polyfit</w:t>
      </w:r>
      <w:r>
        <w:rPr>
          <w:rFonts w:ascii="宋体" w:eastAsia="宋体" w:hAnsi="宋体" w:hint="eastAsia"/>
          <w:sz w:val="24"/>
          <w:szCs w:val="24"/>
        </w:rPr>
        <w:t xml:space="preserve">   polyval   其余参考MATLAB汇总中的MATLAB常用函数参考。</w:t>
      </w:r>
    </w:p>
    <w:p w:rsidR="00CF073E" w:rsidRDefault="00CF07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Polyfit是多项式拟合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CF073E" w:rsidRDefault="00CF073E" w:rsidP="00CF073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971925" cy="884772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150" cy="88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73E" w:rsidRDefault="00CF073E" w:rsidP="00CF07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需要输入x,y的数据，x和y个数一致，然后polyfit（x,y,n）n表示需要拟合的次数。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olyval一般套用在polyfit后，用法看上图。</w:t>
      </w:r>
    </w:p>
    <w:p w:rsidR="00CF073E" w:rsidRDefault="00CF073E" w:rsidP="00CF073E">
      <w:pPr>
        <w:rPr>
          <w:rFonts w:ascii="宋体" w:eastAsia="宋体" w:hAnsi="宋体"/>
          <w:sz w:val="24"/>
          <w:szCs w:val="24"/>
        </w:rPr>
      </w:pPr>
    </w:p>
    <w:p w:rsidR="00CF073E" w:rsidRDefault="00CF073E" w:rsidP="00CF07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插值：插值是相对拟合略微麻烦一点点：</w:t>
      </w:r>
    </w:p>
    <w:p w:rsidR="00EA7C4B" w:rsidRDefault="00EA7C4B" w:rsidP="00CF073E">
      <w:pPr>
        <w:rPr>
          <w:rStyle w:val="fontstyle01"/>
          <w:rFonts w:hint="default"/>
          <w:sz w:val="24"/>
          <w:szCs w:val="24"/>
        </w:rPr>
      </w:pPr>
      <w:r>
        <w:rPr>
          <w:rStyle w:val="fontstyle01"/>
          <w:rFonts w:hint="default"/>
          <w:sz w:val="24"/>
          <w:szCs w:val="24"/>
        </w:rPr>
        <w:t>插值的函数 interp2</w:t>
      </w:r>
      <w:r w:rsidR="00175D38">
        <w:rPr>
          <w:rStyle w:val="fontstyle01"/>
          <w:sz w:val="24"/>
          <w:szCs w:val="24"/>
        </w:rPr>
        <w:t>，</w:t>
      </w:r>
      <w:r>
        <w:rPr>
          <w:rStyle w:val="fontstyle01"/>
          <w:rFonts w:hint="default"/>
          <w:sz w:val="24"/>
          <w:szCs w:val="24"/>
        </w:rPr>
        <w:t>这个大家经常见，关于interp2的用法网上介绍的很多。这里有一个需要注意的</w:t>
      </w:r>
      <w:r w:rsidR="00175D38">
        <w:rPr>
          <w:rStyle w:val="fontstyle01"/>
          <w:rFonts w:hint="default"/>
          <w:sz w:val="24"/>
          <w:szCs w:val="24"/>
        </w:rPr>
        <w:t>事项</w:t>
      </w:r>
      <w:r>
        <w:rPr>
          <w:rStyle w:val="fontstyle01"/>
          <w:rFonts w:hint="default"/>
          <w:sz w:val="24"/>
          <w:szCs w:val="24"/>
        </w:rPr>
        <w:t>就是：以下为例：</w:t>
      </w:r>
    </w:p>
    <w:p w:rsidR="00EA7C4B" w:rsidRP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  <w:r w:rsidRPr="00EA7C4B">
        <w:rPr>
          <w:rFonts w:ascii="宋体" w:eastAsia="宋体" w:hAnsi="宋体"/>
          <w:color w:val="000000"/>
          <w:sz w:val="24"/>
          <w:szCs w:val="24"/>
        </w:rPr>
        <w:t>x0=[1200:400:4000];</w:t>
      </w:r>
    </w:p>
    <w:p w:rsidR="00EA7C4B" w:rsidRP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  <w:r w:rsidRPr="00EA7C4B">
        <w:rPr>
          <w:rFonts w:ascii="宋体" w:eastAsia="宋体" w:hAnsi="宋体"/>
          <w:color w:val="000000"/>
          <w:sz w:val="24"/>
          <w:szCs w:val="24"/>
        </w:rPr>
        <w:t>y0=[1200:400:3600];</w:t>
      </w:r>
    </w:p>
    <w:p w:rsidR="00EA7C4B" w:rsidRP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  <w:r w:rsidRPr="00EA7C4B">
        <w:rPr>
          <w:rFonts w:ascii="宋体" w:eastAsia="宋体" w:hAnsi="宋体"/>
          <w:color w:val="000000"/>
          <w:sz w:val="24"/>
          <w:szCs w:val="24"/>
        </w:rPr>
        <w:t>z0=[1130 1250 1280 1230 1040 900 500 700;</w:t>
      </w:r>
    </w:p>
    <w:p w:rsidR="00EA7C4B" w:rsidRP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  <w:r w:rsidRPr="00EA7C4B">
        <w:rPr>
          <w:rFonts w:ascii="宋体" w:eastAsia="宋体" w:hAnsi="宋体"/>
          <w:color w:val="000000"/>
          <w:sz w:val="24"/>
          <w:szCs w:val="24"/>
        </w:rPr>
        <w:lastRenderedPageBreak/>
        <w:t xml:space="preserve">    1320 1450 1420 1400 1300 700 900 850;</w:t>
      </w:r>
    </w:p>
    <w:p w:rsidR="00EA7C4B" w:rsidRP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  <w:r w:rsidRPr="00EA7C4B">
        <w:rPr>
          <w:rFonts w:ascii="宋体" w:eastAsia="宋体" w:hAnsi="宋体"/>
          <w:color w:val="000000"/>
          <w:sz w:val="24"/>
          <w:szCs w:val="24"/>
        </w:rPr>
        <w:t xml:space="preserve">    1390 1500 1500 1400 900 1100 1060 950;</w:t>
      </w:r>
    </w:p>
    <w:p w:rsidR="00EA7C4B" w:rsidRP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  <w:r w:rsidRPr="00EA7C4B">
        <w:rPr>
          <w:rFonts w:ascii="宋体" w:eastAsia="宋体" w:hAnsi="宋体"/>
          <w:color w:val="000000"/>
          <w:sz w:val="24"/>
          <w:szCs w:val="24"/>
        </w:rPr>
        <w:t xml:space="preserve">    1500 1200 1100 1350 1450 1200 1150 1010;</w:t>
      </w:r>
    </w:p>
    <w:p w:rsidR="00EA7C4B" w:rsidRP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  <w:r w:rsidRPr="00EA7C4B">
        <w:rPr>
          <w:rFonts w:ascii="宋体" w:eastAsia="宋体" w:hAnsi="宋体"/>
          <w:color w:val="000000"/>
          <w:sz w:val="24"/>
          <w:szCs w:val="24"/>
        </w:rPr>
        <w:t xml:space="preserve">    1500 1200 1100 1550 1600 1550 1180 1070;</w:t>
      </w:r>
    </w:p>
    <w:p w:rsidR="00EA7C4B" w:rsidRP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  <w:r w:rsidRPr="00EA7C4B">
        <w:rPr>
          <w:rFonts w:ascii="宋体" w:eastAsia="宋体" w:hAnsi="宋体"/>
          <w:color w:val="000000"/>
          <w:sz w:val="24"/>
          <w:szCs w:val="24"/>
        </w:rPr>
        <w:t xml:space="preserve">    1500 1550 1600 1550 1600 1600 1600 1550;</w:t>
      </w:r>
    </w:p>
    <w:p w:rsidR="00EA7C4B" w:rsidRP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  <w:r w:rsidRPr="00EA7C4B">
        <w:rPr>
          <w:rFonts w:ascii="宋体" w:eastAsia="宋体" w:hAnsi="宋体"/>
          <w:color w:val="000000"/>
          <w:sz w:val="24"/>
          <w:szCs w:val="24"/>
        </w:rPr>
        <w:t xml:space="preserve">    1480 1500 1550 1510 1430 1300 1200 980];</w:t>
      </w:r>
    </w:p>
    <w:p w:rsidR="00EA7C4B" w:rsidRP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  <w:r w:rsidRPr="00EA7C4B">
        <w:rPr>
          <w:rFonts w:ascii="宋体" w:eastAsia="宋体" w:hAnsi="宋体"/>
          <w:color w:val="000000"/>
          <w:sz w:val="24"/>
          <w:szCs w:val="24"/>
        </w:rPr>
        <w:t xml:space="preserve">    </w:t>
      </w:r>
    </w:p>
    <w:p w:rsidR="00EA7C4B" w:rsidRP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  <w:r w:rsidRPr="00175D38">
        <w:rPr>
          <w:rFonts w:ascii="宋体" w:eastAsia="宋体" w:hAnsi="宋体"/>
          <w:color w:val="000000"/>
          <w:sz w:val="24"/>
          <w:szCs w:val="24"/>
        </w:rPr>
        <w:t>[xi,yi]=meshgrid(1200:10:4000,1200:10:3600);</w:t>
      </w:r>
      <w:r w:rsidRPr="00EA7C4B">
        <w:rPr>
          <w:rFonts w:ascii="宋体" w:eastAsia="宋体" w:hAnsi="宋体" w:hint="eastAsia"/>
          <w:color w:val="000000"/>
          <w:sz w:val="24"/>
          <w:szCs w:val="24"/>
          <w:highlight w:val="yellow"/>
        </w:rPr>
        <w:t>%</w:t>
      </w:r>
      <w:r w:rsidRPr="00EA7C4B">
        <w:rPr>
          <w:rFonts w:ascii="宋体" w:eastAsia="宋体" w:hAnsi="宋体"/>
          <w:color w:val="000000"/>
          <w:sz w:val="24"/>
          <w:szCs w:val="24"/>
          <w:highlight w:val="yellow"/>
        </w:rPr>
        <w:t>网格化处理</w:t>
      </w:r>
      <w:r w:rsidRPr="00EA7C4B">
        <w:rPr>
          <w:rFonts w:ascii="宋体" w:eastAsia="宋体" w:hAnsi="宋体" w:hint="eastAsia"/>
          <w:color w:val="000000"/>
          <w:sz w:val="24"/>
          <w:szCs w:val="24"/>
          <w:highlight w:val="yellow"/>
        </w:rPr>
        <w:t>，</w:t>
      </w:r>
      <w:r w:rsidRPr="00EA7C4B">
        <w:rPr>
          <w:rFonts w:ascii="宋体" w:eastAsia="宋体" w:hAnsi="宋体"/>
          <w:color w:val="000000"/>
          <w:sz w:val="24"/>
          <w:szCs w:val="24"/>
          <w:highlight w:val="yellow"/>
        </w:rPr>
        <w:t>这一步很多人会忘掉</w:t>
      </w:r>
      <w:r w:rsidRPr="00EA7C4B">
        <w:rPr>
          <w:rFonts w:ascii="宋体" w:eastAsia="宋体" w:hAnsi="宋体" w:hint="eastAsia"/>
          <w:color w:val="000000"/>
          <w:sz w:val="24"/>
          <w:szCs w:val="24"/>
          <w:highlight w:val="yellow"/>
        </w:rPr>
        <w:t>，</w:t>
      </w:r>
      <w:r w:rsidR="00175D38">
        <w:rPr>
          <w:rFonts w:ascii="宋体" w:eastAsia="宋体" w:hAnsi="宋体" w:hint="eastAsia"/>
          <w:color w:val="000000"/>
          <w:sz w:val="24"/>
          <w:szCs w:val="24"/>
          <w:highlight w:val="yellow"/>
        </w:rPr>
        <w:t>往往</w:t>
      </w:r>
      <w:r w:rsidRPr="00EA7C4B">
        <w:rPr>
          <w:rFonts w:ascii="宋体" w:eastAsia="宋体" w:hAnsi="宋体"/>
          <w:color w:val="000000"/>
          <w:sz w:val="24"/>
          <w:szCs w:val="24"/>
          <w:highlight w:val="yellow"/>
        </w:rPr>
        <w:t>会输入为</w:t>
      </w:r>
      <w:r w:rsidRPr="00EA7C4B">
        <w:rPr>
          <w:rFonts w:ascii="宋体" w:eastAsia="宋体" w:hAnsi="宋体" w:hint="eastAsia"/>
          <w:color w:val="000000"/>
          <w:sz w:val="24"/>
          <w:szCs w:val="24"/>
          <w:highlight w:val="yellow"/>
        </w:rPr>
        <w:t>：</w:t>
      </w:r>
      <w:r w:rsidRPr="00EA7C4B">
        <w:rPr>
          <w:rFonts w:ascii="宋体" w:eastAsia="宋体" w:hAnsi="宋体"/>
          <w:color w:val="000000"/>
          <w:sz w:val="24"/>
          <w:szCs w:val="24"/>
          <w:highlight w:val="yellow"/>
        </w:rPr>
        <w:t>x</w:t>
      </w:r>
      <w:r w:rsidRPr="00EA7C4B">
        <w:rPr>
          <w:rFonts w:ascii="宋体" w:eastAsia="宋体" w:hAnsi="宋体" w:hint="eastAsia"/>
          <w:color w:val="000000"/>
          <w:sz w:val="24"/>
          <w:szCs w:val="24"/>
          <w:highlight w:val="yellow"/>
        </w:rPr>
        <w:t>1=</w:t>
      </w:r>
      <w:r w:rsidRPr="00EA7C4B">
        <w:rPr>
          <w:rFonts w:ascii="宋体" w:eastAsia="宋体" w:hAnsi="宋体"/>
          <w:color w:val="000000"/>
          <w:sz w:val="24"/>
          <w:szCs w:val="24"/>
          <w:highlight w:val="yellow"/>
        </w:rPr>
        <w:t>1200:10:4000</w:t>
      </w:r>
      <w:r w:rsidRPr="00EA7C4B">
        <w:rPr>
          <w:rFonts w:ascii="宋体" w:eastAsia="宋体" w:hAnsi="宋体" w:hint="eastAsia"/>
          <w:color w:val="000000"/>
          <w:sz w:val="24"/>
          <w:szCs w:val="24"/>
          <w:highlight w:val="yellow"/>
        </w:rPr>
        <w:t>;y1=</w:t>
      </w:r>
      <w:r w:rsidRPr="00EA7C4B">
        <w:rPr>
          <w:rFonts w:ascii="宋体" w:eastAsia="宋体" w:hAnsi="宋体"/>
          <w:color w:val="000000"/>
          <w:sz w:val="24"/>
          <w:szCs w:val="24"/>
          <w:highlight w:val="yellow"/>
        </w:rPr>
        <w:t>1200:10:3600的形式</w:t>
      </w:r>
      <w:r w:rsidR="00175D38">
        <w:rPr>
          <w:rFonts w:ascii="宋体" w:eastAsia="宋体" w:hAnsi="宋体" w:hint="eastAsia"/>
          <w:color w:val="000000"/>
          <w:sz w:val="24"/>
          <w:szCs w:val="24"/>
          <w:highlight w:val="yellow"/>
        </w:rPr>
        <w:t>注意</w:t>
      </w:r>
    </w:p>
    <w:p w:rsid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  <w:r w:rsidRPr="00EA7C4B">
        <w:rPr>
          <w:rFonts w:ascii="宋体" w:eastAsia="宋体" w:hAnsi="宋体"/>
          <w:color w:val="000000"/>
          <w:sz w:val="24"/>
          <w:szCs w:val="24"/>
        </w:rPr>
        <w:t>zil=interp2(x0,y0,z0,xi,yi,'linear');</w:t>
      </w:r>
      <w:r>
        <w:rPr>
          <w:rFonts w:ascii="宋体" w:eastAsia="宋体" w:hAnsi="宋体" w:hint="eastAsia"/>
          <w:color w:val="000000"/>
          <w:sz w:val="24"/>
          <w:szCs w:val="24"/>
        </w:rPr>
        <w:t>%</w:t>
      </w:r>
      <w:r>
        <w:rPr>
          <w:rFonts w:ascii="宋体" w:eastAsia="宋体" w:hAnsi="宋体"/>
          <w:color w:val="000000"/>
          <w:sz w:val="24"/>
          <w:szCs w:val="24"/>
        </w:rPr>
        <w:t>使用linear进行插值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000000"/>
          <w:sz w:val="24"/>
          <w:szCs w:val="24"/>
        </w:rPr>
        <w:t>可以替换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000000"/>
          <w:sz w:val="24"/>
          <w:szCs w:val="24"/>
        </w:rPr>
        <w:t>更多的可以在MATLAB中使用help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interp2</w:t>
      </w:r>
    </w:p>
    <w:p w:rsidR="00EA7C4B" w:rsidRP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  <w:r w:rsidRPr="00EA7C4B">
        <w:rPr>
          <w:rFonts w:ascii="宋体" w:eastAsia="宋体" w:hAnsi="宋体"/>
          <w:color w:val="000000"/>
          <w:sz w:val="24"/>
          <w:szCs w:val="24"/>
        </w:rPr>
        <w:t>mesh(xi,yi,zil)</w:t>
      </w:r>
    </w:p>
    <w:p w:rsidR="00EA7C4B" w:rsidRDefault="00EA7C4B" w:rsidP="00EA7C4B">
      <w:pPr>
        <w:rPr>
          <w:rFonts w:ascii="宋体" w:eastAsia="宋体" w:hAnsi="宋体"/>
          <w:color w:val="000000"/>
          <w:sz w:val="24"/>
          <w:szCs w:val="24"/>
        </w:rPr>
      </w:pPr>
    </w:p>
    <w:p w:rsidR="000123E4" w:rsidRDefault="000123E4" w:rsidP="00EA7C4B">
      <w:pPr>
        <w:rPr>
          <w:rFonts w:ascii="宋体" w:eastAsia="宋体" w:hAnsi="宋体"/>
          <w:color w:val="FF0000"/>
          <w:sz w:val="36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---------------------------------------------------------------------</w:t>
      </w:r>
      <w:r w:rsidRPr="000123E4">
        <w:rPr>
          <w:rFonts w:ascii="宋体" w:eastAsia="宋体" w:hAnsi="宋体" w:hint="eastAsia"/>
          <w:color w:val="FF0000"/>
          <w:sz w:val="36"/>
          <w:szCs w:val="24"/>
        </w:rPr>
        <w:t>下面我们简单介绍meshgrid   intrerp  griddate</w:t>
      </w:r>
    </w:p>
    <w:p w:rsidR="000123E4" w:rsidRPr="00175D38" w:rsidRDefault="000123E4" w:rsidP="00EA7C4B">
      <w:pPr>
        <w:rPr>
          <w:rFonts w:ascii="宋体" w:eastAsia="宋体" w:hAnsi="宋体"/>
          <w:b/>
          <w:color w:val="FF0000"/>
          <w:sz w:val="24"/>
          <w:szCs w:val="24"/>
        </w:rPr>
      </w:pPr>
      <w:r w:rsidRPr="00175D38">
        <w:rPr>
          <w:rFonts w:ascii="宋体" w:eastAsia="宋体" w:hAnsi="宋体"/>
          <w:b/>
          <w:color w:val="FF0000"/>
          <w:sz w:val="24"/>
          <w:szCs w:val="24"/>
        </w:rPr>
        <w:t>重要</w:t>
      </w:r>
      <w:r w:rsidRPr="00175D38">
        <w:rPr>
          <w:rFonts w:ascii="宋体" w:eastAsia="宋体" w:hAnsi="宋体" w:hint="eastAsia"/>
          <w:b/>
          <w:color w:val="FF0000"/>
          <w:sz w:val="24"/>
          <w:szCs w:val="24"/>
        </w:rPr>
        <w:t>，</w:t>
      </w:r>
      <w:r w:rsidRPr="00175D38">
        <w:rPr>
          <w:rFonts w:ascii="宋体" w:eastAsia="宋体" w:hAnsi="宋体"/>
          <w:b/>
          <w:color w:val="FF0000"/>
          <w:sz w:val="24"/>
          <w:szCs w:val="24"/>
        </w:rPr>
        <w:t>需要了解</w:t>
      </w:r>
      <w:r w:rsidRPr="00175D38">
        <w:rPr>
          <w:rFonts w:ascii="宋体" w:eastAsia="宋体" w:hAnsi="宋体" w:hint="eastAsia"/>
          <w:b/>
          <w:color w:val="FF0000"/>
          <w:sz w:val="24"/>
          <w:szCs w:val="24"/>
        </w:rPr>
        <w:t>，</w:t>
      </w:r>
      <w:r w:rsidRPr="00175D38">
        <w:rPr>
          <w:rFonts w:ascii="宋体" w:eastAsia="宋体" w:hAnsi="宋体"/>
          <w:b/>
          <w:color w:val="FF0000"/>
          <w:sz w:val="24"/>
          <w:szCs w:val="24"/>
        </w:rPr>
        <w:t>尤其第四条</w:t>
      </w:r>
      <w:r w:rsidRPr="00175D38">
        <w:rPr>
          <w:rFonts w:ascii="宋体" w:eastAsia="宋体" w:hAnsi="宋体" w:hint="eastAsia"/>
          <w:b/>
          <w:color w:val="FF0000"/>
          <w:sz w:val="24"/>
          <w:szCs w:val="24"/>
        </w:rPr>
        <w:t>（最后一页）</w:t>
      </w:r>
      <w:r w:rsidR="00175D38" w:rsidRPr="000123E4">
        <w:rPr>
          <w:rFonts w:ascii="宋体" w:eastAsia="宋体" w:hAnsi="宋体"/>
          <w:b/>
          <w:color w:val="FF0000"/>
          <w:sz w:val="24"/>
          <w:szCs w:val="24"/>
        </w:rPr>
        <w:t>interp2与griddata</w:t>
      </w:r>
      <w:r w:rsidR="00175D38">
        <w:rPr>
          <w:rFonts w:ascii="宋体" w:eastAsia="宋体" w:hAnsi="宋体" w:hint="eastAsia"/>
          <w:b/>
          <w:color w:val="FF0000"/>
          <w:sz w:val="24"/>
          <w:szCs w:val="24"/>
        </w:rPr>
        <w:t>的</w:t>
      </w:r>
      <w:r w:rsidR="00175D38" w:rsidRPr="00175D38">
        <w:rPr>
          <w:rFonts w:ascii="宋体" w:eastAsia="宋体" w:hAnsi="宋体"/>
          <w:b/>
          <w:color w:val="FF0000"/>
          <w:sz w:val="24"/>
          <w:szCs w:val="24"/>
        </w:rPr>
        <w:t>区别</w:t>
      </w:r>
    </w:p>
    <w:p w:rsidR="000123E4" w:rsidRPr="000123E4" w:rsidRDefault="000123E4" w:rsidP="000123E4">
      <w:pPr>
        <w:rPr>
          <w:rFonts w:ascii="宋体" w:eastAsia="宋体" w:hAnsi="宋体"/>
          <w:b/>
          <w:color w:val="FF0000"/>
          <w:sz w:val="24"/>
          <w:szCs w:val="24"/>
        </w:rPr>
      </w:pPr>
      <w:r w:rsidRPr="000123E4">
        <w:rPr>
          <w:rFonts w:ascii="宋体" w:eastAsia="宋体" w:hAnsi="宋体"/>
          <w:b/>
          <w:color w:val="FF0000"/>
          <w:sz w:val="24"/>
          <w:szCs w:val="24"/>
        </w:rPr>
        <w:t>1. meshgrid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meshgrid用于从数组a和b产生网格。生成的网格矩阵A和B大小是相同的。它也可以是更高维的。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[A,B]=Meshgrid(a,b)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生成</w:t>
      </w:r>
      <w:r w:rsidRPr="000123E4">
        <w:rPr>
          <w:rFonts w:ascii="宋体" w:eastAsia="宋体" w:hAnsi="宋体"/>
          <w:color w:val="000000"/>
          <w:sz w:val="24"/>
          <w:szCs w:val="24"/>
        </w:rPr>
        <w:t>size(b)Xsize(a)大小的矩阵A和B。它相当于a从一行重复增加到size(b)行，把b转置成一列再重复增加到size(a)列。因此命令等效于：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A=ones(size(b))*a;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B=b'*ones(size(a))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如下所示：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&gt;&gt; a=[1:2]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a =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1 2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&gt;&gt; b=[3:5]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b =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3 4 5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&gt;&gt; [A,B]=meshgrid(a,b)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A =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1 2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1 2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1 2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B =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3 3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4 4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5 5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&gt;&gt; [B,A]=meshgrid(b,a)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B =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lastRenderedPageBreak/>
        <w:t>3 4 5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3 4 5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A =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1 1 1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2 2 2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:rsidR="000123E4" w:rsidRPr="000123E4" w:rsidRDefault="000123E4" w:rsidP="000123E4">
      <w:pPr>
        <w:rPr>
          <w:rFonts w:ascii="宋体" w:eastAsia="宋体" w:hAnsi="宋体"/>
          <w:b/>
          <w:color w:val="FF0000"/>
          <w:sz w:val="24"/>
          <w:szCs w:val="24"/>
        </w:rPr>
      </w:pPr>
      <w:r w:rsidRPr="000123E4">
        <w:rPr>
          <w:rFonts w:ascii="宋体" w:eastAsia="宋体" w:hAnsi="宋体"/>
          <w:b/>
          <w:color w:val="FF0000"/>
          <w:sz w:val="24"/>
          <w:szCs w:val="24"/>
        </w:rPr>
        <w:t>2. interp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interp1——一维数据插值函数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一维数据插值。该函数对数据点之间计算内插值，它找出一元函数</w:t>
      </w:r>
      <w:r w:rsidRPr="000123E4">
        <w:rPr>
          <w:rFonts w:ascii="宋体" w:eastAsia="宋体" w:hAnsi="宋体"/>
          <w:color w:val="000000"/>
          <w:sz w:val="24"/>
          <w:szCs w:val="24"/>
        </w:rPr>
        <w:t>f(x)在中间点的数值，其中函数表达式由所给数据决定。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yi=interp1(x,Y,xi)：返回插值向量yi，每一元素对应于参量xi，同时由向量X与Y的内插值决定。参量x 指定数据Y的点。若Y为一矩阵，则按Y的每列计算。yi是阶数为length(xi)*size(Y,2)的输出矩阵。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yi=interp1(Y,xi)：假定x=1:N，其中N为向量Y的长度，或者为矩阵Y的行数。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yi=interp1(x,Y,xi,method)：用指定的算法计算插值。nearest为最近邻点插值，直接完成计算；linear为线性插值（默认方式），直接完成计算；spline为三次样条函数插值。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yi=interp1(x,Y,xi,method,'extrap')：对于超出x范围的xi中的分量将执行特殊的外插值法extrap。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yi=interp1(x,Y,xi,method,extrapval)：确定超出x范围的xi中的分量的外插值extrapval，其值通常取NaN或0。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interp2函数——二维数据内插值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完成二维的数据插值。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ZI=interp2(X,Y,Z,XI,YI)：返回矩阵ZI，其元素包含对应于参量XI与YI（可以是向量、或同型矩阵）的元素。用户可以输入行向量和列向量Xi与Yi，此时，输出向量Zi与矩阵meshgrid(xi,yi)是同型的。同时取决于由输入矩阵X、Y与Z确定的二维函数Z=f(X,Y)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ZI=interp2(Z,XI,YI)：默认地，X=1:n、Y=1:m，其中[m,n]=size(Z)。再按第一种情形进行计算。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ZI=interp2(Z,n)：作n次递归计算，在Z的每两个元素之间插入它们的二维插值，这样，Z的阶数将不断增加。interp2(Z)等价于interp2(z,1)。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ZI=interp2(X,Y,Z,XI,YI,method)：用指定的算法method计算二维插值。linear为双线性插值算法（默认算法），nearest为最临近插值，spline为三次样条插值，cubic为双三次插值。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interp3函数——三维数据插值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完成三维数据插值。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VI=interp3(X,Y,Z,V,XI,YI,ZI)：求出由参量X,Y,Z决定的三元函数V=V(X,Y,Z)在点（XI,YI,ZI）的值。参量XI,YI,ZI是同型阵列或向量。若向量参量XI,YI,ZI是不同长度、不同方向（行或列）的向量，这时输出参量VI与Y1,Y2,Y3为同型矩阵。Y1,Y2,Y3为用函数meshgrid(XI,YI,ZI)生成的同型阵列。若插值点(XI,YI,ZI)中有位于点（X,Y,Z）之外的点，则相应地返回特殊变量值NaN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VI=interp3(V,XI,YI,ZI)：默认地，X=1:N，Y=1:M，Z=1:P，其中，[M,N,P]=size(V)，再按上面的情形计算。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lastRenderedPageBreak/>
        <w:t>VI=interp3(V,n)：作n次递归计算，在V的每两个元素之间插入它们的三维插值。这样，V的阶数将不断增加。interp3(V)等价于interp3(V,1)。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VI=interp3(...,method)：用指定的算法method做插值计算。linear为线性插值（默认算法），cubic为三次插值，spline为三次样条插值，nearest为最邻近插值。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interpn函数——n维数据插值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完成</w:t>
      </w:r>
      <w:r w:rsidRPr="000123E4">
        <w:rPr>
          <w:rFonts w:ascii="宋体" w:eastAsia="宋体" w:hAnsi="宋体"/>
          <w:color w:val="000000"/>
          <w:sz w:val="24"/>
          <w:szCs w:val="24"/>
        </w:rPr>
        <w:t>n维数据插值。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VI=interpn(X1,X2,...,Xn,V,Y1,Y2,..,Yn)：返回由参量X1,X2,..,Xn,V确定的n元函数V=V(X1,X2,..,Xn)在点（Y1,Y2,...,Yn）处的插值。参量Y1,Y2,...,Yn是同型的矩阵或向量。若Y1,Y2,...,Yn是向量，则可以是不同长度，不同方向（行或列）的向量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VI=interpn(V,Y1,Y2,...,Yn)：默认地，X1=1:size(V,1),X2=1:size(V,2),...,Xn=1:size(V,n)，再按上面的情形计算。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VI=interpn(V,ntimes)：作ntimes递归计算，在V的每两个元素之间插入它们的n维插值。这样，V的阶数将不断增加。interpn(V)等价于interpn(V,1)。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:rsidR="000123E4" w:rsidRPr="000123E4" w:rsidRDefault="000123E4" w:rsidP="000123E4">
      <w:pPr>
        <w:rPr>
          <w:rFonts w:ascii="宋体" w:eastAsia="宋体" w:hAnsi="宋体"/>
          <w:b/>
          <w:color w:val="FF0000"/>
          <w:sz w:val="24"/>
          <w:szCs w:val="24"/>
        </w:rPr>
      </w:pPr>
      <w:r w:rsidRPr="000123E4">
        <w:rPr>
          <w:rFonts w:ascii="宋体" w:eastAsia="宋体" w:hAnsi="宋体"/>
          <w:b/>
          <w:color w:val="FF0000"/>
          <w:sz w:val="24"/>
          <w:szCs w:val="24"/>
        </w:rPr>
        <w:t>3. griddata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功能</w:t>
      </w:r>
      <w:r w:rsidRPr="000123E4">
        <w:rPr>
          <w:rFonts w:ascii="宋体" w:eastAsia="宋体" w:hAnsi="宋体"/>
          <w:color w:val="000000"/>
          <w:sz w:val="24"/>
          <w:szCs w:val="24"/>
        </w:rPr>
        <w:t xml:space="preserve"> 数据格点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格式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(1)ZI = griddata(x,y,z,XI,YI)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用二元函数</w:t>
      </w:r>
      <w:r w:rsidRPr="000123E4">
        <w:rPr>
          <w:rFonts w:ascii="宋体" w:eastAsia="宋体" w:hAnsi="宋体"/>
          <w:color w:val="000000"/>
          <w:sz w:val="24"/>
          <w:szCs w:val="24"/>
        </w:rPr>
        <w:t>z=f(x,y)的曲面拟合有不规则的数据向量x,y,z。griddata 将返回曲面z 在点（XI,YI）处的插值。曲面总是经过这些数据点（x,y,z）的。输入参量（XI,YI）通常是规则的格点（像用命令meshgrid 生成的一样）。XI 可以是一行向量，这时XI 指定一有常数列向量的矩阵。类似地，YI 可以是一列向量，它指定一有常数行向量的矩阵。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(2)[XI,YI,ZI] = griddata(x,y,z,xi,yi)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返回的矩阵</w:t>
      </w:r>
      <w:r w:rsidRPr="000123E4">
        <w:rPr>
          <w:rFonts w:ascii="宋体" w:eastAsia="宋体" w:hAnsi="宋体"/>
          <w:color w:val="000000"/>
          <w:sz w:val="24"/>
          <w:szCs w:val="24"/>
        </w:rPr>
        <w:t>ZI 含义同上，同时，返回的矩阵XI,YI 是由行向量xi 与列向量yi 用命令meshgrid 生成的。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(3)[XI,YI,ZI] = griddata(.......,method)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用指定的算法</w:t>
      </w:r>
      <w:r w:rsidRPr="000123E4">
        <w:rPr>
          <w:rFonts w:ascii="宋体" w:eastAsia="宋体" w:hAnsi="宋体"/>
          <w:color w:val="000000"/>
          <w:sz w:val="24"/>
          <w:szCs w:val="24"/>
        </w:rPr>
        <w:t>method 计算：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‘</w:t>
      </w:r>
      <w:r w:rsidRPr="000123E4">
        <w:rPr>
          <w:rFonts w:ascii="宋体" w:eastAsia="宋体" w:hAnsi="宋体"/>
          <w:color w:val="000000"/>
          <w:sz w:val="24"/>
          <w:szCs w:val="24"/>
        </w:rPr>
        <w:t>linear’：基于三角形的线性插值（缺省算法）；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‘</w:t>
      </w:r>
      <w:r w:rsidRPr="000123E4">
        <w:rPr>
          <w:rFonts w:ascii="宋体" w:eastAsia="宋体" w:hAnsi="宋体"/>
          <w:color w:val="000000"/>
          <w:sz w:val="24"/>
          <w:szCs w:val="24"/>
        </w:rPr>
        <w:t>cubic’： 基于三角形的三次插值；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‘</w:t>
      </w:r>
      <w:r w:rsidRPr="000123E4">
        <w:rPr>
          <w:rFonts w:ascii="宋体" w:eastAsia="宋体" w:hAnsi="宋体"/>
          <w:color w:val="000000"/>
          <w:sz w:val="24"/>
          <w:szCs w:val="24"/>
        </w:rPr>
        <w:t>nearest’：最邻近插值法；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‘</w:t>
      </w:r>
      <w:r w:rsidRPr="000123E4">
        <w:rPr>
          <w:rFonts w:ascii="宋体" w:eastAsia="宋体" w:hAnsi="宋体"/>
          <w:color w:val="000000"/>
          <w:sz w:val="24"/>
          <w:szCs w:val="24"/>
        </w:rPr>
        <w:t>v4’：MATLAB 4 中的griddata 算法。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:rsidR="000123E4" w:rsidRPr="000123E4" w:rsidRDefault="000123E4" w:rsidP="000123E4">
      <w:pPr>
        <w:rPr>
          <w:rFonts w:ascii="宋体" w:eastAsia="宋体" w:hAnsi="宋体"/>
          <w:b/>
          <w:color w:val="FF0000"/>
          <w:sz w:val="24"/>
          <w:szCs w:val="24"/>
        </w:rPr>
      </w:pPr>
      <w:r w:rsidRPr="000123E4">
        <w:rPr>
          <w:rFonts w:ascii="宋体" w:eastAsia="宋体" w:hAnsi="宋体"/>
          <w:b/>
          <w:color w:val="FF0000"/>
          <w:sz w:val="24"/>
          <w:szCs w:val="24"/>
        </w:rPr>
        <w:t>4. matlab二维插值--interp2与griddata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二者均是常用的二维差值方法，两者的区别是，</w:t>
      </w:r>
      <w:r w:rsidRPr="000123E4">
        <w:rPr>
          <w:rFonts w:ascii="宋体" w:eastAsia="宋体" w:hAnsi="宋体"/>
          <w:color w:val="000000"/>
          <w:sz w:val="24"/>
          <w:szCs w:val="24"/>
        </w:rPr>
        <w:t>interp2的插值数据必须是矩形域，即已知数据点（x,y)组成规则的矩阵，或称之为栅格，可使用meshgid生成。而griddata函数的已知数据点（X，Y）不要求规则排列，特别是对试验中随机没有规律采取的数据进行插值具有很好的效果。griddata(X,Y,XI,YI,'v4') v4是一种插值算法，没有具体的名字，原文称为“MATLAB 4 griddata method”，是一种很圆滑的差值算法，效果不错。X和Y提供的已知数据点，XI和YI是需</w:t>
      </w:r>
      <w:r w:rsidRPr="000123E4">
        <w:rPr>
          <w:rFonts w:ascii="宋体" w:eastAsia="宋体" w:hAnsi="宋体"/>
          <w:color w:val="000000"/>
          <w:sz w:val="24"/>
          <w:szCs w:val="24"/>
        </w:rPr>
        <w:lastRenderedPageBreak/>
        <w:t>要插值的数据点</w:t>
      </w:r>
      <w:r w:rsidRPr="000123E4">
        <w:rPr>
          <w:rFonts w:ascii="宋体" w:eastAsia="宋体" w:hAnsi="宋体" w:hint="eastAsia"/>
          <w:color w:val="000000"/>
          <w:sz w:val="24"/>
          <w:szCs w:val="24"/>
        </w:rPr>
        <w:t>，一般使用</w:t>
      </w:r>
      <w:r w:rsidRPr="000123E4">
        <w:rPr>
          <w:rFonts w:ascii="宋体" w:eastAsia="宋体" w:hAnsi="宋体"/>
          <w:color w:val="000000"/>
          <w:sz w:val="24"/>
          <w:szCs w:val="24"/>
        </w:rPr>
        <w:t>meshgrid生成，当然也可以其他数据，但是那样绘图的时候就比较麻烦，不能使用mesh等，只能使用trimesh。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 w:hint="eastAsia"/>
          <w:color w:val="000000"/>
          <w:sz w:val="24"/>
          <w:szCs w:val="24"/>
        </w:rPr>
        <w:t>示例如下：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a=[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3 3 1.5300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3 27 0.4210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5 17 0.5980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9 9 0.5900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13 25 0.4470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15 15 1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17 5 0.3830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21 21 0.3100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25 13 0.2830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27 3 0.2820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27 27 0.1200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];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x=a(:,1);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y=a(:,2);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z=a(:,3);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xtemp=linspace(min(x),max(x),100);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ytemp=linspace(min(y),max(y),100);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[X,Y]=meshgrid(xtemp,ytemp);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Z=griddata(x,y,z,X,Y,'v4');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surf(X,Y,Z)</w:t>
      </w:r>
    </w:p>
    <w:p w:rsidR="000123E4" w:rsidRPr="000123E4" w:rsidRDefault="000123E4" w:rsidP="000123E4">
      <w:pPr>
        <w:rPr>
          <w:rFonts w:ascii="宋体" w:eastAsia="宋体" w:hAnsi="宋体"/>
          <w:color w:val="000000"/>
          <w:sz w:val="24"/>
          <w:szCs w:val="24"/>
        </w:rPr>
      </w:pPr>
      <w:r w:rsidRPr="000123E4">
        <w:rPr>
          <w:rFonts w:ascii="宋体" w:eastAsia="宋体" w:hAnsi="宋体"/>
          <w:color w:val="000000"/>
          <w:sz w:val="24"/>
          <w:szCs w:val="24"/>
        </w:rPr>
        <w:t>shading interp</w:t>
      </w:r>
    </w:p>
    <w:sectPr w:rsidR="000123E4" w:rsidRPr="000123E4" w:rsidSect="004E3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7FF" w:rsidRDefault="003F77FF" w:rsidP="009439E1">
      <w:r>
        <w:separator/>
      </w:r>
    </w:p>
  </w:endnote>
  <w:endnote w:type="continuationSeparator" w:id="0">
    <w:p w:rsidR="003F77FF" w:rsidRDefault="003F77FF" w:rsidP="00943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7FF" w:rsidRDefault="003F77FF" w:rsidP="009439E1">
      <w:r>
        <w:separator/>
      </w:r>
    </w:p>
  </w:footnote>
  <w:footnote w:type="continuationSeparator" w:id="0">
    <w:p w:rsidR="003F77FF" w:rsidRDefault="003F77FF" w:rsidP="009439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9E1"/>
    <w:rsid w:val="000123E4"/>
    <w:rsid w:val="00175D38"/>
    <w:rsid w:val="00364CA5"/>
    <w:rsid w:val="003F77FF"/>
    <w:rsid w:val="004E3B38"/>
    <w:rsid w:val="006A750C"/>
    <w:rsid w:val="009439E1"/>
    <w:rsid w:val="009603C5"/>
    <w:rsid w:val="00C9600C"/>
    <w:rsid w:val="00CB01CD"/>
    <w:rsid w:val="00CF073E"/>
    <w:rsid w:val="00EA7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9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9E1"/>
    <w:rPr>
      <w:sz w:val="18"/>
      <w:szCs w:val="18"/>
    </w:rPr>
  </w:style>
  <w:style w:type="character" w:customStyle="1" w:styleId="fontstyle01">
    <w:name w:val="fontstyle01"/>
    <w:basedOn w:val="a0"/>
    <w:rsid w:val="009439E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439E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CF07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07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698</Words>
  <Characters>3982</Characters>
  <Application>Microsoft Office Word</Application>
  <DocSecurity>0</DocSecurity>
  <Lines>33</Lines>
  <Paragraphs>9</Paragraphs>
  <ScaleCrop>false</ScaleCrop>
  <Company>CHINA</Company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2017-08-05T15:04:00Z</dcterms:created>
  <dcterms:modified xsi:type="dcterms:W3CDTF">2017-08-15T11:59:00Z</dcterms:modified>
</cp:coreProperties>
</file>