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1D" w:rsidRDefault="00E0441D" w:rsidP="00E0441D">
      <w:pPr>
        <w:ind w:firstLineChars="200" w:firstLine="480"/>
        <w:rPr>
          <w:sz w:val="24"/>
          <w:szCs w:val="24"/>
        </w:rPr>
      </w:pPr>
      <w:r w:rsidRPr="0005300C">
        <w:rPr>
          <w:rFonts w:hint="eastAsia"/>
          <w:sz w:val="24"/>
          <w:szCs w:val="24"/>
        </w:rPr>
        <w:t>与马尔科夫</w:t>
      </w:r>
      <w:proofErr w:type="gramStart"/>
      <w:r w:rsidRPr="0005300C">
        <w:rPr>
          <w:rFonts w:hint="eastAsia"/>
          <w:sz w:val="24"/>
          <w:szCs w:val="24"/>
        </w:rPr>
        <w:t>链预测</w:t>
      </w:r>
      <w:proofErr w:type="gramEnd"/>
      <w:r w:rsidRPr="0005300C">
        <w:rPr>
          <w:rFonts w:hint="eastAsia"/>
          <w:sz w:val="24"/>
          <w:szCs w:val="24"/>
        </w:rPr>
        <w:t>互补，至少有2个点需要信息的传递，ARMA模型，周期模型，季节模型等</w:t>
      </w:r>
    </w:p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EA0884">
        <w:rPr>
          <w:rFonts w:ascii="Times New Roman" w:eastAsia="宋体" w:hAnsi="Times New Roman" w:hint="eastAsia"/>
          <w:sz w:val="24"/>
          <w:szCs w:val="24"/>
        </w:rPr>
        <w:t>ARMA</w:t>
      </w:r>
      <w:r w:rsidRPr="00EA0884">
        <w:rPr>
          <w:rFonts w:ascii="Times New Roman" w:eastAsia="宋体" w:hAnsi="Times New Roman" w:hint="eastAsia"/>
          <w:sz w:val="24"/>
          <w:szCs w:val="24"/>
        </w:rPr>
        <w:t>模型的全称是自回归移动平均</w:t>
      </w:r>
      <w:r w:rsidRPr="00EA0884">
        <w:rPr>
          <w:rFonts w:ascii="Times New Roman" w:eastAsia="宋体" w:hAnsi="Times New Roman" w:hint="eastAsia"/>
          <w:sz w:val="24"/>
          <w:szCs w:val="24"/>
        </w:rPr>
        <w:t>(auto regression moving average)</w:t>
      </w:r>
      <w:r w:rsidRPr="00EA0884">
        <w:rPr>
          <w:rFonts w:ascii="Times New Roman" w:eastAsia="宋体" w:hAnsi="Times New Roman" w:hint="eastAsia"/>
          <w:sz w:val="24"/>
          <w:szCs w:val="24"/>
        </w:rPr>
        <w:t>模型，它是目前最常用的拟合平稳序列的模型，它又可细分为</w:t>
      </w:r>
      <w:r w:rsidRPr="00EA0884">
        <w:rPr>
          <w:rFonts w:ascii="Times New Roman" w:eastAsia="宋体" w:hAnsi="Times New Roman" w:hint="eastAsia"/>
          <w:sz w:val="24"/>
          <w:szCs w:val="24"/>
        </w:rPr>
        <w:t>AR</w:t>
      </w:r>
      <w:r w:rsidRPr="00EA0884">
        <w:rPr>
          <w:rFonts w:ascii="Times New Roman" w:eastAsia="宋体" w:hAnsi="Times New Roman" w:hint="eastAsia"/>
          <w:sz w:val="24"/>
          <w:szCs w:val="24"/>
        </w:rPr>
        <w:t>模型</w:t>
      </w:r>
      <w:r w:rsidRPr="00EA0884">
        <w:rPr>
          <w:rFonts w:ascii="Times New Roman" w:eastAsia="宋体" w:hAnsi="Times New Roman" w:hint="eastAsia"/>
          <w:sz w:val="24"/>
          <w:szCs w:val="24"/>
        </w:rPr>
        <w:t>(auto regression model)</w:t>
      </w:r>
      <w:r w:rsidRPr="00EA0884">
        <w:rPr>
          <w:rFonts w:ascii="Times New Roman" w:eastAsia="宋体" w:hAnsi="Times New Roman" w:hint="eastAsia"/>
          <w:sz w:val="24"/>
          <w:szCs w:val="24"/>
        </w:rPr>
        <w:t>、</w:t>
      </w:r>
      <w:r w:rsidRPr="00EA0884">
        <w:rPr>
          <w:rFonts w:ascii="Times New Roman" w:eastAsia="宋体" w:hAnsi="Times New Roman" w:hint="eastAsia"/>
          <w:sz w:val="24"/>
          <w:szCs w:val="24"/>
        </w:rPr>
        <w:t>MA</w:t>
      </w:r>
      <w:r w:rsidRPr="00EA0884">
        <w:rPr>
          <w:rFonts w:ascii="Times New Roman" w:eastAsia="宋体" w:hAnsi="Times New Roman" w:hint="eastAsia"/>
          <w:sz w:val="24"/>
          <w:szCs w:val="24"/>
        </w:rPr>
        <w:t>模型</w:t>
      </w:r>
      <w:r w:rsidRPr="00EA0884">
        <w:rPr>
          <w:rFonts w:ascii="Times New Roman" w:eastAsia="宋体" w:hAnsi="Times New Roman" w:hint="eastAsia"/>
          <w:sz w:val="24"/>
          <w:szCs w:val="24"/>
        </w:rPr>
        <w:t>(moving average model)</w:t>
      </w:r>
      <w:r w:rsidRPr="00EA0884">
        <w:rPr>
          <w:rFonts w:ascii="Times New Roman" w:eastAsia="宋体" w:hAnsi="Times New Roman" w:hint="eastAsia"/>
          <w:sz w:val="24"/>
          <w:szCs w:val="24"/>
        </w:rPr>
        <w:t>和</w:t>
      </w:r>
      <w:r w:rsidRPr="00EA0884">
        <w:rPr>
          <w:rFonts w:ascii="Times New Roman" w:eastAsia="宋体" w:hAnsi="Times New Roman" w:hint="eastAsia"/>
          <w:sz w:val="24"/>
          <w:szCs w:val="24"/>
        </w:rPr>
        <w:t>ARMA</w:t>
      </w:r>
      <w:r w:rsidRPr="00EA0884">
        <w:rPr>
          <w:rFonts w:ascii="Times New Roman" w:eastAsia="宋体" w:hAnsi="Times New Roman" w:hint="eastAsia"/>
          <w:sz w:val="24"/>
          <w:szCs w:val="24"/>
        </w:rPr>
        <w:t>模型</w:t>
      </w:r>
      <w:r w:rsidRPr="00EA0884">
        <w:rPr>
          <w:rFonts w:ascii="Times New Roman" w:eastAsia="宋体" w:hAnsi="Times New Roman" w:hint="eastAsia"/>
          <w:sz w:val="24"/>
          <w:szCs w:val="24"/>
        </w:rPr>
        <w:t>(auto regression moving average model)</w:t>
      </w:r>
      <w:r w:rsidRPr="00EA0884">
        <w:rPr>
          <w:rFonts w:ascii="Times New Roman" w:eastAsia="宋体" w:hAnsi="Times New Roman" w:hint="eastAsia"/>
          <w:sz w:val="24"/>
          <w:szCs w:val="24"/>
        </w:rPr>
        <w:t>三大类。</w:t>
      </w:r>
    </w:p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例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税收作为政府财政收入的主要来源，是地方政府实行宏观调控、保证地区经济稳定增长的重要因素。各级政府每年均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需预测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来年的税收收入以安排财政预算。什么方法能够帮助地方政府有效地预测税收收入？下表是某地历年税收数据（单位：亿元）</w:t>
      </w:r>
    </w:p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1 </w:t>
      </w:r>
      <w:r>
        <w:rPr>
          <w:rFonts w:ascii="Times New Roman" w:eastAsia="宋体" w:hAnsi="Times New Roman" w:hint="eastAsia"/>
          <w:sz w:val="24"/>
          <w:szCs w:val="24"/>
        </w:rPr>
        <w:t>各年度的税收数据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0441D" w:rsidTr="00B227EC">
        <w:trPr>
          <w:trHeight w:val="397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年份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税收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15.2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15.9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18.7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22.4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26.9</w:t>
            </w:r>
          </w:p>
        </w:tc>
        <w:tc>
          <w:tcPr>
            <w:tcW w:w="1066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28.3</w:t>
            </w:r>
          </w:p>
        </w:tc>
        <w:tc>
          <w:tcPr>
            <w:tcW w:w="1066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30.5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年份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14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税收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33.8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40.4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50.7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66.7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81.2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83.4</w:t>
            </w:r>
          </w:p>
        </w:tc>
      </w:tr>
    </w:tbl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利用以下程序：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DF6DC7">
        <w:rPr>
          <w:rFonts w:ascii="Times New Roman" w:eastAsia="宋体" w:hAnsi="Times New Roman"/>
          <w:sz w:val="24"/>
          <w:szCs w:val="24"/>
        </w:rPr>
        <w:t>clc</w:t>
      </w:r>
      <w:proofErr w:type="spellEnd"/>
      <w:proofErr w:type="gramEnd"/>
      <w:r w:rsidRPr="00DF6DC7">
        <w:rPr>
          <w:rFonts w:ascii="Times New Roman" w:eastAsia="宋体" w:hAnsi="Times New Roman"/>
          <w:sz w:val="24"/>
          <w:szCs w:val="24"/>
        </w:rPr>
        <w:t>, clear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>a</w:t>
      </w:r>
      <w:proofErr w:type="gramStart"/>
      <w:r w:rsidRPr="00DF6DC7">
        <w:rPr>
          <w:rFonts w:ascii="Times New Roman" w:eastAsia="宋体" w:hAnsi="Times New Roman"/>
          <w:sz w:val="24"/>
          <w:szCs w:val="24"/>
        </w:rPr>
        <w:t>=[</w:t>
      </w:r>
      <w:proofErr w:type="gramEnd"/>
      <w:r w:rsidRPr="00DF6DC7">
        <w:rPr>
          <w:rFonts w:ascii="Times New Roman" w:eastAsia="宋体" w:hAnsi="Times New Roman"/>
          <w:sz w:val="24"/>
          <w:szCs w:val="24"/>
        </w:rPr>
        <w:t>15.2</w:t>
      </w:r>
      <w:r w:rsidRPr="00DF6DC7">
        <w:rPr>
          <w:rFonts w:ascii="Times New Roman" w:eastAsia="宋体" w:hAnsi="Times New Roman"/>
          <w:sz w:val="24"/>
          <w:szCs w:val="24"/>
        </w:rPr>
        <w:tab/>
        <w:t xml:space="preserve"> 15.9</w:t>
      </w:r>
      <w:r w:rsidRPr="00DF6DC7">
        <w:rPr>
          <w:rFonts w:ascii="Times New Roman" w:eastAsia="宋体" w:hAnsi="Times New Roman"/>
          <w:sz w:val="24"/>
          <w:szCs w:val="24"/>
        </w:rPr>
        <w:tab/>
        <w:t>18.7</w:t>
      </w:r>
      <w:r w:rsidRPr="00DF6DC7">
        <w:rPr>
          <w:rFonts w:ascii="Times New Roman" w:eastAsia="宋体" w:hAnsi="Times New Roman"/>
          <w:sz w:val="24"/>
          <w:szCs w:val="24"/>
        </w:rPr>
        <w:tab/>
        <w:t>22.4</w:t>
      </w:r>
      <w:r w:rsidRPr="00DF6DC7">
        <w:rPr>
          <w:rFonts w:ascii="Times New Roman" w:eastAsia="宋体" w:hAnsi="Times New Roman"/>
          <w:sz w:val="24"/>
          <w:szCs w:val="24"/>
        </w:rPr>
        <w:tab/>
        <w:t>26.9</w:t>
      </w:r>
      <w:r w:rsidRPr="00DF6DC7">
        <w:rPr>
          <w:rFonts w:ascii="Times New Roman" w:eastAsia="宋体" w:hAnsi="Times New Roman"/>
          <w:sz w:val="24"/>
          <w:szCs w:val="24"/>
        </w:rPr>
        <w:tab/>
        <w:t>28.3</w:t>
      </w:r>
      <w:r w:rsidRPr="00DF6DC7">
        <w:rPr>
          <w:rFonts w:ascii="Times New Roman" w:eastAsia="宋体" w:hAnsi="Times New Roman"/>
          <w:sz w:val="24"/>
          <w:szCs w:val="24"/>
        </w:rPr>
        <w:tab/>
        <w:t>30.5  33.8</w:t>
      </w:r>
      <w:r w:rsidRPr="00DF6DC7">
        <w:rPr>
          <w:rFonts w:ascii="Times New Roman" w:eastAsia="宋体" w:hAnsi="Times New Roman"/>
          <w:sz w:val="24"/>
          <w:szCs w:val="24"/>
        </w:rPr>
        <w:tab/>
        <w:t xml:space="preserve"> 40.4</w:t>
      </w:r>
      <w:r w:rsidRPr="00DF6DC7">
        <w:rPr>
          <w:rFonts w:ascii="Times New Roman" w:eastAsia="宋体" w:hAnsi="Times New Roman"/>
          <w:sz w:val="24"/>
          <w:szCs w:val="24"/>
        </w:rPr>
        <w:tab/>
        <w:t>50.7</w:t>
      </w:r>
      <w:r w:rsidRPr="00DF6DC7">
        <w:rPr>
          <w:rFonts w:ascii="Times New Roman" w:eastAsia="宋体" w:hAnsi="Times New Roman"/>
          <w:sz w:val="24"/>
          <w:szCs w:val="24"/>
        </w:rPr>
        <w:tab/>
        <w:t>58</w:t>
      </w:r>
      <w:r w:rsidRPr="00DF6DC7">
        <w:rPr>
          <w:rFonts w:ascii="Times New Roman" w:eastAsia="宋体" w:hAnsi="Times New Roman"/>
          <w:sz w:val="24"/>
          <w:szCs w:val="24"/>
        </w:rPr>
        <w:tab/>
        <w:t xml:space="preserve">    66.7</w:t>
      </w:r>
      <w:r w:rsidRPr="00DF6DC7">
        <w:rPr>
          <w:rFonts w:ascii="Times New Roman" w:eastAsia="宋体" w:hAnsi="Times New Roman"/>
          <w:sz w:val="24"/>
          <w:szCs w:val="24"/>
        </w:rPr>
        <w:tab/>
        <w:t>81.2</w:t>
      </w:r>
      <w:r w:rsidRPr="00DF6DC7">
        <w:rPr>
          <w:rFonts w:ascii="Times New Roman" w:eastAsia="宋体" w:hAnsi="Times New Roman"/>
          <w:sz w:val="24"/>
          <w:szCs w:val="24"/>
        </w:rPr>
        <w:tab/>
        <w:t>83.4];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>m=input('</w:t>
      </w:r>
      <w:r w:rsidRPr="00DF6DC7">
        <w:rPr>
          <w:rFonts w:ascii="Times New Roman" w:eastAsia="宋体" w:hAnsi="Times New Roman" w:hint="eastAsia"/>
          <w:sz w:val="24"/>
          <w:szCs w:val="24"/>
        </w:rPr>
        <w:t>请输入需要预测的个数：</w:t>
      </w:r>
      <w:r w:rsidRPr="00DF6DC7">
        <w:rPr>
          <w:rFonts w:ascii="Times New Roman" w:eastAsia="宋体" w:hAnsi="Times New Roman" w:hint="eastAsia"/>
          <w:sz w:val="24"/>
          <w:szCs w:val="24"/>
        </w:rPr>
        <w:t>');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proofErr w:type="gramStart"/>
      <w:r w:rsidRPr="00DF6DC7">
        <w:rPr>
          <w:rFonts w:ascii="Times New Roman" w:eastAsia="宋体" w:hAnsi="Times New Roman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/>
          <w:sz w:val="24"/>
          <w:szCs w:val="24"/>
        </w:rPr>
        <w:t>=</w:t>
      </w:r>
      <w:proofErr w:type="gramEnd"/>
      <w:r w:rsidRPr="00DF6DC7">
        <w:rPr>
          <w:rFonts w:ascii="Times New Roman" w:eastAsia="宋体" w:hAnsi="Times New Roman"/>
          <w:sz w:val="24"/>
          <w:szCs w:val="24"/>
        </w:rPr>
        <w:t>a;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for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=1:m   %m=</w:t>
      </w:r>
      <w:r w:rsidRPr="00DF6DC7">
        <w:rPr>
          <w:rFonts w:ascii="Times New Roman" w:eastAsia="宋体" w:hAnsi="Times New Roman" w:hint="eastAsia"/>
          <w:sz w:val="24"/>
          <w:szCs w:val="24"/>
        </w:rPr>
        <w:t>需要预测值的数量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('</w:t>
      </w:r>
      <w:r w:rsidRPr="00DF6DC7">
        <w:rPr>
          <w:rFonts w:ascii="Times New Roman" w:eastAsia="宋体" w:hAnsi="Times New Roman" w:hint="eastAsia"/>
          <w:sz w:val="24"/>
          <w:szCs w:val="24"/>
        </w:rPr>
        <w:t>现在开始预测第</w:t>
      </w:r>
      <w:r w:rsidRPr="00DF6DC7">
        <w:rPr>
          <w:rFonts w:ascii="Times New Roman" w:eastAsia="宋体" w:hAnsi="Times New Roman" w:hint="eastAsia"/>
          <w:sz w:val="24"/>
          <w:szCs w:val="24"/>
        </w:rPr>
        <w:t>%d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值。</w:t>
      </w:r>
      <w:r w:rsidRPr="00DF6DC7">
        <w:rPr>
          <w:rFonts w:ascii="Times New Roman" w:eastAsia="宋体" w:hAnsi="Times New Roman" w:hint="eastAsia"/>
          <w:sz w:val="24"/>
          <w:szCs w:val="24"/>
        </w:rPr>
        <w:t>',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);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 xml:space="preserve">    a=</w:t>
      </w:r>
      <w:proofErr w:type="spellStart"/>
      <w:r w:rsidRPr="00DF6DC7">
        <w:rPr>
          <w:rFonts w:ascii="Times New Roman" w:eastAsia="宋体" w:hAnsi="Times New Roman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/>
          <w:sz w:val="24"/>
          <w:szCs w:val="24"/>
        </w:rPr>
        <w:t>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a=a'; a=a(:); a=a'; %</w:t>
      </w:r>
      <w:r w:rsidRPr="00DF6DC7">
        <w:rPr>
          <w:rFonts w:ascii="Times New Roman" w:eastAsia="宋体" w:hAnsi="Times New Roman" w:hint="eastAsia"/>
          <w:sz w:val="24"/>
          <w:szCs w:val="24"/>
        </w:rPr>
        <w:t>把原始数据按照时间顺序展开成一个行向量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Rt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=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tiedrank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(a);  %</w:t>
      </w:r>
      <w:r w:rsidRPr="00DF6DC7">
        <w:rPr>
          <w:rFonts w:ascii="Times New Roman" w:eastAsia="宋体" w:hAnsi="Times New Roman" w:hint="eastAsia"/>
          <w:sz w:val="24"/>
          <w:szCs w:val="24"/>
        </w:rPr>
        <w:t>求原始时间序列的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秩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28.3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 xml:space="preserve">    n=</w:t>
      </w:r>
      <w:proofErr w:type="gramStart"/>
      <w:r w:rsidRPr="00DF6DC7">
        <w:rPr>
          <w:rFonts w:ascii="Times New Roman" w:eastAsia="宋体" w:hAnsi="Times New Roman"/>
          <w:sz w:val="24"/>
          <w:szCs w:val="24"/>
        </w:rPr>
        <w:t>length(</w:t>
      </w:r>
      <w:proofErr w:type="gramEnd"/>
      <w:r w:rsidRPr="00DF6DC7">
        <w:rPr>
          <w:rFonts w:ascii="Times New Roman" w:eastAsia="宋体" w:hAnsi="Times New Roman"/>
          <w:sz w:val="24"/>
          <w:szCs w:val="24"/>
        </w:rPr>
        <w:t xml:space="preserve">a); t=1:n; 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Qs=1-6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/(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n*(n^2-1))*sum((t-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Rt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).^2)   %</w:t>
      </w:r>
      <w:r w:rsidRPr="00DF6DC7">
        <w:rPr>
          <w:rFonts w:ascii="Times New Roman" w:eastAsia="宋体" w:hAnsi="Times New Roman" w:hint="eastAsia"/>
          <w:sz w:val="24"/>
          <w:szCs w:val="24"/>
        </w:rPr>
        <w:t>计算</w:t>
      </w:r>
      <w:r w:rsidRPr="00DF6DC7">
        <w:rPr>
          <w:rFonts w:ascii="Times New Roman" w:eastAsia="宋体" w:hAnsi="Times New Roman" w:hint="eastAsia"/>
          <w:sz w:val="24"/>
          <w:szCs w:val="24"/>
        </w:rPr>
        <w:t>Qs</w:t>
      </w:r>
      <w:r w:rsidRPr="00DF6DC7">
        <w:rPr>
          <w:rFonts w:ascii="Times New Roman" w:eastAsia="宋体" w:hAnsi="Times New Roman" w:hint="eastAsia"/>
          <w:sz w:val="24"/>
          <w:szCs w:val="24"/>
        </w:rPr>
        <w:t>的值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T=Qs*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(n-2)/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sqrt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(1-Qs^2)   %</w:t>
      </w:r>
      <w:r w:rsidRPr="00DF6DC7">
        <w:rPr>
          <w:rFonts w:ascii="Times New Roman" w:eastAsia="宋体" w:hAnsi="Times New Roman" w:hint="eastAsia"/>
          <w:sz w:val="24"/>
          <w:szCs w:val="24"/>
        </w:rPr>
        <w:t>计算</w:t>
      </w:r>
      <w:r w:rsidRPr="00DF6DC7">
        <w:rPr>
          <w:rFonts w:ascii="Times New Roman" w:eastAsia="宋体" w:hAnsi="Times New Roman" w:hint="eastAsia"/>
          <w:sz w:val="24"/>
          <w:szCs w:val="24"/>
        </w:rPr>
        <w:t>T</w:t>
      </w:r>
      <w:r w:rsidRPr="00DF6DC7">
        <w:rPr>
          <w:rFonts w:ascii="Times New Roman" w:eastAsia="宋体" w:hAnsi="Times New Roman" w:hint="eastAsia"/>
          <w:sz w:val="24"/>
          <w:szCs w:val="24"/>
        </w:rPr>
        <w:t>统计量的值</w:t>
      </w:r>
    </w:p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t_0=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tinv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(0.975,n-2)     %</w:t>
      </w:r>
      <w:r w:rsidRPr="00DF6DC7">
        <w:rPr>
          <w:rFonts w:ascii="Times New Roman" w:eastAsia="宋体" w:hAnsi="Times New Roman" w:hint="eastAsia"/>
          <w:sz w:val="24"/>
          <w:szCs w:val="24"/>
        </w:rPr>
        <w:t>计算上</w:t>
      </w:r>
      <w:r w:rsidRPr="00DF6DC7">
        <w:rPr>
          <w:rFonts w:ascii="Times New Roman" w:eastAsia="宋体" w:hAnsi="Times New Roman" w:hint="eastAsia"/>
          <w:sz w:val="24"/>
          <w:szCs w:val="24"/>
        </w:rPr>
        <w:t>alpha/2</w:t>
      </w:r>
      <w:r w:rsidRPr="00DF6DC7">
        <w:rPr>
          <w:rFonts w:ascii="Times New Roman" w:eastAsia="宋体" w:hAnsi="Times New Roman" w:hint="eastAsia"/>
          <w:sz w:val="24"/>
          <w:szCs w:val="24"/>
        </w:rPr>
        <w:t>分位数</w:t>
      </w:r>
    </w:p>
    <w:p w:rsidR="00E0441D" w:rsidRDefault="00E0441D" w:rsidP="00E0441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——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————————————————————————————————</w:t>
      </w:r>
      <w:proofErr w:type="gramEnd"/>
    </w:p>
    <w:p w:rsidR="00E0441D" w:rsidRPr="0086521D" w:rsidRDefault="00E0441D" w:rsidP="00E0441D">
      <w:pPr>
        <w:rPr>
          <w:rFonts w:ascii="Times New Roman" w:eastAsia="宋体" w:hAnsi="Times New Roman"/>
          <w:sz w:val="24"/>
          <w:szCs w:val="24"/>
        </w:rPr>
      </w:pPr>
      <w:r w:rsidRPr="0086521D">
        <w:rPr>
          <w:rFonts w:ascii="Times New Roman" w:eastAsia="宋体" w:hAnsi="Times New Roman" w:hint="eastAsia"/>
          <w:sz w:val="24"/>
          <w:szCs w:val="24"/>
        </w:rPr>
        <w:t>作下列假设检验</w:t>
      </w:r>
    </w:p>
    <w:p w:rsidR="00E0441D" w:rsidRPr="008652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7" o:title=""/>
          </v:shape>
          <o:OLEObject Type="Embed" ProgID="Equation.DSMT4" ShapeID="_x0000_i1025" DrawAspect="Content" ObjectID="_1564327047" r:id="rId8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：序列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20" w:dyaOrig="360">
          <v:shape id="_x0000_i1026" type="#_x0000_t75" style="width:15.75pt;height:18pt" o:ole="">
            <v:imagedata r:id="rId9" o:title=""/>
          </v:shape>
          <o:OLEObject Type="Embed" ProgID="Equation.DSMT4" ShapeID="_x0000_i1026" DrawAspect="Content" ObjectID="_1564327048" r:id="rId10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平稳；</w:t>
      </w:r>
    </w:p>
    <w:p w:rsidR="00E0441D" w:rsidRPr="008652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20" w:dyaOrig="360">
          <v:shape id="_x0000_i1027" type="#_x0000_t75" style="width:15.75pt;height:18pt" o:ole="">
            <v:imagedata r:id="rId11" o:title=""/>
          </v:shape>
          <o:OLEObject Type="Embed" ProgID="Equation.DSMT4" ShapeID="_x0000_i1027" DrawAspect="Content" ObjectID="_1564327049" r:id="rId12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：序列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20" w:dyaOrig="360">
          <v:shape id="_x0000_i1028" type="#_x0000_t75" style="width:15.75pt;height:18pt" o:ole="">
            <v:imagedata r:id="rId13" o:title=""/>
          </v:shape>
          <o:OLEObject Type="Embed" ProgID="Equation.DSMT4" ShapeID="_x0000_i1028" DrawAspect="Content" ObjectID="_1564327050" r:id="rId14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非平稳（存在上升或者下降趋势）。</w:t>
      </w:r>
    </w:p>
    <w:p w:rsidR="00E0441D" w:rsidRPr="008652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6521D">
        <w:rPr>
          <w:rFonts w:ascii="Times New Roman" w:eastAsia="宋体" w:hAnsi="Times New Roman" w:hint="eastAsia"/>
          <w:sz w:val="24"/>
          <w:szCs w:val="24"/>
        </w:rPr>
        <w:t>Daniel</w:t>
      </w:r>
      <w:r w:rsidRPr="0086521D">
        <w:rPr>
          <w:rFonts w:ascii="Times New Roman" w:eastAsia="宋体" w:hAnsi="Times New Roman" w:hint="eastAsia"/>
          <w:sz w:val="24"/>
          <w:szCs w:val="24"/>
        </w:rPr>
        <w:t>检验方法：对于显著水平</w:t>
      </w:r>
      <w:r w:rsidRPr="0086521D">
        <w:rPr>
          <w:rFonts w:ascii="Times New Roman" w:eastAsia="宋体" w:hAnsi="Times New Roman"/>
          <w:position w:val="-6"/>
          <w:sz w:val="24"/>
          <w:szCs w:val="24"/>
        </w:rPr>
        <w:object w:dxaOrig="240" w:dyaOrig="220">
          <v:shape id="_x0000_i1029" type="#_x0000_t75" style="width:12pt;height:11.25pt" o:ole="">
            <v:imagedata r:id="rId15" o:title=""/>
          </v:shape>
          <o:OLEObject Type="Embed" ProgID="Equation.DSMT4" ShapeID="_x0000_i1029" DrawAspect="Content" ObjectID="_1564327051" r:id="rId16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，由时间序列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240" w:dyaOrig="360">
          <v:shape id="_x0000_i1030" type="#_x0000_t75" style="width:12pt;height:18pt" o:ole="">
            <v:imagedata r:id="rId17" o:title=""/>
          </v:shape>
          <o:OLEObject Type="Embed" ProgID="Equation.DSMT4" ShapeID="_x0000_i1030" DrawAspect="Content" ObjectID="_1564327052" r:id="rId18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计算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639" w:dyaOrig="400">
          <v:shape id="_x0000_i1031" type="#_x0000_t75" style="width:32.25pt;height:20.25pt" o:ole="">
            <v:imagedata r:id="rId19" o:title=""/>
          </v:shape>
          <o:OLEObject Type="Embed" ProgID="Equation.DSMT4" ShapeID="_x0000_i1031" DrawAspect="Content" ObjectID="_1564327053" r:id="rId20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</w:t>
      </w:r>
      <w:r w:rsidRPr="0086521D">
        <w:rPr>
          <w:rFonts w:ascii="Times New Roman" w:eastAsia="宋体" w:hAnsi="Times New Roman"/>
          <w:position w:val="-10"/>
          <w:sz w:val="24"/>
          <w:szCs w:val="24"/>
        </w:rPr>
        <w:object w:dxaOrig="1200" w:dyaOrig="320">
          <v:shape id="_x0000_i1032" type="#_x0000_t75" style="width:60pt;height:15.75pt" o:ole="">
            <v:imagedata r:id="rId21" o:title=""/>
          </v:shape>
          <o:OLEObject Type="Embed" ProgID="Equation.DSMT4" ShapeID="_x0000_i1032" DrawAspect="Content" ObjectID="_1564327054" r:id="rId22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的</w:t>
      </w:r>
      <w:r w:rsidRPr="0086521D">
        <w:rPr>
          <w:rFonts w:ascii="Times New Roman" w:eastAsia="宋体" w:hAnsi="Times New Roman" w:hint="eastAsia"/>
          <w:sz w:val="24"/>
          <w:szCs w:val="24"/>
        </w:rPr>
        <w:t>S</w:t>
      </w:r>
      <w:r w:rsidRPr="0086521D">
        <w:rPr>
          <w:rFonts w:ascii="Times New Roman" w:eastAsia="宋体" w:hAnsi="Times New Roman"/>
          <w:sz w:val="24"/>
          <w:szCs w:val="24"/>
        </w:rPr>
        <w:t>pearman</w:t>
      </w:r>
      <w:proofErr w:type="gramStart"/>
      <w:r w:rsidRPr="0086521D">
        <w:rPr>
          <w:rFonts w:ascii="Times New Roman" w:eastAsia="宋体" w:hAnsi="Times New Roman" w:hint="eastAsia"/>
          <w:sz w:val="24"/>
          <w:szCs w:val="24"/>
        </w:rPr>
        <w:t>秩</w:t>
      </w:r>
      <w:proofErr w:type="gramEnd"/>
      <w:r w:rsidRPr="0086521D">
        <w:rPr>
          <w:rFonts w:ascii="Times New Roman" w:eastAsia="宋体" w:hAnsi="Times New Roman" w:hint="eastAsia"/>
          <w:sz w:val="24"/>
          <w:szCs w:val="24"/>
        </w:rPr>
        <w:t>相关系数</w:t>
      </w:r>
      <w:r w:rsidRPr="0086521D">
        <w:rPr>
          <w:rFonts w:ascii="Times New Roman" w:eastAsia="宋体" w:hAnsi="Times New Roman"/>
          <w:sz w:val="24"/>
          <w:szCs w:val="24"/>
        </w:rPr>
        <w:t>Q</w:t>
      </w:r>
      <w:r w:rsidRPr="0086521D">
        <w:rPr>
          <w:rFonts w:ascii="Times New Roman" w:eastAsia="宋体" w:hAnsi="Times New Roman" w:hint="eastAsia"/>
          <w:sz w:val="24"/>
          <w:szCs w:val="24"/>
        </w:rPr>
        <w:t>s</w:t>
      </w:r>
      <w:r w:rsidRPr="0086521D">
        <w:rPr>
          <w:rFonts w:ascii="Times New Roman" w:eastAsia="宋体" w:hAnsi="Times New Roman" w:hint="eastAsia"/>
          <w:sz w:val="24"/>
          <w:szCs w:val="24"/>
        </w:rPr>
        <w:t>，若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300" w:dyaOrig="400">
          <v:shape id="_x0000_i1033" type="#_x0000_t75" style="width:15pt;height:20.25pt" o:ole="">
            <v:imagedata r:id="rId23" o:title=""/>
          </v:shape>
          <o:OLEObject Type="Embed" ProgID="Equation.DSMT4" ShapeID="_x0000_i1033" DrawAspect="Content" ObjectID="_1564327055" r:id="rId24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&gt;t_0</w:t>
      </w:r>
      <w:r w:rsidRPr="0086521D">
        <w:rPr>
          <w:rFonts w:ascii="Times New Roman" w:eastAsia="宋体" w:hAnsi="Times New Roman" w:hint="eastAsia"/>
          <w:sz w:val="24"/>
          <w:szCs w:val="24"/>
        </w:rPr>
        <w:t>，则拒绝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40" w:dyaOrig="360">
          <v:shape id="_x0000_i1034" type="#_x0000_t75" style="width:17.25pt;height:18pt" o:ole="">
            <v:imagedata r:id="rId25" o:title=""/>
          </v:shape>
          <o:OLEObject Type="Embed" ProgID="Equation.DSMT4" ShapeID="_x0000_i1034" DrawAspect="Content" ObjectID="_1564327056" r:id="rId26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，认为序列非平稳。并且</w:t>
      </w:r>
      <w:r w:rsidRPr="0086521D">
        <w:rPr>
          <w:rFonts w:ascii="Times New Roman" w:eastAsia="宋体" w:hAnsi="Times New Roman"/>
          <w:sz w:val="24"/>
          <w:szCs w:val="24"/>
        </w:rPr>
        <w:t>Qs&gt;0</w:t>
      </w:r>
      <w:r w:rsidRPr="0086521D">
        <w:rPr>
          <w:rFonts w:ascii="Times New Roman" w:eastAsia="宋体" w:hAnsi="Times New Roman" w:hint="eastAsia"/>
          <w:sz w:val="24"/>
          <w:szCs w:val="24"/>
        </w:rPr>
        <w:t>时，认为序列由上升趋势；</w:t>
      </w:r>
      <w:r w:rsidRPr="0086521D">
        <w:rPr>
          <w:rFonts w:ascii="Times New Roman" w:eastAsia="宋体" w:hAnsi="Times New Roman" w:hint="eastAsia"/>
          <w:sz w:val="24"/>
          <w:szCs w:val="24"/>
        </w:rPr>
        <w:t>Qs&lt;0</w:t>
      </w:r>
      <w:r w:rsidRPr="0086521D">
        <w:rPr>
          <w:rFonts w:ascii="Times New Roman" w:eastAsia="宋体" w:hAnsi="Times New Roman" w:hint="eastAsia"/>
          <w:sz w:val="24"/>
          <w:szCs w:val="24"/>
        </w:rPr>
        <w:t>时，认为序列有下降趋势。又当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300" w:dyaOrig="400">
          <v:shape id="_x0000_i1035" type="#_x0000_t75" style="width:15pt;height:20.25pt" o:ole="">
            <v:imagedata r:id="rId23" o:title=""/>
          </v:shape>
          <o:OLEObject Type="Embed" ProgID="Equation.DSMT4" ShapeID="_x0000_i1035" DrawAspect="Content" ObjectID="_1564327057" r:id="rId27"/>
        </w:object>
      </w:r>
      <w:r w:rsidRPr="0086521D">
        <w:rPr>
          <w:rFonts w:ascii="Times New Roman" w:eastAsia="宋体" w:hAnsi="Times New Roman"/>
          <w:position w:val="-4"/>
          <w:sz w:val="24"/>
          <w:szCs w:val="24"/>
        </w:rPr>
        <w:object w:dxaOrig="200" w:dyaOrig="240">
          <v:shape id="_x0000_i1036" type="#_x0000_t75" style="width:9.75pt;height:12pt" o:ole="">
            <v:imagedata r:id="rId28" o:title=""/>
          </v:shape>
          <o:OLEObject Type="Embed" ProgID="Equation.DSMT4" ShapeID="_x0000_i1036" DrawAspect="Content" ObjectID="_1564327058" r:id="rId29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t_0</w:t>
      </w:r>
      <w:r w:rsidRPr="0086521D">
        <w:rPr>
          <w:rFonts w:ascii="Times New Roman" w:eastAsia="宋体" w:hAnsi="Times New Roman" w:hint="eastAsia"/>
          <w:sz w:val="24"/>
          <w:szCs w:val="24"/>
        </w:rPr>
        <w:t>时，接受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40" w:dyaOrig="360">
          <v:shape id="_x0000_i1037" type="#_x0000_t75" style="width:17.25pt;height:18pt" o:ole="">
            <v:imagedata r:id="rId30" o:title=""/>
          </v:shape>
          <o:OLEObject Type="Embed" ProgID="Equation.DSMT4" ShapeID="_x0000_i1037" DrawAspect="Content" ObjectID="_1564327059" r:id="rId31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，可以认为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320" w:dyaOrig="360">
          <v:shape id="_x0000_i1038" type="#_x0000_t75" style="width:15.75pt;height:18pt" o:ole="">
            <v:imagedata r:id="rId13" o:title=""/>
          </v:shape>
          <o:OLEObject Type="Embed" ProgID="Equation.DSMT4" ShapeID="_x0000_i1038" DrawAspect="Content" ObjectID="_1564327060" r:id="rId32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是平稳序列。</w:t>
      </w:r>
    </w:p>
    <w:p w:rsidR="00E0441D" w:rsidRPr="008652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6521D">
        <w:rPr>
          <w:rFonts w:ascii="Times New Roman" w:eastAsia="宋体" w:hAnsi="Times New Roman" w:hint="eastAsia"/>
          <w:sz w:val="24"/>
          <w:szCs w:val="24"/>
        </w:rPr>
        <w:t>本题中，</w:t>
      </w:r>
      <w:r w:rsidRPr="0086521D">
        <w:rPr>
          <w:rFonts w:ascii="Times New Roman" w:eastAsia="宋体" w:hAnsi="Times New Roman"/>
          <w:position w:val="-4"/>
          <w:sz w:val="24"/>
          <w:szCs w:val="24"/>
        </w:rPr>
        <w:object w:dxaOrig="780" w:dyaOrig="260">
          <v:shape id="_x0000_i1039" type="#_x0000_t75" style="width:39pt;height:12.75pt" o:ole="">
            <v:imagedata r:id="rId33" o:title=""/>
          </v:shape>
          <o:OLEObject Type="Embed" ProgID="Equation.DSMT4" ShapeID="_x0000_i1039" DrawAspect="Content" ObjectID="_1564327061" r:id="rId34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，上</w:t>
      </w:r>
      <w:r w:rsidRPr="0086521D">
        <w:rPr>
          <w:rFonts w:ascii="Times New Roman" w:eastAsia="宋体" w:hAnsi="Times New Roman" w:hint="eastAsia"/>
          <w:sz w:val="24"/>
          <w:szCs w:val="24"/>
        </w:rPr>
        <w:t>alpha</w:t>
      </w:r>
      <w:r w:rsidRPr="0086521D">
        <w:rPr>
          <w:rFonts w:ascii="Times New Roman" w:eastAsia="宋体" w:hAnsi="Times New Roman"/>
          <w:sz w:val="24"/>
          <w:szCs w:val="24"/>
        </w:rPr>
        <w:t>/2</w:t>
      </w:r>
      <w:r w:rsidRPr="0086521D">
        <w:rPr>
          <w:rFonts w:ascii="Times New Roman" w:eastAsia="宋体" w:hAnsi="Times New Roman" w:hint="eastAsia"/>
          <w:sz w:val="24"/>
          <w:szCs w:val="24"/>
        </w:rPr>
        <w:t>的值</w:t>
      </w:r>
      <w:r w:rsidRPr="0086521D">
        <w:rPr>
          <w:rFonts w:ascii="Times New Roman" w:eastAsia="宋体" w:hAnsi="Times New Roman" w:hint="eastAsia"/>
          <w:sz w:val="24"/>
          <w:szCs w:val="24"/>
        </w:rPr>
        <w:t>t_0=</w:t>
      </w:r>
      <w:r w:rsidRPr="0086521D">
        <w:rPr>
          <w:rFonts w:ascii="Times New Roman" w:eastAsia="宋体" w:hAnsi="Times New Roman"/>
          <w:sz w:val="24"/>
          <w:szCs w:val="24"/>
        </w:rPr>
        <w:t>2.1788</w:t>
      </w:r>
      <w:r w:rsidRPr="0086521D">
        <w:rPr>
          <w:rFonts w:ascii="Times New Roman" w:eastAsia="宋体" w:hAnsi="Times New Roman" w:hint="eastAsia"/>
          <w:sz w:val="24"/>
          <w:szCs w:val="24"/>
        </w:rPr>
        <w:t>，所以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300" w:dyaOrig="400">
          <v:shape id="_x0000_i1040" type="#_x0000_t75" style="width:15pt;height:20.25pt" o:ole="">
            <v:imagedata r:id="rId23" o:title=""/>
          </v:shape>
          <o:OLEObject Type="Embed" ProgID="Equation.DSMT4" ShapeID="_x0000_i1040" DrawAspect="Content" ObjectID="_1564327062" r:id="rId35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&gt;t_0</w:t>
      </w:r>
      <w:r w:rsidRPr="0086521D">
        <w:rPr>
          <w:rFonts w:ascii="Times New Roman" w:eastAsia="宋体" w:hAnsi="Times New Roman" w:hint="eastAsia"/>
          <w:sz w:val="24"/>
          <w:szCs w:val="24"/>
        </w:rPr>
        <w:t>，故认为序列是非平稳的；因为</w:t>
      </w:r>
      <w:r w:rsidRPr="0086521D">
        <w:rPr>
          <w:rFonts w:ascii="Times New Roman" w:eastAsia="宋体" w:hAnsi="Times New Roman" w:hint="eastAsia"/>
          <w:sz w:val="24"/>
          <w:szCs w:val="24"/>
        </w:rPr>
        <w:t>Qs&gt;0</w:t>
      </w:r>
      <w:r w:rsidRPr="0086521D">
        <w:rPr>
          <w:rFonts w:ascii="Times New Roman" w:eastAsia="宋体" w:hAnsi="Times New Roman" w:hint="eastAsia"/>
          <w:sz w:val="24"/>
          <w:szCs w:val="24"/>
        </w:rPr>
        <w:t>，所以序列有上升趋势。为了构造平稳序列，对于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1680" w:dyaOrig="400">
          <v:shape id="_x0000_i1041" type="#_x0000_t75" style="width:84pt;height:20.25pt" o:ole="">
            <v:imagedata r:id="rId36" o:title=""/>
          </v:shape>
          <o:OLEObject Type="Embed" ProgID="Equation.DSMT4" ShapeID="_x0000_i1041" DrawAspect="Content" ObjectID="_1564327063" r:id="rId37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作一阶差分运算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1180" w:dyaOrig="360">
          <v:shape id="_x0000_i1042" type="#_x0000_t75" style="width:59.25pt;height:18pt" o:ole="">
            <v:imagedata r:id="rId38" o:title=""/>
          </v:shape>
          <o:OLEObject Type="Embed" ProgID="Equation.DSMT4" ShapeID="_x0000_i1042" DrawAspect="Content" ObjectID="_1564327064" r:id="rId39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，得到序列</w:t>
      </w:r>
      <w:r w:rsidRPr="0086521D">
        <w:rPr>
          <w:rFonts w:ascii="Times New Roman" w:eastAsia="宋体" w:hAnsi="Times New Roman"/>
          <w:position w:val="-14"/>
          <w:sz w:val="24"/>
          <w:szCs w:val="24"/>
        </w:rPr>
        <w:object w:dxaOrig="1320" w:dyaOrig="400">
          <v:shape id="_x0000_i1043" type="#_x0000_t75" style="width:66pt;height:20.25pt" o:ole="">
            <v:imagedata r:id="rId40" o:title=""/>
          </v:shape>
          <o:OLEObject Type="Embed" ProgID="Equation.DSMT4" ShapeID="_x0000_i1043" DrawAspect="Content" ObjectID="_1564327065" r:id="rId41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。从时间序列</w:t>
      </w:r>
      <w:r w:rsidRPr="0086521D">
        <w:rPr>
          <w:rFonts w:ascii="Times New Roman" w:eastAsia="宋体" w:hAnsi="Times New Roman"/>
          <w:position w:val="-12"/>
          <w:sz w:val="24"/>
          <w:szCs w:val="24"/>
        </w:rPr>
        <w:object w:dxaOrig="220" w:dyaOrig="360">
          <v:shape id="_x0000_i1044" type="#_x0000_t75" style="width:11.25pt;height:18pt" o:ole="">
            <v:imagedata r:id="rId42" o:title=""/>
          </v:shape>
          <o:OLEObject Type="Embed" ProgID="Equation.DSMT4" ShapeID="_x0000_i1044" DrawAspect="Content" ObjectID="_1564327066" r:id="rId43"/>
        </w:object>
      </w:r>
      <w:r w:rsidRPr="0086521D">
        <w:rPr>
          <w:rFonts w:ascii="Times New Roman" w:eastAsia="宋体" w:hAnsi="Times New Roman" w:hint="eastAsia"/>
          <w:sz w:val="24"/>
          <w:szCs w:val="24"/>
        </w:rPr>
        <w:t>散点图来看，时间序列是平稳的。</w:t>
      </w:r>
    </w:p>
    <w:p w:rsidR="00E0441D" w:rsidRPr="00D51E88" w:rsidRDefault="00E0441D" w:rsidP="00E0441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F6DC7">
        <w:rPr>
          <w:rFonts w:ascii="Times New Roman" w:eastAsia="宋体" w:hAnsi="Times New Roman"/>
          <w:sz w:val="24"/>
          <w:szCs w:val="24"/>
        </w:rPr>
        <w:t>if(</w:t>
      </w:r>
      <w:proofErr w:type="gramEnd"/>
      <w:r w:rsidRPr="00DF6DC7">
        <w:rPr>
          <w:rFonts w:ascii="Times New Roman" w:eastAsia="宋体" w:hAnsi="Times New Roman"/>
          <w:sz w:val="24"/>
          <w:szCs w:val="24"/>
        </w:rPr>
        <w:t>T&gt;t_0)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lastRenderedPageBreak/>
        <w:t xml:space="preserve">        b=diff(a);   %</w:t>
      </w:r>
      <w:r w:rsidRPr="00DF6DC7">
        <w:rPr>
          <w:rFonts w:ascii="Times New Roman" w:eastAsia="宋体" w:hAnsi="Times New Roman" w:hint="eastAsia"/>
          <w:sz w:val="24"/>
          <w:szCs w:val="24"/>
        </w:rPr>
        <w:t>求原始时间序列的一阶差分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c=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ar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(b,2,'ls');  %</w:t>
      </w:r>
      <w:r w:rsidRPr="00DF6DC7">
        <w:rPr>
          <w:rFonts w:ascii="Times New Roman" w:eastAsia="宋体" w:hAnsi="Times New Roman" w:hint="eastAsia"/>
          <w:sz w:val="24"/>
          <w:szCs w:val="24"/>
        </w:rPr>
        <w:t>利用最小二乘法估计模型的参数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bhat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=predict(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c,b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') %</w:t>
      </w:r>
      <w:r w:rsidRPr="00DF6DC7">
        <w:rPr>
          <w:rFonts w:ascii="Times New Roman" w:eastAsia="宋体" w:hAnsi="Times New Roman" w:hint="eastAsia"/>
          <w:sz w:val="24"/>
          <w:szCs w:val="24"/>
        </w:rPr>
        <w:t>求原始数据的预测值</w:t>
      </w:r>
      <w:r w:rsidRPr="00DF6DC7">
        <w:rPr>
          <w:rFonts w:ascii="Times New Roman" w:eastAsia="宋体" w:hAnsi="Times New Roman" w:hint="eastAsia"/>
          <w:sz w:val="24"/>
          <w:szCs w:val="24"/>
        </w:rPr>
        <w:t>,</w:t>
      </w:r>
      <w:r w:rsidRPr="00DF6DC7">
        <w:rPr>
          <w:rFonts w:ascii="Times New Roman" w:eastAsia="宋体" w:hAnsi="Times New Roman" w:hint="eastAsia"/>
          <w:sz w:val="24"/>
          <w:szCs w:val="24"/>
        </w:rPr>
        <w:t>第二个参数必须为列向量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bhat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(end+1)=forecast(c,b',1); %</w:t>
      </w:r>
      <w:r w:rsidRPr="00DF6DC7">
        <w:rPr>
          <w:rFonts w:ascii="Times New Roman" w:eastAsia="宋体" w:hAnsi="Times New Roman" w:hint="eastAsia"/>
          <w:sz w:val="24"/>
          <w:szCs w:val="24"/>
        </w:rPr>
        <w:t>计算</w:t>
      </w:r>
      <w:r w:rsidRPr="00DF6DC7">
        <w:rPr>
          <w:rFonts w:ascii="Times New Roman" w:eastAsia="宋体" w:hAnsi="Times New Roman" w:hint="eastAsia"/>
          <w:sz w:val="24"/>
          <w:szCs w:val="24"/>
        </w:rPr>
        <w:t>1</w:t>
      </w:r>
      <w:r w:rsidRPr="00DF6DC7">
        <w:rPr>
          <w:rFonts w:ascii="Times New Roman" w:eastAsia="宋体" w:hAnsi="Times New Roman" w:hint="eastAsia"/>
          <w:sz w:val="24"/>
          <w:szCs w:val="24"/>
        </w:rPr>
        <w:t>个预测值，第二个参数必须为列向量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('</w:t>
      </w:r>
      <w:r w:rsidRPr="00DF6DC7">
        <w:rPr>
          <w:rFonts w:ascii="Times New Roman" w:eastAsia="宋体" w:hAnsi="Times New Roman" w:hint="eastAsia"/>
          <w:sz w:val="24"/>
          <w:szCs w:val="24"/>
        </w:rPr>
        <w:t>第</w:t>
      </w:r>
      <w:r w:rsidRPr="00DF6DC7">
        <w:rPr>
          <w:rFonts w:ascii="Times New Roman" w:eastAsia="宋体" w:hAnsi="Times New Roman" w:hint="eastAsia"/>
          <w:sz w:val="24"/>
          <w:szCs w:val="24"/>
        </w:rPr>
        <w:t>%d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个值预测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后的全部数据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：</w:t>
      </w:r>
      <w:r w:rsidRPr="00DF6DC7">
        <w:rPr>
          <w:rFonts w:ascii="Times New Roman" w:eastAsia="宋体" w:hAnsi="Times New Roman" w:hint="eastAsia"/>
          <w:sz w:val="24"/>
          <w:szCs w:val="24"/>
        </w:rPr>
        <w:t>',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);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 xml:space="preserve">=[a(1),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a+bhat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']  %</w:t>
      </w:r>
      <w:r w:rsidRPr="00DF6DC7">
        <w:rPr>
          <w:rFonts w:ascii="Times New Roman" w:eastAsia="宋体" w:hAnsi="Times New Roman" w:hint="eastAsia"/>
          <w:sz w:val="24"/>
          <w:szCs w:val="24"/>
        </w:rPr>
        <w:t>求原始数据的预测值，并计算</w:t>
      </w:r>
      <w:r w:rsidRPr="00DF6DC7">
        <w:rPr>
          <w:rFonts w:ascii="Times New Roman" w:eastAsia="宋体" w:hAnsi="Times New Roman" w:hint="eastAsia"/>
          <w:sz w:val="24"/>
          <w:szCs w:val="24"/>
        </w:rPr>
        <w:t>t=15</w:t>
      </w:r>
      <w:r w:rsidRPr="00DF6DC7">
        <w:rPr>
          <w:rFonts w:ascii="Times New Roman" w:eastAsia="宋体" w:hAnsi="Times New Roman" w:hint="eastAsia"/>
          <w:sz w:val="24"/>
          <w:szCs w:val="24"/>
        </w:rPr>
        <w:t>的预测值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delta=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abs((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(1:end-1)-a)./a)  %</w:t>
      </w:r>
      <w:r w:rsidRPr="00DF6DC7">
        <w:rPr>
          <w:rFonts w:ascii="Times New Roman" w:eastAsia="宋体" w:hAnsi="Times New Roman" w:hint="eastAsia"/>
          <w:sz w:val="24"/>
          <w:szCs w:val="24"/>
        </w:rPr>
        <w:t>计算原始数据预测的相对误差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F6DC7">
        <w:rPr>
          <w:rFonts w:ascii="Times New Roman" w:eastAsia="宋体" w:hAnsi="Times New Roman"/>
          <w:sz w:val="24"/>
          <w:szCs w:val="24"/>
        </w:rPr>
        <w:t>else</w:t>
      </w:r>
      <w:proofErr w:type="gramEnd"/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c=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ar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(a,2,'ls');  %</w:t>
      </w:r>
      <w:r w:rsidRPr="00DF6DC7">
        <w:rPr>
          <w:rFonts w:ascii="Times New Roman" w:eastAsia="宋体" w:hAnsi="Times New Roman" w:hint="eastAsia"/>
          <w:sz w:val="24"/>
          <w:szCs w:val="24"/>
        </w:rPr>
        <w:t>利用最小二乘法估计模型的参数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bhat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=predict(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c,a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')  %</w:t>
      </w:r>
      <w:r w:rsidRPr="00DF6DC7">
        <w:rPr>
          <w:rFonts w:ascii="Times New Roman" w:eastAsia="宋体" w:hAnsi="Times New Roman" w:hint="eastAsia"/>
          <w:sz w:val="24"/>
          <w:szCs w:val="24"/>
        </w:rPr>
        <w:t>求原始数据的预测值</w:t>
      </w:r>
      <w:r w:rsidRPr="00DF6DC7">
        <w:rPr>
          <w:rFonts w:ascii="Times New Roman" w:eastAsia="宋体" w:hAnsi="Times New Roman" w:hint="eastAsia"/>
          <w:sz w:val="24"/>
          <w:szCs w:val="24"/>
        </w:rPr>
        <w:t>,</w:t>
      </w:r>
      <w:r w:rsidRPr="00DF6DC7">
        <w:rPr>
          <w:rFonts w:ascii="Times New Roman" w:eastAsia="宋体" w:hAnsi="Times New Roman" w:hint="eastAsia"/>
          <w:sz w:val="24"/>
          <w:szCs w:val="24"/>
        </w:rPr>
        <w:t>第二个参数必须为列向量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bhat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(end+1)=forecast(c,a',1); %</w:t>
      </w:r>
      <w:r w:rsidRPr="00DF6DC7">
        <w:rPr>
          <w:rFonts w:ascii="Times New Roman" w:eastAsia="宋体" w:hAnsi="Times New Roman" w:hint="eastAsia"/>
          <w:sz w:val="24"/>
          <w:szCs w:val="24"/>
        </w:rPr>
        <w:t>计算</w:t>
      </w:r>
      <w:r w:rsidRPr="00DF6DC7">
        <w:rPr>
          <w:rFonts w:ascii="Times New Roman" w:eastAsia="宋体" w:hAnsi="Times New Roman" w:hint="eastAsia"/>
          <w:sz w:val="24"/>
          <w:szCs w:val="24"/>
        </w:rPr>
        <w:t>1</w:t>
      </w:r>
      <w:r w:rsidRPr="00DF6DC7">
        <w:rPr>
          <w:rFonts w:ascii="Times New Roman" w:eastAsia="宋体" w:hAnsi="Times New Roman" w:hint="eastAsia"/>
          <w:sz w:val="24"/>
          <w:szCs w:val="24"/>
        </w:rPr>
        <w:t>个预测值，第二个参数必须为列向量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fprintf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('</w:t>
      </w:r>
      <w:r w:rsidRPr="00DF6DC7">
        <w:rPr>
          <w:rFonts w:ascii="Times New Roman" w:eastAsia="宋体" w:hAnsi="Times New Roman" w:hint="eastAsia"/>
          <w:sz w:val="24"/>
          <w:szCs w:val="24"/>
        </w:rPr>
        <w:t>第</w:t>
      </w:r>
      <w:r w:rsidRPr="00DF6DC7">
        <w:rPr>
          <w:rFonts w:ascii="Times New Roman" w:eastAsia="宋体" w:hAnsi="Times New Roman" w:hint="eastAsia"/>
          <w:sz w:val="24"/>
          <w:szCs w:val="24"/>
        </w:rPr>
        <w:t>%d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个值预测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后的全部数据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：</w:t>
      </w:r>
      <w:r w:rsidRPr="00DF6DC7">
        <w:rPr>
          <w:rFonts w:ascii="Times New Roman" w:eastAsia="宋体" w:hAnsi="Times New Roman" w:hint="eastAsia"/>
          <w:sz w:val="24"/>
          <w:szCs w:val="24"/>
        </w:rPr>
        <w:t>',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i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);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417D0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spellStart"/>
      <w:r w:rsidRPr="005417D0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5417D0">
        <w:rPr>
          <w:rFonts w:ascii="Times New Roman" w:eastAsia="宋体" w:hAnsi="Times New Roman" w:hint="eastAsia"/>
          <w:sz w:val="24"/>
          <w:szCs w:val="24"/>
        </w:rPr>
        <w:t>=</w:t>
      </w:r>
      <w:proofErr w:type="spellStart"/>
      <w:r w:rsidRPr="005417D0">
        <w:rPr>
          <w:rFonts w:ascii="Times New Roman" w:eastAsia="宋体" w:hAnsi="Times New Roman" w:hint="eastAsia"/>
          <w:sz w:val="24"/>
          <w:szCs w:val="24"/>
        </w:rPr>
        <w:t>bhat</w:t>
      </w:r>
      <w:proofErr w:type="spellEnd"/>
      <w:r w:rsidRPr="005417D0">
        <w:rPr>
          <w:rFonts w:ascii="Times New Roman" w:eastAsia="宋体" w:hAnsi="Times New Roman" w:hint="eastAsia"/>
          <w:sz w:val="24"/>
          <w:szCs w:val="24"/>
        </w:rPr>
        <w:t>'%</w:t>
      </w:r>
      <w:r w:rsidRPr="005417D0">
        <w:rPr>
          <w:rFonts w:ascii="Times New Roman" w:eastAsia="宋体" w:hAnsi="Times New Roman" w:hint="eastAsia"/>
          <w:sz w:val="24"/>
          <w:szCs w:val="24"/>
        </w:rPr>
        <w:t>求原始数据的预测值，并计算</w:t>
      </w:r>
      <w:r w:rsidRPr="005417D0">
        <w:rPr>
          <w:rFonts w:ascii="Times New Roman" w:eastAsia="宋体" w:hAnsi="Times New Roman" w:hint="eastAsia"/>
          <w:sz w:val="24"/>
          <w:szCs w:val="24"/>
        </w:rPr>
        <w:t>t=15</w:t>
      </w:r>
      <w:r w:rsidRPr="005417D0">
        <w:rPr>
          <w:rFonts w:ascii="Times New Roman" w:eastAsia="宋体" w:hAnsi="Times New Roman" w:hint="eastAsia"/>
          <w:sz w:val="24"/>
          <w:szCs w:val="24"/>
        </w:rPr>
        <w:t>的预测值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 w:hint="eastAsia"/>
          <w:sz w:val="24"/>
          <w:szCs w:val="24"/>
        </w:rPr>
        <w:t xml:space="preserve">        </w:t>
      </w:r>
      <w:proofErr w:type="gramStart"/>
      <w:r w:rsidRPr="00DF6DC7">
        <w:rPr>
          <w:rFonts w:ascii="Times New Roman" w:eastAsia="宋体" w:hAnsi="Times New Roman" w:hint="eastAsia"/>
          <w:sz w:val="24"/>
          <w:szCs w:val="24"/>
        </w:rPr>
        <w:t>delta=</w:t>
      </w:r>
      <w:proofErr w:type="gramEnd"/>
      <w:r w:rsidRPr="00DF6DC7">
        <w:rPr>
          <w:rFonts w:ascii="Times New Roman" w:eastAsia="宋体" w:hAnsi="Times New Roman" w:hint="eastAsia"/>
          <w:sz w:val="24"/>
          <w:szCs w:val="24"/>
        </w:rPr>
        <w:t>abs((</w:t>
      </w:r>
      <w:proofErr w:type="spellStart"/>
      <w:r w:rsidRPr="00DF6DC7">
        <w:rPr>
          <w:rFonts w:ascii="Times New Roman" w:eastAsia="宋体" w:hAnsi="Times New Roman" w:hint="eastAsia"/>
          <w:sz w:val="24"/>
          <w:szCs w:val="24"/>
        </w:rPr>
        <w:t>ahat</w:t>
      </w:r>
      <w:proofErr w:type="spellEnd"/>
      <w:r w:rsidRPr="00DF6DC7">
        <w:rPr>
          <w:rFonts w:ascii="Times New Roman" w:eastAsia="宋体" w:hAnsi="Times New Roman" w:hint="eastAsia"/>
          <w:sz w:val="24"/>
          <w:szCs w:val="24"/>
        </w:rPr>
        <w:t>(1:end-1)-a)./a)  %</w:t>
      </w:r>
      <w:r w:rsidRPr="00DF6DC7">
        <w:rPr>
          <w:rFonts w:ascii="Times New Roman" w:eastAsia="宋体" w:hAnsi="Times New Roman" w:hint="eastAsia"/>
          <w:sz w:val="24"/>
          <w:szCs w:val="24"/>
        </w:rPr>
        <w:t>计算原始数据预测的相对误差</w:t>
      </w:r>
    </w:p>
    <w:p w:rsidR="00E0441D" w:rsidRPr="00DF6DC7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F6DC7">
        <w:rPr>
          <w:rFonts w:ascii="Times New Roman" w:eastAsia="宋体" w:hAnsi="Times New Roman"/>
          <w:sz w:val="24"/>
          <w:szCs w:val="24"/>
        </w:rPr>
        <w:t xml:space="preserve">    </w:t>
      </w:r>
      <w:proofErr w:type="gramStart"/>
      <w:r w:rsidRPr="00DF6DC7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p w:rsidR="00E0441D" w:rsidRDefault="00E0441D" w:rsidP="00E0441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gramStart"/>
      <w:r w:rsidRPr="00DF6DC7">
        <w:rPr>
          <w:rFonts w:ascii="Times New Roman" w:eastAsia="宋体" w:hAnsi="Times New Roman"/>
          <w:sz w:val="24"/>
          <w:szCs w:val="24"/>
        </w:rPr>
        <w:t>end</w:t>
      </w:r>
      <w:proofErr w:type="gramEnd"/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0441D" w:rsidTr="00B227EC">
        <w:trPr>
          <w:trHeight w:val="397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年份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税收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15.9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18.7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22.4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26.9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28.3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30.5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预测值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15.9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18.7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19.9651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25.3715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30.7182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31.8093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Pr="002B4009" w:rsidRDefault="00E0441D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B4009">
              <w:rPr>
                <w:rFonts w:ascii="Times New Roman" w:eastAsia="宋体" w:hAnsi="Times New Roman" w:hint="eastAsia"/>
                <w:szCs w:val="21"/>
              </w:rPr>
              <w:t>相对误差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0.1087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0.0568</w:t>
            </w:r>
          </w:p>
        </w:tc>
        <w:tc>
          <w:tcPr>
            <w:tcW w:w="1066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0.0854</w:t>
            </w:r>
          </w:p>
        </w:tc>
        <w:tc>
          <w:tcPr>
            <w:tcW w:w="1066" w:type="dxa"/>
            <w:tcBorders>
              <w:bottom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0.0429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年份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1066" w:type="dxa"/>
            <w:tcBorders>
              <w:top w:val="double" w:sz="4" w:space="0" w:color="auto"/>
            </w:tcBorders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14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税收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33.8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40.4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50.7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66.7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81.2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83.4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预测值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32.0832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36.24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44.5258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58.1439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67.1731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74.1835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91.2694</w:t>
            </w:r>
          </w:p>
        </w:tc>
      </w:tr>
      <w:tr w:rsidR="00E0441D" w:rsidTr="00B227EC">
        <w:trPr>
          <w:trHeight w:val="397"/>
        </w:trPr>
        <w:tc>
          <w:tcPr>
            <w:tcW w:w="1065" w:type="dxa"/>
            <w:vAlign w:val="center"/>
          </w:tcPr>
          <w:p w:rsidR="00E0441D" w:rsidRPr="002B4009" w:rsidRDefault="00E0441D" w:rsidP="00B227EC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2B4009">
              <w:rPr>
                <w:rFonts w:ascii="Times New Roman" w:eastAsia="宋体" w:hAnsi="Times New Roman" w:hint="eastAsia"/>
                <w:szCs w:val="21"/>
              </w:rPr>
              <w:t>相对误差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0.0508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0.1029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0.1218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0.0025</w:t>
            </w:r>
          </w:p>
        </w:tc>
        <w:tc>
          <w:tcPr>
            <w:tcW w:w="1065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0.0071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0.0864</w:t>
            </w:r>
          </w:p>
        </w:tc>
        <w:tc>
          <w:tcPr>
            <w:tcW w:w="1066" w:type="dxa"/>
            <w:vAlign w:val="center"/>
          </w:tcPr>
          <w:p w:rsidR="00E0441D" w:rsidRDefault="00E0441D" w:rsidP="00B227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0.0944</w:t>
            </w:r>
          </w:p>
        </w:tc>
      </w:tr>
    </w:tbl>
    <w:p w:rsidR="00E0441D" w:rsidRDefault="00E0441D" w:rsidP="00E0441D">
      <w:pPr>
        <w:spacing w:beforeLines="100"/>
        <w:ind w:firstLineChars="200" w:firstLine="560"/>
        <w:rPr>
          <w:rFonts w:ascii="Times New Roman" w:eastAsia="宋体" w:hAnsi="Times New Roman"/>
          <w:sz w:val="24"/>
          <w:szCs w:val="24"/>
        </w:rPr>
      </w:pPr>
      <w:r w:rsidRPr="00E0441D">
        <w:rPr>
          <w:rFonts w:ascii="Times New Roman" w:eastAsia="宋体" w:hAnsi="Times New Roman" w:hint="eastAsia"/>
          <w:color w:val="FF0000"/>
          <w:sz w:val="28"/>
          <w:szCs w:val="24"/>
        </w:rPr>
        <w:t>注：在使用该程序时，只需要把矩阵</w:t>
      </w:r>
      <w:r w:rsidRPr="00E0441D">
        <w:rPr>
          <w:rFonts w:ascii="Times New Roman" w:eastAsia="宋体" w:hAnsi="Times New Roman" w:hint="eastAsia"/>
          <w:color w:val="FF0000"/>
          <w:sz w:val="28"/>
          <w:szCs w:val="24"/>
        </w:rPr>
        <w:t>a</w:t>
      </w:r>
      <w:r w:rsidRPr="00E0441D">
        <w:rPr>
          <w:rFonts w:ascii="Times New Roman" w:eastAsia="宋体" w:hAnsi="Times New Roman" w:hint="eastAsia"/>
          <w:color w:val="FF0000"/>
          <w:sz w:val="28"/>
          <w:szCs w:val="24"/>
        </w:rPr>
        <w:t>换成自己的数据就行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E0441D" w:rsidRPr="00E0441D" w:rsidRDefault="00E0441D" w:rsidP="00E0441D">
      <w:pPr>
        <w:spacing w:beforeLines="100"/>
        <w:ind w:firstLineChars="200" w:firstLine="440"/>
        <w:rPr>
          <w:rFonts w:ascii="宋体" w:eastAsia="宋体" w:hAnsi="宋体"/>
          <w:sz w:val="22"/>
          <w:szCs w:val="24"/>
        </w:rPr>
      </w:pPr>
      <w:r w:rsidRPr="00E0441D">
        <w:rPr>
          <w:rFonts w:ascii="宋体" w:eastAsia="宋体" w:hAnsi="宋体"/>
          <w:sz w:val="22"/>
          <w:szCs w:val="24"/>
        </w:rPr>
        <w:t>SPSS</w:t>
      </w:r>
      <w:r w:rsidRPr="00E0441D">
        <w:rPr>
          <w:rFonts w:ascii="宋体" w:eastAsia="宋体" w:hAnsi="宋体" w:hint="eastAsia"/>
          <w:sz w:val="22"/>
          <w:szCs w:val="24"/>
        </w:rPr>
        <w:t>进行时间序列预测：</w:t>
      </w:r>
    </w:p>
    <w:p w:rsidR="00E0441D" w:rsidRPr="00E0441D" w:rsidRDefault="00E0441D" w:rsidP="00E0441D">
      <w:pPr>
        <w:pStyle w:val="a5"/>
        <w:numPr>
          <w:ilvl w:val="0"/>
          <w:numId w:val="1"/>
        </w:numPr>
        <w:spacing w:beforeLines="100"/>
        <w:ind w:firstLineChars="0"/>
        <w:rPr>
          <w:rFonts w:ascii="宋体" w:eastAsia="宋体" w:hAnsi="宋体"/>
          <w:sz w:val="22"/>
          <w:szCs w:val="24"/>
        </w:rPr>
      </w:pPr>
      <w:r w:rsidRPr="00E0441D">
        <w:rPr>
          <w:rFonts w:ascii="宋体" w:eastAsia="宋体" w:hAnsi="宋体" w:hint="eastAsia"/>
          <w:sz w:val="22"/>
          <w:szCs w:val="24"/>
        </w:rPr>
        <w:t>把数据输入到SPSS中；</w:t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32778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rcRect b="92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2.</w:t>
      </w:r>
      <w:r>
        <w:rPr>
          <w:rFonts w:ascii="Times New Roman" w:eastAsia="宋体" w:hAnsi="Times New Roman" w:hint="eastAsia"/>
          <w:sz w:val="24"/>
          <w:szCs w:val="24"/>
        </w:rPr>
        <w:t>定义日期和时间；</w:t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17035" cy="4419600"/>
            <wp:effectExtent l="19050" t="0" r="73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496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Pr="005550E0" w:rsidRDefault="00E0441D" w:rsidP="00E0441D">
      <w:pPr>
        <w:spacing w:beforeLines="100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550E0">
        <w:rPr>
          <w:rFonts w:ascii="Times New Roman" w:eastAsia="宋体" w:hAnsi="Times New Roman" w:hint="eastAsia"/>
          <w:sz w:val="24"/>
          <w:szCs w:val="24"/>
        </w:rPr>
        <w:t>3.</w:t>
      </w:r>
      <w:r w:rsidRPr="005550E0">
        <w:rPr>
          <w:rFonts w:ascii="Times New Roman" w:eastAsia="宋体" w:hAnsi="Times New Roman" w:hint="eastAsia"/>
          <w:sz w:val="24"/>
          <w:szCs w:val="24"/>
        </w:rPr>
        <w:t>选择日期：选择“年”</w:t>
      </w:r>
      <w:r>
        <w:rPr>
          <w:rFonts w:ascii="Times New Roman" w:eastAsia="宋体" w:hAnsi="Times New Roman" w:hint="eastAsia"/>
          <w:sz w:val="24"/>
          <w:szCs w:val="24"/>
        </w:rPr>
        <w:t>，第一个个案是：选择</w:t>
      </w:r>
      <w:r>
        <w:rPr>
          <w:rFonts w:ascii="Times New Roman" w:eastAsia="宋体" w:hAnsi="Times New Roman" w:hint="eastAsia"/>
          <w:sz w:val="24"/>
          <w:szCs w:val="24"/>
        </w:rPr>
        <w:t>2000</w:t>
      </w:r>
      <w:r>
        <w:rPr>
          <w:rFonts w:ascii="Times New Roman" w:eastAsia="宋体" w:hAnsi="Times New Roman" w:hint="eastAsia"/>
          <w:sz w:val="24"/>
          <w:szCs w:val="24"/>
        </w:rPr>
        <w:t>，然后点击“确定”</w:t>
      </w:r>
      <w:r w:rsidRPr="005550E0">
        <w:rPr>
          <w:rFonts w:ascii="Times New Roman" w:eastAsia="宋体" w:hAnsi="Times New Roman" w:hint="eastAsia"/>
          <w:sz w:val="24"/>
          <w:szCs w:val="24"/>
        </w:rPr>
        <w:t>；</w:t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823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33333" cy="48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rPr>
          <w:noProof/>
        </w:rPr>
      </w:pPr>
      <w:r>
        <w:rPr>
          <w:rFonts w:hint="eastAsia"/>
          <w:noProof/>
        </w:rPr>
        <w:t>4.转换</w:t>
      </w:r>
      <w:r>
        <w:rPr>
          <w:rFonts w:asciiTheme="minorEastAsia" w:hAnsiTheme="minorEastAsia" w:hint="eastAsia"/>
          <w:noProof/>
        </w:rPr>
        <w:t>→</w:t>
      </w:r>
      <w:r>
        <w:rPr>
          <w:rFonts w:hint="eastAsia"/>
          <w:noProof/>
        </w:rPr>
        <w:t>创建时间序列</w:t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3349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 cstate="print"/>
                    <a:srcRect l="722" t="1606" r="29569" b="14882"/>
                    <a:stretch/>
                  </pic:blipFill>
                  <pic:spPr bwMode="auto">
                    <a:xfrm>
                      <a:off x="0" y="0"/>
                      <a:ext cx="4983903" cy="335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 w:hint="eastAsia"/>
          <w:sz w:val="24"/>
          <w:szCs w:val="24"/>
        </w:rPr>
      </w:pP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</w:p>
    <w:p w:rsidR="00E0441D" w:rsidRDefault="00E0441D" w:rsidP="00E0441D">
      <w:pPr>
        <w:spacing w:beforeLines="100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5.</w:t>
      </w:r>
      <w:r>
        <w:rPr>
          <w:rFonts w:ascii="Times New Roman" w:eastAsia="宋体" w:hAnsi="Times New Roman" w:hint="eastAsia"/>
          <w:sz w:val="24"/>
          <w:szCs w:val="24"/>
        </w:rPr>
        <w:t>把“税收”移到“变量”里，“名称”默认即可，“函数”中选择“平滑”，然后点击“确定”，即可得到预测结果；</w:t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782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648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D" w:rsidRDefault="00E0441D" w:rsidP="00E0441D">
      <w:pPr>
        <w:spacing w:beforeLines="100"/>
        <w:ind w:left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为了和用</w:t>
      </w: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求解的结果作比较，这里也求出了其相对应的相对误差：</w:t>
      </w:r>
    </w:p>
    <w:p w:rsidR="00E0441D" w:rsidRPr="005550E0" w:rsidRDefault="00E0441D" w:rsidP="00E0441D">
      <w:pPr>
        <w:spacing w:beforeLines="100"/>
        <w:ind w:left="4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680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A5" w:rsidRDefault="00364CA5"/>
    <w:sectPr w:rsidR="00364CA5" w:rsidSect="00E044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564" w:rsidRDefault="005D7564" w:rsidP="00E0441D">
      <w:r>
        <w:separator/>
      </w:r>
    </w:p>
  </w:endnote>
  <w:endnote w:type="continuationSeparator" w:id="0">
    <w:p w:rsidR="005D7564" w:rsidRDefault="005D7564" w:rsidP="00E04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564" w:rsidRDefault="005D7564" w:rsidP="00E0441D">
      <w:r>
        <w:separator/>
      </w:r>
    </w:p>
  </w:footnote>
  <w:footnote w:type="continuationSeparator" w:id="0">
    <w:p w:rsidR="005D7564" w:rsidRDefault="005D7564" w:rsidP="00E044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E4E8C"/>
    <w:multiLevelType w:val="hybridMultilevel"/>
    <w:tmpl w:val="81F2BB50"/>
    <w:lvl w:ilvl="0" w:tplc="C9BCDE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41D"/>
    <w:rsid w:val="00116094"/>
    <w:rsid w:val="00364CA5"/>
    <w:rsid w:val="005D7564"/>
    <w:rsid w:val="00E0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4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41D"/>
    <w:rPr>
      <w:sz w:val="18"/>
      <w:szCs w:val="18"/>
    </w:rPr>
  </w:style>
  <w:style w:type="paragraph" w:styleId="a5">
    <w:name w:val="List Paragraph"/>
    <w:basedOn w:val="a"/>
    <w:uiPriority w:val="34"/>
    <w:qFormat/>
    <w:rsid w:val="00E0441D"/>
    <w:pPr>
      <w:ind w:firstLineChars="200" w:firstLine="420"/>
    </w:pPr>
  </w:style>
  <w:style w:type="table" w:styleId="a6">
    <w:name w:val="Table Grid"/>
    <w:basedOn w:val="a1"/>
    <w:uiPriority w:val="59"/>
    <w:rsid w:val="00E04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E044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44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image" Target="media/image2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png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442</Words>
  <Characters>2522</Characters>
  <Application>Microsoft Office Word</Application>
  <DocSecurity>0</DocSecurity>
  <Lines>21</Lines>
  <Paragraphs>5</Paragraphs>
  <ScaleCrop>false</ScaleCrop>
  <Company>CHINA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2017-08-15T10:17:00Z</dcterms:created>
  <dcterms:modified xsi:type="dcterms:W3CDTF">2017-08-15T10:22:00Z</dcterms:modified>
</cp:coreProperties>
</file>