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spacing w:after="12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Alumne (nom i cognoms):</w:t>
      </w:r>
    </w:p>
    <w:p w:rsidR="00000000" w:rsidDel="00000000" w:rsidP="00000000" w:rsidRDefault="00000000" w:rsidRPr="00000000" w14:paraId="00000002">
      <w:pPr>
        <w:pStyle w:val="Heading3"/>
        <w:tabs>
          <w:tab w:val="left" w:pos="0"/>
        </w:tabs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Activitat 1. RAID 5 per software a Windows</w:t>
      </w:r>
    </w:p>
    <w:p w:rsidR="00000000" w:rsidDel="00000000" w:rsidP="00000000" w:rsidRDefault="00000000" w:rsidRPr="00000000" w14:paraId="00000003">
      <w:pPr>
        <w:tabs>
          <w:tab w:val="left" w:pos="0"/>
        </w:tabs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Documenteu amb captures de pantalla les configuracions, accions i comprovacions realitzades.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0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1. Creeu a Windows un </w:t>
      </w:r>
      <w:r w:rsidDel="00000000" w:rsidR="00000000" w:rsidRPr="00000000">
        <w:rPr>
          <w:b w:val="1"/>
          <w:rtl w:val="0"/>
        </w:rPr>
        <w:t xml:space="preserve">RAID 5 amb 3 discos de 150 MB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tabs>
          <w:tab w:val="left" w:pos="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0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2. Munteu el RAID a la unitat E:</w:t>
      </w:r>
    </w:p>
    <w:p w:rsidR="00000000" w:rsidDel="00000000" w:rsidP="00000000" w:rsidRDefault="00000000" w:rsidRPr="00000000" w14:paraId="00000009">
      <w:pPr>
        <w:tabs>
          <w:tab w:val="left" w:pos="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0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3. Creeu una carpeta amb 2 fitxers de text dins la nova unitat E:</w:t>
      </w:r>
    </w:p>
    <w:p w:rsidR="00000000" w:rsidDel="00000000" w:rsidP="00000000" w:rsidRDefault="00000000" w:rsidRPr="00000000" w14:paraId="0000000B">
      <w:pPr>
        <w:tabs>
          <w:tab w:val="left" w:pos="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4. Simuleu la fallida d’un disc (eliminant el disc de la màquina).</w:t>
      </w:r>
    </w:p>
    <w:p w:rsidR="00000000" w:rsidDel="00000000" w:rsidP="00000000" w:rsidRDefault="00000000" w:rsidRPr="00000000" w14:paraId="0000000D">
      <w:pPr>
        <w:tabs>
          <w:tab w:val="left" w:pos="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5. Comproveu si les dades s’han perdut.</w:t>
      </w:r>
    </w:p>
    <w:p w:rsidR="00000000" w:rsidDel="00000000" w:rsidP="00000000" w:rsidRDefault="00000000" w:rsidRPr="00000000" w14:paraId="0000000F">
      <w:pPr>
        <w:tabs>
          <w:tab w:val="left" w:pos="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0"/>
        </w:tabs>
        <w:jc w:val="both"/>
        <w:rPr/>
      </w:pPr>
      <w:r w:rsidDel="00000000" w:rsidR="00000000" w:rsidRPr="00000000">
        <w:rPr>
          <w:rtl w:val="0"/>
        </w:rPr>
        <w:t xml:space="preserve">6. Afegiu un nou disc a la màquina amb les mateixes característiques i capacitat que la resta.</w:t>
      </w:r>
    </w:p>
    <w:p w:rsidR="00000000" w:rsidDel="00000000" w:rsidP="00000000" w:rsidRDefault="00000000" w:rsidRPr="00000000" w14:paraId="00000011">
      <w:pPr>
        <w:tabs>
          <w:tab w:val="left" w:pos="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0"/>
        </w:tabs>
        <w:jc w:val="both"/>
        <w:rPr/>
      </w:pPr>
      <w:r w:rsidDel="00000000" w:rsidR="00000000" w:rsidRPr="00000000">
        <w:rPr>
          <w:rtl w:val="0"/>
        </w:rPr>
        <w:t xml:space="preserve">7. Repareu el RAID amb el nou disc.</w:t>
      </w:r>
    </w:p>
    <w:p w:rsidR="00000000" w:rsidDel="00000000" w:rsidP="00000000" w:rsidRDefault="00000000" w:rsidRPr="00000000" w14:paraId="00000013">
      <w:pPr>
        <w:tabs>
          <w:tab w:val="left" w:pos="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0"/>
        </w:tabs>
        <w:jc w:val="both"/>
        <w:rPr/>
      </w:pPr>
      <w:r w:rsidDel="00000000" w:rsidR="00000000" w:rsidRPr="00000000">
        <w:rPr>
          <w:rtl w:val="0"/>
        </w:rPr>
        <w:t xml:space="preserve">8. Comproveu si les dades s’han perdut.</w:t>
      </w:r>
    </w:p>
    <w:p w:rsidR="00000000" w:rsidDel="00000000" w:rsidP="00000000" w:rsidRDefault="00000000" w:rsidRPr="00000000" w14:paraId="00000015">
      <w:pPr>
        <w:tabs>
          <w:tab w:val="left" w:pos="0"/>
        </w:tabs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566.9291338582677" w:top="566.9291338582677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Pàgina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de 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b w:val="1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"/>
      <w:tblW w:w="10200.0" w:type="dxa"/>
      <w:jc w:val="left"/>
      <w:tblInd w:w="100.0" w:type="pct"/>
      <w:tblLayout w:type="fixed"/>
      <w:tblLook w:val="0600"/>
    </w:tblPr>
    <w:tblGrid>
      <w:gridCol w:w="3075"/>
      <w:gridCol w:w="7125"/>
      <w:tblGridChange w:id="0">
        <w:tblGrid>
          <w:gridCol w:w="3075"/>
          <w:gridCol w:w="712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7">
          <w:pPr>
            <w:ind w:right="-154.60629921259823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</w:rPr>
            <w:drawing>
              <wp:inline distB="114300" distT="114300" distL="114300" distR="114300">
                <wp:extent cx="1819275" cy="419100"/>
                <wp:effectExtent b="0" l="0" r="0" 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ind w:right="-154.60629921259823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jc w:val="center"/>
            <w:rPr>
              <w:b w:val="1"/>
              <w:sz w:val="16"/>
              <w:szCs w:val="16"/>
            </w:rPr>
          </w:pPr>
          <w:hyperlink r:id="rId2">
            <w:r w:rsidDel="00000000" w:rsidR="00000000" w:rsidRPr="00000000">
              <w:rPr>
                <w:b w:val="1"/>
                <w:color w:val="1155cc"/>
                <w:sz w:val="16"/>
                <w:szCs w:val="16"/>
                <w:u w:val="single"/>
                <w:rtl w:val="0"/>
              </w:rPr>
              <w:t xml:space="preserve">Institut PROVENÇANA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widowControl w:val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CFGM - Sistemes Microinformàtics i Xarxes</w:t>
          </w:r>
        </w:p>
        <w:p w:rsidR="00000000" w:rsidDel="00000000" w:rsidP="00000000" w:rsidRDefault="00000000" w:rsidRPr="00000000" w14:paraId="0000001C">
          <w:pPr>
            <w:widowControl w:val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M6 - Seguretat informàtica</w:t>
          </w:r>
        </w:p>
        <w:p w:rsidR="00000000" w:rsidDel="00000000" w:rsidP="00000000" w:rsidRDefault="00000000" w:rsidRPr="00000000" w14:paraId="0000001D">
          <w:pPr>
            <w:widowControl w:val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UF2 - Còpies de seguretat </w:t>
          </w:r>
        </w:p>
        <w:p w:rsidR="00000000" w:rsidDel="00000000" w:rsidP="00000000" w:rsidRDefault="00000000" w:rsidRPr="00000000" w14:paraId="0000001E">
          <w:pPr>
            <w:widowControl w:val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Curs - 2021/2022</w:t>
          </w:r>
        </w:p>
      </w:tc>
    </w:tr>
  </w:tbl>
  <w:p w:rsidR="00000000" w:rsidDel="00000000" w:rsidP="00000000" w:rsidRDefault="00000000" w:rsidRPr="00000000" w14:paraId="0000001F">
    <w:pPr>
      <w:rPr>
        <w:b w:val="1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720" w:hanging="360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  <w:ind w:left="720" w:hanging="360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://www.ies-provensana.com/intraweb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cS3f/yQr6a+rEmiyFs3vYN7Mdg==">AMUW2mXMeaLdI19tq6MlzlED49craA64JqIwMBfN4fobvCIXF1H2I3Z2luo32LlaOnwxmBO5avP9EwrjugxNXsOmHjCUYoH/Sb27S05hxFh5eSME9LHrME4AyDCKVTQj17No3/IhS9m8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