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Data Visualization with Python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28.04.2023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 Visualization introsu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Matplotlib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Seaborn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Plotly-3D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Visualization project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Explorative Data Analysis(EDA) icin kullanilan gorsellestirme kutuphaneleri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color w:val="FF0000"/>
          <w:lang w:val="en-US"/>
        </w:rPr>
        <w:t>Matplotlib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b w:val="0"/>
          <w:bCs w:val="0"/>
          <w:lang w:val="en-US"/>
        </w:rPr>
        <w:t>create figure, axes, subplots (</w:t>
      </w:r>
      <w:r>
        <w:rPr>
          <w:rFonts w:hint="default"/>
          <w:b/>
          <w:bCs/>
          <w:lang w:val="en-US"/>
        </w:rPr>
        <w:t>import matplotlib.pyplot as plt</w:t>
      </w:r>
      <w:r>
        <w:rPr>
          <w:rFonts w:hint="default"/>
          <w:b w:val="0"/>
          <w:bCs w:val="0"/>
          <w:lang w:val="en-US"/>
        </w:rPr>
        <w:t>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color w:val="FF0000"/>
          <w:lang w:val="en-US"/>
        </w:rPr>
        <w:t>Seaborn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b w:val="0"/>
          <w:bCs w:val="0"/>
          <w:lang w:val="en-US"/>
        </w:rPr>
        <w:t xml:space="preserve"> built on matplotlib and can be used together with it (</w:t>
      </w:r>
      <w:r>
        <w:rPr>
          <w:rFonts w:hint="default"/>
          <w:b/>
          <w:bCs/>
          <w:lang w:val="en-US"/>
        </w:rPr>
        <w:t>import seaborn as sns</w:t>
      </w:r>
      <w:r>
        <w:rPr>
          <w:rFonts w:hint="default"/>
          <w:b w:val="0"/>
          <w:bCs w:val="0"/>
          <w:lang w:val="en-US"/>
        </w:rPr>
        <w:t>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2002’de John Hunter Matlab arayuz icin ilk surumunu yayinliyor.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Functional: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Plt.plot(age, salary) : burda age x ekseni, y ekseni salary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Plt.xlabel(“age”)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Plt.ylabel(“salary”)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Plt.title(“Salary by Age”)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*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*plotlamak kavrami kullanilir.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Object-oriented: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Fig, ax</w:t>
      </w:r>
      <w:r>
        <w:rPr>
          <w:rFonts w:hint="default"/>
          <w:b/>
          <w:bCs/>
          <w:color w:val="FF0000"/>
          <w:lang w:val="en-US"/>
        </w:rPr>
        <w:t xml:space="preserve"> =</w:t>
      </w:r>
      <w:r>
        <w:rPr>
          <w:rFonts w:hint="default"/>
          <w:b w:val="0"/>
          <w:bCs w:val="0"/>
          <w:lang w:val="en-US"/>
        </w:rPr>
        <w:t xml:space="preserve"> plt.subplots()   figure axes giriyorum.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ax.plot(age, salary, “r”)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ax.set_xlabel(“Age”)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ax.set_ylabel(“Salary”)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Ax.set_title(“Salary by Age”)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Fig=plt.figure()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Burasi axes ve figure ile oynayabilecegim tek yer olacak.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Object oriented’de functional’dan farkli olarak bir atama var.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Her bir x,y ekseni birer axis, bunlardan olusan grafik axes olacak benim icin. Yani plot axes.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Figure siniftaki tahta, tahtaya asilan panolar axes gibi dusun.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(Axes axis’in cogulu. 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Figure&gt;Axes&gt;Axis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Seaborn:</w:t>
      </w:r>
      <w:r>
        <w:rPr>
          <w:rFonts w:hint="default"/>
          <w:b w:val="0"/>
          <w:bCs w:val="0"/>
          <w:lang w:val="en-US"/>
        </w:rPr>
        <w:t xml:space="preserve"> Matplotlib uzerine insa edilmistir. Istatisteksel analizlerde kullanilir. Yazilimi daha kolay. Gorselleri daha kuvvetlidir.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seaborn’de subplots</w:t>
      </w:r>
      <w:r>
        <w:rPr>
          <w:rFonts w:hint="default"/>
          <w:b w:val="0"/>
          <w:bCs w:val="0"/>
          <w:lang w:val="en-US"/>
        </w:rPr>
        <w:t xml:space="preserve"> olacak.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Figure=fisize(6,4)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Scatter 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Bir datanin normal dagilim gosterip gostermediginin goruntusunu verir.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x eksenini ve y eksenini array olarak tanimladim diyelim: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matplotlib.pyplot as plt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numpy as np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x = np.array([5,7,8,7,2,17,2,9,4,11,12,9,6])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 = np.array([99,86,87,88,111,86,103,87,94,78,77,85,86])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plt.scatter</w:t>
      </w:r>
      <w:r>
        <w:rPr>
          <w:rFonts w:hint="default"/>
          <w:b w:val="0"/>
          <w:bCs w:val="0"/>
          <w:lang w:val="en-US"/>
        </w:rPr>
        <w:t>(x,y)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plt.show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Dedigim zaman, scatter grafigini veriyor.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plt.show yerine,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color w:val="FF0000"/>
          <w:lang w:val="en-US"/>
        </w:rPr>
        <w:t>;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kullanirsam da bir satirlik aciklama yazisini gormem.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Indekse gore siralama yaptigindan, x ve y eksenindeki eleman sayilarinin esit olmasi gerekiyor. Yani bire bir orten.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Bar Chart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Kategorik veri kullaniyorsam bir data icinde bar chart kullaniyorum.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 azindan x ekseninde class olan yerlerde kullaniyorum. Classlama var yani.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Unique degerlerine, frekanslarina, moduna, c</w:t>
      </w:r>
      <w:r>
        <w:rPr>
          <w:rFonts w:hint="default"/>
          <w:b w:val="0"/>
          <w:bCs w:val="0"/>
          <w:lang w:val="en-US"/>
        </w:rPr>
        <w:t>ount, meanine,</w:t>
      </w:r>
      <w:r>
        <w:rPr>
          <w:rFonts w:hint="default"/>
          <w:b w:val="0"/>
          <w:bCs w:val="0"/>
          <w:lang w:val="en-US"/>
        </w:rPr>
        <w:t xml:space="preserve"> bakabilirim ben bu kategorik datanin.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Histogram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Histogram da bar chart’la cok benziyor. Birbiri ile karistiriliyor. Ama histogram numeric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Aralik olarak datalar varsa.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Histogram normal dagilimi gosteren grafiktir. Mesela can egrisi normal dagilimdir.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Box Plot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x normal dagilimli bir array olsun diyelim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plt.boxplot(x,)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plt.show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boxplot’da outlier’a bakarim. Cok guzel gorunur.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ML=prediction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ML’de egitim datasi ile test datasini kiyasliyorum.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Makineye ogretiyorum, %98 accuracy ile predict ediyor mesela.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Piskolojiyi olcmek anketlerde ozellikle piskometri ile yapiliyor. En gercekci sonuclari veriyor.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Box’in icindeki cizgi median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Q1-1.5IQR ve Q3+ 1.5 IQR disindakiler outlier.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271135" cy="2326640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Pie Chart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 fazla 5-6’yi gecmeyecek sekilde kategorik data icin kullanirim.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Distributions plots (dagilimlarda bakiyorum)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kdeplot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rugplot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displot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Histplot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Categorical Plots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Barplot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Countplot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Boxplot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Swarmplot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Violinplot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Comparison Plots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Joinplot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Pairplot (en cok bunu kullaniyoruz)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Catplot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Matrix 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Grid plot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Import seaborn as sns</w:t>
            </w:r>
          </w:p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tips=sns.load_dataset(“tips”)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sns.rugplot(x=”total_bill”, data=tips)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sns.rugplot(tips[”total_bill”])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#bu ikisi ayni gorseli verir.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color w:val="0070C0"/>
          <w:lang w:val="en-US"/>
        </w:rPr>
        <w:t>Distributions plots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sns.rugplot(x,y,data)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(y yerine tek degiskenle bakmak istersem sadece x veriyorum. Bu durumda bana y ekseninde yogunlugu veriyor (density))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Datamin icinde bulunan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columns,feature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Row, index, satir, observation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Displot kutuphanede dagilimlari gostermek icin ilk cikan fonksiyon. Zamanla gelistikce yerine hisplot gibi baskaca seyler geldi. Displot yazinca icerisinde hangi func calissin istedigimi yazabildigim baskaca plot’lar var.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Rugplot’da y ekseninde yogunluk cikiyordu.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hisplot’da ise y ekseninde count cikiyor.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sns.hisplot(x=”total_bill”, data=tips, kde=True)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Default da olsa icine yazmakta fayda var projeyi bir yerde paylasacaksan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sns.hisplot(tips[“total_bill”])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Distribution plots-kde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kdeplot da rugplot gibi calisiyor. Sadece x verdigimde, y’de yogunlugu gosteriyor.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Categorical Plots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Categorical Plots -countplot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Sns.countplot (x= ‘day’, data=tips)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Sns.countplot(tips[‘day’]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Bir de </w:t>
      </w:r>
      <w:r>
        <w:rPr>
          <w:rFonts w:hint="default"/>
          <w:b/>
          <w:bCs/>
          <w:lang w:val="en-US"/>
        </w:rPr>
        <w:t>hue= ‘sex’</w:t>
      </w:r>
      <w:r>
        <w:rPr>
          <w:rFonts w:hint="default"/>
          <w:b w:val="0"/>
          <w:bCs w:val="0"/>
          <w:lang w:val="en-US"/>
        </w:rPr>
        <w:t xml:space="preserve"> dedigimde mesela, icine verdigimiz kategorik degiskene gore renklendiriyor datayi.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Eger targetimiz kategorik bir degiskense, hue icin mutlaka o target’taki kategorik degiskeni veririrm. Yani hue train ettigimiz sutuna gore olmali.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Yani mesela smoker’lari tahmin edeceksem modelimde. hue= “smoker” derim.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Categorical Plots- barplots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sns.barplot(x=’day’, y=’total_bill’, data=tips)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sns.barplot(</w:t>
      </w:r>
      <w:r>
        <w:rPr>
          <w:rFonts w:hint="default"/>
          <w:b w:val="0"/>
          <w:bCs w:val="0"/>
          <w:lang w:val="en-US"/>
        </w:rPr>
        <w:t>x=’day’, y=’total_bill’, data=tips, hue=’sex’) bu sekilde yazdigimda cinsiyete gore renklendirerek getiriyor grafigi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Categorical Plots- barplots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Gunlere gore toplam bahsisin dagilimini gosteren grafik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sns.boxplot(</w:t>
      </w:r>
      <w:r>
        <w:rPr>
          <w:rFonts w:hint="default"/>
          <w:b w:val="0"/>
          <w:bCs w:val="0"/>
          <w:lang w:val="en-US"/>
        </w:rPr>
        <w:t>x=’day’, y=’total_bill’, data=tips)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Median cizgisi bir tarafa daha yakinsa, carpiklik var demektir. Tam ortadaysa normal dagiliyor demektir.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Outlier tespit edince napiyorsun: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Gercek dunya datalari outlierlardan olusur. Hemen atamazsin.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Comparison Plots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Comparison Plots-pairplot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Birseyin aynisiyla kendisiyle korelasyonu 1’dir. Fahreneit ile celcius korelasyonu da 1 cikar mesela. Ayni seyi olcenlerden hangisinde daha az missing value varsa onu tutabiliriz aslinda.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sns.pairplot(tips, hue= “smoker”)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#corner=True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Grids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Pairgrid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Pairplottan farki ustte hangisi olsun, altta hangisi olsun secebiliyorum.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Yukariya scatter koy diyorum mesela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g=g.map_diag(sns.histplot)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FacetGrid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Satirda ne yer alsin, sutunda ne yer alsin onu seciyorum bir de bunda.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#facetgrid ile pairgrid cok kullanilmaz.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Matrix Plots 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Heatmap (isi haritasi) (onemli grafik)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Korelasyon tablolarinda bakilir. Hangi feature’un hangi feature ile corelasyonu oldugunu korelasyonun derecesini gosterir.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1’e yaklasanin correlation’i yuksek demektir. Hem 1 hem -1 icin.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Birlikte hareket etme durumu.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29.04.2023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Matplotlib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#matplotlib.org sitesinde grafikler var.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#ilgili gorselin codelari da var.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#burdan da alabilirsin</w:t>
      </w:r>
    </w:p>
    <w:p>
      <w:pPr>
        <w:rPr>
          <w:rFonts w:hint="default"/>
          <w:b w:val="0"/>
          <w:bCs w:val="0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!pip install matplotlib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!pip install seaborn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</w:p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import matplotlib as mpl </w:t>
            </w:r>
            <w:r>
              <w:rPr>
                <w:rFonts w:hint="default"/>
                <w:b w:val="0"/>
                <w:bCs w:val="0"/>
                <w:lang w:val="en-US"/>
              </w:rPr>
              <w:t>#versiyon kontrol, default degerlere donme</w:t>
            </w:r>
          </w:p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#normalde pyplot ile kullanacagim matplotlibi, ama default degerlere donmesini istedigim zaman mpl kullanacagim. ya da versiyon kontrol edeceksem mpl kullaniyorum.</w:t>
            </w:r>
          </w:p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print(mpl.__version__)</w:t>
            </w:r>
          </w:p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#versiyonu gosterir</w:t>
            </w:r>
          </w:p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#diger durumlarda plt kullanacagim: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import matplotlib.pyplot as plt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%matplotlib inline</w:t>
            </w:r>
          </w:p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#bu kodu butun gorselleri ust uste bir satirda basmasini engellemek icin kullaniyorum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%matplotlib notebook komutu var bir de. 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</w:p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#bir de gereksiz yorumlari aciklamalari almamak icin yazdigimiz bir kod var: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import warnings;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warnings.filterwarnings("ignore")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</w:p>
          <w:p>
            <w:pPr>
              <w:rPr>
                <w:rFonts w:hint="default"/>
                <w:b/>
                <w:bCs/>
                <w:lang w:val="en-US"/>
              </w:rPr>
            </w:pP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figure &gt; axes&gt; axis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Axes:plot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Mesela bir gorseli jupytere aktarmak istiyorsun: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#eger gorseli sag tiklayip copy image yapip, kod satirini markdowna cevirip copy paste yaparsan gorsel satira yapistirilir.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#shift enter yaparsan da gorseli gosterir.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Plot olusturmak: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x ve y’yi tanimladim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plt.plot(x, y)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plt.show()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plotun ustunda [&lt;matlotlib.. diye baslayan aciklamayi gormemek icin: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#jupyter lab'da </w:t>
      </w:r>
      <w:r>
        <w:rPr>
          <w:rFonts w:hint="default"/>
          <w:b w:val="0"/>
          <w:bCs w:val="0"/>
          <w:color w:val="FF0000"/>
          <w:lang w:val="en-US"/>
        </w:rPr>
        <w:t>;</w:t>
      </w:r>
      <w:r>
        <w:rPr>
          <w:rFonts w:hint="default"/>
          <w:b w:val="0"/>
          <w:bCs w:val="0"/>
          <w:lang w:val="en-US"/>
        </w:rPr>
        <w:t xml:space="preserve"> kullanirim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 ya da plt.show() diyebilirim.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#grafigin beyaz gorunen arka planini modifiye edebiliriz, renklendirebiliriz: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print(plt.style.available)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#plt.style bana arka plana donuk opsiyonlari gosteriyor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#available style options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Style belirlemek icin: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plt.style.use('seaborn-dark')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Figure size belirlemek icin: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plt.figure(figsize=(10,5))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#figsize ile figure'un size'ini ayarlayabiliyorum.  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#parantezin icine shift tab tab yaparsam icine hangi parametreleri girebilecegimi anlayabilirim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Plot modifiye: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plt.plot(x, y, 'bo')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plt.show()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#mesela plot'dan sonraki parantezin icine girdim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#bana x,y,'bo' diye bir parametre gosterdi. mavi dot yapiyormus.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#bu sekilde plotun cizgisini belirleyebiliyorum.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#'ro' olani da red dot mesela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plt.figure(figsize=(10,5))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plt.plot(x,y, "+g")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plt.plot(x,y, "g+")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#yerleri degistirdiginde de calisiyor.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#python'da positional argument degilse calisiyor genelde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#pano figure du, tablolar axes'di. x ve y de axis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#yani</w:t>
      </w:r>
      <w:r>
        <w:rPr>
          <w:rFonts w:hint="default"/>
          <w:b/>
          <w:bCs/>
          <w:lang w:val="en-US"/>
        </w:rPr>
        <w:t xml:space="preserve"> figure &gt; axes&gt; axis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Label ve title belirlemek: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plt.figure(figsize=(10,5))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plt.plot(x,y, "go")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plt.plot(x,y, "go")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plt.xlabel("X-Axis")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plt.ylabel("Y-Axis")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plt.title(label="AXES");</w:t>
      </w:r>
    </w:p>
    <w:p>
      <w:pPr>
        <w:rPr>
          <w:rFonts w:hint="default"/>
          <w:b/>
          <w:bCs/>
          <w:color w:val="0070C0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Coklu data ve legend vermek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age= np.arange(25,44,2.5)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salary=np.arange(40000, 76000, 5000)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salary2=[45372,46852,69401, 56790, 73000, 75000,80000, 83454]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#mesela age ve salary gibi 2 eksen belirledim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#indeksler esit olmazsa hata alirim grafigi cizmez.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#ama arrayler yerine dataframe ile çalışırsak index kaynaklı hata almayız. null değer olsa bile.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Plotlamak: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plt.plot(age, salary, "b:", label= "Salary")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plt.plot(age, salary2, "r-", label= "Salary2")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#bu iki kodla plotluyoruz. X ve y degerimi verdim, rengini belirledim. Label adi verdim.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#tek axes icinde 2 plot yapiyoruz. biri salary digeri salary2 icin.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plt.xlabel("Age")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plt.ylabel("Salary")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plt.legend()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plt.title("SALARY BY AGE");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#bunlar da axisimizi sekillendirdigimiz kodlar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#y axis'de salary var. salary de salary2 de maas cunku. Ortak kullaniyorlar y axisi.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#plt.legend()</w:t>
      </w:r>
      <w:r>
        <w:rPr>
          <w:rFonts w:hint="default"/>
          <w:b w:val="0"/>
          <w:bCs w:val="0"/>
          <w:lang w:val="en-US"/>
        </w:rPr>
        <w:t xml:space="preserve"> iki salary'i birbirinden ayirmak icin kullaniyorum.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#renk, sekil ve degisken ismi olarak legend bize gosteriyor sol ust kosede (default).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#ben legend'a bakarak, mavi cizgi salary'i, kirmizi da salary2'yi gosteriyormus derim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</w:t>
      </w:r>
      <w:r>
        <w:rPr>
          <w:rFonts w:hint="default"/>
          <w:b/>
          <w:bCs/>
          <w:lang w:val="en-US"/>
        </w:rPr>
        <w:t>plt.legend(["First Line", "Second Line")]</w:t>
      </w:r>
      <w:r>
        <w:rPr>
          <w:rFonts w:hint="default"/>
          <w:b w:val="0"/>
          <w:bCs w:val="0"/>
          <w:lang w:val="en-US"/>
        </w:rPr>
        <w:t xml:space="preserve"> seklinde de yazilabilirdi.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Interaktif hale getirmek icin: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%matplotlib notebook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%matplotlib inline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 basina %matplotlib notebook eklersem, grafik interaktif hale geliyor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#Javascript error verirse, javascript install etmen gerekiyor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#aynisini %matplotlib inline olarak da yapabilirsin.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color w:val="0070C0"/>
          <w:lang w:val="en-US"/>
        </w:rPr>
        <w:t xml:space="preserve">Legend: </w:t>
      </w:r>
      <w:r>
        <w:rPr>
          <w:rFonts w:hint="default"/>
          <w:b w:val="0"/>
          <w:bCs w:val="0"/>
          <w:color w:val="0070C0"/>
          <w:lang w:val="en-US"/>
        </w:rPr>
        <w:t xml:space="preserve"> (etiketleme)</w:t>
      </w:r>
      <w:r>
        <w:rPr>
          <w:rFonts w:hint="default"/>
          <w:b w:val="0"/>
          <w:bCs w:val="0"/>
          <w:lang w:val="en-US"/>
        </w:rPr>
        <w:t xml:space="preserve">        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#legend'in icine yazabilecegim parametrelere de baktigimda,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</w:t>
      </w:r>
      <w:r>
        <w:rPr>
          <w:rFonts w:hint="default"/>
          <w:b/>
          <w:bCs/>
          <w:lang w:val="en-US"/>
        </w:rPr>
        <w:t>bbox_to anchor</w:t>
      </w:r>
      <w:r>
        <w:rPr>
          <w:rFonts w:hint="default"/>
          <w:b w:val="0"/>
          <w:bCs w:val="0"/>
          <w:lang w:val="en-US"/>
        </w:rPr>
        <w:t xml:space="preserve"> var mesela, location girebiliyorum. loc='best' dedim mesela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</w:t>
      </w:r>
      <w:r>
        <w:rPr>
          <w:rFonts w:hint="default"/>
          <w:b/>
          <w:bCs/>
          <w:lang w:val="en-US"/>
        </w:rPr>
        <w:t>loc='upper right'</w:t>
      </w:r>
      <w:r>
        <w:rPr>
          <w:rFonts w:hint="default"/>
          <w:b w:val="0"/>
          <w:bCs w:val="0"/>
          <w:lang w:val="en-US"/>
        </w:rPr>
        <w:t xml:space="preserve"> dersem sag uste tasir, </w:t>
      </w:r>
      <w:r>
        <w:rPr>
          <w:rFonts w:hint="default"/>
          <w:b/>
          <w:bCs/>
          <w:lang w:val="en-US"/>
        </w:rPr>
        <w:t>loc='center'</w:t>
      </w:r>
      <w:r>
        <w:rPr>
          <w:rFonts w:hint="default"/>
          <w:b w:val="0"/>
          <w:bCs w:val="0"/>
          <w:lang w:val="en-US"/>
        </w:rPr>
        <w:t xml:space="preserve"> dersem ortalar.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#ya da bbox_to anchor diyip koordinat girebiliyorum.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 ilk iki deger ile figure icinde gezerken, sonraki iki degerle axes'te gezebilirsin ince ayar icin. 1.0’dan fazla yazarsan axes disina cikiyor legend.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Linewidt ve linestyle belirlemek: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#cizgilerin kalinligi ile de oynayabiliriz: </w:t>
      </w: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 w:val="0"/>
          <w:bCs w:val="0"/>
          <w:lang w:val="en-US"/>
        </w:rPr>
        <w:t>#linewidth=8 diyerek mesela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plt.plot(age, salary, "b-", linewidth= 4, label = "Salary")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# setting up legends </w:t>
      </w:r>
      <w:r>
        <w:rPr>
          <w:rFonts w:hint="default"/>
          <w:b/>
          <w:bCs/>
          <w:lang w:val="en-US"/>
        </w:rPr>
        <w:t xml:space="preserve">linewidth = lw </w:t>
      </w:r>
      <w:r>
        <w:rPr>
          <w:rFonts w:hint="default"/>
          <w:b w:val="0"/>
          <w:bCs w:val="0"/>
          <w:lang w:val="en-US"/>
        </w:rPr>
        <w:t>de yazabilirsin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plt.plot(age, salary2, "r", ls="-.", label = "Salary2")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# setting up legends </w:t>
      </w:r>
      <w:r>
        <w:rPr>
          <w:rFonts w:hint="default"/>
          <w:b/>
          <w:bCs/>
          <w:lang w:val="en-US"/>
        </w:rPr>
        <w:t>linestyle=ls</w:t>
      </w:r>
      <w:r>
        <w:rPr>
          <w:rFonts w:hint="default"/>
          <w:b w:val="0"/>
          <w:bCs w:val="0"/>
          <w:lang w:val="en-US"/>
        </w:rPr>
        <w:t xml:space="preserve"> de yazabilirsin.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#linestyle da stilini degistiriyor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plt.plot(age, salary2, "r-", label= "Salary2", linestyle="-.")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Functional Method and Object Oriented Methods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Functional Method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plt.style.use("seaborn-darkgrid")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plt.plot(age, salary)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plt.xlabel("Age")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plt.ylabel("Salary")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plt.title("SALARY BY AGE")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plt.grid(color="purple") </w:t>
            </w:r>
          </w:p>
          <w:p>
            <w:pPr>
              <w:rPr>
                <w:rFonts w:hint="default"/>
                <w:b/>
                <w:bCs/>
                <w:color w:val="0070C0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plt.grid(color="purple")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#bunla da style'i gridli olanlarda gridleri modifiye edebiliyorum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#gridin rengini degistiriyor mesela.</w:t>
      </w: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OOM</w:t>
      </w:r>
    </w:p>
    <w:p>
      <w:pPr>
        <w:rPr>
          <w:rFonts w:hint="default"/>
          <w:b/>
          <w:bCs/>
          <w:color w:val="0070C0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fig, ax= plt.subplots()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ax.plot(age, salary, "r")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ax.set_xlabel("Age")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ax.set_ylabel("Salary")   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ax.set_title("SALARY BY AGE")</w:t>
            </w:r>
          </w:p>
          <w:p>
            <w:pPr>
              <w:rPr>
                <w:rFonts w:hint="default"/>
                <w:b/>
                <w:bCs/>
                <w:color w:val="0070C0"/>
                <w:vertAlign w:val="baseline"/>
                <w:lang w:val="en-US"/>
              </w:rPr>
            </w:pPr>
          </w:p>
          <w:p>
            <w:pPr>
              <w:rPr>
                <w:rFonts w:hint="default"/>
                <w:b/>
                <w:bCs/>
                <w:color w:val="0070C0"/>
                <w:lang w:val="en-US"/>
              </w:rPr>
            </w:pPr>
          </w:p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#bu da object oriented</w:t>
            </w:r>
          </w:p>
          <w:p>
            <w:pPr>
              <w:rPr>
                <w:rFonts w:hint="default"/>
                <w:b/>
                <w:bCs/>
                <w:color w:val="0070C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#set ile yapiyorum.</w:t>
            </w:r>
          </w:p>
        </w:tc>
      </w:tr>
    </w:tbl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Functional Method Multi Plot (2 satir 1 sutun)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plt.subplot(2,1,1)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plt.plot(age, salary, "r")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plt.subplot(2,1,2)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plt.plot(age, salary, "g")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#2 satirlik 1 sutunluk grafigimdeki 1. veya 2. plot demis oluyorum basitce.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#tek bir figure'de 2 plot olmus oldu. 1 tahta 2 pano gibi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OOM Multi Plot (2 satir 1 sutun)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fig, ax= plt.subplots(2,1)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ax[0].plot(age, salary, "r")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ax[1].plot(age, salary2, "g")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plt.tight_layout();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#bu son kodu yazilarin birbiri icine girmesini onlemek icin yaziyorum.</w:t>
      </w:r>
    </w:p>
    <w:p>
      <w:pPr>
        <w:rPr>
          <w:rFonts w:hint="default"/>
          <w:b w:val="0"/>
          <w:bCs w:val="0"/>
          <w:color w:val="0070C0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Functional Method Multi Plot (2 satir 3 sutun, toplam 6 axes)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plt.subplot(2,3,1)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plt.plot(age, salary, "r")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plt.subplot(2,3,2)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plt.plot(age, salary, "g")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plt.subplot(2,3,3)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plt.plot(age, salary, "b")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plt.subplot(2,3,4)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plt.plot(age, salary, "bo")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plt.subplot(2,3,5)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plt.plot(age, salary, "y")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plt.subplot(2,3,6)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plt.plot(age, salary, "p")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plt.tight_layout();</w:t>
      </w:r>
    </w:p>
    <w:p>
      <w:pPr>
        <w:rPr>
          <w:rFonts w:hint="default"/>
          <w:b/>
          <w:bCs/>
          <w:color w:val="0070C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#boylece 2 satir 3 sutunluk, 6 tane plot'u tek bir figur icinde cizdirmis olduk.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mpl.rcParams.update(mpl.rcParamsDefault)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## grafiklerdeki tum modifikasyonlari default degerlere dondurduk.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#fig size tum notebookda esit olmasini istiyorsam onu da mpl ile yaparim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OOM Multi Plot (2 satir 3 sutun 6 axes)</w:t>
      </w: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 w:val="0"/>
          <w:bCs w:val="0"/>
          <w:lang w:val="en-US"/>
        </w:rPr>
        <w:t>#2 satir 3 sutun varsa bunlarin nasil kombinasyonlarini alirim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fig, axs = plt.subplots(nrows=2, ncols=3)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#2 satir 3 sutun halinde subplotlar seklinde yapiyor burda figure’u.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axs[0, 0].plot(age, salary, "r")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axs[0, 1].plot(age, salary2, "g")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axs[0, 2].plot(age, salary, "b")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axs[1, 0].plot(age, salary2, "pink")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axs[1, 1].plot(age, salary2, "purple")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axs[1, 2].plot(age, salary2, "orange")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fig.tight_layout()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plt.show()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#fig, axs = plt.subplots(nrows=2, ncols=3) olarak icine, nrows ve ncolumsn da yazdim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#burda indeksleri tek [ ] icine yazdim.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#ayri ayri da tirnak icine yazarak yapabilirim indeksleri: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fig, axs = plt.subplots(2, 3)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axs[0][0].plot(age, salary, "r")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axs[0][1].plot(age, salary2, "g")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axs[0][2].plot(age, salary, "b")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axs[1][0].plot(age, salary2, "purple")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axs[1][1].plot(age, salary2, "y")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axs[1][2].plot(age, salary2, "g")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fig.tight_layout()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plt.show()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#ozetle object oriented'da 5 satir daha tasarruf ettim.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bir grafikte 4-5 tane nasil cizdiririz peki: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x=np.arange(0,30,0.2)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fig, ax= plt.subplots(figsize= (14, 8))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ax.plot(x, x-1, color= "green", linewidth=3, linestyle= "-")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ax.plot(x, x-2, color= "red", lw=3, linestyle= "-.")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ax.plot(x, x-3, color= "yellow", lw=3, ls= ":")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ax.plot(x, x-4, color= "purple", lw=3, ls= "--")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plt.show()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#maas kalibi icinde 4 tane class varsa, yani 4 derece maas varsa yani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#4’unu de farkli bir cizgi ile tek bir grafikte gosteriyor.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fig, ax = plt.subplots(2, 2, figsize = (12,6))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plt.suptitle("LineStyles &amp; Markers &amp; Markersize &amp; Color", fontsize = 16, y = 0.95)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#y=.. dedigim yer basligin konumuyla ilgili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#bir sey yazmazsam orjinal yerini korur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Farkli grafiklerde gostersin istersem: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fig, ax = plt.subplots(2, 2, figsize = (12,6))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plt.suptitle("LineStyles &amp; Markers &amp; Markersize &amp; Color", fontsize = 16, y = 0.95)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#y=.. dedigim yer basligin konumuyla ilgili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#bir sey yazmazsam orjinal yerini korur.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ax[0, 0].plot(x, "r", marker= "+", markersize = 5)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ax[0, 1].plot(x-2, "y", marker= "o", ms = 5)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ax[1, 0].plot(x-3, "black", marker= "s", ms = 5, lw = 5)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ax[1, 1].plot(x-4, "g", marker= "1", ms = 5)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plt.show()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#farkli farkli grafiklerde gorunmesini istersem boyle yapiyorum.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B19A2"/>
    <w:rsid w:val="0BEBD5C7"/>
    <w:rsid w:val="0FFF49D8"/>
    <w:rsid w:val="1F5BA509"/>
    <w:rsid w:val="1FDA27AE"/>
    <w:rsid w:val="1FFF8ABF"/>
    <w:rsid w:val="250F5C14"/>
    <w:rsid w:val="25FC7310"/>
    <w:rsid w:val="2AFEC6E9"/>
    <w:rsid w:val="2F7E3971"/>
    <w:rsid w:val="2FFFB68E"/>
    <w:rsid w:val="32DF96D0"/>
    <w:rsid w:val="35CE8BB9"/>
    <w:rsid w:val="35FB9F63"/>
    <w:rsid w:val="35FD25D6"/>
    <w:rsid w:val="37B35D15"/>
    <w:rsid w:val="37FF69F0"/>
    <w:rsid w:val="37FFB909"/>
    <w:rsid w:val="3BBF8C78"/>
    <w:rsid w:val="3D25EA96"/>
    <w:rsid w:val="3D7BDFDD"/>
    <w:rsid w:val="3DFD807F"/>
    <w:rsid w:val="3E33DB11"/>
    <w:rsid w:val="3FA1E046"/>
    <w:rsid w:val="3FAE42A0"/>
    <w:rsid w:val="3FBC188A"/>
    <w:rsid w:val="3FF3919E"/>
    <w:rsid w:val="4BFF93E7"/>
    <w:rsid w:val="4DA76A74"/>
    <w:rsid w:val="566F3A0C"/>
    <w:rsid w:val="57DFCF1C"/>
    <w:rsid w:val="59AB0F53"/>
    <w:rsid w:val="5AFD3700"/>
    <w:rsid w:val="5BBFB8DB"/>
    <w:rsid w:val="5BFF16E6"/>
    <w:rsid w:val="5C8D9A74"/>
    <w:rsid w:val="5CB68058"/>
    <w:rsid w:val="5E7837C0"/>
    <w:rsid w:val="5ECE3E9F"/>
    <w:rsid w:val="5F77CCCA"/>
    <w:rsid w:val="5F7D1212"/>
    <w:rsid w:val="5F7EC670"/>
    <w:rsid w:val="5F7F5724"/>
    <w:rsid w:val="5FDE4C35"/>
    <w:rsid w:val="5FE1CE5D"/>
    <w:rsid w:val="5FE55FDA"/>
    <w:rsid w:val="65BFC7E0"/>
    <w:rsid w:val="678F0338"/>
    <w:rsid w:val="67E60589"/>
    <w:rsid w:val="67FE0435"/>
    <w:rsid w:val="6B7DB34C"/>
    <w:rsid w:val="6BEFE81F"/>
    <w:rsid w:val="6BF3DFE5"/>
    <w:rsid w:val="6C97E750"/>
    <w:rsid w:val="6D7E240D"/>
    <w:rsid w:val="6EA8B930"/>
    <w:rsid w:val="6EBB792C"/>
    <w:rsid w:val="6EF3915C"/>
    <w:rsid w:val="6FBAC815"/>
    <w:rsid w:val="6FF58AB3"/>
    <w:rsid w:val="6FF737A0"/>
    <w:rsid w:val="6FFEC735"/>
    <w:rsid w:val="73FF82F8"/>
    <w:rsid w:val="75EEBFAB"/>
    <w:rsid w:val="776875C9"/>
    <w:rsid w:val="777DE460"/>
    <w:rsid w:val="77B709D8"/>
    <w:rsid w:val="77BEF151"/>
    <w:rsid w:val="77DFBBF7"/>
    <w:rsid w:val="77F629C9"/>
    <w:rsid w:val="77FC2D45"/>
    <w:rsid w:val="78F7A278"/>
    <w:rsid w:val="79AF7B91"/>
    <w:rsid w:val="79DF70F3"/>
    <w:rsid w:val="79FFE20A"/>
    <w:rsid w:val="7A374598"/>
    <w:rsid w:val="7A7F7357"/>
    <w:rsid w:val="7AD9AA82"/>
    <w:rsid w:val="7B57D74E"/>
    <w:rsid w:val="7B5E3BAF"/>
    <w:rsid w:val="7B9649AD"/>
    <w:rsid w:val="7BAF3E59"/>
    <w:rsid w:val="7BF4F737"/>
    <w:rsid w:val="7D67A013"/>
    <w:rsid w:val="7D6D5E33"/>
    <w:rsid w:val="7D73E8C6"/>
    <w:rsid w:val="7D8B4836"/>
    <w:rsid w:val="7DDBC701"/>
    <w:rsid w:val="7DDC1BB1"/>
    <w:rsid w:val="7DEEF485"/>
    <w:rsid w:val="7DF7EE2E"/>
    <w:rsid w:val="7DFB9D48"/>
    <w:rsid w:val="7DFD7B2B"/>
    <w:rsid w:val="7DFFC017"/>
    <w:rsid w:val="7EEE3F57"/>
    <w:rsid w:val="7F787730"/>
    <w:rsid w:val="7F937953"/>
    <w:rsid w:val="7FA55C0D"/>
    <w:rsid w:val="7FB3FC8F"/>
    <w:rsid w:val="7FBDD146"/>
    <w:rsid w:val="7FBDFA7C"/>
    <w:rsid w:val="7FDF0AC2"/>
    <w:rsid w:val="7FDF333B"/>
    <w:rsid w:val="7FE68ABF"/>
    <w:rsid w:val="7FE78A79"/>
    <w:rsid w:val="7FEBEFFF"/>
    <w:rsid w:val="7FEF0EFA"/>
    <w:rsid w:val="7FEFF8C5"/>
    <w:rsid w:val="7FF7AA4E"/>
    <w:rsid w:val="7FFFAE41"/>
    <w:rsid w:val="8B2F58CF"/>
    <w:rsid w:val="8D7F96DD"/>
    <w:rsid w:val="97DBD690"/>
    <w:rsid w:val="9FDEE9D1"/>
    <w:rsid w:val="A7FEA78F"/>
    <w:rsid w:val="AB6F54B2"/>
    <w:rsid w:val="AB7246BB"/>
    <w:rsid w:val="ABDEC6EF"/>
    <w:rsid w:val="AE55C88D"/>
    <w:rsid w:val="AF79D7DB"/>
    <w:rsid w:val="B5DFFAD1"/>
    <w:rsid w:val="B68DE169"/>
    <w:rsid w:val="B7A5216D"/>
    <w:rsid w:val="BDFF9092"/>
    <w:rsid w:val="BEFF0D75"/>
    <w:rsid w:val="BF39DAD0"/>
    <w:rsid w:val="BFD795B9"/>
    <w:rsid w:val="BFDF3E6A"/>
    <w:rsid w:val="BFFB9E6B"/>
    <w:rsid w:val="CBCF5AD9"/>
    <w:rsid w:val="CF5F9E82"/>
    <w:rsid w:val="CFCB8845"/>
    <w:rsid w:val="CFD730D0"/>
    <w:rsid w:val="CFE180AF"/>
    <w:rsid w:val="CFFF2798"/>
    <w:rsid w:val="D35BCFF0"/>
    <w:rsid w:val="D3BFF0C7"/>
    <w:rsid w:val="D5EC5CF1"/>
    <w:rsid w:val="D6FF8B41"/>
    <w:rsid w:val="D7D7BEF9"/>
    <w:rsid w:val="D7FD9E74"/>
    <w:rsid w:val="DAD78ABA"/>
    <w:rsid w:val="DDD3E530"/>
    <w:rsid w:val="DEFBE6E9"/>
    <w:rsid w:val="DF55EACA"/>
    <w:rsid w:val="DFDB19A2"/>
    <w:rsid w:val="DFF35AF6"/>
    <w:rsid w:val="DFF78676"/>
    <w:rsid w:val="DFFBC00E"/>
    <w:rsid w:val="DFFD09AB"/>
    <w:rsid w:val="DFFD4119"/>
    <w:rsid w:val="E69BEC2D"/>
    <w:rsid w:val="E7BDA8AC"/>
    <w:rsid w:val="E7FF75D3"/>
    <w:rsid w:val="E9FF2FB0"/>
    <w:rsid w:val="EC2DA338"/>
    <w:rsid w:val="EC98F976"/>
    <w:rsid w:val="ECDE3B56"/>
    <w:rsid w:val="EDF9FC21"/>
    <w:rsid w:val="EE7F55A4"/>
    <w:rsid w:val="EEB62650"/>
    <w:rsid w:val="EEEF74CA"/>
    <w:rsid w:val="EFADFB5C"/>
    <w:rsid w:val="EFAFC9F8"/>
    <w:rsid w:val="EFDDD7AA"/>
    <w:rsid w:val="EFEE60E5"/>
    <w:rsid w:val="EFEFA566"/>
    <w:rsid w:val="F164B4F9"/>
    <w:rsid w:val="F27BD066"/>
    <w:rsid w:val="F37FDAC4"/>
    <w:rsid w:val="F3FBBC36"/>
    <w:rsid w:val="F5F72239"/>
    <w:rsid w:val="F6FA861C"/>
    <w:rsid w:val="F73DFDBA"/>
    <w:rsid w:val="F75E48EF"/>
    <w:rsid w:val="F775DEBE"/>
    <w:rsid w:val="F78EAE20"/>
    <w:rsid w:val="F7BEDB25"/>
    <w:rsid w:val="F7EEB5C2"/>
    <w:rsid w:val="F7F97E11"/>
    <w:rsid w:val="FA3F0AD8"/>
    <w:rsid w:val="FB9E13C4"/>
    <w:rsid w:val="FBAE6F7A"/>
    <w:rsid w:val="FBDF8AC8"/>
    <w:rsid w:val="FC3A1ED0"/>
    <w:rsid w:val="FD0BCE7B"/>
    <w:rsid w:val="FD7FDF7A"/>
    <w:rsid w:val="FDC5F609"/>
    <w:rsid w:val="FDDFF493"/>
    <w:rsid w:val="FDFF8FBD"/>
    <w:rsid w:val="FE7C99E4"/>
    <w:rsid w:val="FE7DD22D"/>
    <w:rsid w:val="FECDCAC3"/>
    <w:rsid w:val="FEEDDD92"/>
    <w:rsid w:val="FF37E4A4"/>
    <w:rsid w:val="FF55E433"/>
    <w:rsid w:val="FF5E0BF0"/>
    <w:rsid w:val="FFA3071C"/>
    <w:rsid w:val="FFBF3B9C"/>
    <w:rsid w:val="FFBF725B"/>
    <w:rsid w:val="FFDA1450"/>
    <w:rsid w:val="FFDF44B5"/>
    <w:rsid w:val="FFEABE17"/>
    <w:rsid w:val="FFF6BF3F"/>
    <w:rsid w:val="FFF7A0A9"/>
    <w:rsid w:val="FFF7FBBB"/>
    <w:rsid w:val="FFFB57D9"/>
    <w:rsid w:val="FFFC5194"/>
    <w:rsid w:val="FFFD0607"/>
    <w:rsid w:val="FFFE1C77"/>
    <w:rsid w:val="FFFE8EE7"/>
    <w:rsid w:val="FFFF9BD1"/>
    <w:rsid w:val="FFFFABA4"/>
    <w:rsid w:val="FFFFF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2023-04-28T20:51:00Z</dcterms:created>
  <dc:creator>muharremturgut</dc:creator>
  <cp:lastModifiedBy>muharremturgut</cp:lastModifiedBy>
  <dcterms:modified xsi:type="dcterms:W3CDTF">2023-04-30T13:33:53Z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