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Below two scripts can be used to map the Service data available in PostgreSQL(RDBMS structure) to the NoSQL structure.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DOS_Dynodb_Load_ServiceFile.ipynb</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DOS_Dynodb_Load_MutipleFiles.ipynb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DOS_Dynodb_Load_ServiceFile:</w:t>
      </w:r>
    </w:p>
    <w:p w:rsidR="00000000" w:rsidDel="00000000" w:rsidP="00000000" w:rsidRDefault="00000000" w:rsidRPr="00000000" w14:paraId="00000006">
      <w:pPr>
        <w:ind w:left="0" w:firstLine="0"/>
        <w:rPr/>
      </w:pPr>
      <w:r w:rsidDel="00000000" w:rsidR="00000000" w:rsidRPr="00000000">
        <w:rPr>
          <w:rtl w:val="0"/>
        </w:rPr>
        <w:t xml:space="preserve">This code will convert data from a CSV file into JSON using Python and the pandas library. Code maps the columns from the CSV file to specific keys in the JSON object. CSV file to be copied to a specific path. The path, along with the file name to be assigned to a variable (fileloc).</w:t>
      </w:r>
    </w:p>
    <w:p w:rsidR="00000000" w:rsidDel="00000000" w:rsidP="00000000" w:rsidRDefault="00000000" w:rsidRPr="00000000" w14:paraId="00000007">
      <w:pPr>
        <w:ind w:left="0" w:firstLine="0"/>
        <w:rPr/>
      </w:pPr>
      <w:r w:rsidDel="00000000" w:rsidR="00000000" w:rsidRPr="00000000">
        <w:rPr>
          <w:rtl w:val="0"/>
        </w:rPr>
        <w:t xml:space="preserve">Read the CSV file into a pandas data frame and convert the data frame into a list of dictionaries.</w:t>
      </w:r>
    </w:p>
    <w:p w:rsidR="00000000" w:rsidDel="00000000" w:rsidP="00000000" w:rsidRDefault="00000000" w:rsidRPr="00000000" w14:paraId="00000008">
      <w:pPr>
        <w:ind w:left="0" w:firstLine="0"/>
        <w:rPr/>
      </w:pPr>
      <w:r w:rsidDel="00000000" w:rsidR="00000000" w:rsidRPr="00000000">
        <w:rPr>
          <w:rtl w:val="0"/>
        </w:rPr>
        <w:t xml:space="preserve">Then the rows in the dictionaries are to be converted to a JSON object.  Iterate each row in the CSV file to the equivalent json.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JSON data will get loaded into the file named output.json.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DOS_Dynodb_Load_MutipleFiles:</w:t>
      </w:r>
    </w:p>
    <w:p w:rsidR="00000000" w:rsidDel="00000000" w:rsidP="00000000" w:rsidRDefault="00000000" w:rsidRPr="00000000" w14:paraId="0000000D">
      <w:pPr>
        <w:ind w:left="0" w:firstLine="0"/>
        <w:rPr/>
      </w:pPr>
      <w:r w:rsidDel="00000000" w:rsidR="00000000" w:rsidRPr="00000000">
        <w:rPr>
          <w:rtl w:val="0"/>
        </w:rPr>
        <w:t xml:space="preserve">Same as above. The only difference is multiple CSV files are loaded into the data frame.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Data load into DynamoDB:</w:t>
      </w:r>
    </w:p>
    <w:p w:rsidR="00000000" w:rsidDel="00000000" w:rsidP="00000000" w:rsidRDefault="00000000" w:rsidRPr="00000000" w14:paraId="00000010">
      <w:pPr>
        <w:ind w:left="0" w:firstLine="0"/>
        <w:rPr/>
      </w:pPr>
      <w:r w:rsidDel="00000000" w:rsidR="00000000" w:rsidRPr="00000000">
        <w:rPr>
          <w:rtl w:val="0"/>
        </w:rPr>
        <w:t xml:space="preserve">Data load will happen using the CLI command below</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aws dynamodb batch-write-item --request-items file://</w:t>
      </w:r>
      <w:r w:rsidDel="00000000" w:rsidR="00000000" w:rsidRPr="00000000">
        <w:rPr>
          <w:rtl w:val="0"/>
        </w:rPr>
        <w:t xml:space="preserve">Users/Downloads/</w:t>
      </w:r>
      <w:r w:rsidDel="00000000" w:rsidR="00000000" w:rsidRPr="00000000">
        <w:rPr>
          <w:i w:val="1"/>
          <w:rtl w:val="0"/>
        </w:rPr>
        <w:t xml:space="preserve">filename</w:t>
      </w:r>
      <w:r w:rsidDel="00000000" w:rsidR="00000000" w:rsidRPr="00000000">
        <w:rPr>
          <w:rtl w:val="0"/>
        </w:rPr>
        <w:t xml:space="preserve">.json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color w:val="111111"/>
          <w:sz w:val="30"/>
          <w:szCs w:val="30"/>
        </w:rPr>
      </w:pPr>
      <w:r w:rsidDel="00000000" w:rsidR="00000000" w:rsidRPr="00000000">
        <w:rPr>
          <w:rtl w:val="0"/>
        </w:rPr>
        <w:t xml:space="preserve">The response will be:</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t xml:space="preserve">    "UnprocessedItems": {}</w:t>
      </w:r>
    </w:p>
    <w:p w:rsidR="00000000" w:rsidDel="00000000" w:rsidP="00000000" w:rsidRDefault="00000000" w:rsidRPr="00000000" w14:paraId="00000017">
      <w:pPr>
        <w:ind w:left="0" w:firstLine="0"/>
        <w:rPr/>
      </w:pP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