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2D5B"/>
          <w:sz w:val="36"/>
          <w:szCs w:val="36"/>
        </w:rPr>
        <w:t xml:space="preserve">Lien Parental</w:t>
      </w:r>
      <w:r>
        <w:rPr>
          <w:rFonts w:ascii="Calibri" w:cs="Calibri" w:eastAsia="Calibri" w:hAnsi="Calibri"/>
          <w:color w:val="1F9D55"/>
          <w:sz w:val="36"/>
          <w:szCs w:val="36"/>
        </w:rPr>
        <w:t xml:space="preserve">  ·  Fiche de bêta-test</w:t>
      </w:r>
    </w:p>
    <w:p>
      <w:pPr>
        <w:spacing w:after="160"/>
      </w:pPr>
      <w:r>
        <w:rPr>
          <w:rFonts w:ascii="Calibri" w:cs="Calibri" w:eastAsia="Calibri" w:hAnsi="Calibri"/>
          <w:color w:val="44506A"/>
          <w:sz w:val="21"/>
          <w:szCs w:val="21"/>
        </w:rPr>
        <w:t xml:space="preserve">Merci de tester chaque fonctionnalité, de cocher si elle fonctionne et de noter vos remarques (bug, difficulté, idée).</w:t>
      </w:r>
    </w:p>
    <w:p>
      <w:pPr>
        <w:spacing w:after="200"/>
      </w:pPr>
      <w:r>
        <w:rPr>
          <w:rFonts w:ascii="Calibri" w:cs="Calibri" w:eastAsia="Calibri" w:hAnsi="Calibri"/>
          <w:b/>
          <w:bCs/>
          <w:sz w:val="21"/>
          <w:szCs w:val="21"/>
        </w:rPr>
        <w:t xml:space="preserve">Testeur : </w:t>
      </w:r>
      <w:r>
        <w:rPr>
          <w:rFonts w:ascii="Calibri" w:cs="Calibri" w:eastAsia="Calibri" w:hAnsi="Calibri"/>
          <w:sz w:val="21"/>
          <w:szCs w:val="21"/>
        </w:rPr>
        <w:t xml:space="preserve">David (testeur 2) — EN, ordinateur     </w:t>
      </w:r>
      <w:r>
        <w:rPr>
          <w:rFonts w:ascii="Calibri" w:cs="Calibri" w:eastAsia="Calibri" w:hAnsi="Calibri"/>
          <w:b/>
          <w:bCs/>
          <w:sz w:val="21"/>
          <w:szCs w:val="21"/>
        </w:rPr>
        <w:t xml:space="preserve">Date : </w:t>
      </w:r>
      <w:r>
        <w:rPr>
          <w:rFonts w:ascii="Calibri" w:cs="Calibri" w:eastAsia="Calibri" w:hAnsi="Calibri"/>
          <w:sz w:val="21"/>
          <w:szCs w:val="21"/>
        </w:rPr>
        <w:t xml:space="preserve">27/10/2026     </w:t>
      </w:r>
      <w:r>
        <w:rPr>
          <w:rFonts w:ascii="Calibri" w:cs="Calibri" w:eastAsia="Calibri" w:hAnsi="Calibri"/>
          <w:b/>
          <w:bCs/>
          <w:sz w:val="21"/>
          <w:szCs w:val="21"/>
        </w:rPr>
        <w:t xml:space="preserve">Appareil / navigateur : </w:t>
      </w:r>
      <w:r>
        <w:rPr>
          <w:rFonts w:ascii="Calibri" w:cs="Calibri" w:eastAsia="Calibri" w:hAnsi="Calibri"/>
          <w:sz w:val="21"/>
          <w:szCs w:val="21"/>
        </w:rPr>
        <w:t xml:space="preserve">PC Windows, Chrome (1440×900)</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5200"/>
        <w:gridCol w:w="1500"/>
        <w:gridCol w:w="6398"/>
      </w:tblGrid>
      <w:tr>
        <w:trPr>
          <w:tblHeader/>
        </w:trPr>
        <w:tc>
          <w:tcPr>
            <w:tcW w:type="dxa" w:w="6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w:t>
            </w:r>
          </w:p>
        </w:tc>
        <w:tc>
          <w:tcPr>
            <w:tcW w:type="dxa" w:w="17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Module</w:t>
            </w:r>
          </w:p>
        </w:tc>
        <w:tc>
          <w:tcPr>
            <w:tcW w:type="dxa" w:w="52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Fonctionnalité à tester</w:t>
            </w:r>
          </w:p>
        </w:tc>
        <w:tc>
          <w:tcPr>
            <w:tcW w:type="dxa" w:w="15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Fonctionne ?</w:t>
            </w:r>
          </w:p>
        </w:tc>
        <w:tc>
          <w:tcPr>
            <w:tcW w:type="dxa" w:w="6398"/>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Observations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Créer un compte (e-mail + code de vérification)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Parcours complet OK (12 étapes, code démo 123456, profil, enfant, récap). BUG : en tapant le code chiffre par chiffre au clavier, le focus revient en arrière et écrase la case précédente (taper 1-2-3-4-5-6 donne « 246 »), même lentement ; seul le copier-coller marche. BUG : l'étape « Add the other parent » affiche en français « Certaines informations sont invalides. » avec un formulaire valide. Réception réelle de l'e-mail non testable en démo.</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Se connecter / se déconnecter</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Connexion (Entrée au clavier), message d'erreur « Incorrect email or password. » correct, déconnexion avec confirmation (Échap ferme la fenêtre), /app redirige vers la connexion. Libellés des comptes démo en français (« Parent · offre Gratuite », « Administrateur ») et compteur « 5 / 12 Step 5 of 12 » incongru sur la page de connexion.</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Mot de passe oublié et réinitialisation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Écran « Forgot your password? » : validation e-mail, message neutre « Link sent », puis nouveau mot de passe (règles en direct, « The passwords do not match. », « Password changed »). Réception réelle de l'e-mail non testable en démo.</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Compléter son profil (informations, photo)</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Assistant 4 étapes OK, aperçu photo OK. BUG : à l'étape 4 « Preferences », le champ Language est pré-rempli sur « Français » alors que l'interface est en anglais ; « Save » repasse toute l'application en français sans prévenir. Photo non conservée après enregistrement. « Member since mai 2024 » : mois en français. Pays sans « French Guiana », indicatif +33 par défaut.</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Changer la langue (FR / EN / PT) et les préférences</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Drapeaux FR/EN/PT du site public et Préférences &gt; General fonctionnent (cookie mis à jour, aussi au clavier Tab + Entrée). Bascule lente (≈15-20 s en local) et le focus est perdu après le changement. Le lien d'évitement reste « Aller au contenu » sur l'accueil en anglais. Voir aussi le bug de langue de la ligne 4.</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Enfants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 enfant et modifier sa fiche</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Ajout (validation « Enter a valid date of birth. ») et modification en 2 étapes (« Changes saved. ») OK. En démo, l'enfant ajouté n'apparaît pas dans la liste (aucune persistance, sans message). Orthographe britannique « Eye colour / Hair colour » alors que le reste est en américain (« Favor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7</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Enfants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Fiche santé (vaccins, allergies, médecin…)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Espace santé complet, ajout d'un vaccin « Typhoid » immédiatement visible. Données de démo en français (« Fièvre jaune », « 5 gouttes le soir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8</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Accueil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Tableau de bord : enfant suivi, prochains événements, conseil du jour</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BUG : l'accueil affiche Lina « 5 years old · Moyenne section » et Noah « 7 years old · CE1 » alors que My children / Linked parents indiquent 7 et 8 ans (« Preschool – 2nd year », « 2nd grade ») : âges faux et classes non traduites. Changement d'enfant et conseils du jour OK. Après une inscription démo « David », l'accueil dit « Hello Julie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9</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Journal</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une entrée (visite, appel, santé, école, note)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Entrée « Call » créée (enfant, lieu Kourou) et visible en tête du journal ; message « Give this event a title. » si vide. Enregistrement très lent en local (≈40 s sur « Saving…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10</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Journal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une dépense / un paiement avec justificatif</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Dépense 45,50 € (virgule acceptée), catégorie, carte, 2 justificatifs (PDF + PNG) : enregistrée avec « 2 receipts ». Devises EUR/BRL/SRD/USD appréciables. Typo « Outgoing : » (espace à la française avant les deux-points).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Journal</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Consulter la chronologie et le total des dépenses du mois</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Chronologie OK ; totaux d'octobre cohérents (Spent 520,35 € incluant ma dépense, répartition par enfant). Titres et descriptions de démo en français.</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Créer un événement (rendez-vous, école, santé…)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Formulaire complet (type School, rappel 1 h). En démo l'événement n'est pas conservé (non visible le 5 nov.), sans message. BUG de traduction : enfants affichés « Lina (5 ans) », « Noah (7 ans) » dans le formulaire et la fiche événement.</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Rappels et vue semaine / mois</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Vues mois/semaine, navigation mois suivant, liste « Reminders » (à venir/passés) et réglages des rappels OK. Navigation au clavier dans la grille possible.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Synchronisation avec Google Agenda</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liaison Google Agenda indiquée « Not set up ». Vérifié : « Add to calendar » génère des liens Google/Outlook corrects (fuseau Cayenne). Mais l'écran annonce « Event added! » avant même que l'on choisisse un agenda.</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Planning de garde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Planning alternance affiché, assistant 3 étapes (2-2-3, passations, vacances) enregistré et pris en compte. En anglais, « Guyane » devrait être « French Guiana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 document (photo, PDF)</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Assistant 4 étapes (détails, catégorie, fichier PDF, aperçu) → « Document added! ». En démo le document n'apparaît ni dans la liste ni dans la recherche.</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17</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Classer en dossiers / catégories, rechercher</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Recherche (« jugement » → 1 résultat), filtre catégorie, création du dossier « Court papers » OK. Compteurs incohérents : « 32 documents » mais « 10 documents shown » ; School « 6 » mais 3 affichés. Noms de documents de démo en français.</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18</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Verrouillage par code ou empreinte</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Code 6 chiffres (clavier ou pavé), « Incorrect code. 4 attempts left. », verrouillage manuel OK. Empreinte non testable (pas de capteur en headless, reste sur « Waiting for fingerprint… »). Les touches tapées pendant « Checking… » sont ignorées.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19</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Corbeille et restauration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Restauration depuis la corbeille OK (élément retiré). BUG : l'écran de suppression dit « This action can't be undone… permanently deleted » alors qu'une corbeille de 30 jours existe ; le document supprimé n'apparaît pas dans la corbeille et le document restauré ne revient pas dans la liste (démo ?). « Preview » ne donne aucun retour.</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20</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Témoignages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Demander un témoignage à un proche (lien envoyé)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Demande en 3 étapes, lien généré « lienparental.fr/t/HGhWBE » (format maquette en démo). Titre redondant « Testimonial – Testimony about… » ; demandes de démo à moitié traduites (« Testimonial – Procédure JAF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Témoignages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Le proche remplit et signe le témoignage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Formulaire témoin en anglais jusqu'au bout et « Thank you! » OK. BUG : le témoignage récapitulé est rédigé en FRANÇAIS (« Concernant Julie Martin — lien : Ami(e) — connu(e) depuis : 6 mois à 1 an », « Fait 1 », « Contexte : »). « (Enfant 1) » non traduit. Aucune étape d'identité ni de signature : seulement une case « I certify…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Témoignages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Recevoir et consulter les témoignages</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Liste des témoignages en attente, détail, « Confirm this testimonial » → « Testimonial confirmed! ». Mon témoignage envoyé n'est pas reçu en démo (0 / 0).</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Coach IA</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Analyser un message reçu (texte, capture, document)</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Analyse d'un message tapé et d'une capture PNG OK (réponses simulées en démo). Les « Hurtful or reactive words » affichés sont en français et sans rapport avec mon texte (« Tu ne t'occupes jamais »). Un texte tapé est annoncé « Your file is imported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Coach IA</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Obtenir une proposition de réponse apaisée</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Reformulation proposée en anglais, bouton Copy → « Text copied to the clipboard. » (réponse simulée en démo).</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Coach IA</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Discuter avec le coach, consulter l’historique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Discussion sur l'analyse et assistant OK (réponse simulée). Historique : entrées de démo en français avec dates françaises (« aujourd'hui à 10:32 », « hier à 16:45 », « 29 juillet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Guide parental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Lire les fiches du Guide (Guyane) et suivre sa progression</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Fiches bien traduites (sigles français expliqués). BUG : « Mark as done » sur la fiche CAF affiche « Procedure completed », mais l'étape 1 du parcours reste « To do » (0 of 16). Les statuts du parcours se règlent séparément. Les cases cochées pendant « Loading your progress… » sont perdues. Recherche du guide OK, mais pas dans la recherche globale Ctrl K.</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27</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Messages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Échanger avec l’autre parent</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Envoi OK, horodatage, archives. Mais avec « Tone check » activé, « You are always late, you are useless… » part sans alerte : en démo l'analyse locale ne repère que des mots français (à vérifier en prod). Dossier du coffre affiché « Courriers » au lieu de « Letters ». Messages de démo en français.</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28</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Parents liés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Inviter l’autre parent / un proche et choisir ce qui est partagé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Page claire (rôles, « What I share » réglable). BUG : « Create the invitation » échoue toujours avec « Certaines informations sont invalides. » (en français), même avec un e-mail, un rôle et un enfant valides. Cause probable en démo : identifiants d'enfants « c_1 » refusés comme UUID ; message de repli codé en dur en français.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29</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Dossier JAF</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Préparer et exporter le dossier (PDF)</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Sélection enfant, période, contenu et aperçu OK, PDF « Dossier-JAF-Lina-2026-10.pdf » de 8 pages généré. Le PDF est en français (logique pour un JAF, mais à signaler à l'utilisateur anglophone). Navigation lente vers le partage (≈30 s).</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30</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Dossier JAF</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Partager le dossier avec un avocat (lien sécurisé)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Lien créé (destinataire, 7 jours), copie, révocation, mailto en anglais. La vue avocat s'ouvre en lecture seule mais les types restent en français (« Dépense / Paiement », « Visite », « Autre »). Compteurs incohérents : 5 events (dossier), 16 (partage), 15 (vue avocat). Code d'accès : « No access code » après avoir coché l'option.</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Modèles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Générer un document (lettre à l’école, attestation d’hébergement…)</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Attestation d'hébergement : champs obligatoires signalés, aperçu en direct, PDF et .doc téléchargés. Document en français sans le dire à l'utilisateur. Typos « Phone(optional) » et « Your first and last name : Required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Abonnement</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Voir les formules et passer à Premium (mode test)</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vrai paiement Stripe (mode test non branché). Vérifié : formules Free / Premium / Coparentalité+, bascule mensuel/annuel, retour à Free puis « Subscribe » → « Subscription activated » (simulé), factures de démo.</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Notifications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Recevoir les notifications (application et e-mail)</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vraie notification push ou e-mail (« Available with a real account (demo mode) »). Vérifié : liste des notifications, liens, « Mark all as read », préférences par thème.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Aide</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FAQ, tutoriels et formulaire de contact</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FAQ (20 questions) et tutoriels (6) entièrement en anglais. Formulaire de contact avec validation puis « Message sent! ». Préciser le fuseau des horaires « Mon - Fri: 9 am - 6 pm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Général</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Installer l’application sur le téléphone (PWA)</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installation PWA réelle. Vérifié : page /installer (iPhone/Android, QR code) et manifest présent. Rien pour Windows/Chrome alors que l'accueil annonce « Also on Computer » ; manifest en français (lang fr-FR) ; le pied de page liste 6 territoires « Available » alors que le guide dit « Only territory available for now: Guyane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Général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Affichage sur téléphone, tablette et ordinateur</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Pas de défilement horizontal à 390 px et 768 px (accueil, app, journal, calendrier, messages, garde, guide), barre d'onglets mobile OK. Ordinateur 1440×900 propre. En 390 px la classe de l'enfant est tronquée (« 5 years old · M… »).</w:t>
            </w:r>
          </w:p>
        </w:tc>
      </w:tr>
    </w:tbl>
    <w:p>
      <w:pPr>
        <w:keepNext/>
        <w:spacing w:after="80" w:before="280"/>
      </w:pPr>
      <w:r>
        <w:rPr>
          <w:rFonts w:ascii="Calibri" w:cs="Calibri" w:eastAsia="Calibri" w:hAnsi="Calibri"/>
          <w:b/>
          <w:bCs/>
          <w:color w:val="0B2D5B"/>
          <w:sz w:val="21"/>
          <w:szCs w:val="21"/>
        </w:rPr>
        <w:t xml:space="preserve">Remarques générales (impression d’ensemble, ce qui manque, idées)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rPr>
          <w:cantSplit w:val="off"/>
          <w:trHeight w:val="2200" w:hRule="atLeast"/>
        </w:trPr>
        <w:tc>
          <w:tcPr>
            <w:tcW w:type="dxa" w:w="15398"/>
            <w:tcBorders>
              <w:top w:val="single" w:color="C9D3E3" w:sz="4"/>
              <w:left w:val="single" w:color="C9D3E3" w:sz="4"/>
              <w:bottom w:val="single" w:color="C9D3E3" w:sz="4"/>
              <w:right w:val="single" w:color="C9D3E3" w:sz="4"/>
            </w:tcBorders>
            <w:tcMar>
              <w:top w:type="dxa" w:w="100"/>
              <w:left w:type="dxa" w:w="140"/>
              <w:bottom w:type="dxa" w:w="100"/>
              <w:right w:type="dxa" w:w="140"/>
            </w:tcMar>
          </w:tcPr>
          <w:p>
            <w:pPr>
              <w:spacing w:after="100"/>
            </w:pPr>
            <w:r>
              <w:rPr>
                <w:rFonts w:ascii="Calibri" w:cs="Calibri" w:eastAsia="Calibri" w:hAnsi="Calibri"/>
                <w:sz w:val="19"/>
                <w:szCs w:val="19"/>
              </w:rPr>
              <w:t xml:space="preserve">Impression d'ensemble : application riche, cohérente et rassurante. Presque toutes les fonctionnalités s'utilisent de bout en bout en démo, l'interface est soignée et le parcours guidé est clair. En local, le serveur de développement (partagé avec 2 autres testeurs et redémarré deux fois pendant mon test) rend beaucoup d'actions lentes (10 à 40 s sur « Saving… ») : à re-mesurer sur un build de production.</w:t>
            </w:r>
          </w:p>
          <w:p>
            <w:pPr>
              <w:spacing w:after="100"/>
            </w:pPr>
            <w:r>
              <w:rPr>
                <w:rFonts w:ascii="Calibri" w:cs="Calibri" w:eastAsia="Calibri" w:hAnsi="Calibri"/>
                <w:sz w:val="19"/>
                <w:szCs w:val="19"/>
              </w:rPr>
              <w:t xml:space="preserve">Qualité de la version anglaise : l'interface elle-même est très bien traduite, naturelle et sans contresens. La FAQ, les tutoriels, le blog et le Guide sont entièrement en anglais. Les problèmes viennent surtout de textes générés ou codés en dur : témoignage composé en français, messages d'erreur « Certaines informations sont invalides. », « (5 ans) », « Enfant 1 », classes « Moyenne section / CE1 », « Member since mai 2024 », types d'événements dans la vue avocat, dossier « Courriers », dates de l'historique du Coach, lien « Aller au contenu », territoires « France métropolitaine / La Réunion ». Le mélange anglais britannique/américain (colour, licence / favor, neighbor) et les espaces avant les deux-points (« Outgoing : ») font moins naturel. « Guyane » devrait être « French Guiana » en anglais.</w:t>
            </w:r>
          </w:p>
          <w:p>
            <w:pPr>
              <w:spacing w:after="100"/>
            </w:pPr>
            <w:r>
              <w:rPr>
                <w:rFonts w:ascii="Calibri" w:cs="Calibri" w:eastAsia="Calibri" w:hAnsi="Calibri"/>
                <w:sz w:val="19"/>
                <w:szCs w:val="19"/>
              </w:rPr>
              <w:t xml:space="preserve">3 points forts : (1) le Journal des dépenses (justificatifs multiples, devises BRL/SRD, totaux par enfant justes) ; (2) le Dossier JAF avec export PDF et partage avocat en lecture seule, très professionnel ; (3) le Guide parental Guyane, traduit avec soin (sigles français expliqués) et relié au calendrier et au coffre.</w:t>
            </w:r>
          </w:p>
          <w:p>
            <w:pPr>
              <w:spacing w:after="100"/>
            </w:pPr>
            <w:r>
              <w:rPr>
                <w:rFonts w:ascii="Calibri" w:cs="Calibri" w:eastAsia="Calibri" w:hAnsi="Calibri"/>
                <w:sz w:val="19"/>
                <w:szCs w:val="19"/>
              </w:rPr>
              <w:t xml:space="preserve">3 problèmes prioritaires : (1) saisie du code de vérification à l'inscription impossible au clavier, chiffre par chiffre (bloquant pour qui ne copie-colle pas) ; (2) l'enregistrement du profil remet l'application en français, le témoignage compilé et plusieurs messages d'erreur sont en français, ce qui est rédhibitoire pour un anglophone ; (3) l'invitation de l'autre parent / d'un proche échoue systématiquement en démo (onboarding et Parents liés), à vérifier en urgence en production.</w:t>
            </w:r>
          </w:p>
          <w:p>
            <w:pPr>
              <w:spacing w:after="100"/>
            </w:pPr>
            <w:r>
              <w:rPr>
                <w:rFonts w:ascii="Calibri" w:cs="Calibri" w:eastAsia="Calibri" w:hAnsi="Calibri"/>
                <w:sz w:val="19"/>
                <w:szCs w:val="19"/>
              </w:rPr>
              <w:t xml:space="preserve">Autres incohérences à corriger : âges et classes différents entre l'accueil et My children ; fiche du guide « terminée » mais parcours à 0 % ; écran de suppression qui parle de suppression définitive alors qu'il y a une corbeille ; compteurs du coffre et du dossier JAF qui ne concordent pas ; « Event added! » affiché avant tout ajout ; en démo, enfants, événements et documents ajoutés disparaissent sans explication (alors que le journal, lui, les conserve), ce qui déroute un testeur.</w:t>
            </w:r>
          </w:p>
          <w:p>
            <w:pPr>
              <w:spacing w:after="100"/>
            </w:pPr>
            <w:r>
              <w:rPr>
                <w:rFonts w:ascii="Calibri" w:cs="Calibri" w:eastAsia="Calibri" w:hAnsi="Calibri"/>
                <w:sz w:val="19"/>
                <w:szCs w:val="19"/>
              </w:rPr>
              <w:t xml:space="preserve">Idées : dire clairement que les documents officiels (dossier JAF, attestations, modèles) sont générés en français et proposer une traduction indicative en anglais ou portugais ; proposer +594 et French Guiana par défaut pour un public de Guyane ; ajouter les instructions d'installation sur ordinateur (Chrome/Edge) ; faire marcher le contrôle du ton sur l'anglais et le portugais ; indexer le Guide dans la recherche globale Ctrl K ; garder le focus clavier après un changement de langue.</w:t>
            </w:r>
          </w:p>
        </w:tc>
      </w:tr>
    </w:tbl>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869A"/>
        <w:sz w:val="16"/>
        <w:szCs w:val="16"/>
      </w:rPr>
      <w:t xml:space="preserve">Lien Parental · Fiche bêta-test · page </w:t>
    </w:r>
    <w:r>
      <w:rPr>
        <w:rFonts w:ascii="Calibri" w:cs="Calibri" w:eastAsia="Calibri" w:hAnsi="Calibri"/>
        <w:color w:val="7A869A"/>
        <w:sz w:val="16"/>
        <w:szCs w:val="16"/>
      </w:rPr>
      <w:fldChar w:fldCharType="begin"/>
    </w:r>
    <w:r>
      <w:rPr>
        <w:rFonts w:ascii="Calibri" w:cs="Calibri" w:eastAsia="Calibri" w:hAnsi="Calibri"/>
        <w:color w:val="7A869A"/>
        <w:sz w:val="16"/>
        <w:szCs w:val="16"/>
      </w:rPr>
      <w:instrText xml:space="preserve">PAGE</w:instrText>
    </w:r>
    <w:r>
      <w:rPr>
        <w:rFonts w:ascii="Calibri" w:cs="Calibri" w:eastAsia="Calibri" w:hAnsi="Calibri"/>
        <w:color w:val="7A869A"/>
        <w:sz w:val="16"/>
        <w:szCs w:val="16"/>
      </w:rPr>
      <w:fldChar w:fldCharType="separate"/>
    </w:r>
    <w:r>
      <w:rPr>
        <w:rFonts w:ascii="Calibri" w:cs="Calibri" w:eastAsia="Calibri" w:hAnsi="Calibri"/>
        <w:color w:val="7A869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2026-10-28T00:13:21.662Z</dcterms:created>
  <dcterms:modified xsi:type="dcterms:W3CDTF">2026-10-28T00:13:21.672Z</dcterms:modified>
</cp:coreProperties>
</file>

<file path=docProps/custom.xml><?xml version="1.0" encoding="utf-8"?>
<Properties xmlns="http://schemas.openxmlformats.org/officeDocument/2006/custom-properties" xmlns:vt="http://schemas.openxmlformats.org/officeDocument/2006/docPropsVTypes"/>
</file>