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Selecting Goal-Setting Methods by Yourself: Navigating Various Strategies for Optimal Goal Planning - Your Path to Productivity and Success</w:t>
      </w:r>
      <w:r>
        <w:t xml:space="preserve"/>
      </w:r>
      <w:r>
        <w:t xml:space="preserve"/>
      </w:r>
    </w:p>
    <w:p w14:paraId="112F4D16" w14:textId="77777777" w:rsidR="00551A6A" w:rsidRPr="00567786" w:rsidRDefault="00551A6A" w:rsidP="007964F2"/>
    <w:p>
      <w:pPr>
        <w:pStyle w:val="hh1"/>
      </w:pPr>
      <w:bookmarkStart w:name="summary-of-methods---unlocking-efficiency-advanced-strategies-for-effective-workflow-and-goal-setting-methodologies" w:id="1"/>
      <w:r>
        <w:rPr>
          <w:b w:val="false"/>
          <w:bCs w:val="false"/>
          <w:i w:val="false"/>
          <w:iCs w:val="false"/>
          <w:strike w:val="false"/>
        </w:rPr>
        <w:t xml:space="preserve">Summary of Methods - Unlocking Efficiency: Advanced Strategies for Effective Workflow and Goal-Setting Methodologies</w:t>
      </w:r>
      <w:bookmarkEnd w:id="1"/>
    </w:p>
    <w:p>
      <w:pPr>
        <w:pStyle w:val="body1"/>
      </w:pPr>
      <w:r>
        <w:rPr>
          <w:b w:val="false"/>
          <w:bCs w:val="false"/>
          <w:i w:val="false"/>
          <w:iCs w:val="false"/>
          <w:strike w:val="false"/>
        </w:rPr>
        <w:t xml:space="preserve">In a world where achieving peak productivity and efficiency is more critical than ever, "Goal-Setting Methods: Selecting the Best Strategy for Goal Planning" stands as an indispensable resource. This book offers an in-depth exploration of a wide array of goal-setting methodologies, each with its unique approach and benefits. From SMART and FAST to OKRs, BHAGs, and beyond, we dive into the nuances of each method, providing insights into how to set effective and achievable goals.</w:t>
      </w:r>
    </w:p>
    <w:p>
      <w:pPr>
        <w:pStyle w:val="body1"/>
      </w:pPr>
      <w:r>
        <w:rPr>
          <w:b w:val="false"/>
          <w:bCs w:val="false"/>
          <w:i w:val="false"/>
          <w:iCs w:val="false"/>
          <w:strike w:val="false"/>
        </w:rPr>
        <w:t xml:space="preserve">Covering a comprehensive list including Backward Goal Setting, WIGs, KPIs, the Goal Pyramid, Vision Boards, MTO, the GROW Model, Action Plans, HARD Goals, S.M.A.R.T.E.R Goals, Stretch Goals, the 5x5 Rule, Level 10 Life, Design Thinking, 4DX, the Balance Wheel, the 3 P's, SWOT Analysis, The Golden Circle, and The Rule of 3, this guide is tailor-made for anyone eager to enhance their professional and personal growth. Whether you're a developer seeking productivity strategies or a professional aiming to refine your daily workflow, this book offers the tools and insights necessary for your journey towards success and achievement.</w:t>
      </w:r>
    </w:p>
    <w:p>
      <w:pPr>
        <w:pStyle w:val="body1"/>
      </w:pPr>
      <w:r>
        <w:rPr>
          <w:b w:val="false"/>
          <w:bCs w:val="false"/>
          <w:i w:val="false"/>
          <w:iCs w:val="false"/>
          <w:strike w:val="false"/>
        </w:rPr>
        <w:t xml:space="preserve">Embrace a new perspective where your goals transform from distant dreams to tangible, precise, and achievable milestones. "Goal-Setting Methods: Selecting the Best Strategy for Goal Planning" is your comprehensive guide to navigating the diverse landscape of goal-setting strategies, ensuring you find the perfect fit for your individual needs and preferences. Unlock the full potential of your productivity journey with this essential guide to goal-setting mastery.</w:t>
      </w:r>
    </w:p>
    <w:p>
      <w:pPr>
        <w:pStyle w:val="hh1"/>
      </w:pPr>
      <w:bookmarkStart w:name="goals" w:id="1"/>
      <w:r>
        <w:rPr>
          <w:b w:val="false"/>
          <w:bCs w:val="false"/>
          <w:i w:val="false"/>
          <w:iCs w:val="false"/>
          <w:strike w:val="false"/>
        </w:rPr>
        <w:t xml:space="preserve">GOALS</w:t>
      </w:r>
      <w:bookmarkEnd w:id="1"/>
    </w:p>
    <w:p>
      <w:pPr>
        <w:pStyle w:val="hh2"/>
      </w:pPr>
      <w:bookmarkStart w:name="actionplans" w:id="1"/>
      <w:r>
        <w:rPr>
          <w:b w:val="false"/>
          <w:bCs w:val="false"/>
          <w:i w:val="false"/>
          <w:iCs w:val="false"/>
          <w:strike w:val="false"/>
        </w:rPr>
        <w:t xml:space="preserve">Action_Plans</w:t>
      </w:r>
      <w:bookmarkEnd w:id="1"/>
    </w:p>
    <w:p>
      <w:pPr>
        <w:pStyle w:val="hh2"/>
      </w:pPr>
      <w:bookmarkStart w:name="bhag" w:id="1"/>
      <w:r>
        <w:rPr>
          <w:b w:val="false"/>
          <w:bCs w:val="false"/>
          <w:i w:val="false"/>
          <w:iCs w:val="false"/>
          <w:strike w:val="false"/>
        </w:rPr>
        <w:t xml:space="preserve">BHAG</w:t>
      </w:r>
      <w:bookmarkEnd w:id="1"/>
    </w:p>
    <w:p>
      <w:pPr>
        <w:pStyle w:val="hh2"/>
      </w:pPr>
      <w:bookmarkStart w:name="backwardgoalsetting" w:id="1"/>
      <w:r>
        <w:rPr>
          <w:b w:val="false"/>
          <w:bCs w:val="false"/>
          <w:i w:val="false"/>
          <w:iCs w:val="false"/>
          <w:strike w:val="false"/>
        </w:rPr>
        <w:t xml:space="preserve">Backward_Goal_Setting</w:t>
      </w:r>
      <w:bookmarkEnd w:id="1"/>
    </w:p>
    <w:p>
      <w:pPr>
        <w:pStyle w:val="hh2"/>
      </w:pPr>
      <w:bookmarkStart w:name="fast" w:id="1"/>
      <w:r>
        <w:rPr>
          <w:b w:val="false"/>
          <w:bCs w:val="false"/>
          <w:i w:val="false"/>
          <w:iCs w:val="false"/>
          <w:strike w:val="false"/>
        </w:rPr>
        <w:t xml:space="preserve">FAST</w:t>
      </w:r>
      <w:bookmarkEnd w:id="1"/>
    </w:p>
    <w:p>
      <w:pPr>
        <w:pStyle w:val="hh2"/>
      </w:pPr>
      <w:bookmarkStart w:name="grow" w:id="1"/>
      <w:r>
        <w:rPr>
          <w:b w:val="false"/>
          <w:bCs w:val="false"/>
          <w:i w:val="false"/>
          <w:iCs w:val="false"/>
          <w:strike w:val="false"/>
        </w:rPr>
        <w:t xml:space="preserve">GROW</w:t>
      </w:r>
      <w:bookmarkEnd w:id="1"/>
    </w:p>
    <w:p>
      <w:pPr>
        <w:pStyle w:val="hh2"/>
      </w:pPr>
      <w:bookmarkStart w:name="goal-pyramid" w:id="1"/>
      <w:r>
        <w:rPr>
          <w:b w:val="false"/>
          <w:bCs w:val="false"/>
          <w:i w:val="false"/>
          <w:iCs w:val="false"/>
          <w:strike w:val="false"/>
        </w:rPr>
        <w:t xml:space="preserve">Goal-Pyramid</w:t>
      </w:r>
      <w:bookmarkEnd w:id="1"/>
    </w:p>
    <w:p>
      <w:pPr>
        <w:pStyle w:val="hh2"/>
      </w:pPr>
      <w:bookmarkStart w:name="hard" w:id="1"/>
      <w:r>
        <w:rPr>
          <w:b w:val="false"/>
          <w:bCs w:val="false"/>
          <w:i w:val="false"/>
          <w:iCs w:val="false"/>
          <w:strike w:val="false"/>
        </w:rPr>
        <w:t xml:space="preserve">HARD</w:t>
      </w:r>
      <w:bookmarkEnd w:id="1"/>
    </w:p>
    <w:p>
      <w:pPr>
        <w:pStyle w:val="hh2"/>
      </w:pPr>
      <w:bookmarkStart w:name="kpis" w:id="1"/>
      <w:r>
        <w:rPr>
          <w:b w:val="false"/>
          <w:bCs w:val="false"/>
          <w:i w:val="false"/>
          <w:iCs w:val="false"/>
          <w:strike w:val="false"/>
        </w:rPr>
        <w:t xml:space="preserve">KPIs</w:t>
      </w:r>
      <w:bookmarkEnd w:id="1"/>
    </w:p>
    <w:p>
      <w:pPr>
        <w:pStyle w:val="hh2"/>
      </w:pPr>
      <w:bookmarkStart w:name="mto" w:id="1"/>
      <w:r>
        <w:rPr>
          <w:b w:val="false"/>
          <w:bCs w:val="false"/>
          <w:i w:val="false"/>
          <w:iCs w:val="false"/>
          <w:strike w:val="false"/>
        </w:rPr>
        <w:t xml:space="preserve">MTO</w:t>
      </w:r>
      <w:bookmarkEnd w:id="1"/>
    </w:p>
    <w:p>
      <w:pPr>
        <w:pStyle w:val="hh2"/>
      </w:pPr>
      <w:bookmarkStart w:name="okrs" w:id="1"/>
      <w:r>
        <w:rPr>
          <w:b w:val="false"/>
          <w:bCs w:val="false"/>
          <w:i w:val="false"/>
          <w:iCs w:val="false"/>
          <w:strike w:val="false"/>
        </w:rPr>
        <w:t xml:space="preserve">OKRs</w:t>
      </w:r>
      <w:bookmarkEnd w:id="1"/>
    </w:p>
    <w:p>
      <w:pPr>
        <w:pStyle w:val="hh2"/>
      </w:pPr>
      <w:bookmarkStart w:name="smart" w:id="1"/>
      <w:r>
        <w:rPr>
          <w:b w:val="false"/>
          <w:bCs w:val="false"/>
          <w:i w:val="false"/>
          <w:iCs w:val="false"/>
          <w:strike w:val="false"/>
        </w:rPr>
        <w:t xml:space="preserve">SMART</w:t>
      </w:r>
      <w:bookmarkEnd w:id="1"/>
    </w:p>
    <w:p>
      <w:pPr>
        <w:pStyle w:val="hh2"/>
      </w:pPr>
      <w:bookmarkStart w:name="stretchgoals" w:id="1"/>
      <w:r>
        <w:rPr>
          <w:b w:val="false"/>
          <w:bCs w:val="false"/>
          <w:i w:val="false"/>
          <w:iCs w:val="false"/>
          <w:strike w:val="false"/>
        </w:rPr>
        <w:t xml:space="preserve">Stretch_Goals</w:t>
      </w:r>
      <w:bookmarkEnd w:id="1"/>
    </w:p>
    <w:p>
      <w:pPr>
        <w:pStyle w:val="hh2"/>
      </w:pPr>
      <w:bookmarkStart w:name="visionboards" w:id="1"/>
      <w:r>
        <w:rPr>
          <w:b w:val="false"/>
          <w:bCs w:val="false"/>
          <w:i w:val="false"/>
          <w:iCs w:val="false"/>
          <w:strike w:val="false"/>
        </w:rPr>
        <w:t xml:space="preserve">Vision_Boards</w:t>
      </w:r>
      <w:bookmarkEnd w:id="1"/>
    </w:p>
    <w:p>
      <w:pPr>
        <w:pStyle w:val="hh2"/>
      </w:pPr>
      <w:bookmarkStart w:name="wigs" w:id="1"/>
      <w:r>
        <w:rPr>
          <w:b w:val="false"/>
          <w:bCs w:val="false"/>
          <w:i w:val="false"/>
          <w:iCs w:val="false"/>
          <w:strike w:val="false"/>
        </w:rPr>
        <w:t xml:space="preserve">WIGs</w:t>
      </w:r>
      <w:bookmarkEnd w:id="1"/>
    </w:p>
    <w:p>
      <w:pPr>
        <w:pStyle w:val="hh2"/>
      </w:pPr>
      <w:bookmarkStart w:name="clear" w:id="1"/>
      <w:r>
        <w:rPr>
          <w:b w:val="false"/>
          <w:bCs w:val="false"/>
          <w:i w:val="false"/>
          <w:iCs w:val="false"/>
          <w:strike w:val="false"/>
        </w:rPr>
        <w:t xml:space="preserve">clear</w:t>
      </w:r>
      <w:bookmarkEnd w:id="1"/>
    </w:p>
    <w:p>
      <w:pPr>
        <w:pStyle w:val="hh2"/>
      </w:pPr>
      <w:bookmarkStart w:name="smartergoals" w:id="1"/>
      <w:r>
        <w:rPr>
          <w:b w:val="false"/>
          <w:bCs w:val="false"/>
          <w:i w:val="false"/>
          <w:iCs w:val="false"/>
          <w:strike w:val="false"/>
        </w:rPr>
        <w:t xml:space="preserve">smarter_goals</w:t>
      </w:r>
      <w:bookmarkEnd w:id="1"/>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Selecting Goal-Setting Methods by Yourself: Navigating Various Strategies for Optimal Goal Planning - Your Path to Productivity and Success</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