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The detection floor bounds tolerance endpoints in Mycobacterium tuberculosis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 the standard correction for a family of tests —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