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5147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91BE91" w14:textId="62D3CDD2" w:rsidR="003D7520" w:rsidRDefault="003D7520">
          <w:pPr>
            <w:pStyle w:val="Nagwekspisutreci"/>
          </w:pPr>
          <w:r>
            <w:t>Spis treści</w:t>
          </w:r>
        </w:p>
        <w:p w14:paraId="0BD8521B" w14:textId="6ECD4EC8" w:rsidR="005C514A" w:rsidRDefault="003D7520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57988" w:history="1">
            <w:r w:rsidR="005C514A" w:rsidRPr="0009194A">
              <w:rPr>
                <w:rStyle w:val="Hipercze"/>
                <w:noProof/>
              </w:rPr>
              <w:t>Wstęp</w:t>
            </w:r>
            <w:r w:rsidR="005C514A">
              <w:rPr>
                <w:noProof/>
                <w:webHidden/>
              </w:rPr>
              <w:tab/>
            </w:r>
            <w:r w:rsidR="005C514A">
              <w:rPr>
                <w:noProof/>
                <w:webHidden/>
              </w:rPr>
              <w:fldChar w:fldCharType="begin"/>
            </w:r>
            <w:r w:rsidR="005C514A">
              <w:rPr>
                <w:noProof/>
                <w:webHidden/>
              </w:rPr>
              <w:instrText xml:space="preserve"> PAGEREF _Toc74057988 \h </w:instrText>
            </w:r>
            <w:r w:rsidR="005C514A">
              <w:rPr>
                <w:noProof/>
                <w:webHidden/>
              </w:rPr>
            </w:r>
            <w:r w:rsidR="005C514A">
              <w:rPr>
                <w:noProof/>
                <w:webHidden/>
              </w:rPr>
              <w:fldChar w:fldCharType="separate"/>
            </w:r>
            <w:r w:rsidR="005C514A">
              <w:rPr>
                <w:noProof/>
                <w:webHidden/>
              </w:rPr>
              <w:t>3</w:t>
            </w:r>
            <w:r w:rsidR="005C514A">
              <w:rPr>
                <w:noProof/>
                <w:webHidden/>
              </w:rPr>
              <w:fldChar w:fldCharType="end"/>
            </w:r>
          </w:hyperlink>
        </w:p>
        <w:p w14:paraId="04D27E20" w14:textId="6EE515D8" w:rsidR="005C514A" w:rsidRDefault="005C514A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57989" w:history="1">
            <w:r w:rsidRPr="0009194A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D3A77" w14:textId="6F214DD4" w:rsidR="005C514A" w:rsidRDefault="005C514A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57990" w:history="1">
            <w:r w:rsidRPr="0009194A">
              <w:rPr>
                <w:rStyle w:val="Hipercze"/>
                <w:noProof/>
              </w:rPr>
              <w:t>Struktura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9A7B" w14:textId="21FEFFAC" w:rsidR="005C514A" w:rsidRDefault="005C514A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57991" w:history="1">
            <w:r w:rsidRPr="0009194A">
              <w:rPr>
                <w:rStyle w:val="Hipercze"/>
                <w:noProof/>
              </w:rPr>
              <w:t>Ogólne założenia i 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43D1" w14:textId="42907DAB" w:rsidR="005C514A" w:rsidRDefault="005C514A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57992" w:history="1">
            <w:r w:rsidRPr="0009194A">
              <w:rPr>
                <w:rStyle w:val="Hipercze"/>
                <w:noProof/>
              </w:rPr>
              <w:t>Podstawowe zagadnienia dotyczące robotów mobilnych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56852" w14:textId="241B66AB" w:rsidR="005C514A" w:rsidRDefault="005C514A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57993" w:history="1">
            <w:r w:rsidRPr="0009194A">
              <w:rPr>
                <w:rStyle w:val="Hipercze"/>
                <w:noProof/>
              </w:rPr>
              <w:t>Algorytmy i metody używane przy badaniu otoczenia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FB887" w14:textId="6A62DE59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7994" w:history="1">
            <w:r w:rsidRPr="0009194A">
              <w:rPr>
                <w:rStyle w:val="Hipercze"/>
                <w:noProof/>
              </w:rPr>
              <w:t>Metody określania dokładnej pozycji robota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6E95D" w14:textId="7BDBE94A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7995" w:history="1">
            <w:r w:rsidRPr="0009194A">
              <w:rPr>
                <w:rStyle w:val="Hipercze"/>
                <w:noProof/>
              </w:rPr>
              <w:t>Sposoby reprezentacji badanego obszaru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51DA" w14:textId="6C2BF3E0" w:rsidR="005C514A" w:rsidRDefault="005C514A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57996" w:history="1">
            <w:r w:rsidRPr="0009194A">
              <w:rPr>
                <w:rStyle w:val="Hipercze"/>
                <w:noProof/>
              </w:rPr>
              <w:t>Przegląd narzędzi i urządzeń wykorzystywanych do opomiarowania pomieszczeń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F374" w14:textId="13043C40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7997" w:history="1">
            <w:r w:rsidRPr="0009194A">
              <w:rPr>
                <w:rStyle w:val="Hipercze"/>
                <w:noProof/>
              </w:rPr>
              <w:t>Platformy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3B27C" w14:textId="6A595E48" w:rsidR="005C514A" w:rsidRDefault="005C514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7998" w:history="1">
            <w:r w:rsidRPr="0009194A">
              <w:rPr>
                <w:rStyle w:val="Hipercze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16F1" w14:textId="00AC2770" w:rsidR="005C514A" w:rsidRDefault="005C514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7999" w:history="1">
            <w:r w:rsidRPr="0009194A">
              <w:rPr>
                <w:rStyle w:val="Hipercze"/>
                <w:noProof/>
              </w:rPr>
              <w:t>RaspberryPi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3D180" w14:textId="3A513993" w:rsidR="005C514A" w:rsidRDefault="005C514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00" w:history="1">
            <w:r w:rsidRPr="0009194A">
              <w:rPr>
                <w:rStyle w:val="Hipercze"/>
                <w:noProof/>
              </w:rPr>
              <w:t>STM32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ECF2" w14:textId="5D00064D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01" w:history="1">
            <w:r w:rsidRPr="0009194A">
              <w:rPr>
                <w:rStyle w:val="Hipercze"/>
                <w:noProof/>
              </w:rPr>
              <w:t>Czujniki i sensory używane w robotyce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EAC2" w14:textId="5E0AD06E" w:rsidR="005C514A" w:rsidRDefault="005C514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02" w:history="1">
            <w:r w:rsidRPr="0009194A">
              <w:rPr>
                <w:rStyle w:val="Hipercze"/>
                <w:noProof/>
              </w:rPr>
              <w:t>Enkodery i silniki krokowe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9156D" w14:textId="451E92AE" w:rsidR="005C514A" w:rsidRDefault="005C514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03" w:history="1">
            <w:r w:rsidRPr="0009194A">
              <w:rPr>
                <w:rStyle w:val="Hipercze"/>
                <w:noProof/>
              </w:rPr>
              <w:t>Czujniki ultradźwiękowe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E797" w14:textId="14461FA4" w:rsidR="005C514A" w:rsidRDefault="005C514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04" w:history="1">
            <w:r w:rsidRPr="0009194A">
              <w:rPr>
                <w:rStyle w:val="Hipercze"/>
                <w:noProof/>
              </w:rPr>
              <w:t>Czujniki na podczerwień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C6266" w14:textId="607981A2" w:rsidR="005C514A" w:rsidRDefault="005C514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05" w:history="1">
            <w:r w:rsidRPr="0009194A">
              <w:rPr>
                <w:rStyle w:val="Hipercze"/>
                <w:noProof/>
              </w:rPr>
              <w:t>Czujniki i skanery laserowe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7B507" w14:textId="5B2432C4" w:rsidR="005C514A" w:rsidRDefault="005C514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06" w:history="1">
            <w:r w:rsidRPr="0009194A">
              <w:rPr>
                <w:rStyle w:val="Hipercze"/>
                <w:noProof/>
              </w:rPr>
              <w:t>Czujniki ToF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9C71" w14:textId="5ACB432B" w:rsidR="005C514A" w:rsidRDefault="005C514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07" w:history="1">
            <w:r w:rsidRPr="0009194A">
              <w:rPr>
                <w:rStyle w:val="Hipercze"/>
                <w:noProof/>
              </w:rPr>
              <w:t>Kamery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7F27" w14:textId="09EFF4E3" w:rsidR="005C514A" w:rsidRDefault="005C514A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58008" w:history="1">
            <w:r w:rsidRPr="0009194A">
              <w:rPr>
                <w:rStyle w:val="Hipercze"/>
                <w:noProof/>
              </w:rPr>
              <w:t>Realizacja prototypu pojazdu autonomicznego do pomiarowania pomieszczeń wewnątrz budynku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8EEC7" w14:textId="5D107E9B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09" w:history="1">
            <w:r w:rsidRPr="0009194A">
              <w:rPr>
                <w:rStyle w:val="Hipercze"/>
                <w:noProof/>
              </w:rPr>
              <w:t>Konstrukcja mechaniczna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D52EA" w14:textId="7444D29E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10" w:history="1">
            <w:r w:rsidRPr="0009194A">
              <w:rPr>
                <w:rStyle w:val="Hipercze"/>
                <w:noProof/>
              </w:rPr>
              <w:t>Płytka Nucleo STM32F103RB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28FFB" w14:textId="76A6E940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11" w:history="1">
            <w:r w:rsidRPr="0009194A">
              <w:rPr>
                <w:rStyle w:val="Hipercze"/>
                <w:noProof/>
              </w:rPr>
              <w:t>Magnetometr i akcelerometr Pololu LSM303D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A7A22" w14:textId="156A95AD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12" w:history="1">
            <w:r w:rsidRPr="0009194A">
              <w:rPr>
                <w:rStyle w:val="Hipercze"/>
                <w:noProof/>
              </w:rPr>
              <w:t>Czujniki ultradźwiękowe HC-SR04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3E0C" w14:textId="533DEAFC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13" w:history="1">
            <w:r w:rsidRPr="0009194A">
              <w:rPr>
                <w:rStyle w:val="Hipercze"/>
                <w:noProof/>
              </w:rPr>
              <w:t>Dwukanałowy sterownik silników Pololu DRV8835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2814" w14:textId="630591C8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14" w:history="1">
            <w:r w:rsidRPr="0009194A">
              <w:rPr>
                <w:rStyle w:val="Hipercze"/>
                <w:noProof/>
              </w:rPr>
              <w:t>Komunikacja bezprzewodowa: moduł Bluetooth HC-06 ZS-040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F5950" w14:textId="6341CBE6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15" w:history="1">
            <w:r w:rsidRPr="0009194A">
              <w:rPr>
                <w:rStyle w:val="Hipercze"/>
                <w:noProof/>
              </w:rPr>
              <w:t>Moduł zasilania: ogniwa Li-ion 2600mAh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227EE" w14:textId="37D9F1D7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16" w:history="1">
            <w:r w:rsidRPr="0009194A">
              <w:rPr>
                <w:rStyle w:val="Hipercze"/>
                <w:noProof/>
              </w:rPr>
              <w:t>Stabilizacja zasilania: kondensator 1000</w:t>
            </w:r>
            <w:r w:rsidRPr="0009194A">
              <w:rPr>
                <w:rStyle w:val="Hipercze"/>
                <w:rFonts w:cstheme="minorHAnsi"/>
                <w:noProof/>
              </w:rPr>
              <w:t>µ</w:t>
            </w:r>
            <w:r w:rsidRPr="0009194A">
              <w:rPr>
                <w:rStyle w:val="Hipercze"/>
                <w:noProof/>
              </w:rPr>
              <w:t>F 25V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B573" w14:textId="044C9926" w:rsidR="005C514A" w:rsidRDefault="005C514A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58017" w:history="1">
            <w:r w:rsidRPr="0009194A">
              <w:rPr>
                <w:rStyle w:val="Hipercze"/>
                <w:noProof/>
              </w:rPr>
              <w:t>Wykorzystanie algorytmu DFS w połączeniu z algorytmem Trémauxa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7A409" w14:textId="68B0FDAF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18" w:history="1">
            <w:r w:rsidRPr="0009194A">
              <w:rPr>
                <w:rStyle w:val="Hipercze"/>
                <w:noProof/>
              </w:rPr>
              <w:t>Reprezentacja pomieszczenia: dyskretyzacja pomieszczenia i macierz zajętości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F45E" w14:textId="5A5F44A1" w:rsidR="005C514A" w:rsidRDefault="005C514A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58019" w:history="1">
            <w:r w:rsidRPr="0009194A">
              <w:rPr>
                <w:rStyle w:val="Hipercze"/>
                <w:noProof/>
              </w:rPr>
              <w:t>Problemy dotyczące poprawnego działania magnetometru w pomieszczeniach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780CF" w14:textId="1ACBCF4C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20" w:history="1">
            <w:r w:rsidRPr="0009194A">
              <w:rPr>
                <w:rStyle w:val="Hipercze"/>
                <w:noProof/>
              </w:rPr>
              <w:t>Weryfikacja wskazań magnetometru: Nucleo STM32F411E Discovery wraz z układem LSM303DLHC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543B1" w14:textId="0AAF3006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21" w:history="1">
            <w:r w:rsidRPr="0009194A">
              <w:rPr>
                <w:rStyle w:val="Hipercze"/>
                <w:noProof/>
              </w:rPr>
              <w:t>Magnetometr: kalibracja i kompensacja przechyłu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A382" w14:textId="2B82ED5B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22" w:history="1">
            <w:r w:rsidRPr="0009194A">
              <w:rPr>
                <w:rStyle w:val="Hipercze"/>
                <w:noProof/>
              </w:rPr>
              <w:t>Zmiana położenia modułu z magnetometrem i wykorzystanie serwomechanizmu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793A2" w14:textId="68AF9E6E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23" w:history="1">
            <w:r w:rsidRPr="0009194A">
              <w:rPr>
                <w:rStyle w:val="Hipercze"/>
                <w:noProof/>
              </w:rPr>
              <w:t>Niestabilność pola magnetycznego przy badaniu pomieszczeń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8CC9" w14:textId="52E249EA" w:rsidR="005C514A" w:rsidRDefault="005C514A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58024" w:history="1">
            <w:r w:rsidRPr="0009194A">
              <w:rPr>
                <w:rStyle w:val="Hipercze"/>
                <w:noProof/>
              </w:rPr>
              <w:t>Opracowanie alternatywnego sposobu opomiarowania pomieszczeń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0DA2E" w14:textId="4A3C6005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25" w:history="1">
            <w:r w:rsidRPr="0009194A">
              <w:rPr>
                <w:rStyle w:val="Hipercze"/>
                <w:noProof/>
              </w:rPr>
              <w:t>Badanie otoczenia na podstawie przejazdu robota wzdłuż ścian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EE46A" w14:textId="4F4CCFF7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26" w:history="1">
            <w:r w:rsidRPr="0009194A">
              <w:rPr>
                <w:rStyle w:val="Hipercze"/>
                <w:noProof/>
              </w:rPr>
              <w:t>Przebudowa robota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D77D9" w14:textId="2060773B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27" w:history="1">
            <w:r w:rsidRPr="0009194A">
              <w:rPr>
                <w:rStyle w:val="Hipercze"/>
                <w:noProof/>
              </w:rPr>
              <w:t>Wykorzystanie odeometrii i czujników odległości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824B" w14:textId="44B56158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28" w:history="1">
            <w:r w:rsidRPr="0009194A">
              <w:rPr>
                <w:rStyle w:val="Hipercze"/>
                <w:noProof/>
              </w:rPr>
              <w:t>Określenie kierunku i  położenia robota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5581" w14:textId="0C4EF472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29" w:history="1">
            <w:r w:rsidRPr="0009194A">
              <w:rPr>
                <w:rStyle w:val="Hipercze"/>
                <w:noProof/>
              </w:rPr>
              <w:t>Korekta błędów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72308" w14:textId="17E54599" w:rsidR="005C514A" w:rsidRDefault="005C514A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58030" w:history="1">
            <w:r w:rsidRPr="0009194A">
              <w:rPr>
                <w:rStyle w:val="Hipercze"/>
                <w:noProof/>
              </w:rPr>
              <w:t>Peryferia i spis wyprowadzeń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7DCC6" w14:textId="7284761E" w:rsidR="005C514A" w:rsidRDefault="005C514A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58031" w:history="1">
            <w:r w:rsidRPr="0009194A">
              <w:rPr>
                <w:rStyle w:val="Hipercze"/>
                <w:noProof/>
              </w:rPr>
              <w:t>Aplikacja do komunikacji pomiędzy robotem a komputerem (środowisko .NET)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D5CF1" w14:textId="28822619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32" w:history="1">
            <w:r w:rsidRPr="0009194A">
              <w:rPr>
                <w:rStyle w:val="Hipercze"/>
                <w:noProof/>
              </w:rPr>
              <w:t>Tryb autonomiczny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34831" w14:textId="47D4243C" w:rsidR="005C514A" w:rsidRDefault="005C51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58033" w:history="1">
            <w:r w:rsidRPr="0009194A">
              <w:rPr>
                <w:rStyle w:val="Hipercze"/>
                <w:noProof/>
              </w:rPr>
              <w:t>Tryb zdalnego sterowania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53F2" w14:textId="1AF9B174" w:rsidR="005C514A" w:rsidRDefault="005C514A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58034" w:history="1">
            <w:r w:rsidRPr="0009194A">
              <w:rPr>
                <w:rStyle w:val="Hipercze"/>
                <w:noProof/>
              </w:rPr>
              <w:t>Testy robota i zaprojektowanego algorytmu oraz aplikacji do komunikacji w warunkach rzeczywistych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4415" w14:textId="1A86FAFD" w:rsidR="005C514A" w:rsidRDefault="005C514A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58035" w:history="1">
            <w:r w:rsidRPr="0009194A">
              <w:rPr>
                <w:rStyle w:val="Hipercze"/>
                <w:noProof/>
              </w:rPr>
              <w:t>Stopień realizacji wymagań funkcjonalnych i pierwotnych założeń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92F3" w14:textId="2C2296E0" w:rsidR="005C514A" w:rsidRDefault="005C514A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58036" w:history="1">
            <w:r w:rsidRPr="0009194A">
              <w:rPr>
                <w:rStyle w:val="Hipercze"/>
                <w:noProof/>
              </w:rPr>
              <w:t>Wady i zalety metod opomiarowania zaproponowanych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4C65" w14:textId="00CE8C1B" w:rsidR="005C514A" w:rsidRDefault="005C514A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58037" w:history="1">
            <w:r w:rsidRPr="0009194A">
              <w:rPr>
                <w:rStyle w:val="Hipercze"/>
                <w:noProof/>
              </w:rPr>
              <w:t>Dalsze prace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898B" w14:textId="0A874156" w:rsidR="005C514A" w:rsidRDefault="005C514A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58038" w:history="1">
            <w:r w:rsidRPr="0009194A">
              <w:rPr>
                <w:rStyle w:val="Hipercze"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919A" w14:textId="3C0084F2" w:rsidR="003D7520" w:rsidRDefault="003D7520" w:rsidP="003D7520">
          <w:r>
            <w:rPr>
              <w:b/>
              <w:bCs/>
            </w:rPr>
            <w:fldChar w:fldCharType="end"/>
          </w:r>
        </w:p>
      </w:sdtContent>
    </w:sdt>
    <w:p w14:paraId="07946D11" w14:textId="77777777" w:rsidR="006E3616" w:rsidRDefault="006E3616" w:rsidP="00EA27B1">
      <w:pPr>
        <w:pStyle w:val="Nagwek1"/>
      </w:pPr>
    </w:p>
    <w:p w14:paraId="10CF7087" w14:textId="77777777" w:rsidR="006E3616" w:rsidRDefault="006E3616" w:rsidP="00EA27B1">
      <w:pPr>
        <w:pStyle w:val="Nagwek1"/>
      </w:pPr>
    </w:p>
    <w:p w14:paraId="510D820F" w14:textId="40DDDC0E" w:rsidR="009E0631" w:rsidRDefault="009E0631">
      <w:pPr>
        <w:rPr>
          <w:rFonts w:asciiTheme="majorHAnsi" w:eastAsiaTheme="majorEastAsia" w:hAnsiTheme="majorHAnsi" w:cstheme="majorBidi"/>
          <w:color w:val="00B050"/>
          <w:sz w:val="32"/>
          <w:szCs w:val="32"/>
        </w:rPr>
      </w:pPr>
      <w:r>
        <w:br w:type="page"/>
      </w:r>
    </w:p>
    <w:p w14:paraId="796346D3" w14:textId="0C28DB14" w:rsidR="00B14BBA" w:rsidRPr="00EA27B1" w:rsidRDefault="00B14BBA" w:rsidP="009E0631">
      <w:pPr>
        <w:pStyle w:val="Nagwek1"/>
        <w:spacing w:before="0"/>
      </w:pPr>
      <w:bookmarkStart w:id="0" w:name="_Toc74057988"/>
      <w:r w:rsidRPr="00EA27B1">
        <w:lastRenderedPageBreak/>
        <w:t>Wstęp</w:t>
      </w:r>
      <w:bookmarkEnd w:id="0"/>
    </w:p>
    <w:p w14:paraId="3A126FD4" w14:textId="569B7859" w:rsidR="008F3B64" w:rsidRDefault="008F3B64" w:rsidP="009E0631">
      <w:pPr>
        <w:pStyle w:val="Nagwek1"/>
        <w:spacing w:before="0"/>
      </w:pPr>
      <w:bookmarkStart w:id="1" w:name="_Toc74057989"/>
      <w:r>
        <w:t>Cel i zakres pracy</w:t>
      </w:r>
      <w:bookmarkEnd w:id="1"/>
    </w:p>
    <w:p w14:paraId="19396454" w14:textId="2F8BA9BC" w:rsidR="00173C86" w:rsidRDefault="00173C86" w:rsidP="00173C86">
      <w:pPr>
        <w:pStyle w:val="Nagwek1"/>
        <w:spacing w:before="0"/>
      </w:pPr>
      <w:bookmarkStart w:id="2" w:name="_Toc74057990"/>
      <w:r>
        <w:t>Struktura pracy</w:t>
      </w:r>
      <w:bookmarkEnd w:id="2"/>
    </w:p>
    <w:p w14:paraId="1E4D5B48" w14:textId="0502B974" w:rsidR="008F3B64" w:rsidRDefault="008F3B64" w:rsidP="009E0631">
      <w:pPr>
        <w:pStyle w:val="Nagwek1"/>
        <w:spacing w:before="0"/>
      </w:pPr>
      <w:bookmarkStart w:id="3" w:name="_Toc74057991"/>
      <w:r>
        <w:t>Ogólne założenia i wymagania funkcjonalne</w:t>
      </w:r>
      <w:bookmarkEnd w:id="3"/>
    </w:p>
    <w:p w14:paraId="4EA86A3E" w14:textId="545F7760" w:rsidR="006E3616" w:rsidRPr="006E3616" w:rsidRDefault="009E0631" w:rsidP="009E0631">
      <w:pPr>
        <w:pStyle w:val="Nagwek1"/>
        <w:spacing w:before="0"/>
      </w:pPr>
      <w:bookmarkStart w:id="4" w:name="_Toc74057992"/>
      <w:r>
        <w:t>P</w:t>
      </w:r>
      <w:r w:rsidR="006E3616">
        <w:t>odstawow</w:t>
      </w:r>
      <w:r>
        <w:t>e z</w:t>
      </w:r>
      <w:r w:rsidR="006E3616">
        <w:t>agadni</w:t>
      </w:r>
      <w:r w:rsidR="00173C86">
        <w:t>enia dotyczące</w:t>
      </w:r>
      <w:r w:rsidR="006E3616">
        <w:t xml:space="preserve"> robotów mobilnych</w:t>
      </w:r>
      <w:bookmarkEnd w:id="4"/>
    </w:p>
    <w:p w14:paraId="6B261633" w14:textId="6D33A908" w:rsidR="008F3B64" w:rsidRPr="00EA27B1" w:rsidRDefault="008F3B64" w:rsidP="009E0631">
      <w:pPr>
        <w:pStyle w:val="Nagwek1"/>
        <w:spacing w:before="0"/>
      </w:pPr>
      <w:bookmarkStart w:id="5" w:name="_Toc74057993"/>
      <w:r w:rsidRPr="00EA27B1">
        <w:t>Algorytmy i metody używane przy</w:t>
      </w:r>
      <w:r w:rsidR="00DA1C21">
        <w:t xml:space="preserve"> </w:t>
      </w:r>
      <w:r w:rsidR="00173C86">
        <w:t>badaniu otoczenia</w:t>
      </w:r>
      <w:bookmarkEnd w:id="5"/>
    </w:p>
    <w:p w14:paraId="35CCA9FC" w14:textId="7AB7C8D1" w:rsidR="008F3B64" w:rsidRDefault="008F3B64" w:rsidP="009E0631">
      <w:pPr>
        <w:pStyle w:val="Nagwek2"/>
        <w:spacing w:before="0"/>
      </w:pPr>
      <w:bookmarkStart w:id="6" w:name="_Toc74057994"/>
      <w:r>
        <w:t>Metody określ</w:t>
      </w:r>
      <w:r w:rsidR="0094622B">
        <w:t>a</w:t>
      </w:r>
      <w:r>
        <w:t>nia dokładnej pozycji robota</w:t>
      </w:r>
      <w:bookmarkEnd w:id="6"/>
    </w:p>
    <w:p w14:paraId="1778896F" w14:textId="03E92616" w:rsidR="00B14BBA" w:rsidRDefault="00C86965" w:rsidP="009E0631">
      <w:pPr>
        <w:pStyle w:val="Nagwek2"/>
        <w:spacing w:before="0"/>
      </w:pPr>
      <w:bookmarkStart w:id="7" w:name="_Toc74057995"/>
      <w:r>
        <w:t>Sposoby reprezentacji badanego obszaru</w:t>
      </w:r>
      <w:bookmarkEnd w:id="7"/>
    </w:p>
    <w:p w14:paraId="730111E4" w14:textId="127B13DC" w:rsidR="00B14BBA" w:rsidRDefault="008F3B64" w:rsidP="009E0631">
      <w:pPr>
        <w:pStyle w:val="Nagwek1"/>
        <w:spacing w:before="0"/>
      </w:pPr>
      <w:bookmarkStart w:id="8" w:name="_Toc74057996"/>
      <w:r>
        <w:t xml:space="preserve">Przegląd narzędzi i urządzeń wykorzystywanych </w:t>
      </w:r>
      <w:r w:rsidR="00173C86">
        <w:t>do opomiarowania pomieszczeń</w:t>
      </w:r>
      <w:bookmarkEnd w:id="8"/>
    </w:p>
    <w:p w14:paraId="1F56539B" w14:textId="0FE7CE29" w:rsidR="00B14BBA" w:rsidRDefault="00717576" w:rsidP="009E0631">
      <w:pPr>
        <w:pStyle w:val="Nagwek2"/>
        <w:spacing w:before="0"/>
      </w:pPr>
      <w:bookmarkStart w:id="9" w:name="_Toc74057997"/>
      <w:r>
        <w:t>Platformy sprzętowe</w:t>
      </w:r>
      <w:bookmarkEnd w:id="9"/>
    </w:p>
    <w:p w14:paraId="6DDCCD53" w14:textId="5151BB03" w:rsidR="00B14BBA" w:rsidRDefault="00B14BBA" w:rsidP="009E0631">
      <w:pPr>
        <w:pStyle w:val="Nagwek3"/>
        <w:spacing w:before="0"/>
      </w:pPr>
      <w:bookmarkStart w:id="10" w:name="_Toc74057998"/>
      <w:r>
        <w:t>Arduino</w:t>
      </w:r>
      <w:bookmarkEnd w:id="10"/>
    </w:p>
    <w:p w14:paraId="07F4AA30" w14:textId="148DB881" w:rsidR="00B14BBA" w:rsidRDefault="009E0631" w:rsidP="009E0631">
      <w:pPr>
        <w:pStyle w:val="Nagwek3"/>
        <w:spacing w:before="0"/>
      </w:pPr>
      <w:bookmarkStart w:id="11" w:name="_Toc74057999"/>
      <w:r>
        <w:t>Rasp</w:t>
      </w:r>
      <w:r w:rsidR="00173C86">
        <w:t>berryPi</w:t>
      </w:r>
      <w:bookmarkEnd w:id="11"/>
    </w:p>
    <w:p w14:paraId="5F02ECE1" w14:textId="74FE5151" w:rsidR="008F3B64" w:rsidRDefault="0094622B" w:rsidP="009E0631">
      <w:pPr>
        <w:pStyle w:val="Nagwek3"/>
        <w:spacing w:before="0"/>
      </w:pPr>
      <w:bookmarkStart w:id="12" w:name="_Toc74058000"/>
      <w:r>
        <w:t>STM32</w:t>
      </w:r>
      <w:bookmarkEnd w:id="12"/>
    </w:p>
    <w:p w14:paraId="3BC0A93A" w14:textId="416AC8AC" w:rsidR="00717576" w:rsidRDefault="00717576" w:rsidP="009E0631">
      <w:pPr>
        <w:pStyle w:val="Nagwek2"/>
        <w:spacing w:before="0"/>
      </w:pPr>
      <w:bookmarkStart w:id="13" w:name="_Toc74058001"/>
      <w:r>
        <w:t>Czujniki i sensory używane w robotyce</w:t>
      </w:r>
      <w:bookmarkEnd w:id="13"/>
    </w:p>
    <w:p w14:paraId="0C7C6B3A" w14:textId="4DF60AFE" w:rsidR="00173C86" w:rsidRPr="0094622B" w:rsidRDefault="00173C86" w:rsidP="00173C86">
      <w:pPr>
        <w:pStyle w:val="Nagwek3"/>
        <w:spacing w:before="0"/>
      </w:pPr>
      <w:bookmarkStart w:id="14" w:name="_Toc74058002"/>
      <w:r>
        <w:t>Enkodery</w:t>
      </w:r>
      <w:r w:rsidR="008E1EF8">
        <w:t xml:space="preserve"> i silniki krokowe</w:t>
      </w:r>
      <w:bookmarkEnd w:id="14"/>
    </w:p>
    <w:p w14:paraId="5F7AFDD1" w14:textId="7F532AED" w:rsidR="00717576" w:rsidRDefault="00717576" w:rsidP="009E0631">
      <w:pPr>
        <w:pStyle w:val="Nagwek3"/>
        <w:spacing w:before="0"/>
      </w:pPr>
      <w:bookmarkStart w:id="15" w:name="_Toc74058003"/>
      <w:r>
        <w:t>Czujniki ultradźwiękowe</w:t>
      </w:r>
      <w:bookmarkEnd w:id="15"/>
    </w:p>
    <w:p w14:paraId="3FF0C1FC" w14:textId="2780AEA8" w:rsidR="0094622B" w:rsidRDefault="00717576" w:rsidP="009E0631">
      <w:pPr>
        <w:pStyle w:val="Nagwek3"/>
        <w:spacing w:before="0"/>
      </w:pPr>
      <w:bookmarkStart w:id="16" w:name="_Toc74058004"/>
      <w:r>
        <w:t xml:space="preserve">Czujniki </w:t>
      </w:r>
      <w:r w:rsidR="0094622B">
        <w:t>na podczerwień</w:t>
      </w:r>
      <w:bookmarkEnd w:id="16"/>
    </w:p>
    <w:p w14:paraId="4B95D94D" w14:textId="093B161E" w:rsidR="00717576" w:rsidRDefault="00717576" w:rsidP="009E0631">
      <w:pPr>
        <w:pStyle w:val="Nagwek3"/>
        <w:spacing w:before="0"/>
      </w:pPr>
      <w:bookmarkStart w:id="17" w:name="_Toc74058005"/>
      <w:r>
        <w:t>Czujniki i skanery laserowe</w:t>
      </w:r>
      <w:bookmarkEnd w:id="17"/>
    </w:p>
    <w:p w14:paraId="7121D17D" w14:textId="71BDF726" w:rsidR="00B14BBA" w:rsidRDefault="00717576" w:rsidP="009E0631">
      <w:pPr>
        <w:pStyle w:val="Nagwek3"/>
        <w:spacing w:before="0"/>
      </w:pPr>
      <w:bookmarkStart w:id="18" w:name="_Toc74058006"/>
      <w:r>
        <w:t xml:space="preserve">Czujniki </w:t>
      </w:r>
      <w:r w:rsidR="00173C86">
        <w:t>ToF</w:t>
      </w:r>
      <w:bookmarkEnd w:id="18"/>
    </w:p>
    <w:p w14:paraId="19F02C10" w14:textId="3197EE99" w:rsidR="00717576" w:rsidRDefault="00717576" w:rsidP="009E0631">
      <w:pPr>
        <w:pStyle w:val="Nagwek3"/>
        <w:spacing w:before="0"/>
      </w:pPr>
      <w:bookmarkStart w:id="19" w:name="_Toc74058007"/>
      <w:r>
        <w:t>Kamery</w:t>
      </w:r>
      <w:bookmarkEnd w:id="19"/>
    </w:p>
    <w:p w14:paraId="02B39342" w14:textId="2CE428B9" w:rsidR="00B14BBA" w:rsidRDefault="00173C86" w:rsidP="009E0631">
      <w:pPr>
        <w:pStyle w:val="Nagwek1"/>
        <w:spacing w:before="0"/>
      </w:pPr>
      <w:bookmarkStart w:id="20" w:name="_Toc74058008"/>
      <w:r>
        <w:t>Realizacja prototypu pojazdu autonomicznego do pomiarowania pomieszczeń wewnątrz budynku</w:t>
      </w:r>
      <w:bookmarkEnd w:id="20"/>
    </w:p>
    <w:p w14:paraId="339C38FC" w14:textId="03AEDF8A" w:rsidR="00225352" w:rsidRDefault="00EA27B1" w:rsidP="009E0631">
      <w:pPr>
        <w:pStyle w:val="Nagwek2"/>
        <w:spacing w:before="0"/>
      </w:pPr>
      <w:bookmarkStart w:id="21" w:name="_Toc74058009"/>
      <w:r>
        <w:t>Konstrukcja mechaniczna</w:t>
      </w:r>
      <w:bookmarkEnd w:id="21"/>
    </w:p>
    <w:p w14:paraId="25D6041B" w14:textId="026433D9" w:rsidR="00113D35" w:rsidRPr="00113D35" w:rsidRDefault="00113D35" w:rsidP="009E0631">
      <w:pPr>
        <w:pStyle w:val="Nagwek2"/>
        <w:spacing w:before="0"/>
      </w:pPr>
      <w:bookmarkStart w:id="22" w:name="_Toc74058010"/>
      <w:r w:rsidRPr="00113D35">
        <w:t>P</w:t>
      </w:r>
      <w:r w:rsidR="00173C86">
        <w:t>łytka Nucleo STM32F103RB</w:t>
      </w:r>
      <w:bookmarkEnd w:id="22"/>
    </w:p>
    <w:p w14:paraId="5166488F" w14:textId="2AE8BB1D" w:rsidR="00173C86" w:rsidRDefault="00173C86" w:rsidP="00173C86">
      <w:pPr>
        <w:pStyle w:val="Nagwek2"/>
      </w:pPr>
      <w:bookmarkStart w:id="23" w:name="_Toc74058011"/>
      <w:r>
        <w:t>Magnetometr i akcelerometr Pololu LSM303D</w:t>
      </w:r>
      <w:bookmarkEnd w:id="23"/>
    </w:p>
    <w:p w14:paraId="33CEBCF9" w14:textId="14ACFE04" w:rsidR="00225352" w:rsidRDefault="00173C86" w:rsidP="009E0631">
      <w:pPr>
        <w:pStyle w:val="Nagwek2"/>
        <w:spacing w:before="0"/>
      </w:pPr>
      <w:bookmarkStart w:id="24" w:name="_Toc74058012"/>
      <w:r>
        <w:t>Czujniki ultradźwiękowe HC-SR04</w:t>
      </w:r>
      <w:bookmarkEnd w:id="24"/>
    </w:p>
    <w:p w14:paraId="4976D204" w14:textId="5AB1ADF9" w:rsidR="00225352" w:rsidRDefault="00E81CB5" w:rsidP="009E0631">
      <w:pPr>
        <w:pStyle w:val="Nagwek2"/>
        <w:spacing w:before="0"/>
      </w:pPr>
      <w:bookmarkStart w:id="25" w:name="_Toc74058013"/>
      <w:r>
        <w:t>Dwukanałowy sterownik silników Pololu DRV8835</w:t>
      </w:r>
      <w:bookmarkEnd w:id="25"/>
    </w:p>
    <w:p w14:paraId="42FD9D98" w14:textId="7554493E" w:rsidR="00225352" w:rsidRPr="0088627E" w:rsidRDefault="0088627E" w:rsidP="009E0631">
      <w:pPr>
        <w:pStyle w:val="Nagwek2"/>
        <w:spacing w:before="0"/>
      </w:pPr>
      <w:bookmarkStart w:id="26" w:name="_Toc74058014"/>
      <w:r w:rsidRPr="0088627E">
        <w:t>Komunikacja bezprzewodowa: m</w:t>
      </w:r>
      <w:r w:rsidR="009E0631" w:rsidRPr="0088627E">
        <w:t xml:space="preserve">oduł </w:t>
      </w:r>
      <w:r w:rsidR="00225352" w:rsidRPr="0088627E">
        <w:t>B</w:t>
      </w:r>
      <w:r w:rsidR="00E81CB5" w:rsidRPr="0088627E">
        <w:t>luetooth HC-06 ZS-040</w:t>
      </w:r>
      <w:bookmarkEnd w:id="26"/>
    </w:p>
    <w:p w14:paraId="164090DB" w14:textId="4E3BDB9B" w:rsidR="00A05F7F" w:rsidRDefault="00D7055A" w:rsidP="009E0631">
      <w:pPr>
        <w:pStyle w:val="Nagwek2"/>
        <w:spacing w:before="0"/>
      </w:pPr>
      <w:bookmarkStart w:id="27" w:name="_Toc74058015"/>
      <w:r>
        <w:t>Moduł zasilania: o</w:t>
      </w:r>
      <w:r w:rsidR="00E81CB5">
        <w:t>gniwa Li-</w:t>
      </w:r>
      <w:r w:rsidR="0088627E">
        <w:t>i</w:t>
      </w:r>
      <w:r w:rsidR="00E81CB5">
        <w:t>on 2600mAh</w:t>
      </w:r>
      <w:bookmarkEnd w:id="27"/>
    </w:p>
    <w:p w14:paraId="635C5F7F" w14:textId="0DEFFF0D" w:rsidR="004A1753" w:rsidRPr="004A1753" w:rsidRDefault="004A1753" w:rsidP="004A1753">
      <w:pPr>
        <w:pStyle w:val="Nagwek2"/>
      </w:pPr>
      <w:bookmarkStart w:id="28" w:name="_Toc74058016"/>
      <w:r>
        <w:t>Stabilizacja zasilania: kondensator 1000</w:t>
      </w:r>
      <w:r>
        <w:rPr>
          <w:rFonts w:cstheme="minorHAnsi"/>
        </w:rPr>
        <w:t>µ</w:t>
      </w:r>
      <w:r>
        <w:t>F 25V</w:t>
      </w:r>
      <w:bookmarkEnd w:id="28"/>
    </w:p>
    <w:p w14:paraId="1346548D" w14:textId="7B2788E9" w:rsidR="00225352" w:rsidRPr="00E81CB5" w:rsidRDefault="00433CFD" w:rsidP="009E0631">
      <w:pPr>
        <w:pStyle w:val="Nagwek1"/>
        <w:spacing w:before="0"/>
      </w:pPr>
      <w:bookmarkStart w:id="29" w:name="_Toc74058017"/>
      <w:r>
        <w:t>Wykorzystanie algorytmu DFS</w:t>
      </w:r>
      <w:r w:rsidR="00DD4BBD">
        <w:t xml:space="preserve"> </w:t>
      </w:r>
      <w:r w:rsidR="004A1753">
        <w:t>w połączeniu z algorytmem</w:t>
      </w:r>
      <w:r w:rsidR="00DD4BBD">
        <w:t xml:space="preserve"> </w:t>
      </w:r>
      <w:r w:rsidR="00DD4BBD" w:rsidRPr="00DD4BBD">
        <w:t>Trémaux</w:t>
      </w:r>
      <w:r w:rsidR="00DD4BBD">
        <w:t>a</w:t>
      </w:r>
      <w:bookmarkEnd w:id="29"/>
    </w:p>
    <w:p w14:paraId="7F9A0668" w14:textId="5A9C6DAD" w:rsidR="00B14BBA" w:rsidRDefault="00E81CB5" w:rsidP="009E0631">
      <w:pPr>
        <w:pStyle w:val="Nagwek2"/>
        <w:spacing w:before="0"/>
      </w:pPr>
      <w:bookmarkStart w:id="30" w:name="_Toc74058018"/>
      <w:r>
        <w:t>Reprezentacja pomieszczenia: dyskretyzacja pomieszczenia i macierz zajętości</w:t>
      </w:r>
      <w:bookmarkEnd w:id="30"/>
    </w:p>
    <w:p w14:paraId="200F2921" w14:textId="15427742" w:rsidR="00225352" w:rsidRDefault="00E81CB5" w:rsidP="00A52D65">
      <w:pPr>
        <w:pStyle w:val="Nagwek1"/>
      </w:pPr>
      <w:bookmarkStart w:id="31" w:name="_Toc74058019"/>
      <w:r>
        <w:t>Problemy dotyczące poprawnego działania magnetometru w pomieszczeniach</w:t>
      </w:r>
      <w:bookmarkEnd w:id="31"/>
    </w:p>
    <w:p w14:paraId="2FFC3473" w14:textId="536EF8B2" w:rsidR="00113D35" w:rsidRDefault="00113D35" w:rsidP="009E0631">
      <w:pPr>
        <w:pStyle w:val="Nagwek2"/>
        <w:spacing w:before="0"/>
      </w:pPr>
      <w:bookmarkStart w:id="32" w:name="_Toc74058020"/>
      <w:r>
        <w:t>Weryfikacja wskazań magnetometru</w:t>
      </w:r>
      <w:r w:rsidR="00E81CB5">
        <w:t>: Nucleo STM32F4</w:t>
      </w:r>
      <w:r w:rsidR="00433CFD">
        <w:t>11E</w:t>
      </w:r>
      <w:r w:rsidR="00E81CB5">
        <w:t xml:space="preserve"> Discovery wraz z układem LSM303DLHC</w:t>
      </w:r>
      <w:bookmarkEnd w:id="32"/>
    </w:p>
    <w:p w14:paraId="2AB524D9" w14:textId="01D14D8B" w:rsidR="00113D35" w:rsidRDefault="006C0EE6" w:rsidP="009E0631">
      <w:pPr>
        <w:pStyle w:val="Nagwek2"/>
        <w:spacing w:before="0"/>
      </w:pPr>
      <w:bookmarkStart w:id="33" w:name="_Toc74058021"/>
      <w:r>
        <w:lastRenderedPageBreak/>
        <w:t>Magnetometr</w:t>
      </w:r>
      <w:r w:rsidR="00E81CB5">
        <w:t>:</w:t>
      </w:r>
      <w:r>
        <w:t xml:space="preserve"> kalibracja i kompensacja przechyłu</w:t>
      </w:r>
      <w:bookmarkEnd w:id="33"/>
    </w:p>
    <w:p w14:paraId="55BB5A63" w14:textId="16667FF4" w:rsidR="008E1EF8" w:rsidRPr="008E1EF8" w:rsidRDefault="008E1EF8" w:rsidP="008E1EF8">
      <w:pPr>
        <w:pStyle w:val="Nagwek2"/>
      </w:pPr>
      <w:bookmarkStart w:id="34" w:name="_Toc74058022"/>
      <w:r>
        <w:t>Zmiana położenia modułu z magnetometrem i wykorzystanie serw</w:t>
      </w:r>
      <w:r w:rsidR="00B624A4">
        <w:t>omechanizmu</w:t>
      </w:r>
      <w:bookmarkEnd w:id="34"/>
    </w:p>
    <w:p w14:paraId="14FBAF0C" w14:textId="7675315C" w:rsidR="006C0EE6" w:rsidRDefault="006C0EE6" w:rsidP="009E0631">
      <w:pPr>
        <w:pStyle w:val="Nagwek2"/>
        <w:spacing w:before="0"/>
      </w:pPr>
      <w:bookmarkStart w:id="35" w:name="_Toc74058023"/>
      <w:r>
        <w:t>Niestabilność pola magnetycznego przy badaniu pomieszczeń</w:t>
      </w:r>
      <w:bookmarkEnd w:id="35"/>
    </w:p>
    <w:p w14:paraId="526183B5" w14:textId="77777777" w:rsidR="00A05F7F" w:rsidRDefault="00A05F7F" w:rsidP="009E0631"/>
    <w:p w14:paraId="0F0577BD" w14:textId="626CEFA5" w:rsidR="00225352" w:rsidRDefault="006C65F1" w:rsidP="009E0631">
      <w:pPr>
        <w:pStyle w:val="Nagwek1"/>
        <w:spacing w:before="0"/>
      </w:pPr>
      <w:bookmarkStart w:id="36" w:name="_Toc74058024"/>
      <w:r>
        <w:t xml:space="preserve">Opracowanie alternatywnego sposobu </w:t>
      </w:r>
      <w:r w:rsidR="0094622B">
        <w:t>o</w:t>
      </w:r>
      <w:r>
        <w:t>pomiarowania</w:t>
      </w:r>
      <w:r w:rsidR="0094622B">
        <w:t xml:space="preserve"> pomieszczeń</w:t>
      </w:r>
      <w:bookmarkEnd w:id="36"/>
    </w:p>
    <w:p w14:paraId="4E6E3CF6" w14:textId="10598DCE" w:rsidR="006C0EE6" w:rsidRDefault="0094622B" w:rsidP="009E0631">
      <w:pPr>
        <w:pStyle w:val="Nagwek2"/>
        <w:spacing w:before="0"/>
      </w:pPr>
      <w:bookmarkStart w:id="37" w:name="_Toc74058025"/>
      <w:r>
        <w:t xml:space="preserve">Badanie otoczenia na podstawie </w:t>
      </w:r>
      <w:r w:rsidR="009E1A8E">
        <w:t xml:space="preserve">przejazdu </w:t>
      </w:r>
      <w:r w:rsidR="001168A3">
        <w:t xml:space="preserve">robota </w:t>
      </w:r>
      <w:r w:rsidR="009E1A8E">
        <w:t>wzdłuż ścia</w:t>
      </w:r>
      <w:r>
        <w:t>n</w:t>
      </w:r>
      <w:bookmarkEnd w:id="37"/>
    </w:p>
    <w:p w14:paraId="27FBF141" w14:textId="1C09D15D" w:rsidR="00225352" w:rsidRDefault="00225352" w:rsidP="009E0631">
      <w:pPr>
        <w:pStyle w:val="Nagwek2"/>
        <w:spacing w:before="0"/>
      </w:pPr>
      <w:bookmarkStart w:id="38" w:name="_Toc74058026"/>
      <w:r>
        <w:t>Przebudowa robota</w:t>
      </w:r>
      <w:bookmarkEnd w:id="38"/>
    </w:p>
    <w:p w14:paraId="1215CCA9" w14:textId="13C4CFE6" w:rsidR="00225352" w:rsidRDefault="00225352" w:rsidP="009E0631">
      <w:pPr>
        <w:pStyle w:val="Nagwek2"/>
        <w:spacing w:before="0"/>
      </w:pPr>
      <w:bookmarkStart w:id="39" w:name="_Toc74058027"/>
      <w:r>
        <w:t>Wykorzystanie odeometrii i czujników odległości</w:t>
      </w:r>
      <w:bookmarkEnd w:id="39"/>
    </w:p>
    <w:p w14:paraId="0E83A517" w14:textId="6480F1FC" w:rsidR="00C86429" w:rsidRDefault="00C86429" w:rsidP="009E0631">
      <w:pPr>
        <w:pStyle w:val="Nagwek2"/>
        <w:spacing w:before="0"/>
      </w:pPr>
      <w:bookmarkStart w:id="40" w:name="_Toc74058028"/>
      <w:r>
        <w:t xml:space="preserve">Określenie </w:t>
      </w:r>
      <w:r w:rsidR="0094622B">
        <w:t xml:space="preserve">kierunku i </w:t>
      </w:r>
      <w:r>
        <w:t xml:space="preserve"> położenia robota</w:t>
      </w:r>
      <w:bookmarkEnd w:id="40"/>
    </w:p>
    <w:p w14:paraId="00CD6FDE" w14:textId="29895438" w:rsidR="006C0EE6" w:rsidRDefault="006C65F1" w:rsidP="009E0631">
      <w:pPr>
        <w:pStyle w:val="Nagwek2"/>
        <w:spacing w:before="0"/>
      </w:pPr>
      <w:bookmarkStart w:id="41" w:name="_Toc74058029"/>
      <w:r>
        <w:t>Korekta błędów</w:t>
      </w:r>
      <w:bookmarkEnd w:id="41"/>
    </w:p>
    <w:p w14:paraId="12A27A3F" w14:textId="11B1A6FB" w:rsidR="00C673B6" w:rsidRPr="00C673B6" w:rsidRDefault="00C673B6" w:rsidP="00C673B6">
      <w:pPr>
        <w:pStyle w:val="Nagwek1"/>
      </w:pPr>
      <w:bookmarkStart w:id="42" w:name="_Toc74058030"/>
      <w:r>
        <w:t>Peryferia i spis wyprowadzeń</w:t>
      </w:r>
      <w:bookmarkEnd w:id="42"/>
    </w:p>
    <w:p w14:paraId="612CADF7" w14:textId="47F83475" w:rsidR="00B14BBA" w:rsidRDefault="00B14BBA" w:rsidP="009E0631">
      <w:pPr>
        <w:pStyle w:val="Nagwek1"/>
        <w:spacing w:before="0"/>
      </w:pPr>
      <w:bookmarkStart w:id="43" w:name="_Toc74058031"/>
      <w:r>
        <w:t xml:space="preserve">Aplikacja do komunikacji </w:t>
      </w:r>
      <w:r w:rsidR="000A1BDA">
        <w:t>pomiędzy robotem a komputerem (środowisko .NET)</w:t>
      </w:r>
      <w:bookmarkEnd w:id="43"/>
    </w:p>
    <w:p w14:paraId="25F45B02" w14:textId="13056D34" w:rsidR="00B14BBA" w:rsidRDefault="006C0EE6" w:rsidP="009E0631">
      <w:pPr>
        <w:pStyle w:val="Nagwek2"/>
        <w:spacing w:before="0"/>
      </w:pPr>
      <w:bookmarkStart w:id="44" w:name="_Toc74058032"/>
      <w:r>
        <w:t>Tryb autonomiczny</w:t>
      </w:r>
      <w:bookmarkEnd w:id="44"/>
    </w:p>
    <w:p w14:paraId="0C600ADA" w14:textId="1BD045B6" w:rsidR="006C0EE6" w:rsidRDefault="006C0EE6" w:rsidP="009E0631">
      <w:pPr>
        <w:pStyle w:val="Nagwek2"/>
        <w:spacing w:before="0"/>
      </w:pPr>
      <w:bookmarkStart w:id="45" w:name="_Toc74058033"/>
      <w:r>
        <w:t xml:space="preserve">Tryb </w:t>
      </w:r>
      <w:r w:rsidR="009E0631">
        <w:t>zdalnego</w:t>
      </w:r>
      <w:r>
        <w:t xml:space="preserve"> sterowania</w:t>
      </w:r>
      <w:bookmarkEnd w:id="45"/>
    </w:p>
    <w:p w14:paraId="32F37619" w14:textId="382F4A99" w:rsidR="00F70F02" w:rsidRPr="00F70F02" w:rsidRDefault="00F70F02" w:rsidP="009E0631">
      <w:pPr>
        <w:pStyle w:val="Nagwek1"/>
        <w:spacing w:before="0"/>
      </w:pPr>
      <w:bookmarkStart w:id="46" w:name="_Toc74058034"/>
      <w:r>
        <w:t xml:space="preserve">Testy robota </w:t>
      </w:r>
      <w:r w:rsidR="00E81CB5">
        <w:t>i zaprojektowanego algorytmu oraz aplikacji do komunikacji w warunkach rzeczywistych</w:t>
      </w:r>
      <w:bookmarkEnd w:id="46"/>
    </w:p>
    <w:p w14:paraId="63CC07ED" w14:textId="51E84166" w:rsidR="006C65F1" w:rsidRDefault="006C65F1" w:rsidP="009E0631">
      <w:pPr>
        <w:pStyle w:val="Nagwek1"/>
        <w:spacing w:before="0"/>
      </w:pPr>
      <w:bookmarkStart w:id="47" w:name="_Toc74058035"/>
      <w:r>
        <w:t>Stopień realizacji wymagań funkcjonalnych i pierwotnych założeń</w:t>
      </w:r>
      <w:bookmarkEnd w:id="47"/>
    </w:p>
    <w:p w14:paraId="2A44F358" w14:textId="439CB1E1" w:rsidR="004B5486" w:rsidRDefault="004A1753" w:rsidP="009E0631">
      <w:pPr>
        <w:pStyle w:val="Nagwek1"/>
        <w:spacing w:before="0"/>
      </w:pPr>
      <w:bookmarkStart w:id="48" w:name="_Toc74058036"/>
      <w:r>
        <w:t xml:space="preserve">Wady i zalety </w:t>
      </w:r>
      <w:r w:rsidR="00D7349D">
        <w:t>metod opomiarowania zaproponowanych w projekcie</w:t>
      </w:r>
      <w:bookmarkEnd w:id="48"/>
    </w:p>
    <w:p w14:paraId="19DA72B3" w14:textId="1B9CDE0B" w:rsidR="00F7666C" w:rsidRDefault="00F7666C" w:rsidP="00F7666C">
      <w:pPr>
        <w:pStyle w:val="Nagwek1"/>
        <w:spacing w:before="0"/>
      </w:pPr>
      <w:bookmarkStart w:id="49" w:name="_Toc74058037"/>
      <w:r>
        <w:t>Dalsze prace</w:t>
      </w:r>
      <w:bookmarkEnd w:id="49"/>
    </w:p>
    <w:p w14:paraId="27523ED8" w14:textId="4A687E1B" w:rsidR="00B14BBA" w:rsidRDefault="004A1753" w:rsidP="009E0631">
      <w:pPr>
        <w:pStyle w:val="Nagwek1"/>
        <w:spacing w:before="0"/>
      </w:pPr>
      <w:bookmarkStart w:id="50" w:name="_Toc74058038"/>
      <w:r>
        <w:t>Podsumowanie i wnioski</w:t>
      </w:r>
      <w:bookmarkEnd w:id="50"/>
    </w:p>
    <w:sectPr w:rsidR="00B14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86027" w14:textId="77777777" w:rsidR="00A23A6D" w:rsidRDefault="00A23A6D" w:rsidP="00B14BBA">
      <w:pPr>
        <w:spacing w:after="0" w:line="240" w:lineRule="auto"/>
      </w:pPr>
      <w:r>
        <w:separator/>
      </w:r>
    </w:p>
  </w:endnote>
  <w:endnote w:type="continuationSeparator" w:id="0">
    <w:p w14:paraId="523F413A" w14:textId="77777777" w:rsidR="00A23A6D" w:rsidRDefault="00A23A6D" w:rsidP="00B14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57F98" w14:textId="77777777" w:rsidR="00A23A6D" w:rsidRDefault="00A23A6D" w:rsidP="00B14BBA">
      <w:pPr>
        <w:spacing w:after="0" w:line="240" w:lineRule="auto"/>
      </w:pPr>
      <w:r>
        <w:separator/>
      </w:r>
    </w:p>
  </w:footnote>
  <w:footnote w:type="continuationSeparator" w:id="0">
    <w:p w14:paraId="41C6DE78" w14:textId="77777777" w:rsidR="00A23A6D" w:rsidRDefault="00A23A6D" w:rsidP="00B14B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7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52"/>
    <w:rsid w:val="00080024"/>
    <w:rsid w:val="000A1BDA"/>
    <w:rsid w:val="000C448C"/>
    <w:rsid w:val="00113D35"/>
    <w:rsid w:val="001168A3"/>
    <w:rsid w:val="00173C86"/>
    <w:rsid w:val="001817DD"/>
    <w:rsid w:val="00225352"/>
    <w:rsid w:val="002A1323"/>
    <w:rsid w:val="00313474"/>
    <w:rsid w:val="003D32FA"/>
    <w:rsid w:val="003D7520"/>
    <w:rsid w:val="00413DC9"/>
    <w:rsid w:val="00433CFD"/>
    <w:rsid w:val="004A1753"/>
    <w:rsid w:val="004B5486"/>
    <w:rsid w:val="00516FED"/>
    <w:rsid w:val="00590568"/>
    <w:rsid w:val="005C514A"/>
    <w:rsid w:val="00613448"/>
    <w:rsid w:val="006C0EE6"/>
    <w:rsid w:val="006C65F1"/>
    <w:rsid w:val="006E3616"/>
    <w:rsid w:val="00715B9F"/>
    <w:rsid w:val="00717576"/>
    <w:rsid w:val="007A7D29"/>
    <w:rsid w:val="0088627E"/>
    <w:rsid w:val="008E1EF8"/>
    <w:rsid w:val="008F3B64"/>
    <w:rsid w:val="0094622B"/>
    <w:rsid w:val="009E0631"/>
    <w:rsid w:val="009E1A8E"/>
    <w:rsid w:val="00A05F7F"/>
    <w:rsid w:val="00A1176F"/>
    <w:rsid w:val="00A119A0"/>
    <w:rsid w:val="00A23A6D"/>
    <w:rsid w:val="00A36A0C"/>
    <w:rsid w:val="00A52D65"/>
    <w:rsid w:val="00AE5820"/>
    <w:rsid w:val="00AF03D8"/>
    <w:rsid w:val="00B0704C"/>
    <w:rsid w:val="00B14BBA"/>
    <w:rsid w:val="00B624A4"/>
    <w:rsid w:val="00B833DD"/>
    <w:rsid w:val="00C673B6"/>
    <w:rsid w:val="00C86429"/>
    <w:rsid w:val="00C86965"/>
    <w:rsid w:val="00CC5ABC"/>
    <w:rsid w:val="00D7055A"/>
    <w:rsid w:val="00D7349D"/>
    <w:rsid w:val="00DA1C21"/>
    <w:rsid w:val="00DD4BBD"/>
    <w:rsid w:val="00E21E0B"/>
    <w:rsid w:val="00E81CB5"/>
    <w:rsid w:val="00EA27B1"/>
    <w:rsid w:val="00F70F02"/>
    <w:rsid w:val="00F7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857F2"/>
  <w15:chartTrackingRefBased/>
  <w15:docId w15:val="{097AEC95-2E09-4700-836B-1A30980A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2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2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A1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27B1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2535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D7520"/>
    <w:pPr>
      <w:tabs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225352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4BB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4BB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4BBA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86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8696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A27B1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A175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EA27B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A27B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ED9B4-151F-42D4-B1EF-033913B97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1065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piranjamk@gmail.com</dc:creator>
  <cp:keywords/>
  <dc:description/>
  <cp:lastModifiedBy>piranjamk@gmail.com</cp:lastModifiedBy>
  <cp:revision>30</cp:revision>
  <cp:lastPrinted>2021-06-08T12:46:00Z</cp:lastPrinted>
  <dcterms:created xsi:type="dcterms:W3CDTF">2021-06-07T12:50:00Z</dcterms:created>
  <dcterms:modified xsi:type="dcterms:W3CDTF">2021-06-08T13:19:00Z</dcterms:modified>
</cp:coreProperties>
</file>