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E847" w14:textId="2793DB85" w:rsidR="00C61F33" w:rsidRPr="002B5AB3" w:rsidRDefault="00C61F33" w:rsidP="00ED6CB2">
      <w:pPr>
        <w:jc w:val="center"/>
        <w:rPr>
          <w:b/>
          <w:bCs/>
        </w:rPr>
      </w:pPr>
      <w:r w:rsidRPr="002B5AB3">
        <w:rPr>
          <w:b/>
          <w:bCs/>
        </w:rPr>
        <w:t>RELAZIONE</w:t>
      </w:r>
      <w:r w:rsidR="002B5AB3">
        <w:rPr>
          <w:b/>
          <w:bCs/>
        </w:rPr>
        <w:t xml:space="preserve"> INIZIALE</w:t>
      </w:r>
    </w:p>
    <w:p w14:paraId="006D1405" w14:textId="77777777" w:rsidR="00C61F33" w:rsidRDefault="00C61F33" w:rsidP="00891A2B"/>
    <w:p w14:paraId="3231E09F" w14:textId="77777777" w:rsidR="00C61F33" w:rsidRDefault="00C61F33" w:rsidP="00C61F33">
      <w:r>
        <w:t>Relazione sull'Analisi dei Dati COVID per XYFARMA</w:t>
      </w:r>
    </w:p>
    <w:p w14:paraId="3E82FC84" w14:textId="77777777" w:rsidR="00C61F33" w:rsidRDefault="00C61F33" w:rsidP="00C61F33"/>
    <w:p w14:paraId="421E3C1B" w14:textId="77777777" w:rsidR="00C61F33" w:rsidRPr="0022106F" w:rsidRDefault="00C61F33" w:rsidP="00C61F33">
      <w:pPr>
        <w:rPr>
          <w:b/>
          <w:bCs/>
        </w:rPr>
      </w:pPr>
      <w:r w:rsidRPr="0022106F">
        <w:rPr>
          <w:b/>
          <w:bCs/>
        </w:rPr>
        <w:t>A) Fonte dei dati:</w:t>
      </w:r>
    </w:p>
    <w:p w14:paraId="1CF49DB8" w14:textId="30C453E9" w:rsidR="00C61F33" w:rsidRDefault="00C61F33" w:rsidP="00C61F33">
      <w:r>
        <w:t>I dati sono stati recuperati dai siti ufficiali del governo italiano a livello nazionale, tra cui il Ministero della Salute</w:t>
      </w:r>
      <w:r w:rsidR="008944AE">
        <w:t>.</w:t>
      </w:r>
    </w:p>
    <w:p w14:paraId="6F536160" w14:textId="77777777" w:rsidR="00C61F33" w:rsidRPr="0022106F" w:rsidRDefault="00C61F33" w:rsidP="00C61F33">
      <w:pPr>
        <w:rPr>
          <w:b/>
          <w:bCs/>
        </w:rPr>
      </w:pPr>
    </w:p>
    <w:p w14:paraId="6CCB8F4A" w14:textId="77777777" w:rsidR="00C61F33" w:rsidRPr="0022106F" w:rsidRDefault="00C61F33" w:rsidP="00C61F33">
      <w:pPr>
        <w:rPr>
          <w:b/>
          <w:bCs/>
        </w:rPr>
      </w:pPr>
      <w:r w:rsidRPr="0022106F">
        <w:rPr>
          <w:b/>
          <w:bCs/>
        </w:rPr>
        <w:t>B) Breve descrizione del contenuto:</w:t>
      </w:r>
    </w:p>
    <w:p w14:paraId="58450DFB" w14:textId="29F9FCE7" w:rsidR="00C61F33" w:rsidRDefault="00C61F33" w:rsidP="00C61F33">
      <w:r>
        <w:t>Il dataset comprend</w:t>
      </w:r>
      <w:r w:rsidR="008944AE">
        <w:t>ono</w:t>
      </w:r>
      <w:r>
        <w:t xml:space="preserve"> informazioni dettagliate sui casi di COVID-19 in Italia dal 2020 ad oggi</w:t>
      </w:r>
      <w:r w:rsidR="00173AD9">
        <w:t xml:space="preserve"> 17/01/2024</w:t>
      </w:r>
      <w:r>
        <w:t>, includendo il numero di contagiati, deceduti, guariti e vaccinati per ogni regione.</w:t>
      </w:r>
    </w:p>
    <w:p w14:paraId="6C363903" w14:textId="77777777" w:rsidR="00C61F33" w:rsidRDefault="00C61F33" w:rsidP="00C61F33"/>
    <w:p w14:paraId="77361854" w14:textId="77777777" w:rsidR="00C61F33" w:rsidRPr="0022106F" w:rsidRDefault="00C61F33" w:rsidP="00C61F33">
      <w:pPr>
        <w:rPr>
          <w:b/>
          <w:bCs/>
        </w:rPr>
      </w:pPr>
      <w:r w:rsidRPr="0022106F">
        <w:rPr>
          <w:b/>
          <w:bCs/>
        </w:rPr>
        <w:t>C) Descrizione dei campi:</w:t>
      </w:r>
    </w:p>
    <w:p w14:paraId="7150529D" w14:textId="77777777" w:rsidR="00C61F33" w:rsidRDefault="00C61F33" w:rsidP="00C61F33"/>
    <w:p w14:paraId="317E33DE" w14:textId="51F14BD9" w:rsidR="00C61F33" w:rsidRDefault="00C61F33" w:rsidP="00C61F33">
      <w:r>
        <w:t>Data: Dat</w:t>
      </w:r>
      <w:r w:rsidR="00733A00">
        <w:t>i giorno</w:t>
      </w:r>
      <w:r w:rsidR="00C877D7">
        <w:t xml:space="preserve"> per </w:t>
      </w:r>
      <w:r w:rsidR="00733A00">
        <w:t>giorno</w:t>
      </w:r>
      <w:r w:rsidR="00C877D7">
        <w:t xml:space="preserve"> </w:t>
      </w:r>
      <w:r>
        <w:t>d</w:t>
      </w:r>
      <w:r w:rsidR="00C877D7">
        <w:t>al 24/02/2020 al 17/01/2024</w:t>
      </w:r>
    </w:p>
    <w:p w14:paraId="5198959A" w14:textId="77777777" w:rsidR="00C61F33" w:rsidRDefault="00C61F33" w:rsidP="00C61F33">
      <w:r>
        <w:t>Regione: Nome della regione</w:t>
      </w:r>
    </w:p>
    <w:p w14:paraId="65B0197F" w14:textId="73B16E72" w:rsidR="00C61F33" w:rsidRDefault="00C877D7" w:rsidP="00C61F33">
      <w:r>
        <w:t>Totale pos</w:t>
      </w:r>
      <w:r w:rsidR="00C61F33">
        <w:t>i</w:t>
      </w:r>
      <w:r>
        <w:t>tivi</w:t>
      </w:r>
      <w:r w:rsidR="00C61F33">
        <w:t>: Numero di persone contagiate</w:t>
      </w:r>
      <w:r w:rsidR="00737369">
        <w:t xml:space="preserve"> per data</w:t>
      </w:r>
    </w:p>
    <w:p w14:paraId="7D27BCA5" w14:textId="69E51746" w:rsidR="00737369" w:rsidRDefault="00737369" w:rsidP="00C61F33">
      <w:r>
        <w:t>N</w:t>
      </w:r>
      <w:r w:rsidRPr="00737369">
        <w:t>uovi</w:t>
      </w:r>
      <w:r>
        <w:t xml:space="preserve"> </w:t>
      </w:r>
      <w:r w:rsidRPr="00737369">
        <w:t>positivi</w:t>
      </w:r>
      <w:r>
        <w:t xml:space="preserve">: </w:t>
      </w:r>
      <w:r w:rsidR="00000812">
        <w:t>Variazione n</w:t>
      </w:r>
      <w:r w:rsidRPr="00737369">
        <w:t>umero di persone</w:t>
      </w:r>
      <w:r>
        <w:t xml:space="preserve"> </w:t>
      </w:r>
      <w:r w:rsidR="00000812">
        <w:t>contagiate</w:t>
      </w:r>
    </w:p>
    <w:p w14:paraId="361D18F0" w14:textId="2BEE1FD8" w:rsidR="00C90293" w:rsidRDefault="00C90293" w:rsidP="00C61F33">
      <w:r>
        <w:t>Totale guariti:</w:t>
      </w:r>
      <w:r w:rsidRPr="00C90293">
        <w:t xml:space="preserve"> </w:t>
      </w:r>
      <w:r>
        <w:t>Numero di persone guarite</w:t>
      </w:r>
    </w:p>
    <w:p w14:paraId="32B5D7F0" w14:textId="0D890D55" w:rsidR="00000812" w:rsidRDefault="00000812" w:rsidP="00C61F33">
      <w:r>
        <w:t xml:space="preserve">Nuovi guariti: </w:t>
      </w:r>
      <w:r>
        <w:t>Variazione n</w:t>
      </w:r>
      <w:r w:rsidRPr="00737369">
        <w:t>umero di persone</w:t>
      </w:r>
      <w:r>
        <w:t xml:space="preserve"> guarite</w:t>
      </w:r>
    </w:p>
    <w:p w14:paraId="2FCF1433" w14:textId="2D09C5A2" w:rsidR="00C61F33" w:rsidRDefault="00000812" w:rsidP="00C61F33">
      <w:r>
        <w:t>Totale d</w:t>
      </w:r>
      <w:r w:rsidR="00C61F33">
        <w:t>eceduti: Numero di persone decedute</w:t>
      </w:r>
    </w:p>
    <w:p w14:paraId="07C00DA4" w14:textId="34C666AE" w:rsidR="00000812" w:rsidRDefault="00000812" w:rsidP="00C61F33">
      <w:r>
        <w:t xml:space="preserve">Nuovi deceduti: </w:t>
      </w:r>
      <w:r>
        <w:t>Variazione n</w:t>
      </w:r>
      <w:r w:rsidRPr="00737369">
        <w:t>umero di persone</w:t>
      </w:r>
      <w:r>
        <w:t xml:space="preserve"> decedute</w:t>
      </w:r>
    </w:p>
    <w:p w14:paraId="3F00D8B3" w14:textId="517BF63B" w:rsidR="00695951" w:rsidRDefault="00695951" w:rsidP="00C61F33">
      <w:r w:rsidRPr="00695951">
        <w:t>Vaccinati</w:t>
      </w:r>
      <w:r>
        <w:t xml:space="preserve"> totale</w:t>
      </w:r>
      <w:r w:rsidRPr="00695951">
        <w:t>: Numero di persone vaccinate</w:t>
      </w:r>
    </w:p>
    <w:p w14:paraId="219025CC" w14:textId="6624AB59" w:rsidR="009320B8" w:rsidRDefault="009320B8" w:rsidP="00C61F33">
      <w:r>
        <w:t>Vaccinati/deceduti</w:t>
      </w:r>
      <w:r w:rsidR="00C90293">
        <w:t>: Rapporto tra persone vaccinate e decedute</w:t>
      </w:r>
    </w:p>
    <w:p w14:paraId="40A89572" w14:textId="2C990B30" w:rsidR="009320B8" w:rsidRDefault="009320B8" w:rsidP="00C61F33">
      <w:r>
        <w:t>Contagiati/vaccinati</w:t>
      </w:r>
      <w:r w:rsidR="00C90293">
        <w:t>: Rapporto tra persone</w:t>
      </w:r>
      <w:r w:rsidR="004B78E4">
        <w:t xml:space="preserve"> contagiati e </w:t>
      </w:r>
      <w:proofErr w:type="spellStart"/>
      <w:r w:rsidR="004B78E4">
        <w:t>vaccianti</w:t>
      </w:r>
      <w:proofErr w:type="spellEnd"/>
    </w:p>
    <w:p w14:paraId="1EC6A3C4" w14:textId="39ABE064" w:rsidR="003F0CA0" w:rsidRDefault="003F0CA0" w:rsidP="00C61F33">
      <w:r>
        <w:t>Contagiati/deceduti</w:t>
      </w:r>
      <w:r w:rsidR="00C90293">
        <w:t>: Rapporto tra persone</w:t>
      </w:r>
      <w:r w:rsidR="004B78E4">
        <w:t xml:space="preserve"> contagiati e deceduti</w:t>
      </w:r>
    </w:p>
    <w:p w14:paraId="4FB4EF3E" w14:textId="02C2B22C" w:rsidR="003F0CA0" w:rsidRDefault="003F0CA0" w:rsidP="00C61F33">
      <w:r>
        <w:t>Contagiati</w:t>
      </w:r>
      <w:r w:rsidR="00C90293">
        <w:t>/</w:t>
      </w:r>
      <w:r>
        <w:t xml:space="preserve"> guariti</w:t>
      </w:r>
      <w:r w:rsidR="00C90293">
        <w:t>:</w:t>
      </w:r>
      <w:r w:rsidR="004B78E4">
        <w:t xml:space="preserve"> </w:t>
      </w:r>
      <w:r w:rsidR="004B78E4">
        <w:t>Rapporto tra persone</w:t>
      </w:r>
      <w:r w:rsidR="004B78E4">
        <w:t xml:space="preserve"> contagiati e guariti</w:t>
      </w:r>
    </w:p>
    <w:p w14:paraId="60FB3FBC" w14:textId="77777777" w:rsidR="00C90293" w:rsidRPr="0022106F" w:rsidRDefault="00C90293" w:rsidP="00C61F33">
      <w:pPr>
        <w:rPr>
          <w:b/>
          <w:bCs/>
        </w:rPr>
      </w:pPr>
    </w:p>
    <w:p w14:paraId="447B8D90" w14:textId="77777777" w:rsidR="00C61F33" w:rsidRPr="0022106F" w:rsidRDefault="00C61F33" w:rsidP="00C61F33">
      <w:pPr>
        <w:rPr>
          <w:b/>
          <w:bCs/>
        </w:rPr>
      </w:pPr>
      <w:r w:rsidRPr="0022106F">
        <w:rPr>
          <w:b/>
          <w:bCs/>
        </w:rPr>
        <w:t>D) Classificazione 5 stelle delle fonti scelte:</w:t>
      </w:r>
    </w:p>
    <w:p w14:paraId="52F2A0B5" w14:textId="77777777" w:rsidR="00C61F33" w:rsidRDefault="00C61F33" w:rsidP="00C61F33">
      <w:r>
        <w:t>Le fonti sono classificate con 5 stelle in quanto provengono da enti ufficiali e affidabili, quali il Ministero della Salute e l'Istituto Superiore di Sanità.</w:t>
      </w:r>
    </w:p>
    <w:p w14:paraId="410C1FF6" w14:textId="77777777" w:rsidR="00C61F33" w:rsidRDefault="00C61F33" w:rsidP="00C61F33"/>
    <w:p w14:paraId="093302E7" w14:textId="77777777" w:rsidR="00C61F33" w:rsidRPr="0022106F" w:rsidRDefault="00C61F33" w:rsidP="00C61F33">
      <w:pPr>
        <w:rPr>
          <w:b/>
          <w:bCs/>
        </w:rPr>
      </w:pPr>
      <w:r w:rsidRPr="0022106F">
        <w:rPr>
          <w:b/>
          <w:bCs/>
        </w:rPr>
        <w:t>E) Nome delle Entità e degli attributi:</w:t>
      </w:r>
    </w:p>
    <w:p w14:paraId="050305EE" w14:textId="77777777" w:rsidR="00C61F33" w:rsidRDefault="00C61F33" w:rsidP="00C61F33"/>
    <w:p w14:paraId="60071CCD" w14:textId="5C46E2CC" w:rsidR="00C61F33" w:rsidRDefault="00C61F33" w:rsidP="00C61F33">
      <w:r>
        <w:t>Entità principale: Dati</w:t>
      </w:r>
      <w:r w:rsidR="006503F7">
        <w:t xml:space="preserve"> </w:t>
      </w:r>
      <w:r>
        <w:t>COVID</w:t>
      </w:r>
      <w:r w:rsidR="006503F7">
        <w:t xml:space="preserve"> 19</w:t>
      </w:r>
    </w:p>
    <w:p w14:paraId="0BE8DE29" w14:textId="77777777" w:rsidR="00C61F33" w:rsidRDefault="00C61F33" w:rsidP="00C61F33">
      <w:r>
        <w:t xml:space="preserve">Attributi: Data, Regione, Contagiati, </w:t>
      </w:r>
      <w:r w:rsidRPr="00897E30">
        <w:t>Deceduti, Guariti, Vaccinati</w:t>
      </w:r>
    </w:p>
    <w:p w14:paraId="60505B79" w14:textId="77777777" w:rsidR="0022106F" w:rsidRDefault="0022106F" w:rsidP="00C61F33"/>
    <w:p w14:paraId="7F9F7DC4" w14:textId="77777777" w:rsidR="00C61F33" w:rsidRDefault="00C61F33" w:rsidP="00C61F33">
      <w:r w:rsidRPr="0022106F">
        <w:rPr>
          <w:b/>
          <w:bCs/>
        </w:rPr>
        <w:t>F) Chiave primaria per ogni tabella</w:t>
      </w:r>
      <w:r>
        <w:t>:</w:t>
      </w:r>
    </w:p>
    <w:p w14:paraId="24A8D538" w14:textId="5681230F" w:rsidR="00C61F33" w:rsidRDefault="00C61F33" w:rsidP="00C61F33">
      <w:r>
        <w:t>La chiave primaria per l'entità Dati</w:t>
      </w:r>
      <w:r w:rsidR="00990A32">
        <w:t xml:space="preserve"> </w:t>
      </w:r>
      <w:r>
        <w:t>COVID</w:t>
      </w:r>
      <w:r w:rsidR="006503F7">
        <w:t xml:space="preserve"> 19</w:t>
      </w:r>
      <w:r>
        <w:t xml:space="preserve"> è composta da Data e Regione.</w:t>
      </w:r>
    </w:p>
    <w:p w14:paraId="7C08997C" w14:textId="77777777" w:rsidR="00C61F33" w:rsidRDefault="00C61F33" w:rsidP="00C61F33"/>
    <w:p w14:paraId="70F52992" w14:textId="77777777" w:rsidR="00C61F33" w:rsidRPr="0022106F" w:rsidRDefault="00C61F33" w:rsidP="00C61F33">
      <w:pPr>
        <w:rPr>
          <w:b/>
          <w:bCs/>
        </w:rPr>
      </w:pPr>
      <w:r w:rsidRPr="0022106F">
        <w:rPr>
          <w:b/>
          <w:bCs/>
        </w:rPr>
        <w:t>G) Domande da porre al cliente e strumenti:</w:t>
      </w:r>
    </w:p>
    <w:p w14:paraId="0848CC3D" w14:textId="77777777" w:rsidR="00C61F33" w:rsidRDefault="00C61F33" w:rsidP="00C61F33"/>
    <w:p w14:paraId="6BCFFFEC" w14:textId="77777777" w:rsidR="00C61F33" w:rsidRDefault="00C61F33" w:rsidP="00C61F33">
      <w:r>
        <w:t>Domande:</w:t>
      </w:r>
    </w:p>
    <w:p w14:paraId="2599F0AE" w14:textId="77777777" w:rsidR="00C61F33" w:rsidRDefault="00C61F33" w:rsidP="00C61F33">
      <w:r>
        <w:t>Quali sono gli obiettivi specifici della vostra analisi?</w:t>
      </w:r>
    </w:p>
    <w:p w14:paraId="1DB30513" w14:textId="1DEAE53B" w:rsidR="00C61F33" w:rsidRDefault="00C61F33" w:rsidP="00C61F33">
      <w:r>
        <w:t xml:space="preserve">Quali </w:t>
      </w:r>
      <w:r w:rsidR="002B5AB3">
        <w:t>R</w:t>
      </w:r>
      <w:r>
        <w:t>egioni sono di particolare interesse per lo sviluppo del nuovo vaccino?</w:t>
      </w:r>
    </w:p>
    <w:p w14:paraId="755F2527" w14:textId="52BA5997" w:rsidR="00FC305D" w:rsidRDefault="00FC305D" w:rsidP="00C61F33">
      <w:r w:rsidRPr="00FC305D">
        <w:t>Dispone dell'infrastruttura e delle risorse necessarie per la produzione su larga scala?</w:t>
      </w:r>
    </w:p>
    <w:p w14:paraId="6CAC93D1" w14:textId="15A1B9F3" w:rsidR="00E6137A" w:rsidRDefault="00E6137A" w:rsidP="00C61F33">
      <w:r>
        <w:t xml:space="preserve">Tempi di sviluppo: </w:t>
      </w:r>
      <w:r w:rsidRPr="00E6137A">
        <w:t>Qual è la stima dei tempi per lo sviluppo del vaccino, dalla fase di ricerca alla distribuzione?</w:t>
      </w:r>
    </w:p>
    <w:p w14:paraId="32F4D8B6" w14:textId="535B9957" w:rsidR="00E6137A" w:rsidRDefault="00E6137A" w:rsidP="00C61F33">
      <w:r w:rsidRPr="00E6137A">
        <w:t>Qual è la sostenibilità economica del progetto? Ha valutato i costi e i finanziamenti disponibili?</w:t>
      </w:r>
    </w:p>
    <w:p w14:paraId="79979811" w14:textId="77777777" w:rsidR="00C61F33" w:rsidRPr="0022106F" w:rsidRDefault="00C61F33" w:rsidP="00C61F33">
      <w:pPr>
        <w:rPr>
          <w:b/>
          <w:bCs/>
        </w:rPr>
      </w:pPr>
      <w:r w:rsidRPr="0022106F">
        <w:rPr>
          <w:b/>
          <w:bCs/>
        </w:rPr>
        <w:t>H) Metadati identificati:</w:t>
      </w:r>
    </w:p>
    <w:p w14:paraId="47B1B40B" w14:textId="77777777" w:rsidR="00C61F33" w:rsidRDefault="00C61F33" w:rsidP="00C61F33">
      <w:r>
        <w:t>I metadati identificati includono informazioni sulla provenienza dei dati, la struttura delle tabelle, la definizione dei campi e le relazioni tra le entità.</w:t>
      </w:r>
    </w:p>
    <w:p w14:paraId="0754EB2F" w14:textId="77777777" w:rsidR="00C61F33" w:rsidRDefault="00C61F33" w:rsidP="00C61F33"/>
    <w:p w14:paraId="62B279E2" w14:textId="77777777" w:rsidR="00ED6CB2" w:rsidRDefault="00ED6CB2" w:rsidP="00C61F33"/>
    <w:p w14:paraId="7794D3FF" w14:textId="77777777" w:rsidR="00ED6CB2" w:rsidRDefault="00ED6CB2" w:rsidP="00C61F33"/>
    <w:p w14:paraId="481E8AD5" w14:textId="77777777" w:rsidR="00ED6CB2" w:rsidRDefault="00ED6CB2" w:rsidP="00C61F33"/>
    <w:p w14:paraId="44615F43" w14:textId="77777777" w:rsidR="00ED6CB2" w:rsidRDefault="00ED6CB2" w:rsidP="00C61F33"/>
    <w:p w14:paraId="4C8B449E" w14:textId="77777777" w:rsidR="00ED6CB2" w:rsidRDefault="00ED6CB2" w:rsidP="00C61F33"/>
    <w:p w14:paraId="08115A6F" w14:textId="77777777" w:rsidR="00ED6CB2" w:rsidRDefault="00ED6CB2" w:rsidP="00C61F33"/>
    <w:p w14:paraId="1A18B9EF" w14:textId="77777777" w:rsidR="00ED6CB2" w:rsidRDefault="00ED6CB2" w:rsidP="00C61F33"/>
    <w:p w14:paraId="7417F319" w14:textId="77777777" w:rsidR="00ED6CB2" w:rsidRDefault="00ED6CB2" w:rsidP="00C61F33"/>
    <w:p w14:paraId="0EE70E68" w14:textId="77777777" w:rsidR="00ED6CB2" w:rsidRDefault="00ED6CB2" w:rsidP="00C61F33"/>
    <w:p w14:paraId="6074E9D9" w14:textId="77777777" w:rsidR="00ED6CB2" w:rsidRDefault="00ED6CB2" w:rsidP="00C61F33"/>
    <w:p w14:paraId="1AFAFCED" w14:textId="77777777" w:rsidR="00ED6CB2" w:rsidRDefault="00ED6CB2" w:rsidP="00C61F33"/>
    <w:p w14:paraId="73CA3EC3" w14:textId="77777777" w:rsidR="00C15D99" w:rsidRDefault="00C15D99" w:rsidP="00C61F33"/>
    <w:p w14:paraId="1F4BD5E1" w14:textId="2EDBEA16" w:rsidR="00C15D99" w:rsidRPr="0022106F" w:rsidRDefault="0022106F" w:rsidP="0022106F">
      <w:pPr>
        <w:jc w:val="center"/>
        <w:rPr>
          <w:b/>
          <w:bCs/>
        </w:rPr>
      </w:pPr>
      <w:r w:rsidRPr="0022106F">
        <w:rPr>
          <w:b/>
          <w:bCs/>
        </w:rPr>
        <w:lastRenderedPageBreak/>
        <w:t>RELAZIONE FINALE</w:t>
      </w:r>
    </w:p>
    <w:p w14:paraId="3B58E53E" w14:textId="77777777" w:rsidR="00C15D99" w:rsidRDefault="00C15D99" w:rsidP="00C15D99"/>
    <w:p w14:paraId="5C5F4075" w14:textId="77777777" w:rsidR="00C15D99" w:rsidRDefault="00C15D99" w:rsidP="00C15D99">
      <w:r w:rsidRPr="0022106F">
        <w:rPr>
          <w:b/>
          <w:bCs/>
        </w:rPr>
        <w:t>Oggetto</w:t>
      </w:r>
      <w:r>
        <w:t>: Valutazione sulla Creazione di un Nuovo Vaccino anti COVID-19 per XYFARMA</w:t>
      </w:r>
    </w:p>
    <w:p w14:paraId="4D38A68A" w14:textId="77777777" w:rsidR="00C15D99" w:rsidRDefault="00C15D99" w:rsidP="00C15D99"/>
    <w:p w14:paraId="1159D467" w14:textId="77777777" w:rsidR="00C15D99" w:rsidRDefault="00C15D99" w:rsidP="00C15D99">
      <w:r w:rsidRPr="0022106F">
        <w:rPr>
          <w:b/>
          <w:bCs/>
        </w:rPr>
        <w:t>Data:</w:t>
      </w:r>
      <w:r>
        <w:t xml:space="preserve"> 25/01/2024</w:t>
      </w:r>
    </w:p>
    <w:p w14:paraId="3E3625D8" w14:textId="77777777" w:rsidR="00C15D99" w:rsidRDefault="00C15D99" w:rsidP="00C15D99"/>
    <w:p w14:paraId="3E56B2AD" w14:textId="77777777" w:rsidR="00C15D99" w:rsidRPr="0022106F" w:rsidRDefault="00C15D99" w:rsidP="00C15D99">
      <w:pPr>
        <w:rPr>
          <w:b/>
          <w:bCs/>
        </w:rPr>
      </w:pPr>
      <w:r w:rsidRPr="0022106F">
        <w:rPr>
          <w:b/>
          <w:bCs/>
        </w:rPr>
        <w:t>Introduzione:</w:t>
      </w:r>
    </w:p>
    <w:p w14:paraId="1F115D35" w14:textId="77777777" w:rsidR="00C15D99" w:rsidRDefault="00C15D99" w:rsidP="00C15D99">
      <w:r>
        <w:t>La presente relazione è stata elaborata in risposta alla richiesta di XYFARMA di valutare la fattibilità e la convenienza di investire nella creazione di un nuovo vaccino anti COVID-19. Il nostro team ha condotto un'analisi completa sulla situazione attuale, raccogliendo e analizzando dati provenienti dal Ministero della Salute.</w:t>
      </w:r>
    </w:p>
    <w:p w14:paraId="7831833B" w14:textId="77777777" w:rsidR="00C15D99" w:rsidRDefault="00C15D99" w:rsidP="00C15D99"/>
    <w:p w14:paraId="1E846B7E" w14:textId="77777777" w:rsidR="00C15D99" w:rsidRPr="0022106F" w:rsidRDefault="00C15D99" w:rsidP="00C15D99">
      <w:pPr>
        <w:rPr>
          <w:b/>
          <w:bCs/>
        </w:rPr>
      </w:pPr>
      <w:r w:rsidRPr="0022106F">
        <w:rPr>
          <w:b/>
          <w:bCs/>
        </w:rPr>
        <w:t>Situazione Attuale:</w:t>
      </w:r>
    </w:p>
    <w:p w14:paraId="34904251" w14:textId="653BC340" w:rsidR="00C15D99" w:rsidRDefault="00C15D99" w:rsidP="00C15D99">
      <w:r>
        <w:t xml:space="preserve">La pandemia di COVID-19 ha colpito </w:t>
      </w:r>
      <w:r w:rsidR="001F3DD9">
        <w:t xml:space="preserve">l’Italia </w:t>
      </w:r>
      <w:r>
        <w:t xml:space="preserve">con gravi conseguenze sulla salute pubblica, sull'economia e sulla società. Attualmente, diversi vaccini anti-COVID-19 sono disponibili sul mercato e hanno dimostrato un'efficacia significativa nel contenere la diffusione del virus. </w:t>
      </w:r>
    </w:p>
    <w:p w14:paraId="1D4CFE29" w14:textId="77777777" w:rsidR="00C15D99" w:rsidRPr="00CF0104" w:rsidRDefault="00C15D99" w:rsidP="00C15D99">
      <w:pPr>
        <w:rPr>
          <w:b/>
          <w:bCs/>
        </w:rPr>
      </w:pPr>
      <w:r w:rsidRPr="00CF0104">
        <w:rPr>
          <w:b/>
          <w:bCs/>
        </w:rPr>
        <w:t>Analisi dei Dati:</w:t>
      </w:r>
    </w:p>
    <w:p w14:paraId="2DBF317A" w14:textId="7525EA0F" w:rsidR="00C15D99" w:rsidRDefault="00C15D99" w:rsidP="00C15D99">
      <w:r>
        <w:t>Il team 3 ha analizzato attentamente i dati relativi lo Stato italiano valutando i soggetti contagiati, i deceduti e i guariti seguendo l'andamento nelle varie regioni.</w:t>
      </w:r>
    </w:p>
    <w:p w14:paraId="46A49882" w14:textId="36A5AEEF" w:rsidR="00F26BC9" w:rsidRDefault="00F26BC9" w:rsidP="00C15D99">
      <w:r>
        <w:t xml:space="preserve">All’aumentare </w:t>
      </w:r>
      <w:r w:rsidR="008D0CD9">
        <w:t>del numero di popolazione vaccinata il totale dei guariti sono aumentat</w:t>
      </w:r>
      <w:r w:rsidR="006645B7">
        <w:t>i e il numer</w:t>
      </w:r>
      <w:r w:rsidR="000406CD">
        <w:t xml:space="preserve">o </w:t>
      </w:r>
      <w:r w:rsidR="006645B7">
        <w:t>di casi positivi è diminuit</w:t>
      </w:r>
      <w:r w:rsidR="000406CD">
        <w:t>o</w:t>
      </w:r>
      <w:r w:rsidR="006645B7">
        <w:t>. Al diminuire di</w:t>
      </w:r>
      <w:r w:rsidR="000406CD">
        <w:t xml:space="preserve"> popolazione</w:t>
      </w:r>
      <w:r w:rsidR="00C13291">
        <w:t xml:space="preserve"> vaccinate</w:t>
      </w:r>
      <w:r w:rsidR="006645B7">
        <w:t xml:space="preserve"> i positivi </w:t>
      </w:r>
      <w:r w:rsidR="000406CD">
        <w:t>hanno avuto un incremento.</w:t>
      </w:r>
    </w:p>
    <w:p w14:paraId="3E1D8824" w14:textId="4F048CF7" w:rsidR="000406CD" w:rsidRDefault="00236477" w:rsidP="00C15D99">
      <w:r>
        <w:t xml:space="preserve">All’aumento dei positivi </w:t>
      </w:r>
      <w:proofErr w:type="spellStart"/>
      <w:r>
        <w:t>la</w:t>
      </w:r>
      <w:proofErr w:type="spellEnd"/>
      <w:r>
        <w:t xml:space="preserve"> popolazione vaccinata ha avuto degli aumenti anche se incostanti.</w:t>
      </w:r>
    </w:p>
    <w:p w14:paraId="36540295" w14:textId="2EEE3B36" w:rsidR="00C15D99" w:rsidRDefault="00CF0104" w:rsidP="00C15D99">
      <w:r>
        <w:t>Il team 3 sottolinea che n</w:t>
      </w:r>
      <w:r w:rsidR="00C15D99">
        <w:t>ei seguent</w:t>
      </w:r>
      <w:r w:rsidR="00236477">
        <w:t>e analis</w:t>
      </w:r>
      <w:r w:rsidR="00C15D99">
        <w:t xml:space="preserve">i non </w:t>
      </w:r>
      <w:r w:rsidR="00236477">
        <w:t>sono stati presi in considerazione</w:t>
      </w:r>
      <w:r>
        <w:t>:</w:t>
      </w:r>
      <w:r w:rsidR="00C15D99">
        <w:t xml:space="preserve"> la copertura vaccinale globale,</w:t>
      </w:r>
      <w:r>
        <w:t xml:space="preserve"> la normativa, </w:t>
      </w:r>
      <w:r w:rsidR="00C15D99">
        <w:t>i vaccini scaduti e non utilizzabili</w:t>
      </w:r>
      <w:r w:rsidR="00236477">
        <w:t>,</w:t>
      </w:r>
      <w:r w:rsidR="00C15D99">
        <w:t xml:space="preserve"> l'impatto economico della produzione, fornitura e logistica dei vaccini. </w:t>
      </w:r>
    </w:p>
    <w:p w14:paraId="5C2ADA59" w14:textId="644EE401" w:rsidR="00C15D99" w:rsidRPr="00CF0104" w:rsidRDefault="00C15D99" w:rsidP="00C15D99">
      <w:pPr>
        <w:rPr>
          <w:b/>
          <w:bCs/>
        </w:rPr>
      </w:pPr>
      <w:r w:rsidRPr="00CF0104">
        <w:rPr>
          <w:b/>
          <w:bCs/>
        </w:rPr>
        <w:t>Risultati dell'Analisi:</w:t>
      </w:r>
    </w:p>
    <w:p w14:paraId="73077C18" w14:textId="481A2B2E" w:rsidR="00C15D99" w:rsidRDefault="00C15D99" w:rsidP="00C15D99">
      <w:r>
        <w:t>I vaccini attualmente disponibili hanno dimostrato un'efficacia significativa nel prevenire gravi casi di COVID-19 e ridurre il tasso di mortalità.</w:t>
      </w:r>
    </w:p>
    <w:p w14:paraId="401A3B97" w14:textId="3D219D9A" w:rsidR="00C15D99" w:rsidRDefault="00F0341D" w:rsidP="00C15D99">
      <w:r>
        <w:t>Nel breve e lungo periodo va tenuto in considerazione l’evoluzione delle</w:t>
      </w:r>
      <w:r w:rsidR="00C15D99">
        <w:t xml:space="preserve"> varianti del virus, ma alcuni dei vaccini esistenti mantengono un buon livello di efficacia anche contro queste varianti</w:t>
      </w:r>
      <w:r w:rsidR="003E6E2B">
        <w:t>.</w:t>
      </w:r>
    </w:p>
    <w:p w14:paraId="496CEC9E" w14:textId="6CEB6AA3" w:rsidR="00C15D99" w:rsidRDefault="003E6E2B" w:rsidP="00C15D99">
      <w:r>
        <w:t>Le nuove varianti e la paura di un virus mutevole potreb</w:t>
      </w:r>
      <w:r w:rsidR="00424E5E">
        <w:t>be essere un fattore che spinga la popolazione a vaccinarsi in futu</w:t>
      </w:r>
      <w:r w:rsidR="00BC5ED2">
        <w:t xml:space="preserve">ro con il seguente aumento della Domanda e necessità di </w:t>
      </w:r>
      <w:r w:rsidR="00CC4634">
        <w:t xml:space="preserve">reperire l’Offerta, mercato nel quale l’azienda </w:t>
      </w:r>
      <w:r w:rsidR="00CC4634" w:rsidRPr="00CC4634">
        <w:t>XYFARMA</w:t>
      </w:r>
      <w:r w:rsidR="00CC4634" w:rsidRPr="00CC4634">
        <w:t xml:space="preserve"> </w:t>
      </w:r>
      <w:r w:rsidR="00CC4634">
        <w:t>potrebbe inserirsi dopo aver fatto ulteriori analisi di fattibilità.</w:t>
      </w:r>
      <w:r w:rsidR="00BC5ED2">
        <w:t xml:space="preserve"> </w:t>
      </w:r>
    </w:p>
    <w:p w14:paraId="2B21B585" w14:textId="77777777" w:rsidR="00C15D99" w:rsidRDefault="00C15D99" w:rsidP="00C15D99"/>
    <w:p w14:paraId="3857E729" w14:textId="478F2A0B" w:rsidR="00C15D99" w:rsidRDefault="00624883" w:rsidP="00624883">
      <w:pPr>
        <w:jc w:val="center"/>
      </w:pPr>
      <w:r>
        <w:t xml:space="preserve">                                                                                                                                Team 3</w:t>
      </w:r>
    </w:p>
    <w:p w14:paraId="4F24EFDC" w14:textId="2D9F01F0" w:rsidR="00624883" w:rsidRDefault="00624883" w:rsidP="003D022E">
      <w:pPr>
        <w:jc w:val="right"/>
      </w:pPr>
      <w:r>
        <w:t xml:space="preserve">Samuele, Martino, </w:t>
      </w:r>
      <w:proofErr w:type="spellStart"/>
      <w:r>
        <w:t>Andreaa</w:t>
      </w:r>
      <w:proofErr w:type="spellEnd"/>
      <w:r w:rsidR="003D022E">
        <w:t>,</w:t>
      </w:r>
      <w:r w:rsidR="00BE0C6A" w:rsidRPr="00BE0C6A">
        <w:t xml:space="preserve"> </w:t>
      </w:r>
      <w:proofErr w:type="spellStart"/>
      <w:r w:rsidR="00BE0C6A" w:rsidRPr="00BE0C6A">
        <w:t>QuangViet</w:t>
      </w:r>
      <w:proofErr w:type="spellEnd"/>
      <w:r w:rsidR="00BE0C6A" w:rsidRPr="00BE0C6A">
        <w:t xml:space="preserve"> </w:t>
      </w:r>
      <w:r w:rsidR="003D022E">
        <w:t>e Ludovica</w:t>
      </w:r>
    </w:p>
    <w:sectPr w:rsidR="006248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032"/>
    <w:multiLevelType w:val="hybridMultilevel"/>
    <w:tmpl w:val="451E244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635EC"/>
    <w:multiLevelType w:val="hybridMultilevel"/>
    <w:tmpl w:val="E66C48F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73572"/>
    <w:multiLevelType w:val="hybridMultilevel"/>
    <w:tmpl w:val="F9B09B1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454E6"/>
    <w:multiLevelType w:val="hybridMultilevel"/>
    <w:tmpl w:val="36EA3B3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F10C3"/>
    <w:multiLevelType w:val="hybridMultilevel"/>
    <w:tmpl w:val="0CA67F9C"/>
    <w:lvl w:ilvl="0" w:tplc="2A22B2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209510">
    <w:abstractNumId w:val="2"/>
  </w:num>
  <w:num w:numId="2" w16cid:durableId="2089157015">
    <w:abstractNumId w:val="0"/>
  </w:num>
  <w:num w:numId="3" w16cid:durableId="1866865138">
    <w:abstractNumId w:val="3"/>
  </w:num>
  <w:num w:numId="4" w16cid:durableId="303507310">
    <w:abstractNumId w:val="1"/>
  </w:num>
  <w:num w:numId="5" w16cid:durableId="672297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2B"/>
    <w:rsid w:val="00000812"/>
    <w:rsid w:val="000406CD"/>
    <w:rsid w:val="000558AA"/>
    <w:rsid w:val="000963E6"/>
    <w:rsid w:val="000D60FC"/>
    <w:rsid w:val="00173AD9"/>
    <w:rsid w:val="001F3DD9"/>
    <w:rsid w:val="0022106F"/>
    <w:rsid w:val="00236477"/>
    <w:rsid w:val="002B5AB3"/>
    <w:rsid w:val="00321CA9"/>
    <w:rsid w:val="003D022E"/>
    <w:rsid w:val="003E6E2B"/>
    <w:rsid w:val="003F0CA0"/>
    <w:rsid w:val="00424E5E"/>
    <w:rsid w:val="004B78E4"/>
    <w:rsid w:val="004C0A42"/>
    <w:rsid w:val="004C4148"/>
    <w:rsid w:val="004F70D7"/>
    <w:rsid w:val="00511DB1"/>
    <w:rsid w:val="005F5302"/>
    <w:rsid w:val="00624883"/>
    <w:rsid w:val="006503F7"/>
    <w:rsid w:val="006645B7"/>
    <w:rsid w:val="00695951"/>
    <w:rsid w:val="00733A00"/>
    <w:rsid w:val="00736448"/>
    <w:rsid w:val="00737369"/>
    <w:rsid w:val="008454A3"/>
    <w:rsid w:val="00891A2B"/>
    <w:rsid w:val="008944AE"/>
    <w:rsid w:val="00897E30"/>
    <w:rsid w:val="008D0CD9"/>
    <w:rsid w:val="009320B8"/>
    <w:rsid w:val="00990A32"/>
    <w:rsid w:val="00A41020"/>
    <w:rsid w:val="00A805B3"/>
    <w:rsid w:val="00BC5ED2"/>
    <w:rsid w:val="00BE0C6A"/>
    <w:rsid w:val="00C13291"/>
    <w:rsid w:val="00C15D99"/>
    <w:rsid w:val="00C61F33"/>
    <w:rsid w:val="00C877D7"/>
    <w:rsid w:val="00C90293"/>
    <w:rsid w:val="00CC4634"/>
    <w:rsid w:val="00CF0104"/>
    <w:rsid w:val="00D46C01"/>
    <w:rsid w:val="00D62746"/>
    <w:rsid w:val="00E6137A"/>
    <w:rsid w:val="00ED6CB2"/>
    <w:rsid w:val="00F0341D"/>
    <w:rsid w:val="00F26BC9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CF7D"/>
  <w15:chartTrackingRefBased/>
  <w15:docId w15:val="{B4DBAC69-4295-4076-9F8D-568F9104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1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1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1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1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1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1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1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1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1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1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1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1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1A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1A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1A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1A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1A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1A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1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1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1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1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91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1A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91A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91A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1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1A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91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Felici</dc:creator>
  <cp:keywords/>
  <dc:description/>
  <cp:lastModifiedBy>Ludovica Filippi</cp:lastModifiedBy>
  <cp:revision>47</cp:revision>
  <dcterms:created xsi:type="dcterms:W3CDTF">2024-01-25T20:11:00Z</dcterms:created>
  <dcterms:modified xsi:type="dcterms:W3CDTF">2024-01-25T22:00:00Z</dcterms:modified>
</cp:coreProperties>
</file>