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EC" w:rsidRPr="003B4D20" w:rsidRDefault="00224E9C" w:rsidP="00F86055">
      <w:pPr>
        <w:jc w:val="both"/>
        <w:rPr>
          <w:rFonts w:ascii="Times New Roman" w:hAnsi="Times New Roman" w:cs="Times New Roman"/>
          <w:b/>
          <w:sz w:val="28"/>
        </w:rPr>
      </w:pPr>
      <w:r w:rsidRPr="001E17EC">
        <w:rPr>
          <w:rFonts w:ascii="Times New Roman" w:hAnsi="Times New Roman" w:cs="Times New Roman"/>
          <w:b/>
          <w:sz w:val="28"/>
        </w:rPr>
        <w:t>Superexploração da força de tra</w:t>
      </w:r>
      <w:r w:rsidR="001E17EC" w:rsidRPr="001E17EC">
        <w:rPr>
          <w:rFonts w:ascii="Times New Roman" w:hAnsi="Times New Roman" w:cs="Times New Roman"/>
          <w:b/>
          <w:sz w:val="28"/>
        </w:rPr>
        <w:t xml:space="preserve">balho e o nível de estresse entre </w:t>
      </w:r>
      <w:r w:rsidRPr="001E17EC">
        <w:rPr>
          <w:rFonts w:ascii="Times New Roman" w:hAnsi="Times New Roman" w:cs="Times New Roman"/>
          <w:b/>
          <w:sz w:val="28"/>
        </w:rPr>
        <w:t>trabalhadores comerciários</w:t>
      </w:r>
      <w:r w:rsidR="001E17EC" w:rsidRPr="001E17EC">
        <w:rPr>
          <w:rFonts w:ascii="Times New Roman" w:hAnsi="Times New Roman" w:cs="Times New Roman"/>
          <w:b/>
          <w:sz w:val="28"/>
        </w:rPr>
        <w:t xml:space="preserve"> em Passo Fundo, Rio Grande do Sul</w:t>
      </w:r>
      <w:r w:rsidR="001E17EC">
        <w:rPr>
          <w:rFonts w:ascii="Times New Roman" w:hAnsi="Times New Roman" w:cs="Times New Roman"/>
          <w:b/>
          <w:sz w:val="28"/>
        </w:rPr>
        <w:t>. (</w:t>
      </w:r>
      <w:r w:rsidR="001E17EC" w:rsidRPr="001E17EC">
        <w:rPr>
          <w:rFonts w:ascii="Times New Roman" w:hAnsi="Times New Roman" w:cs="Times New Roman"/>
          <w:b/>
          <w:sz w:val="28"/>
        </w:rPr>
        <w:t>Parecer Inicial</w:t>
      </w:r>
      <w:r w:rsidR="001F496F">
        <w:rPr>
          <w:rFonts w:ascii="Times New Roman" w:hAnsi="Times New Roman" w:cs="Times New Roman"/>
          <w:b/>
          <w:sz w:val="28"/>
        </w:rPr>
        <w:t xml:space="preserve">) </w:t>
      </w:r>
      <w:r w:rsidR="001E17EC">
        <w:rPr>
          <w:rStyle w:val="Refdenotaderodap"/>
          <w:rFonts w:ascii="Times New Roman" w:hAnsi="Times New Roman" w:cs="Times New Roman"/>
          <w:b/>
          <w:sz w:val="28"/>
        </w:rPr>
        <w:footnoteReference w:id="2"/>
      </w:r>
      <w:r w:rsidR="001E17EC" w:rsidRPr="001E17EC">
        <w:rPr>
          <w:rFonts w:ascii="Times New Roman" w:hAnsi="Times New Roman" w:cs="Times New Roman"/>
          <w:b/>
          <w:sz w:val="28"/>
        </w:rPr>
        <w:t xml:space="preserve"> </w:t>
      </w:r>
    </w:p>
    <w:p w:rsidR="0028688C" w:rsidRPr="001E17EC" w:rsidRDefault="0028688C" w:rsidP="00AE4A41">
      <w:pPr>
        <w:jc w:val="right"/>
        <w:rPr>
          <w:rFonts w:ascii="Times New Roman" w:hAnsi="Times New Roman" w:cs="Times New Roman"/>
          <w:sz w:val="24"/>
          <w:szCs w:val="24"/>
        </w:rPr>
      </w:pPr>
      <w:r w:rsidRPr="001E17EC">
        <w:rPr>
          <w:rFonts w:ascii="Times New Roman" w:hAnsi="Times New Roman" w:cs="Times New Roman"/>
          <w:sz w:val="24"/>
          <w:szCs w:val="24"/>
        </w:rPr>
        <w:t>Dagmar Camargo</w:t>
      </w:r>
      <w:r w:rsidR="001E17EC">
        <w:rPr>
          <w:rStyle w:val="Refdenotaderodap"/>
          <w:rFonts w:ascii="Times New Roman" w:hAnsi="Times New Roman" w:cs="Times New Roman"/>
          <w:sz w:val="24"/>
          <w:szCs w:val="24"/>
        </w:rPr>
        <w:footnoteReference w:id="3"/>
      </w:r>
    </w:p>
    <w:p w:rsidR="006B1AA0" w:rsidRDefault="006B1AA0" w:rsidP="00F86055">
      <w:pPr>
        <w:jc w:val="both"/>
        <w:rPr>
          <w:rStyle w:val="hascaption"/>
          <w:sz w:val="20"/>
          <w:szCs w:val="20"/>
        </w:rPr>
      </w:pPr>
    </w:p>
    <w:p w:rsidR="006B1AA0" w:rsidRPr="00910B8A" w:rsidRDefault="007C0FA3" w:rsidP="00910B8A">
      <w:pPr>
        <w:jc w:val="right"/>
        <w:rPr>
          <w:rFonts w:ascii="Times New Roman" w:hAnsi="Times New Roman" w:cs="Times New Roman"/>
          <w:sz w:val="20"/>
          <w:szCs w:val="20"/>
        </w:rPr>
      </w:pPr>
      <w:r w:rsidRPr="007C0FA3">
        <w:rPr>
          <w:rStyle w:val="hascaption"/>
          <w:sz w:val="20"/>
          <w:szCs w:val="20"/>
        </w:rPr>
        <w:t>"Temos que entender que tempo não é dinheiro. Essa é uma brutalidade que o capitalismo faz como se o capitalismo fosse o senhor do tempo. Tempo não é dinheiro. Tempo é o tecido da nossa vida."</w:t>
      </w:r>
      <w:r>
        <w:rPr>
          <w:rStyle w:val="Refdenotaderodap"/>
          <w:sz w:val="20"/>
          <w:szCs w:val="20"/>
        </w:rPr>
        <w:footnoteReference w:id="4"/>
      </w:r>
    </w:p>
    <w:p w:rsidR="006B1AA0" w:rsidRDefault="006B1AA0" w:rsidP="00F86055">
      <w:pPr>
        <w:jc w:val="both"/>
        <w:rPr>
          <w:rFonts w:ascii="Times New Roman" w:hAnsi="Times New Roman" w:cs="Times New Roman"/>
          <w:sz w:val="28"/>
          <w:szCs w:val="24"/>
        </w:rPr>
      </w:pPr>
    </w:p>
    <w:p w:rsidR="00224E9C" w:rsidRPr="003B4D20" w:rsidRDefault="00204169" w:rsidP="00F86055">
      <w:pPr>
        <w:jc w:val="both"/>
        <w:rPr>
          <w:rFonts w:ascii="Times New Roman" w:hAnsi="Times New Roman" w:cs="Times New Roman"/>
          <w:sz w:val="28"/>
          <w:szCs w:val="24"/>
        </w:rPr>
      </w:pPr>
      <w:r w:rsidRPr="003B4D20">
        <w:rPr>
          <w:rFonts w:ascii="Times New Roman" w:hAnsi="Times New Roman" w:cs="Times New Roman"/>
          <w:sz w:val="28"/>
          <w:szCs w:val="24"/>
        </w:rPr>
        <w:t xml:space="preserve">1. </w:t>
      </w:r>
      <w:r w:rsidR="003527CB" w:rsidRPr="003B4D20">
        <w:rPr>
          <w:rFonts w:ascii="Times New Roman" w:hAnsi="Times New Roman" w:cs="Times New Roman"/>
          <w:sz w:val="28"/>
          <w:szCs w:val="24"/>
        </w:rPr>
        <w:t>APRESENTAÇÃO</w:t>
      </w:r>
    </w:p>
    <w:p w:rsidR="006B1AA0" w:rsidRPr="00204169" w:rsidRDefault="006B1AA0" w:rsidP="00F86055">
      <w:pPr>
        <w:jc w:val="both"/>
      </w:pPr>
    </w:p>
    <w:p w:rsidR="004D53D9" w:rsidRPr="00D40A39" w:rsidRDefault="004D53D9" w:rsidP="00F86055">
      <w:pPr>
        <w:spacing w:after="0" w:line="240" w:lineRule="auto"/>
        <w:jc w:val="both"/>
        <w:rPr>
          <w:rFonts w:ascii="Times New Roman" w:hAnsi="Times New Roman" w:cs="Times New Roman"/>
          <w:sz w:val="24"/>
          <w:szCs w:val="24"/>
        </w:rPr>
      </w:pPr>
      <w:r w:rsidRPr="00D40A39">
        <w:rPr>
          <w:rFonts w:ascii="Times New Roman" w:hAnsi="Times New Roman" w:cs="Times New Roman"/>
          <w:sz w:val="24"/>
          <w:szCs w:val="24"/>
        </w:rPr>
        <w:t xml:space="preserve">A análise dos níveis de estresse entre os trabalhadores que oferecemos nesse Parecer Inicial orienta-se pelo enfoque das relações entre saúde e economia política e, mais especificamente, busca contribuir para compreensão das relações entre os problemas de saúde dos trabalhadores comerciários e suas condições objetivas de trabalho. Neste sentido, os dados que agora oferecemos </w:t>
      </w:r>
      <w:r w:rsidRPr="00D40A39">
        <w:rPr>
          <w:rFonts w:ascii="Times New Roman" w:hAnsi="Times New Roman" w:cs="Times New Roman"/>
          <w:sz w:val="24"/>
          <w:szCs w:val="24"/>
        </w:rPr>
        <w:sym w:font="Symbol" w:char="F0BE"/>
      </w:r>
      <w:r w:rsidRPr="00D40A39">
        <w:rPr>
          <w:rFonts w:ascii="Times New Roman" w:hAnsi="Times New Roman" w:cs="Times New Roman"/>
          <w:sz w:val="24"/>
          <w:szCs w:val="24"/>
        </w:rPr>
        <w:t xml:space="preserve"> ainda restritos ao segmento da direção sindical da categoria </w:t>
      </w:r>
      <w:r w:rsidRPr="00D40A39">
        <w:rPr>
          <w:rFonts w:ascii="Times New Roman" w:hAnsi="Times New Roman" w:cs="Times New Roman"/>
          <w:sz w:val="24"/>
          <w:szCs w:val="24"/>
        </w:rPr>
        <w:sym w:font="Symbol" w:char="F0BE"/>
      </w:r>
      <w:r w:rsidRPr="00D40A39">
        <w:rPr>
          <w:rFonts w:ascii="Times New Roman" w:hAnsi="Times New Roman" w:cs="Times New Roman"/>
          <w:sz w:val="24"/>
          <w:szCs w:val="24"/>
        </w:rPr>
        <w:t xml:space="preserve"> têm por objetivo demonstrar a relevância de uma pesquisa a ser aplicada em uma amostra significativa do conjunto da categoria </w:t>
      </w:r>
      <w:r w:rsidR="005500E5">
        <w:rPr>
          <w:rFonts w:ascii="Times New Roman" w:hAnsi="Times New Roman" w:cs="Times New Roman"/>
          <w:sz w:val="24"/>
          <w:szCs w:val="24"/>
        </w:rPr>
        <w:t xml:space="preserve">e de outras categorias de trabalhadores </w:t>
      </w:r>
      <w:r w:rsidRPr="00D40A39">
        <w:rPr>
          <w:rFonts w:ascii="Times New Roman" w:hAnsi="Times New Roman" w:cs="Times New Roman"/>
          <w:sz w:val="24"/>
          <w:szCs w:val="24"/>
        </w:rPr>
        <w:t>com o objetivo de determinar os níveis de estresse e analisar criteriosamente a relação dos resultados obtidos com as condições de trabalho. Entendemos que uma pesquisa dessa natureza poderá oferecer informações relevantes a serem consideradas nas estratégias de luta e negociação pela melhoria das condições de vida dos trabalhadores comerciários</w:t>
      </w:r>
      <w:r w:rsidR="005500E5">
        <w:rPr>
          <w:rFonts w:ascii="Times New Roman" w:hAnsi="Times New Roman" w:cs="Times New Roman"/>
          <w:sz w:val="24"/>
          <w:szCs w:val="24"/>
        </w:rPr>
        <w:t xml:space="preserve"> e dos trabalhadores em geral</w:t>
      </w:r>
      <w:r w:rsidRPr="00D40A39">
        <w:rPr>
          <w:rFonts w:ascii="Times New Roman" w:hAnsi="Times New Roman" w:cs="Times New Roman"/>
          <w:sz w:val="24"/>
          <w:szCs w:val="24"/>
        </w:rPr>
        <w:t xml:space="preserve">.  </w:t>
      </w:r>
    </w:p>
    <w:p w:rsidR="004D53D9" w:rsidRPr="00D40A39" w:rsidRDefault="004D53D9" w:rsidP="00F86055">
      <w:pPr>
        <w:spacing w:line="240" w:lineRule="auto"/>
        <w:jc w:val="both"/>
        <w:rPr>
          <w:rFonts w:ascii="Times New Roman" w:hAnsi="Times New Roman" w:cs="Times New Roman"/>
          <w:sz w:val="24"/>
          <w:szCs w:val="24"/>
        </w:rPr>
      </w:pPr>
    </w:p>
    <w:p w:rsidR="004D53D9" w:rsidRDefault="004D53D9"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Esse Parecer está ordenado da seguinte forma. Em primeiro lugar, com base no Boletim de Indicadores do Comércio do DIEESE apresentaremos o contexto das condições de trabalho em que se inserem os tra</w:t>
      </w:r>
      <w:r w:rsidR="005500E5">
        <w:rPr>
          <w:rFonts w:ascii="Times New Roman" w:hAnsi="Times New Roman" w:cs="Times New Roman"/>
          <w:sz w:val="24"/>
          <w:szCs w:val="24"/>
        </w:rPr>
        <w:t>balhadores comerciários</w:t>
      </w:r>
      <w:r w:rsidRPr="00D40A39">
        <w:rPr>
          <w:rFonts w:ascii="Times New Roman" w:hAnsi="Times New Roman" w:cs="Times New Roman"/>
          <w:sz w:val="24"/>
          <w:szCs w:val="24"/>
        </w:rPr>
        <w:t xml:space="preserve">, no Brasil. Em segundo lugar, trataremos de definir os conceitos que estruturam a análise dos dados obtidos, particularmente os conceitos de </w:t>
      </w:r>
      <w:r w:rsidRPr="00D40A39">
        <w:rPr>
          <w:rFonts w:ascii="Times New Roman" w:hAnsi="Times New Roman" w:cs="Times New Roman"/>
          <w:i/>
          <w:sz w:val="24"/>
          <w:szCs w:val="24"/>
        </w:rPr>
        <w:t xml:space="preserve">estresse </w:t>
      </w:r>
      <w:r w:rsidRPr="00D40A39">
        <w:rPr>
          <w:rFonts w:ascii="Times New Roman" w:hAnsi="Times New Roman" w:cs="Times New Roman"/>
          <w:sz w:val="24"/>
          <w:szCs w:val="24"/>
        </w:rPr>
        <w:t xml:space="preserve">e </w:t>
      </w:r>
      <w:r w:rsidRPr="00D40A39">
        <w:rPr>
          <w:rFonts w:ascii="Times New Roman" w:hAnsi="Times New Roman" w:cs="Times New Roman"/>
          <w:i/>
          <w:sz w:val="24"/>
          <w:szCs w:val="24"/>
        </w:rPr>
        <w:t>superexploração da força de trabalho</w:t>
      </w:r>
      <w:r w:rsidRPr="00D40A39">
        <w:rPr>
          <w:rFonts w:ascii="Times New Roman" w:hAnsi="Times New Roman" w:cs="Times New Roman"/>
          <w:sz w:val="24"/>
          <w:szCs w:val="24"/>
        </w:rPr>
        <w:t xml:space="preserve">. Em terceiro lugar, apresentaremos uma amostra da metodologia de pesquisa proposta por meio da aplicação do </w:t>
      </w:r>
      <w:r w:rsidRPr="00D40A39">
        <w:rPr>
          <w:rFonts w:ascii="Times New Roman" w:hAnsi="Times New Roman" w:cs="Times New Roman"/>
          <w:i/>
          <w:sz w:val="24"/>
          <w:szCs w:val="24"/>
        </w:rPr>
        <w:t>Exame dos Níveis</w:t>
      </w:r>
      <w:r w:rsidR="00010EAF">
        <w:rPr>
          <w:rFonts w:ascii="Times New Roman" w:hAnsi="Times New Roman" w:cs="Times New Roman"/>
          <w:i/>
          <w:sz w:val="24"/>
          <w:szCs w:val="24"/>
        </w:rPr>
        <w:t xml:space="preserve"> e Fases</w:t>
      </w:r>
      <w:r w:rsidRPr="00D40A39">
        <w:rPr>
          <w:rFonts w:ascii="Times New Roman" w:hAnsi="Times New Roman" w:cs="Times New Roman"/>
          <w:i/>
          <w:sz w:val="24"/>
          <w:szCs w:val="24"/>
        </w:rPr>
        <w:t xml:space="preserve"> </w:t>
      </w:r>
      <w:r w:rsidR="00010EAF">
        <w:rPr>
          <w:rFonts w:ascii="Times New Roman" w:hAnsi="Times New Roman" w:cs="Times New Roman"/>
          <w:i/>
          <w:sz w:val="24"/>
          <w:szCs w:val="24"/>
        </w:rPr>
        <w:t>do</w:t>
      </w:r>
      <w:r w:rsidRPr="00D40A39">
        <w:rPr>
          <w:rFonts w:ascii="Times New Roman" w:hAnsi="Times New Roman" w:cs="Times New Roman"/>
          <w:i/>
          <w:sz w:val="24"/>
          <w:szCs w:val="24"/>
        </w:rPr>
        <w:t xml:space="preserve"> Estresse </w:t>
      </w:r>
      <w:r w:rsidRPr="00D40A39">
        <w:rPr>
          <w:rFonts w:ascii="Times New Roman" w:hAnsi="Times New Roman" w:cs="Times New Roman"/>
          <w:sz w:val="24"/>
          <w:szCs w:val="24"/>
        </w:rPr>
        <w:t xml:space="preserve">junto ao corpo de dirigentes e funcionários do sindicato, seguida da análise dos dados obtidos. E, finalmente, faremos algumas considerações gerais. </w:t>
      </w:r>
    </w:p>
    <w:p w:rsidR="00910B8A" w:rsidRPr="00D40A39" w:rsidRDefault="00910B8A" w:rsidP="00F86055">
      <w:pPr>
        <w:spacing w:line="240" w:lineRule="auto"/>
        <w:jc w:val="both"/>
        <w:rPr>
          <w:rFonts w:ascii="Times New Roman" w:hAnsi="Times New Roman" w:cs="Times New Roman"/>
          <w:sz w:val="24"/>
          <w:szCs w:val="24"/>
        </w:rPr>
      </w:pPr>
    </w:p>
    <w:p w:rsidR="004D53D9" w:rsidRDefault="004D53D9" w:rsidP="00F86055">
      <w:pPr>
        <w:jc w:val="both"/>
        <w:rPr>
          <w:rFonts w:ascii="Times New Roman" w:hAnsi="Times New Roman" w:cs="Times New Roman"/>
          <w:sz w:val="24"/>
          <w:szCs w:val="24"/>
        </w:rPr>
      </w:pPr>
      <w:r w:rsidRPr="00D40A39">
        <w:rPr>
          <w:rFonts w:ascii="Times New Roman" w:hAnsi="Times New Roman" w:cs="Times New Roman"/>
          <w:sz w:val="24"/>
          <w:szCs w:val="24"/>
        </w:rPr>
        <w:t>2. A situação dos trabalhadores comerciários no Brasil</w:t>
      </w:r>
    </w:p>
    <w:p w:rsidR="006B1AA0" w:rsidRDefault="006B1AA0" w:rsidP="00F86055">
      <w:pPr>
        <w:jc w:val="both"/>
        <w:rPr>
          <w:rFonts w:ascii="Times New Roman" w:hAnsi="Times New Roman" w:cs="Times New Roman"/>
          <w:sz w:val="24"/>
          <w:szCs w:val="24"/>
        </w:rPr>
      </w:pPr>
    </w:p>
    <w:p w:rsidR="004D53D9" w:rsidRPr="00D40A39" w:rsidRDefault="00446D20"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lastRenderedPageBreak/>
        <w:t xml:space="preserve">Apesar dos indicadores revelarem resultados expressivos nas vendas do comércio em 2012, </w:t>
      </w:r>
      <w:r w:rsidR="00D9210C" w:rsidRPr="00D40A39">
        <w:rPr>
          <w:rFonts w:ascii="Times New Roman" w:hAnsi="Times New Roman" w:cs="Times New Roman"/>
          <w:sz w:val="24"/>
          <w:szCs w:val="24"/>
        </w:rPr>
        <w:t xml:space="preserve">com crescimento de 9,1%, </w:t>
      </w:r>
      <w:r w:rsidRPr="00D40A39">
        <w:rPr>
          <w:rFonts w:ascii="Times New Roman" w:hAnsi="Times New Roman" w:cs="Times New Roman"/>
          <w:sz w:val="24"/>
          <w:szCs w:val="24"/>
        </w:rPr>
        <w:t xml:space="preserve">estes </w:t>
      </w:r>
      <w:r w:rsidR="00D9210C" w:rsidRPr="00D40A39">
        <w:rPr>
          <w:rFonts w:ascii="Times New Roman" w:hAnsi="Times New Roman" w:cs="Times New Roman"/>
          <w:sz w:val="24"/>
          <w:szCs w:val="24"/>
        </w:rPr>
        <w:t xml:space="preserve">índices </w:t>
      </w:r>
      <w:r w:rsidRPr="00D40A39">
        <w:rPr>
          <w:rFonts w:ascii="Times New Roman" w:hAnsi="Times New Roman" w:cs="Times New Roman"/>
          <w:sz w:val="24"/>
          <w:szCs w:val="24"/>
        </w:rPr>
        <w:t xml:space="preserve">não refletiram melhoras nas condições de trabalho da categoria que continua com rendimentos baixos com um salário médio de R$782,16 reais e alta rotatividade </w:t>
      </w:r>
      <w:r w:rsidR="00D9210C" w:rsidRPr="00D40A39">
        <w:rPr>
          <w:rFonts w:ascii="Times New Roman" w:hAnsi="Times New Roman" w:cs="Times New Roman"/>
          <w:sz w:val="24"/>
          <w:szCs w:val="24"/>
        </w:rPr>
        <w:t>(92,4%) segundo dados elaborados pelo DIEESE – Rede Comerciários, a partir do Ministério do Trabalho (MTE - CAGED) em agosto de 2012.</w:t>
      </w:r>
    </w:p>
    <w:p w:rsidR="002017CC" w:rsidRDefault="002017CC" w:rsidP="00F86055">
      <w:pPr>
        <w:spacing w:line="240" w:lineRule="auto"/>
        <w:jc w:val="both"/>
        <w:rPr>
          <w:rFonts w:ascii="Times New Roman" w:hAnsi="Times New Roman" w:cs="Times New Roman"/>
          <w:sz w:val="24"/>
          <w:szCs w:val="24"/>
        </w:rPr>
      </w:pPr>
      <w:r w:rsidRPr="00D81966">
        <w:rPr>
          <w:rFonts w:ascii="Times New Roman" w:eastAsia="Calibri" w:hAnsi="Times New Roman" w:cs="Times New Roman"/>
          <w:sz w:val="24"/>
          <w:szCs w:val="24"/>
        </w:rPr>
        <w:t>Entre 1984 e 2004, o Departamento Intersindical</w:t>
      </w:r>
      <w:r>
        <w:rPr>
          <w:rFonts w:ascii="Times New Roman" w:hAnsi="Times New Roman" w:cs="Times New Roman"/>
          <w:sz w:val="24"/>
          <w:szCs w:val="24"/>
        </w:rPr>
        <w:t xml:space="preserve"> de Estatística e Estudos Socioeconô</w:t>
      </w:r>
      <w:r w:rsidRPr="00D81966">
        <w:rPr>
          <w:rFonts w:ascii="Times New Roman" w:eastAsia="Calibri" w:hAnsi="Times New Roman" w:cs="Times New Roman"/>
          <w:sz w:val="24"/>
          <w:szCs w:val="24"/>
        </w:rPr>
        <w:t>micos (DIEESE) calcula que na região metropolitana de São Paulo, a mais industrializada do país, o cont</w:t>
      </w:r>
      <w:r w:rsidR="00B13BA3">
        <w:rPr>
          <w:rFonts w:ascii="Times New Roman" w:eastAsia="Calibri" w:hAnsi="Times New Roman" w:cs="Times New Roman"/>
          <w:sz w:val="24"/>
          <w:szCs w:val="24"/>
        </w:rPr>
        <w:t>ingente de desempregados aumentou</w:t>
      </w:r>
      <w:r w:rsidRPr="00D81966">
        <w:rPr>
          <w:rFonts w:ascii="Times New Roman" w:eastAsia="Calibri" w:hAnsi="Times New Roman" w:cs="Times New Roman"/>
          <w:sz w:val="24"/>
          <w:szCs w:val="24"/>
        </w:rPr>
        <w:t xml:space="preserve"> 135% e, no fim deste p</w:t>
      </w:r>
      <w:r w:rsidR="00B13BA3">
        <w:rPr>
          <w:rFonts w:ascii="Times New Roman" w:eastAsia="Calibri" w:hAnsi="Times New Roman" w:cs="Times New Roman"/>
          <w:sz w:val="24"/>
          <w:szCs w:val="24"/>
        </w:rPr>
        <w:t>eríodo, o salário médio equivalia</w:t>
      </w:r>
      <w:r w:rsidRPr="00D81966">
        <w:rPr>
          <w:rFonts w:ascii="Times New Roman" w:eastAsia="Calibri" w:hAnsi="Times New Roman" w:cs="Times New Roman"/>
          <w:sz w:val="24"/>
          <w:szCs w:val="24"/>
        </w:rPr>
        <w:t xml:space="preserve"> a 52%</w:t>
      </w:r>
      <w:r>
        <w:rPr>
          <w:rFonts w:ascii="Times New Roman" w:hAnsi="Times New Roman" w:cs="Times New Roman"/>
          <w:sz w:val="24"/>
          <w:szCs w:val="24"/>
        </w:rPr>
        <w:t xml:space="preserve"> do valor que tinha em 1985. </w:t>
      </w:r>
      <w:r w:rsidRPr="00D81966">
        <w:rPr>
          <w:rFonts w:ascii="Times New Roman" w:eastAsia="Calibri" w:hAnsi="Times New Roman" w:cs="Times New Roman"/>
          <w:sz w:val="24"/>
          <w:szCs w:val="24"/>
        </w:rPr>
        <w:t xml:space="preserve">Nas demais capitais as coisas não são diferentes e os institutos de pesquisa se </w:t>
      </w:r>
      <w:r w:rsidRPr="00D81966">
        <w:rPr>
          <w:rFonts w:ascii="Times New Roman" w:hAnsi="Times New Roman" w:cs="Times New Roman"/>
          <w:sz w:val="24"/>
          <w:szCs w:val="24"/>
        </w:rPr>
        <w:t>veem</w:t>
      </w:r>
      <w:r w:rsidRPr="00D81966">
        <w:rPr>
          <w:rFonts w:ascii="Times New Roman" w:eastAsia="Calibri" w:hAnsi="Times New Roman" w:cs="Times New Roman"/>
          <w:sz w:val="24"/>
          <w:szCs w:val="24"/>
        </w:rPr>
        <w:t xml:space="preserve"> obrigados a alterar seus critérios para esconder os números reais do amplo contingente que alimenta o que, em seguida, será assepticamente chamada de informalidade.</w:t>
      </w:r>
    </w:p>
    <w:p w:rsidR="004D53D9" w:rsidRDefault="002017CC"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De acordo com dados da OIT, IBGE, PNAD (2008 – 2009) em média 25,5% dos trabalhadores cumpriram jornadas de 49 horas semanais de trabalho. Segundo o DIEESE (2009) os comerciários perfazem um total de 60% de trabalhadores acima do limite legal da jornada devido à autorização do comércio aos domingos e ao horário livre, sendo que uma parcela significativa destas horas extras não é paga ao trabalhador principalmente nas empresas de pequeno porte. Os trabalhadores do comércio estão sujeitos também à intensificação do ritmo de trabalho por meio das exigências de metas de vendas crescentes, o que gera uma espiral também crescente no ritmo do trabalho, levando ao esgotamento prematuro da vida do trabalhador.</w:t>
      </w:r>
      <w:r>
        <w:rPr>
          <w:rFonts w:ascii="Times New Roman" w:hAnsi="Times New Roman" w:cs="Times New Roman"/>
          <w:sz w:val="24"/>
          <w:szCs w:val="24"/>
        </w:rPr>
        <w:t xml:space="preserve"> </w:t>
      </w:r>
    </w:p>
    <w:p w:rsidR="006B1AA0" w:rsidRPr="00D40A39" w:rsidRDefault="006B1AA0" w:rsidP="00F86055">
      <w:pPr>
        <w:jc w:val="both"/>
        <w:rPr>
          <w:rFonts w:ascii="Times New Roman" w:hAnsi="Times New Roman" w:cs="Times New Roman"/>
          <w:sz w:val="24"/>
          <w:szCs w:val="24"/>
        </w:rPr>
      </w:pPr>
    </w:p>
    <w:p w:rsidR="006D32FF" w:rsidRDefault="006D5958" w:rsidP="00F86055">
      <w:pPr>
        <w:jc w:val="both"/>
        <w:rPr>
          <w:rFonts w:ascii="Times New Roman" w:hAnsi="Times New Roman" w:cs="Times New Roman"/>
          <w:sz w:val="24"/>
          <w:szCs w:val="24"/>
        </w:rPr>
      </w:pPr>
      <w:r w:rsidRPr="00D40A39">
        <w:rPr>
          <w:rFonts w:ascii="Times New Roman" w:hAnsi="Times New Roman" w:cs="Times New Roman"/>
          <w:sz w:val="24"/>
          <w:szCs w:val="24"/>
        </w:rPr>
        <w:t xml:space="preserve">3. Estresse e superexploração da força de trabalho </w:t>
      </w:r>
    </w:p>
    <w:p w:rsidR="006B1AA0" w:rsidRPr="00D40A39" w:rsidRDefault="006B1AA0" w:rsidP="00F86055">
      <w:pPr>
        <w:jc w:val="both"/>
        <w:rPr>
          <w:rFonts w:ascii="Times New Roman" w:hAnsi="Times New Roman" w:cs="Times New Roman"/>
          <w:sz w:val="24"/>
          <w:szCs w:val="24"/>
        </w:rPr>
      </w:pPr>
    </w:p>
    <w:p w:rsidR="00263C59" w:rsidRDefault="009876CA"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 xml:space="preserve">Estresse é uma palavra derivada do latim. Durante o século XVII ganhou conotação de "adversidade" ou "aflição". No final do século seguinte, seu uso evoluiu para expressar "força", "pressão" ou "esforço". </w:t>
      </w:r>
      <w:r w:rsidR="003B5C41">
        <w:rPr>
          <w:rFonts w:ascii="Times New Roman" w:hAnsi="Times New Roman" w:cs="Times New Roman"/>
          <w:sz w:val="24"/>
          <w:szCs w:val="24"/>
        </w:rPr>
        <w:t>Em 1926</w:t>
      </w:r>
      <w:r w:rsidR="003B5C41" w:rsidRPr="00D40A39">
        <w:rPr>
          <w:rFonts w:ascii="Times New Roman" w:hAnsi="Times New Roman" w:cs="Times New Roman"/>
          <w:sz w:val="24"/>
          <w:szCs w:val="24"/>
        </w:rPr>
        <w:t xml:space="preserve"> o </w:t>
      </w:r>
      <w:r w:rsidR="003B5C41">
        <w:rPr>
          <w:rFonts w:ascii="Times New Roman" w:hAnsi="Times New Roman" w:cs="Times New Roman"/>
          <w:sz w:val="24"/>
          <w:szCs w:val="24"/>
        </w:rPr>
        <w:t>fisiologista e endocrinologista austríaco-canadense Hans Selye criou</w:t>
      </w:r>
      <w:r w:rsidR="00BA6272">
        <w:rPr>
          <w:rFonts w:ascii="Times New Roman" w:hAnsi="Times New Roman" w:cs="Times New Roman"/>
          <w:sz w:val="24"/>
          <w:szCs w:val="24"/>
        </w:rPr>
        <w:t xml:space="preserve"> o termo</w:t>
      </w:r>
      <w:r w:rsidR="00A57E6A" w:rsidRPr="00D40A39">
        <w:rPr>
          <w:rFonts w:ascii="Times New Roman" w:hAnsi="Times New Roman" w:cs="Times New Roman"/>
          <w:sz w:val="24"/>
          <w:szCs w:val="24"/>
        </w:rPr>
        <w:t xml:space="preserve"> </w:t>
      </w:r>
      <w:r w:rsidR="003B5C41">
        <w:rPr>
          <w:rFonts w:ascii="Times New Roman" w:hAnsi="Times New Roman" w:cs="Times New Roman"/>
          <w:sz w:val="24"/>
          <w:szCs w:val="24"/>
        </w:rPr>
        <w:t>“</w:t>
      </w:r>
      <w:r w:rsidR="00A57E6A" w:rsidRPr="00D40A39">
        <w:rPr>
          <w:rFonts w:ascii="Times New Roman" w:hAnsi="Times New Roman" w:cs="Times New Roman"/>
          <w:sz w:val="24"/>
          <w:szCs w:val="24"/>
        </w:rPr>
        <w:t>estresse</w:t>
      </w:r>
      <w:r w:rsidR="003B5C41">
        <w:rPr>
          <w:rFonts w:ascii="Times New Roman" w:hAnsi="Times New Roman" w:cs="Times New Roman"/>
          <w:sz w:val="24"/>
          <w:szCs w:val="24"/>
        </w:rPr>
        <w:t>”</w:t>
      </w:r>
      <w:r w:rsidRPr="00D40A39">
        <w:rPr>
          <w:rFonts w:ascii="Times New Roman" w:hAnsi="Times New Roman" w:cs="Times New Roman"/>
          <w:sz w:val="24"/>
          <w:szCs w:val="24"/>
        </w:rPr>
        <w:t xml:space="preserve"> </w:t>
      </w:r>
      <w:r w:rsidR="00BA6272">
        <w:rPr>
          <w:rFonts w:ascii="Times New Roman" w:hAnsi="Times New Roman" w:cs="Times New Roman"/>
          <w:sz w:val="24"/>
          <w:szCs w:val="24"/>
        </w:rPr>
        <w:t xml:space="preserve">para definir o conjunto de sintomas psicossomáticos </w:t>
      </w:r>
      <w:r w:rsidR="003B5C41">
        <w:rPr>
          <w:rFonts w:ascii="Times New Roman" w:hAnsi="Times New Roman" w:cs="Times New Roman"/>
          <w:sz w:val="24"/>
          <w:szCs w:val="24"/>
        </w:rPr>
        <w:t xml:space="preserve">que surgem em processos de </w:t>
      </w:r>
      <w:r w:rsidRPr="00D40A39">
        <w:rPr>
          <w:rFonts w:ascii="Times New Roman" w:hAnsi="Times New Roman" w:cs="Times New Roman"/>
          <w:sz w:val="24"/>
          <w:szCs w:val="24"/>
        </w:rPr>
        <w:t xml:space="preserve">adaptação requerida à pessoa. </w:t>
      </w:r>
      <w:r w:rsidR="003B5C41">
        <w:rPr>
          <w:rFonts w:ascii="Times New Roman" w:hAnsi="Times New Roman" w:cs="Times New Roman"/>
          <w:sz w:val="24"/>
          <w:szCs w:val="24"/>
        </w:rPr>
        <w:t>Ele demonstrou que choques emocionais provocam reações biológicas iguais a outros tipos de agressão causando alterações como: aumento de volume das glândulas suprarrenais; atrofia do Timo e dos gânglios linfáticos;</w:t>
      </w:r>
      <w:r w:rsidR="00731E20">
        <w:rPr>
          <w:rFonts w:ascii="Times New Roman" w:hAnsi="Times New Roman" w:cs="Times New Roman"/>
          <w:sz w:val="24"/>
          <w:szCs w:val="24"/>
        </w:rPr>
        <w:t xml:space="preserve"> alterações do pulso, da pressão arterial e da temperatura; desordens do equilíbrio hidro salino; alterações no </w:t>
      </w:r>
      <w:r w:rsidR="00263C59">
        <w:rPr>
          <w:rFonts w:ascii="Times New Roman" w:hAnsi="Times New Roman" w:cs="Times New Roman"/>
          <w:sz w:val="24"/>
          <w:szCs w:val="24"/>
        </w:rPr>
        <w:t>sangue e na secreção dos hormônios que se eliminam na urina; úlceras gastro intestinais, etc..</w:t>
      </w:r>
    </w:p>
    <w:p w:rsidR="009876CA" w:rsidRPr="00D40A39" w:rsidRDefault="00263C59"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Organização Mundial da saúde (OMS) considera o estresse como o mal do século21, pois afeta 90% da população mundial. Segundo estatísticas da Associação Americana de Psicologia, 75 a 90% das queixas em consultórios estão relacionadas ao estresse. Por falta de assiduidade, baixa produtividade e despesas de benefícios de saúde decorrentes do estresse, o mercado tem um prejuízo anual de aproximadamente 300 bilhões de dólares. </w:t>
      </w:r>
      <w:r w:rsidR="00622D94">
        <w:rPr>
          <w:rFonts w:ascii="Times New Roman" w:hAnsi="Times New Roman" w:cs="Times New Roman"/>
          <w:sz w:val="24"/>
          <w:szCs w:val="24"/>
        </w:rPr>
        <w:t>“</w:t>
      </w:r>
      <w:r>
        <w:rPr>
          <w:rFonts w:ascii="Times New Roman" w:hAnsi="Times New Roman" w:cs="Times New Roman"/>
          <w:sz w:val="24"/>
          <w:szCs w:val="24"/>
        </w:rPr>
        <w:t>Em todo o mundo, aproximadamente 50% das mortes tem alguma relação com</w:t>
      </w:r>
      <w:r w:rsidR="00622D94">
        <w:rPr>
          <w:rFonts w:ascii="Times New Roman" w:hAnsi="Times New Roman" w:cs="Times New Roman"/>
          <w:sz w:val="24"/>
          <w:szCs w:val="24"/>
        </w:rPr>
        <w:t xml:space="preserve"> </w:t>
      </w:r>
      <w:r>
        <w:rPr>
          <w:rFonts w:ascii="Times New Roman" w:hAnsi="Times New Roman" w:cs="Times New Roman"/>
          <w:sz w:val="24"/>
          <w:szCs w:val="24"/>
        </w:rPr>
        <w:lastRenderedPageBreak/>
        <w:t>o</w:t>
      </w:r>
      <w:r w:rsidR="00622D94">
        <w:rPr>
          <w:rFonts w:ascii="Times New Roman" w:hAnsi="Times New Roman" w:cs="Times New Roman"/>
          <w:sz w:val="24"/>
          <w:szCs w:val="24"/>
        </w:rPr>
        <w:t xml:space="preserve">s sintomas de </w:t>
      </w:r>
      <w:r>
        <w:rPr>
          <w:rFonts w:ascii="Times New Roman" w:hAnsi="Times New Roman" w:cs="Times New Roman"/>
          <w:sz w:val="24"/>
          <w:szCs w:val="24"/>
        </w:rPr>
        <w:t xml:space="preserve">estresse, como </w:t>
      </w:r>
      <w:r w:rsidR="00622D94">
        <w:rPr>
          <w:rFonts w:ascii="Times New Roman" w:hAnsi="Times New Roman" w:cs="Times New Roman"/>
          <w:sz w:val="24"/>
          <w:szCs w:val="24"/>
        </w:rPr>
        <w:t>hipertensão, asma, colite, psoríase, herpes, diabetes, úlceras, infarto, câncer”</w:t>
      </w:r>
      <w:r w:rsidR="00622D94">
        <w:rPr>
          <w:rStyle w:val="Refdenotaderodap"/>
          <w:rFonts w:ascii="Times New Roman" w:hAnsi="Times New Roman" w:cs="Times New Roman"/>
          <w:sz w:val="24"/>
          <w:szCs w:val="24"/>
        </w:rPr>
        <w:footnoteReference w:id="5"/>
      </w:r>
      <w:r w:rsidR="00622D94">
        <w:rPr>
          <w:rFonts w:ascii="Times New Roman" w:hAnsi="Times New Roman" w:cs="Times New Roman"/>
          <w:sz w:val="24"/>
          <w:szCs w:val="24"/>
        </w:rPr>
        <w:t xml:space="preserve">. </w:t>
      </w:r>
    </w:p>
    <w:p w:rsidR="00405CE5" w:rsidRDefault="009876CA"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w:t>
      </w:r>
      <w:r w:rsidRPr="00D40A39">
        <w:rPr>
          <w:rFonts w:ascii="Times New Roman" w:eastAsia="Calibri" w:hAnsi="Times New Roman" w:cs="Times New Roman"/>
          <w:sz w:val="24"/>
          <w:szCs w:val="24"/>
        </w:rPr>
        <w:t>O “</w:t>
      </w:r>
      <w:r w:rsidR="00D44CB2">
        <w:rPr>
          <w:rFonts w:ascii="Times New Roman" w:eastAsia="Calibri" w:hAnsi="Times New Roman" w:cs="Times New Roman"/>
          <w:sz w:val="24"/>
          <w:szCs w:val="24"/>
        </w:rPr>
        <w:t>e</w:t>
      </w:r>
      <w:r w:rsidRPr="00D40A39">
        <w:rPr>
          <w:rFonts w:ascii="Times New Roman" w:eastAsia="Calibri" w:hAnsi="Times New Roman" w:cs="Times New Roman"/>
          <w:sz w:val="24"/>
          <w:szCs w:val="24"/>
        </w:rPr>
        <w:t>stress</w:t>
      </w:r>
      <w:r w:rsidR="00D44CB2">
        <w:rPr>
          <w:rFonts w:ascii="Times New Roman" w:eastAsia="Calibri" w:hAnsi="Times New Roman" w:cs="Times New Roman"/>
          <w:sz w:val="24"/>
          <w:szCs w:val="24"/>
        </w:rPr>
        <w:t>e</w:t>
      </w:r>
      <w:r w:rsidRPr="00D40A39">
        <w:rPr>
          <w:rFonts w:ascii="Times New Roman" w:eastAsia="Calibri" w:hAnsi="Times New Roman" w:cs="Times New Roman"/>
          <w:sz w:val="24"/>
          <w:szCs w:val="24"/>
        </w:rPr>
        <w:t>” pode ser definido c</w:t>
      </w:r>
      <w:r w:rsidR="00E4233E">
        <w:rPr>
          <w:rFonts w:ascii="Times New Roman" w:eastAsia="Calibri" w:hAnsi="Times New Roman" w:cs="Times New Roman"/>
          <w:sz w:val="24"/>
          <w:szCs w:val="24"/>
        </w:rPr>
        <w:t>omo o conjunto de reações psico</w:t>
      </w:r>
      <w:r w:rsidRPr="00D40A39">
        <w:rPr>
          <w:rFonts w:ascii="Times New Roman" w:eastAsia="Calibri" w:hAnsi="Times New Roman" w:cs="Times New Roman"/>
          <w:sz w:val="24"/>
          <w:szCs w:val="24"/>
        </w:rPr>
        <w:t xml:space="preserve">biológicas que ocorrem em nosso organismo quando sua homeostase é perturbada, em outras palavras, como a percepção de um desequilíbrio entre o indivíduo e o ambiente e outros indivíduos, quando este se defronta com situações físicas ou psicossociais às quais não é capaz de responder </w:t>
      </w:r>
      <w:r w:rsidR="00054E6B" w:rsidRPr="00D40A39">
        <w:rPr>
          <w:rFonts w:ascii="Times New Roman" w:eastAsia="Calibri" w:hAnsi="Times New Roman" w:cs="Times New Roman"/>
          <w:sz w:val="24"/>
          <w:szCs w:val="24"/>
        </w:rPr>
        <w:t>adequadamente</w:t>
      </w:r>
      <w:r w:rsidR="00054E6B" w:rsidRPr="00D40A39">
        <w:rPr>
          <w:rFonts w:ascii="Times New Roman" w:hAnsi="Times New Roman" w:cs="Times New Roman"/>
          <w:sz w:val="24"/>
          <w:szCs w:val="24"/>
        </w:rPr>
        <w:t xml:space="preserve">. </w:t>
      </w:r>
      <w:r w:rsidRPr="00D40A39">
        <w:rPr>
          <w:rFonts w:ascii="Times New Roman" w:hAnsi="Times New Roman" w:cs="Times New Roman"/>
          <w:sz w:val="24"/>
          <w:szCs w:val="24"/>
        </w:rPr>
        <w:t>”</w:t>
      </w:r>
      <w:r w:rsidR="0072522F" w:rsidRPr="00D40A39">
        <w:rPr>
          <w:rStyle w:val="Refdenotaderodap"/>
          <w:rFonts w:ascii="Times New Roman" w:hAnsi="Times New Roman" w:cs="Times New Roman"/>
          <w:sz w:val="24"/>
          <w:szCs w:val="24"/>
        </w:rPr>
        <w:footnoteReference w:id="6"/>
      </w:r>
    </w:p>
    <w:p w:rsidR="000F04E1" w:rsidRDefault="000F04E1" w:rsidP="00F86055">
      <w:pPr>
        <w:spacing w:line="240" w:lineRule="auto"/>
        <w:jc w:val="both"/>
        <w:rPr>
          <w:rFonts w:ascii="Times New Roman" w:eastAsia="Times New Roman" w:hAnsi="Times New Roman"/>
          <w:sz w:val="24"/>
          <w:szCs w:val="24"/>
          <w:lang w:eastAsia="pt-BR"/>
        </w:rPr>
      </w:pPr>
      <w:r w:rsidRPr="0026010B">
        <w:rPr>
          <w:rFonts w:ascii="Times New Roman" w:eastAsia="Times New Roman" w:hAnsi="Times New Roman"/>
          <w:sz w:val="24"/>
          <w:szCs w:val="24"/>
          <w:lang w:eastAsia="pt-BR"/>
        </w:rPr>
        <w:t>De acordo com o cardiologista Dr. Antônio Carlos Pereira Barretos</w:t>
      </w:r>
      <w:r>
        <w:rPr>
          <w:rStyle w:val="Refdenotaderodap"/>
          <w:rFonts w:ascii="Times New Roman" w:eastAsia="Times New Roman" w:hAnsi="Times New Roman"/>
          <w:sz w:val="24"/>
          <w:szCs w:val="24"/>
          <w:lang w:eastAsia="pt-BR"/>
        </w:rPr>
        <w:footnoteReference w:id="7"/>
      </w:r>
      <w:r w:rsidRPr="0026010B">
        <w:rPr>
          <w:rFonts w:ascii="Times New Roman" w:eastAsia="Times New Roman" w:hAnsi="Times New Roman"/>
          <w:sz w:val="24"/>
          <w:szCs w:val="24"/>
          <w:lang w:eastAsia="pt-BR"/>
        </w:rPr>
        <w:t xml:space="preserve">, o principal fator que provoca o estresse é a sobrecarga no trabalho (acúmulo de tarefas), e a falta de organização e capacidade de </w:t>
      </w:r>
      <w:r w:rsidR="00E4233E">
        <w:rPr>
          <w:rFonts w:ascii="Times New Roman" w:eastAsia="Times New Roman" w:hAnsi="Times New Roman"/>
          <w:sz w:val="24"/>
          <w:szCs w:val="24"/>
          <w:lang w:eastAsia="pt-BR"/>
        </w:rPr>
        <w:t>distri</w:t>
      </w:r>
      <w:r w:rsidR="00B13BA3">
        <w:rPr>
          <w:rFonts w:ascii="Times New Roman" w:eastAsia="Times New Roman" w:hAnsi="Times New Roman"/>
          <w:sz w:val="24"/>
          <w:szCs w:val="24"/>
          <w:lang w:eastAsia="pt-BR"/>
        </w:rPr>
        <w:t>buir as tarefas e funções estando</w:t>
      </w:r>
      <w:r w:rsidR="00E4233E" w:rsidRPr="0026010B">
        <w:rPr>
          <w:rFonts w:ascii="Times New Roman" w:eastAsia="Times New Roman" w:hAnsi="Times New Roman"/>
          <w:sz w:val="24"/>
          <w:szCs w:val="24"/>
          <w:lang w:eastAsia="pt-BR"/>
        </w:rPr>
        <w:t xml:space="preserve"> ligado a quatro sistemas do organismo humano, o esquelético</w:t>
      </w:r>
      <w:r w:rsidR="00E4233E">
        <w:rPr>
          <w:rFonts w:ascii="Times New Roman" w:eastAsia="Times New Roman" w:hAnsi="Times New Roman"/>
          <w:sz w:val="24"/>
          <w:szCs w:val="24"/>
          <w:lang w:eastAsia="pt-BR"/>
        </w:rPr>
        <w:t>-</w:t>
      </w:r>
      <w:r w:rsidR="00E4233E" w:rsidRPr="0026010B">
        <w:rPr>
          <w:rFonts w:ascii="Times New Roman" w:eastAsia="Times New Roman" w:hAnsi="Times New Roman"/>
          <w:sz w:val="24"/>
          <w:szCs w:val="24"/>
          <w:lang w:eastAsia="pt-BR"/>
        </w:rPr>
        <w:t xml:space="preserve">muscular, o imunológico, o gastrointestinal e o cardiovascular. A reação física pode ser determinada pelo cansaço (físico e psicológico), </w:t>
      </w:r>
      <w:r w:rsidR="00E508DC">
        <w:rPr>
          <w:rFonts w:ascii="Times New Roman" w:eastAsia="Times New Roman" w:hAnsi="Times New Roman"/>
          <w:sz w:val="24"/>
          <w:szCs w:val="24"/>
          <w:lang w:eastAsia="pt-BR"/>
        </w:rPr>
        <w:t xml:space="preserve">causando gripe, </w:t>
      </w:r>
      <w:r w:rsidR="00E4233E" w:rsidRPr="0026010B">
        <w:rPr>
          <w:rFonts w:ascii="Times New Roman" w:eastAsia="Times New Roman" w:hAnsi="Times New Roman"/>
          <w:sz w:val="24"/>
          <w:szCs w:val="24"/>
          <w:lang w:eastAsia="pt-BR"/>
        </w:rPr>
        <w:t>dores no peito, palpitações, e outras manifestações clínicas</w:t>
      </w:r>
      <w:r w:rsidR="00E4233E">
        <w:rPr>
          <w:rFonts w:ascii="Times New Roman" w:eastAsia="Times New Roman" w:hAnsi="Times New Roman"/>
          <w:sz w:val="24"/>
          <w:szCs w:val="24"/>
          <w:lang w:eastAsia="pt-BR"/>
        </w:rPr>
        <w:t xml:space="preserve"> como gastrite e depressão</w:t>
      </w:r>
      <w:r w:rsidR="00E508DC">
        <w:rPr>
          <w:rFonts w:ascii="Times New Roman" w:eastAsia="Times New Roman" w:hAnsi="Times New Roman"/>
          <w:sz w:val="24"/>
          <w:szCs w:val="24"/>
          <w:lang w:eastAsia="pt-BR"/>
        </w:rPr>
        <w:t>.</w:t>
      </w:r>
    </w:p>
    <w:p w:rsidR="00B13BA3" w:rsidRDefault="00622D94"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ergonomia criada </w:t>
      </w:r>
      <w:r w:rsidR="00B13BA3">
        <w:rPr>
          <w:rFonts w:ascii="Times New Roman" w:hAnsi="Times New Roman" w:cs="Times New Roman"/>
          <w:sz w:val="24"/>
          <w:szCs w:val="24"/>
        </w:rPr>
        <w:t>nas últimas décadas</w:t>
      </w:r>
      <w:r>
        <w:rPr>
          <w:rFonts w:ascii="Times New Roman" w:hAnsi="Times New Roman" w:cs="Times New Roman"/>
          <w:sz w:val="24"/>
          <w:szCs w:val="24"/>
        </w:rPr>
        <w:t xml:space="preserve"> para auxiliar as empresas na melhoria da produtividade definiu dois tipos de e</w:t>
      </w:r>
      <w:r w:rsidR="00723D9F">
        <w:rPr>
          <w:rFonts w:ascii="Times New Roman" w:hAnsi="Times New Roman" w:cs="Times New Roman"/>
          <w:sz w:val="24"/>
          <w:szCs w:val="24"/>
        </w:rPr>
        <w:t>s</w:t>
      </w:r>
      <w:r>
        <w:rPr>
          <w:rFonts w:ascii="Times New Roman" w:hAnsi="Times New Roman" w:cs="Times New Roman"/>
          <w:sz w:val="24"/>
          <w:szCs w:val="24"/>
        </w:rPr>
        <w:t>tresse:</w:t>
      </w:r>
      <w:r w:rsidR="00263C59" w:rsidRPr="00D40A39">
        <w:rPr>
          <w:rFonts w:ascii="Times New Roman" w:hAnsi="Times New Roman" w:cs="Times New Roman"/>
          <w:sz w:val="24"/>
          <w:szCs w:val="24"/>
        </w:rPr>
        <w:t xml:space="preserve"> Estresse </w:t>
      </w:r>
      <w:r w:rsidR="00723D9F">
        <w:rPr>
          <w:rFonts w:ascii="Times New Roman" w:hAnsi="Times New Roman" w:cs="Times New Roman"/>
          <w:sz w:val="24"/>
          <w:szCs w:val="24"/>
        </w:rPr>
        <w:t>P</w:t>
      </w:r>
      <w:r>
        <w:rPr>
          <w:rFonts w:ascii="Times New Roman" w:hAnsi="Times New Roman" w:cs="Times New Roman"/>
          <w:sz w:val="24"/>
          <w:szCs w:val="24"/>
        </w:rPr>
        <w:t>ositivo</w:t>
      </w:r>
      <w:r w:rsidR="00263C59" w:rsidRPr="00D40A39">
        <w:rPr>
          <w:rFonts w:ascii="Times New Roman" w:hAnsi="Times New Roman" w:cs="Times New Roman"/>
          <w:sz w:val="24"/>
          <w:szCs w:val="24"/>
        </w:rPr>
        <w:t xml:space="preserve"> </w:t>
      </w:r>
      <w:r>
        <w:rPr>
          <w:rFonts w:ascii="Times New Roman" w:hAnsi="Times New Roman" w:cs="Times New Roman"/>
          <w:sz w:val="24"/>
          <w:szCs w:val="24"/>
        </w:rPr>
        <w:t>c</w:t>
      </w:r>
      <w:r w:rsidR="00723D9F">
        <w:rPr>
          <w:rFonts w:ascii="Times New Roman" w:hAnsi="Times New Roman" w:cs="Times New Roman"/>
          <w:sz w:val="24"/>
          <w:szCs w:val="24"/>
        </w:rPr>
        <w:t>hamado de E</w:t>
      </w:r>
      <w:r>
        <w:rPr>
          <w:rFonts w:ascii="Times New Roman" w:hAnsi="Times New Roman" w:cs="Times New Roman"/>
          <w:sz w:val="24"/>
          <w:szCs w:val="24"/>
        </w:rPr>
        <w:t>ustresse, e negativo</w:t>
      </w:r>
      <w:r w:rsidR="00263C59" w:rsidRPr="00D40A39">
        <w:rPr>
          <w:rFonts w:ascii="Times New Roman" w:hAnsi="Times New Roman" w:cs="Times New Roman"/>
          <w:sz w:val="24"/>
          <w:szCs w:val="24"/>
        </w:rPr>
        <w:t xml:space="preserve"> </w:t>
      </w:r>
      <w:r w:rsidR="00723D9F">
        <w:rPr>
          <w:rFonts w:ascii="Times New Roman" w:hAnsi="Times New Roman" w:cs="Times New Roman"/>
          <w:sz w:val="24"/>
          <w:szCs w:val="24"/>
        </w:rPr>
        <w:t>chamado de D</w:t>
      </w:r>
      <w:r w:rsidR="00263C59" w:rsidRPr="00D40A39">
        <w:rPr>
          <w:rFonts w:ascii="Times New Roman" w:hAnsi="Times New Roman" w:cs="Times New Roman"/>
          <w:sz w:val="24"/>
          <w:szCs w:val="24"/>
        </w:rPr>
        <w:t xml:space="preserve">istresse, ambos causam reações fisiológicas similares: as extremidades (mãos e pés) tendem a ficar suadas e frias, a aceleração cardíaca e pressão arterial tendem a subir, o nível de tensão muscular tende a aumentar, etc. No nível emocional, no entanto, as reações ao estresse  são bastante diferentes. O eustresse motiva e estimula a pessoa a lidar com a situação. Ao contrário, o distresse, faz com que o indivíduo </w:t>
      </w:r>
      <w:r w:rsidR="00263C59">
        <w:rPr>
          <w:rFonts w:ascii="Times New Roman" w:hAnsi="Times New Roman" w:cs="Times New Roman"/>
          <w:sz w:val="24"/>
          <w:szCs w:val="24"/>
        </w:rPr>
        <w:t>se intimide e busque mecanismos de defesa e fuga da realidade</w:t>
      </w:r>
      <w:r w:rsidR="00263C59" w:rsidRPr="00D40A39">
        <w:rPr>
          <w:rFonts w:ascii="Times New Roman" w:hAnsi="Times New Roman" w:cs="Times New Roman"/>
          <w:sz w:val="24"/>
          <w:szCs w:val="24"/>
        </w:rPr>
        <w:t>.</w:t>
      </w:r>
      <w:r w:rsidR="00423433">
        <w:rPr>
          <w:rFonts w:ascii="Times New Roman" w:hAnsi="Times New Roman" w:cs="Times New Roman"/>
          <w:sz w:val="24"/>
          <w:szCs w:val="24"/>
        </w:rPr>
        <w:t xml:space="preserve"> </w:t>
      </w:r>
    </w:p>
    <w:p w:rsidR="000F04E1" w:rsidRDefault="0072522F" w:rsidP="00F86055">
      <w:pPr>
        <w:spacing w:line="240" w:lineRule="auto"/>
        <w:jc w:val="both"/>
        <w:rPr>
          <w:rFonts w:ascii="Times New Roman" w:eastAsia="Calibri" w:hAnsi="Times New Roman" w:cs="Times New Roman"/>
          <w:sz w:val="24"/>
          <w:szCs w:val="24"/>
        </w:rPr>
      </w:pPr>
      <w:r w:rsidRPr="00D40A39">
        <w:rPr>
          <w:rFonts w:ascii="Times New Roman" w:eastAsia="Calibri" w:hAnsi="Times New Roman" w:cs="Times New Roman"/>
          <w:sz w:val="24"/>
          <w:szCs w:val="24"/>
        </w:rPr>
        <w:t>Entre as</w:t>
      </w:r>
      <w:r w:rsidRPr="00D40A39">
        <w:rPr>
          <w:rFonts w:ascii="Times New Roman" w:hAnsi="Times New Roman" w:cs="Times New Roman"/>
          <w:sz w:val="24"/>
          <w:szCs w:val="24"/>
        </w:rPr>
        <w:t xml:space="preserve"> causas do </w:t>
      </w:r>
      <w:r w:rsidR="000F04E1">
        <w:rPr>
          <w:rFonts w:ascii="Times New Roman" w:hAnsi="Times New Roman" w:cs="Times New Roman"/>
          <w:sz w:val="24"/>
          <w:szCs w:val="24"/>
        </w:rPr>
        <w:t>“</w:t>
      </w:r>
      <w:r w:rsidRPr="00D40A39">
        <w:rPr>
          <w:rFonts w:ascii="Times New Roman" w:hAnsi="Times New Roman" w:cs="Times New Roman"/>
          <w:sz w:val="24"/>
          <w:szCs w:val="24"/>
        </w:rPr>
        <w:t>distress</w:t>
      </w:r>
      <w:r w:rsidR="000F04E1">
        <w:rPr>
          <w:rFonts w:ascii="Times New Roman" w:hAnsi="Times New Roman" w:cs="Times New Roman"/>
          <w:sz w:val="24"/>
          <w:szCs w:val="24"/>
        </w:rPr>
        <w:t>e”</w:t>
      </w:r>
      <w:r w:rsidRPr="00D40A39">
        <w:rPr>
          <w:rFonts w:ascii="Times New Roman" w:hAnsi="Times New Roman" w:cs="Times New Roman"/>
          <w:sz w:val="24"/>
          <w:szCs w:val="24"/>
        </w:rPr>
        <w:t xml:space="preserve"> </w:t>
      </w:r>
      <w:r w:rsidRPr="00D40A39">
        <w:rPr>
          <w:rFonts w:ascii="Times New Roman" w:eastAsia="Calibri" w:hAnsi="Times New Roman" w:cs="Times New Roman"/>
          <w:sz w:val="24"/>
          <w:szCs w:val="24"/>
        </w:rPr>
        <w:t>- algumas decorrem de exposições a condições não ergonômicas e precariedade de ambientes físicos (ruídos, iluminação, temperatura, umidade, vibrações, ajuntamentos, máquinas e ferramentas inadequadas, substâncias perigosas</w:t>
      </w:r>
      <w:r w:rsidR="00010EAF">
        <w:rPr>
          <w:rFonts w:ascii="Times New Roman" w:eastAsia="Calibri" w:hAnsi="Times New Roman" w:cs="Times New Roman"/>
          <w:sz w:val="24"/>
          <w:szCs w:val="24"/>
        </w:rPr>
        <w:t>, agrotóxicos</w:t>
      </w:r>
      <w:r w:rsidRPr="00D40A39">
        <w:rPr>
          <w:rFonts w:ascii="Times New Roman" w:eastAsia="Calibri" w:hAnsi="Times New Roman" w:cs="Times New Roman"/>
          <w:sz w:val="24"/>
          <w:szCs w:val="24"/>
        </w:rPr>
        <w:t xml:space="preserve"> etc.). Outras</w:t>
      </w:r>
      <w:r w:rsidRPr="00D40A39">
        <w:rPr>
          <w:rFonts w:ascii="Times New Roman" w:hAnsi="Times New Roman" w:cs="Times New Roman"/>
          <w:sz w:val="24"/>
          <w:szCs w:val="24"/>
        </w:rPr>
        <w:t xml:space="preserve"> resultam</w:t>
      </w:r>
      <w:r w:rsidRPr="00D40A39">
        <w:rPr>
          <w:rFonts w:ascii="Times New Roman" w:eastAsia="Calibri" w:hAnsi="Times New Roman" w:cs="Times New Roman"/>
          <w:sz w:val="24"/>
          <w:szCs w:val="24"/>
        </w:rPr>
        <w:t xml:space="preserve"> das relações entre os indivíduos e seu ambiente do trabalho, turnos e ciclos de trabalho, relacionament</w:t>
      </w:r>
      <w:r w:rsidR="00010EAF">
        <w:rPr>
          <w:rFonts w:ascii="Times New Roman" w:eastAsia="Calibri" w:hAnsi="Times New Roman" w:cs="Times New Roman"/>
          <w:sz w:val="24"/>
          <w:szCs w:val="24"/>
        </w:rPr>
        <w:t>o com outras pessoas, doenças, separações</w:t>
      </w:r>
      <w:r w:rsidR="006264DD">
        <w:rPr>
          <w:rFonts w:ascii="Times New Roman" w:eastAsia="Calibri" w:hAnsi="Times New Roman" w:cs="Times New Roman"/>
          <w:sz w:val="24"/>
          <w:szCs w:val="24"/>
        </w:rPr>
        <w:t>, perdas</w:t>
      </w:r>
      <w:r w:rsidR="00010EAF">
        <w:rPr>
          <w:rFonts w:ascii="Times New Roman" w:eastAsia="Calibri" w:hAnsi="Times New Roman" w:cs="Times New Roman"/>
          <w:sz w:val="24"/>
          <w:szCs w:val="24"/>
        </w:rPr>
        <w:t xml:space="preserve"> e óbitos ou nascimentos na família.</w:t>
      </w:r>
      <w:r w:rsidR="00964E25">
        <w:rPr>
          <w:rFonts w:ascii="Times New Roman" w:eastAsia="Calibri" w:hAnsi="Times New Roman" w:cs="Times New Roman"/>
          <w:sz w:val="24"/>
          <w:szCs w:val="24"/>
        </w:rPr>
        <w:t xml:space="preserve"> Estudos apontam que no período de 12 a 18 meses após um grande trauma (perda, desgaste emocional) existe uma chance maior de desenvolver câncer segundo a psicóloga Ana Maria Rossi</w:t>
      </w:r>
      <w:r w:rsidR="00415445">
        <w:rPr>
          <w:rFonts w:ascii="Times New Roman" w:eastAsia="Calibri" w:hAnsi="Times New Roman" w:cs="Times New Roman"/>
          <w:sz w:val="24"/>
          <w:szCs w:val="24"/>
        </w:rPr>
        <w:t>, coordenadora</w:t>
      </w:r>
      <w:r w:rsidR="00233FDB">
        <w:rPr>
          <w:rFonts w:ascii="Times New Roman" w:eastAsia="Calibri" w:hAnsi="Times New Roman" w:cs="Times New Roman"/>
          <w:sz w:val="24"/>
          <w:szCs w:val="24"/>
        </w:rPr>
        <w:t xml:space="preserve"> do ISMA Brasil</w:t>
      </w:r>
      <w:r w:rsidR="00233FDB" w:rsidRPr="00233FDB">
        <w:rPr>
          <w:rFonts w:ascii="Times New Roman" w:hAnsi="Times New Roman" w:cs="Times New Roman"/>
          <w:sz w:val="24"/>
          <w:szCs w:val="24"/>
        </w:rPr>
        <w:t xml:space="preserve"> </w:t>
      </w:r>
      <w:r w:rsidR="00233FDB" w:rsidRPr="00A351B7">
        <w:rPr>
          <w:rFonts w:ascii="Times New Roman" w:hAnsi="Times New Roman" w:cs="Times New Roman"/>
          <w:sz w:val="24"/>
          <w:szCs w:val="24"/>
        </w:rPr>
        <w:t>(International Stress Management Association)</w:t>
      </w:r>
      <w:r w:rsidR="00233FDB">
        <w:rPr>
          <w:rFonts w:ascii="Times New Roman" w:hAnsi="Times New Roman" w:cs="Times New Roman"/>
          <w:sz w:val="24"/>
          <w:szCs w:val="24"/>
        </w:rPr>
        <w:t>.</w:t>
      </w:r>
    </w:p>
    <w:p w:rsidR="006C5B9D" w:rsidRPr="006C5B9D" w:rsidRDefault="006C5B9D" w:rsidP="00F86055">
      <w:pPr>
        <w:spacing w:line="240" w:lineRule="auto"/>
        <w:jc w:val="both"/>
        <w:rPr>
          <w:rFonts w:ascii="Times New Roman" w:eastAsia="Calibri" w:hAnsi="Times New Roman" w:cs="Times New Roman"/>
          <w:sz w:val="24"/>
          <w:szCs w:val="24"/>
        </w:rPr>
      </w:pPr>
    </w:p>
    <w:p w:rsidR="00405CE5" w:rsidRPr="00405CE5" w:rsidRDefault="00E96CD3" w:rsidP="00F86055">
      <w:pPr>
        <w:jc w:val="both"/>
        <w:rPr>
          <w:rFonts w:ascii="Times New Roman" w:hAnsi="Times New Roman" w:cs="Times New Roman"/>
          <w:sz w:val="24"/>
          <w:szCs w:val="24"/>
        </w:rPr>
      </w:pPr>
      <w:r>
        <w:rPr>
          <w:rFonts w:ascii="Times New Roman" w:hAnsi="Times New Roman" w:cs="Times New Roman"/>
          <w:sz w:val="24"/>
          <w:szCs w:val="24"/>
        </w:rPr>
        <w:t xml:space="preserve">3.1 </w:t>
      </w:r>
      <w:r w:rsidR="00405CE5" w:rsidRPr="00405CE5">
        <w:rPr>
          <w:rFonts w:ascii="Times New Roman" w:hAnsi="Times New Roman" w:cs="Times New Roman"/>
          <w:sz w:val="24"/>
          <w:szCs w:val="24"/>
        </w:rPr>
        <w:t>Como o “</w:t>
      </w:r>
      <w:r w:rsidR="00910B8A">
        <w:rPr>
          <w:rFonts w:ascii="Times New Roman" w:hAnsi="Times New Roman" w:cs="Times New Roman"/>
          <w:sz w:val="24"/>
          <w:szCs w:val="24"/>
        </w:rPr>
        <w:t>e</w:t>
      </w:r>
      <w:r w:rsidR="00405CE5" w:rsidRPr="00405CE5">
        <w:rPr>
          <w:rFonts w:ascii="Times New Roman" w:hAnsi="Times New Roman" w:cs="Times New Roman"/>
          <w:sz w:val="24"/>
          <w:szCs w:val="24"/>
        </w:rPr>
        <w:t>stress</w:t>
      </w:r>
      <w:r w:rsidR="00910B8A">
        <w:rPr>
          <w:rFonts w:ascii="Times New Roman" w:hAnsi="Times New Roman" w:cs="Times New Roman"/>
          <w:sz w:val="24"/>
          <w:szCs w:val="24"/>
        </w:rPr>
        <w:t>e</w:t>
      </w:r>
      <w:r w:rsidR="00405CE5" w:rsidRPr="00405CE5">
        <w:rPr>
          <w:rFonts w:ascii="Times New Roman" w:hAnsi="Times New Roman" w:cs="Times New Roman"/>
          <w:sz w:val="24"/>
          <w:szCs w:val="24"/>
        </w:rPr>
        <w:t>” atua no organismo</w:t>
      </w:r>
      <w:r w:rsidR="00405CE5">
        <w:rPr>
          <w:rFonts w:ascii="Times New Roman" w:hAnsi="Times New Roman" w:cs="Times New Roman"/>
          <w:sz w:val="24"/>
          <w:szCs w:val="24"/>
        </w:rPr>
        <w:t>:</w:t>
      </w:r>
    </w:p>
    <w:p w:rsidR="00E96CD3" w:rsidRDefault="00405CE5" w:rsidP="00F00B95">
      <w:pPr>
        <w:spacing w:line="240" w:lineRule="auto"/>
        <w:jc w:val="both"/>
        <w:rPr>
          <w:rFonts w:ascii="Times New Roman" w:hAnsi="Times New Roman" w:cs="Times New Roman"/>
          <w:sz w:val="24"/>
          <w:szCs w:val="24"/>
        </w:rPr>
      </w:pPr>
      <w:r w:rsidRPr="00405CE5">
        <w:rPr>
          <w:rFonts w:ascii="Times New Roman" w:hAnsi="Times New Roman" w:cs="Times New Roman"/>
          <w:sz w:val="24"/>
          <w:szCs w:val="24"/>
        </w:rPr>
        <w:tab/>
        <w:t>Através dos órgãos dos sentidos o cérebro registra a presença do estressor. O hipotálamo (centro nervoso do cérebro) é acionado e provoca uma cadeia de reações químicas, ativa</w:t>
      </w:r>
      <w:r w:rsidR="00E84941">
        <w:rPr>
          <w:rFonts w:ascii="Times New Roman" w:hAnsi="Times New Roman" w:cs="Times New Roman"/>
          <w:sz w:val="24"/>
          <w:szCs w:val="24"/>
        </w:rPr>
        <w:t>ndo o sistema nervoso autônomo</w:t>
      </w:r>
      <w:r w:rsidRPr="00405CE5">
        <w:rPr>
          <w:rFonts w:ascii="Times New Roman" w:hAnsi="Times New Roman" w:cs="Times New Roman"/>
          <w:sz w:val="24"/>
          <w:szCs w:val="24"/>
        </w:rPr>
        <w:t xml:space="preserve"> e a glândula pituitária. Esta, por sua vez, ativa as glândulas suprarrenais, que produzem adrenalina </w:t>
      </w:r>
      <w:r w:rsidR="00E16E96">
        <w:rPr>
          <w:rFonts w:ascii="Times New Roman" w:hAnsi="Times New Roman" w:cs="Times New Roman"/>
          <w:sz w:val="24"/>
          <w:szCs w:val="24"/>
        </w:rPr>
        <w:t xml:space="preserve">(prepara para luta ou fuga) </w:t>
      </w:r>
      <w:r w:rsidRPr="00405CE5">
        <w:rPr>
          <w:rFonts w:ascii="Times New Roman" w:hAnsi="Times New Roman" w:cs="Times New Roman"/>
          <w:sz w:val="24"/>
          <w:szCs w:val="24"/>
        </w:rPr>
        <w:t xml:space="preserve">e corticoides em doses extras e lançam-nas na corrente sanguínea. O excesso dessas substâncias faz com </w:t>
      </w:r>
      <w:r w:rsidR="00B13BA3">
        <w:rPr>
          <w:rFonts w:ascii="Times New Roman" w:hAnsi="Times New Roman" w:cs="Times New Roman"/>
          <w:sz w:val="24"/>
          <w:szCs w:val="24"/>
        </w:rPr>
        <w:t xml:space="preserve">que </w:t>
      </w:r>
      <w:r w:rsidRPr="00405CE5">
        <w:rPr>
          <w:rFonts w:ascii="Times New Roman" w:hAnsi="Times New Roman" w:cs="Times New Roman"/>
          <w:sz w:val="24"/>
          <w:szCs w:val="24"/>
        </w:rPr>
        <w:t xml:space="preserve">todos os órgãos (especialmente o fígado, pâncreas, rins </w:t>
      </w:r>
      <w:r w:rsidRPr="00405CE5">
        <w:rPr>
          <w:rFonts w:ascii="Times New Roman" w:hAnsi="Times New Roman" w:cs="Times New Roman"/>
          <w:sz w:val="24"/>
          <w:szCs w:val="24"/>
        </w:rPr>
        <w:lastRenderedPageBreak/>
        <w:t>e coração) trabalhem em ritmo mais intenso. Isso, por sua vez, provoca um desgaste orgânico maior do que o normal, forçando o organismo a utilizar a reserva da chamada</w:t>
      </w:r>
      <w:r>
        <w:rPr>
          <w:rFonts w:ascii="Times New Roman" w:hAnsi="Times New Roman" w:cs="Times New Roman"/>
          <w:sz w:val="24"/>
          <w:szCs w:val="24"/>
        </w:rPr>
        <w:t>:</w:t>
      </w:r>
      <w:r w:rsidRPr="00405CE5">
        <w:rPr>
          <w:rFonts w:ascii="Times New Roman" w:hAnsi="Times New Roman" w:cs="Times New Roman"/>
          <w:sz w:val="24"/>
          <w:szCs w:val="24"/>
        </w:rPr>
        <w:t xml:space="preserve"> </w:t>
      </w:r>
      <w:r>
        <w:rPr>
          <w:rFonts w:ascii="Times New Roman" w:hAnsi="Times New Roman" w:cs="Times New Roman"/>
          <w:sz w:val="24"/>
          <w:szCs w:val="24"/>
        </w:rPr>
        <w:t>“</w:t>
      </w:r>
      <w:r w:rsidR="00010EAF" w:rsidRPr="00010EAF">
        <w:rPr>
          <w:rFonts w:ascii="Times New Roman" w:hAnsi="Times New Roman" w:cs="Times New Roman"/>
          <w:i/>
          <w:sz w:val="24"/>
          <w:szCs w:val="24"/>
        </w:rPr>
        <w:t>energia adaptativa</w:t>
      </w:r>
      <w:r>
        <w:rPr>
          <w:rFonts w:ascii="Times New Roman" w:hAnsi="Times New Roman" w:cs="Times New Roman"/>
          <w:sz w:val="24"/>
          <w:szCs w:val="24"/>
        </w:rPr>
        <w:t>”</w:t>
      </w:r>
      <w:r w:rsidRPr="00405CE5">
        <w:rPr>
          <w:rFonts w:ascii="Times New Roman" w:hAnsi="Times New Roman" w:cs="Times New Roman"/>
          <w:sz w:val="24"/>
          <w:szCs w:val="24"/>
        </w:rPr>
        <w:t>. Essa reserva, contudo, é limitada. O consumo const</w:t>
      </w:r>
      <w:r>
        <w:rPr>
          <w:rFonts w:ascii="Times New Roman" w:hAnsi="Times New Roman" w:cs="Times New Roman"/>
          <w:sz w:val="24"/>
          <w:szCs w:val="24"/>
        </w:rPr>
        <w:t xml:space="preserve">ante e intenso dessa energia </w:t>
      </w:r>
      <w:r w:rsidRPr="00405CE5">
        <w:rPr>
          <w:rFonts w:ascii="Times New Roman" w:hAnsi="Times New Roman" w:cs="Times New Roman"/>
          <w:sz w:val="24"/>
          <w:szCs w:val="24"/>
        </w:rPr>
        <w:t xml:space="preserve">poderá zerar a reserva, </w:t>
      </w:r>
      <w:r w:rsidRPr="00284E3E">
        <w:rPr>
          <w:rFonts w:ascii="Times New Roman" w:hAnsi="Times New Roman" w:cs="Times New Roman"/>
          <w:sz w:val="24"/>
          <w:szCs w:val="24"/>
        </w:rPr>
        <w:t>causando um desgaste físico</w:t>
      </w:r>
      <w:r w:rsidR="00944A22">
        <w:rPr>
          <w:rFonts w:ascii="Times New Roman" w:hAnsi="Times New Roman" w:cs="Times New Roman"/>
          <w:sz w:val="24"/>
          <w:szCs w:val="24"/>
        </w:rPr>
        <w:t xml:space="preserve"> e</w:t>
      </w:r>
      <w:r w:rsidRPr="00284E3E">
        <w:rPr>
          <w:rFonts w:ascii="Times New Roman" w:hAnsi="Times New Roman" w:cs="Times New Roman"/>
          <w:sz w:val="24"/>
          <w:szCs w:val="24"/>
        </w:rPr>
        <w:t xml:space="preserve"> mental que poderá levar ao envelhecimento precoce, a uma série de doenças (dermatológicas, estomacais, hepáticas e cardiovasculares) e até à morte.</w:t>
      </w:r>
    </w:p>
    <w:p w:rsidR="00284E3E" w:rsidRPr="00284E3E" w:rsidRDefault="00E96CD3" w:rsidP="00F86055">
      <w:pPr>
        <w:jc w:val="both"/>
        <w:rPr>
          <w:rFonts w:ascii="Times New Roman" w:hAnsi="Times New Roman" w:cs="Times New Roman"/>
          <w:sz w:val="24"/>
          <w:szCs w:val="24"/>
        </w:rPr>
      </w:pPr>
      <w:r>
        <w:rPr>
          <w:rFonts w:ascii="Times New Roman" w:hAnsi="Times New Roman" w:cs="Times New Roman"/>
          <w:sz w:val="24"/>
          <w:szCs w:val="24"/>
        </w:rPr>
        <w:t xml:space="preserve">3.2 </w:t>
      </w:r>
      <w:r w:rsidR="004616CB">
        <w:rPr>
          <w:rFonts w:ascii="Times New Roman" w:hAnsi="Times New Roman" w:cs="Times New Roman"/>
          <w:sz w:val="24"/>
          <w:szCs w:val="24"/>
        </w:rPr>
        <w:t>Como o es</w:t>
      </w:r>
      <w:r w:rsidR="00284E3E" w:rsidRPr="00284E3E">
        <w:rPr>
          <w:rFonts w:ascii="Times New Roman" w:hAnsi="Times New Roman" w:cs="Times New Roman"/>
          <w:sz w:val="24"/>
          <w:szCs w:val="24"/>
        </w:rPr>
        <w:t>tress</w:t>
      </w:r>
      <w:r w:rsidR="004616CB">
        <w:rPr>
          <w:rFonts w:ascii="Times New Roman" w:hAnsi="Times New Roman" w:cs="Times New Roman"/>
          <w:sz w:val="24"/>
          <w:szCs w:val="24"/>
        </w:rPr>
        <w:t>e</w:t>
      </w:r>
      <w:r w:rsidR="00284E3E" w:rsidRPr="00284E3E">
        <w:rPr>
          <w:rFonts w:ascii="Times New Roman" w:hAnsi="Times New Roman" w:cs="Times New Roman"/>
          <w:sz w:val="24"/>
          <w:szCs w:val="24"/>
        </w:rPr>
        <w:t xml:space="preserve"> pode se manifestar</w:t>
      </w:r>
      <w:r w:rsidR="00284E3E">
        <w:rPr>
          <w:rFonts w:ascii="Times New Roman" w:hAnsi="Times New Roman" w:cs="Times New Roman"/>
          <w:sz w:val="24"/>
          <w:szCs w:val="24"/>
        </w:rPr>
        <w:t>:</w:t>
      </w:r>
    </w:p>
    <w:p w:rsidR="006C5B9D" w:rsidRDefault="00284E3E" w:rsidP="00F86055">
      <w:pPr>
        <w:pStyle w:val="PargrafodaLista"/>
        <w:numPr>
          <w:ilvl w:val="0"/>
          <w:numId w:val="7"/>
        </w:numPr>
        <w:spacing w:line="240" w:lineRule="auto"/>
        <w:jc w:val="both"/>
        <w:rPr>
          <w:rFonts w:ascii="Times New Roman" w:hAnsi="Times New Roman" w:cs="Times New Roman"/>
          <w:sz w:val="24"/>
          <w:szCs w:val="24"/>
        </w:rPr>
      </w:pPr>
      <w:r w:rsidRPr="00284E3E">
        <w:rPr>
          <w:rFonts w:ascii="Times New Roman" w:hAnsi="Times New Roman" w:cs="Times New Roman"/>
          <w:sz w:val="24"/>
          <w:szCs w:val="24"/>
        </w:rPr>
        <w:t xml:space="preserve">No indivíduo: </w:t>
      </w:r>
    </w:p>
    <w:p w:rsidR="00284E3E" w:rsidRDefault="00284E3E" w:rsidP="00F86055">
      <w:pPr>
        <w:pStyle w:val="PargrafodaLista"/>
        <w:spacing w:line="240" w:lineRule="auto"/>
        <w:jc w:val="both"/>
        <w:rPr>
          <w:rFonts w:ascii="Times New Roman" w:hAnsi="Times New Roman" w:cs="Times New Roman"/>
          <w:sz w:val="24"/>
          <w:szCs w:val="24"/>
        </w:rPr>
      </w:pPr>
      <w:r w:rsidRPr="00284E3E">
        <w:rPr>
          <w:rFonts w:ascii="Times New Roman" w:hAnsi="Times New Roman" w:cs="Times New Roman"/>
          <w:sz w:val="24"/>
          <w:szCs w:val="24"/>
        </w:rPr>
        <w:t>- elevação da pressão arterial; problemas dermatológicos, estomacais e cardíacos; insegurança, ansiedade e depres</w:t>
      </w:r>
      <w:r w:rsidR="007522CF">
        <w:rPr>
          <w:rFonts w:ascii="Times New Roman" w:hAnsi="Times New Roman" w:cs="Times New Roman"/>
          <w:sz w:val="24"/>
          <w:szCs w:val="24"/>
        </w:rPr>
        <w:t xml:space="preserve">são; sensação de “estar doente”; aperto no peito e dificuldades de respirar constantes; cansaço e fraqueza; transpiração excessiva, dificuldade para dormir; tremores e dores musculares; alterações do apetite e peso. </w:t>
      </w:r>
    </w:p>
    <w:p w:rsidR="00A351B7" w:rsidRPr="007C0FA3" w:rsidRDefault="00A351B7" w:rsidP="00F86055">
      <w:pPr>
        <w:pStyle w:val="PargrafodaLista"/>
        <w:spacing w:line="240" w:lineRule="auto"/>
        <w:jc w:val="both"/>
        <w:rPr>
          <w:rFonts w:ascii="Times New Roman" w:hAnsi="Times New Roman" w:cs="Times New Roman"/>
          <w:sz w:val="24"/>
          <w:szCs w:val="24"/>
        </w:rPr>
      </w:pPr>
    </w:p>
    <w:p w:rsidR="006C5B9D" w:rsidRDefault="00284E3E" w:rsidP="00F86055">
      <w:pPr>
        <w:pStyle w:val="PargrafodaLista"/>
        <w:numPr>
          <w:ilvl w:val="0"/>
          <w:numId w:val="7"/>
        </w:numPr>
        <w:spacing w:after="0" w:line="240" w:lineRule="auto"/>
        <w:ind w:hanging="357"/>
        <w:jc w:val="both"/>
        <w:rPr>
          <w:rFonts w:ascii="Times New Roman" w:hAnsi="Times New Roman" w:cs="Times New Roman"/>
          <w:sz w:val="24"/>
          <w:szCs w:val="24"/>
        </w:rPr>
      </w:pPr>
      <w:r w:rsidRPr="00284E3E">
        <w:rPr>
          <w:rFonts w:ascii="Times New Roman" w:hAnsi="Times New Roman" w:cs="Times New Roman"/>
          <w:sz w:val="24"/>
          <w:szCs w:val="24"/>
        </w:rPr>
        <w:t xml:space="preserve">No trabalho: </w:t>
      </w:r>
    </w:p>
    <w:p w:rsidR="00284E3E" w:rsidRPr="00284E3E" w:rsidRDefault="00284E3E" w:rsidP="00F86055">
      <w:pPr>
        <w:pStyle w:val="PargrafodaLista"/>
        <w:spacing w:after="0" w:line="240" w:lineRule="auto"/>
        <w:jc w:val="both"/>
        <w:rPr>
          <w:rFonts w:ascii="Times New Roman" w:hAnsi="Times New Roman" w:cs="Times New Roman"/>
          <w:sz w:val="24"/>
          <w:szCs w:val="24"/>
        </w:rPr>
      </w:pPr>
      <w:r w:rsidRPr="00284E3E">
        <w:rPr>
          <w:rFonts w:ascii="Times New Roman" w:hAnsi="Times New Roman" w:cs="Times New Roman"/>
          <w:sz w:val="24"/>
          <w:szCs w:val="24"/>
        </w:rPr>
        <w:t>- licenças-saúde (absenteísmo)</w:t>
      </w:r>
    </w:p>
    <w:p w:rsidR="00284E3E" w:rsidRPr="00284E3E" w:rsidRDefault="00284E3E" w:rsidP="00F86055">
      <w:pPr>
        <w:numPr>
          <w:ilvl w:val="0"/>
          <w:numId w:val="6"/>
        </w:numPr>
        <w:spacing w:after="0" w:line="240" w:lineRule="auto"/>
        <w:ind w:hanging="357"/>
        <w:jc w:val="both"/>
        <w:rPr>
          <w:rFonts w:ascii="Times New Roman" w:hAnsi="Times New Roman" w:cs="Times New Roman"/>
          <w:sz w:val="24"/>
          <w:szCs w:val="24"/>
        </w:rPr>
      </w:pPr>
      <w:r>
        <w:rPr>
          <w:rFonts w:ascii="Times New Roman" w:hAnsi="Times New Roman" w:cs="Times New Roman"/>
          <w:sz w:val="24"/>
          <w:szCs w:val="24"/>
        </w:rPr>
        <w:t>M</w:t>
      </w:r>
      <w:r w:rsidRPr="00284E3E">
        <w:rPr>
          <w:rFonts w:ascii="Times New Roman" w:hAnsi="Times New Roman" w:cs="Times New Roman"/>
          <w:sz w:val="24"/>
          <w:szCs w:val="24"/>
        </w:rPr>
        <w:t>udanças inexplicáveis na eficiência;</w:t>
      </w:r>
    </w:p>
    <w:p w:rsidR="00284E3E" w:rsidRPr="00284E3E" w:rsidRDefault="00284E3E" w:rsidP="00F86055">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Pr="00284E3E">
        <w:rPr>
          <w:rFonts w:ascii="Times New Roman" w:hAnsi="Times New Roman" w:cs="Times New Roman"/>
          <w:sz w:val="24"/>
          <w:szCs w:val="24"/>
        </w:rPr>
        <w:t>esempenho irregular (excelente ou medíocre)</w:t>
      </w:r>
    </w:p>
    <w:p w:rsidR="00284E3E" w:rsidRPr="00284E3E" w:rsidRDefault="00284E3E" w:rsidP="00F86055">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284E3E">
        <w:rPr>
          <w:rFonts w:ascii="Times New Roman" w:hAnsi="Times New Roman" w:cs="Times New Roman"/>
          <w:sz w:val="24"/>
          <w:szCs w:val="24"/>
        </w:rPr>
        <w:t>ntroversão exagerada</w:t>
      </w:r>
    </w:p>
    <w:p w:rsidR="00284E3E" w:rsidRPr="00284E3E" w:rsidRDefault="00284E3E" w:rsidP="00F86055">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284E3E">
        <w:rPr>
          <w:rFonts w:ascii="Times New Roman" w:hAnsi="Times New Roman" w:cs="Times New Roman"/>
          <w:sz w:val="24"/>
          <w:szCs w:val="24"/>
        </w:rPr>
        <w:t>nsatisfação</w:t>
      </w:r>
    </w:p>
    <w:p w:rsidR="00284E3E" w:rsidRPr="00284E3E" w:rsidRDefault="00284E3E" w:rsidP="00F86055">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284E3E">
        <w:rPr>
          <w:rFonts w:ascii="Times New Roman" w:hAnsi="Times New Roman" w:cs="Times New Roman"/>
          <w:sz w:val="24"/>
          <w:szCs w:val="24"/>
        </w:rPr>
        <w:t>mpaciência</w:t>
      </w:r>
    </w:p>
    <w:p w:rsidR="00284E3E" w:rsidRPr="00284E3E" w:rsidRDefault="00284E3E" w:rsidP="00F86055">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284E3E">
        <w:rPr>
          <w:rFonts w:ascii="Times New Roman" w:hAnsi="Times New Roman" w:cs="Times New Roman"/>
          <w:sz w:val="24"/>
          <w:szCs w:val="24"/>
        </w:rPr>
        <w:t>nstabilidade emocional</w:t>
      </w:r>
    </w:p>
    <w:p w:rsidR="00284E3E" w:rsidRPr="00284E3E" w:rsidRDefault="00284E3E" w:rsidP="00F86055">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Pr="00284E3E">
        <w:rPr>
          <w:rFonts w:ascii="Times New Roman" w:hAnsi="Times New Roman" w:cs="Times New Roman"/>
          <w:sz w:val="24"/>
          <w:szCs w:val="24"/>
        </w:rPr>
        <w:t>rros sérios</w:t>
      </w:r>
    </w:p>
    <w:p w:rsidR="00964E25" w:rsidRDefault="00964E25" w:rsidP="00F86055">
      <w:pPr>
        <w:spacing w:line="240" w:lineRule="auto"/>
        <w:jc w:val="both"/>
        <w:rPr>
          <w:rFonts w:ascii="Times New Roman" w:hAnsi="Times New Roman" w:cs="Times New Roman"/>
          <w:sz w:val="24"/>
          <w:szCs w:val="24"/>
        </w:rPr>
      </w:pPr>
    </w:p>
    <w:p w:rsidR="00964E25" w:rsidRDefault="00E96CD3"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00E84941">
        <w:rPr>
          <w:rFonts w:ascii="Times New Roman" w:hAnsi="Times New Roman" w:cs="Times New Roman"/>
          <w:sz w:val="24"/>
          <w:szCs w:val="24"/>
        </w:rPr>
        <w:t xml:space="preserve">O Hormônio do Estresse: </w:t>
      </w:r>
    </w:p>
    <w:p w:rsidR="00336A0D" w:rsidRDefault="00336A0D" w:rsidP="00F86055">
      <w:pPr>
        <w:spacing w:line="240" w:lineRule="auto"/>
        <w:jc w:val="both"/>
        <w:rPr>
          <w:rFonts w:ascii="Times New Roman" w:hAnsi="Times New Roman" w:cs="Times New Roman"/>
          <w:sz w:val="24"/>
          <w:szCs w:val="24"/>
        </w:rPr>
      </w:pPr>
    </w:p>
    <w:p w:rsidR="00197845" w:rsidRDefault="00E84941"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Cortisol um dos mais importantes do organismo que tem efeitos sobre o metabolismo de nutrientes como carboidratos, lipídeos, ácidos graxos e proteínas contribui para manter os músculos inclusive o miocárdio, (do coração) saudáveis; e atua como regulador do sistema imunológico. Sua produção excessiva causa </w:t>
      </w:r>
      <w:r w:rsidR="00197845">
        <w:rPr>
          <w:rFonts w:ascii="Times New Roman" w:hAnsi="Times New Roman" w:cs="Times New Roman"/>
          <w:sz w:val="24"/>
          <w:szCs w:val="24"/>
        </w:rPr>
        <w:t xml:space="preserve">enfraquecimento deste sistema abrindo portas para doenças de vários tipos dentre elas alergias; </w:t>
      </w:r>
      <w:r>
        <w:rPr>
          <w:rFonts w:ascii="Times New Roman" w:hAnsi="Times New Roman" w:cs="Times New Roman"/>
          <w:sz w:val="24"/>
          <w:szCs w:val="24"/>
        </w:rPr>
        <w:t>dificuldade de concentração e déficit de memória, hipertensão, alterações na tireoide (hiper e hipotireoidismo</w:t>
      </w:r>
      <w:r w:rsidR="00197845">
        <w:rPr>
          <w:rFonts w:ascii="Times New Roman" w:hAnsi="Times New Roman" w:cs="Times New Roman"/>
          <w:sz w:val="24"/>
          <w:szCs w:val="24"/>
        </w:rPr>
        <w:t>); insônia; arteriosclerose; intolerância à glicose; problemas gastrointestinais; estados depressivos e ansiosos recorrentes podendo tornar-se crônicos e a</w:t>
      </w:r>
      <w:r w:rsidR="00E7173D">
        <w:rPr>
          <w:rFonts w:ascii="Times New Roman" w:hAnsi="Times New Roman" w:cs="Times New Roman"/>
          <w:sz w:val="24"/>
          <w:szCs w:val="24"/>
        </w:rPr>
        <w:t>lguns tipos de tumores malignos além da Síndrome de Cushing quando o excesso de cortisol no organismo aumenta a retenção de sódio e água favorecendo a hipertensão.</w:t>
      </w:r>
    </w:p>
    <w:p w:rsidR="00197845" w:rsidRPr="004D14B2" w:rsidRDefault="00197845"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Os efeitos do estresse agudo, dependendo do impacto, podem durar mais tempo. Em 1995, um terremoto abalou Kobe no Japão. Traumatizada a população masculina ficou estéril por cerca de três meses. A guerra do Vietnã provocou sequelas emocionais e estresse </w:t>
      </w:r>
      <w:r w:rsidR="00E7173D">
        <w:rPr>
          <w:rFonts w:ascii="Times New Roman" w:hAnsi="Times New Roman" w:cs="Times New Roman"/>
          <w:sz w:val="24"/>
          <w:szCs w:val="24"/>
        </w:rPr>
        <w:t>pós-traumático</w:t>
      </w:r>
      <w:r>
        <w:rPr>
          <w:rFonts w:ascii="Times New Roman" w:hAnsi="Times New Roman" w:cs="Times New Roman"/>
          <w:sz w:val="24"/>
          <w:szCs w:val="24"/>
        </w:rPr>
        <w:t xml:space="preserve"> em muitos soldados americanos com redução da vida social, incapacidade para o trabalho e dificuldades afetivas.</w:t>
      </w:r>
      <w:r>
        <w:rPr>
          <w:rStyle w:val="Refdenotaderodap"/>
          <w:rFonts w:ascii="Times New Roman" w:hAnsi="Times New Roman" w:cs="Times New Roman"/>
          <w:sz w:val="24"/>
          <w:szCs w:val="24"/>
        </w:rPr>
        <w:footnoteReference w:id="8"/>
      </w:r>
    </w:p>
    <w:p w:rsidR="00405CE5" w:rsidRPr="00A11949" w:rsidRDefault="00E96CD3" w:rsidP="00F86055">
      <w:pPr>
        <w:jc w:val="both"/>
        <w:rPr>
          <w:rFonts w:ascii="Times New Roman" w:hAnsi="Times New Roman" w:cs="Times New Roman"/>
          <w:sz w:val="24"/>
          <w:szCs w:val="24"/>
        </w:rPr>
      </w:pPr>
      <w:r>
        <w:rPr>
          <w:rFonts w:ascii="Times New Roman" w:hAnsi="Times New Roman" w:cs="Times New Roman"/>
          <w:sz w:val="24"/>
          <w:szCs w:val="24"/>
        </w:rPr>
        <w:lastRenderedPageBreak/>
        <w:t>3.</w:t>
      </w:r>
      <w:r w:rsidR="00F26AE7">
        <w:rPr>
          <w:rFonts w:ascii="Times New Roman" w:hAnsi="Times New Roman" w:cs="Times New Roman"/>
          <w:sz w:val="24"/>
          <w:szCs w:val="24"/>
        </w:rPr>
        <w:t xml:space="preserve">As </w:t>
      </w:r>
      <w:r>
        <w:rPr>
          <w:rFonts w:ascii="Times New Roman" w:hAnsi="Times New Roman" w:cs="Times New Roman"/>
          <w:sz w:val="24"/>
          <w:szCs w:val="24"/>
        </w:rPr>
        <w:t xml:space="preserve">4 </w:t>
      </w:r>
      <w:r w:rsidR="00405CE5" w:rsidRPr="00A11949">
        <w:rPr>
          <w:rFonts w:ascii="Times New Roman" w:hAnsi="Times New Roman" w:cs="Times New Roman"/>
          <w:sz w:val="24"/>
          <w:szCs w:val="24"/>
        </w:rPr>
        <w:t xml:space="preserve">Fases do Estresse (Segundo Marilda </w:t>
      </w:r>
      <w:r w:rsidR="00820F68">
        <w:rPr>
          <w:rFonts w:ascii="Times New Roman" w:hAnsi="Times New Roman" w:cs="Times New Roman"/>
          <w:sz w:val="24"/>
          <w:szCs w:val="24"/>
        </w:rPr>
        <w:t xml:space="preserve">Novaes </w:t>
      </w:r>
      <w:r w:rsidR="00405CE5" w:rsidRPr="00A11949">
        <w:rPr>
          <w:rFonts w:ascii="Times New Roman" w:hAnsi="Times New Roman" w:cs="Times New Roman"/>
          <w:sz w:val="24"/>
          <w:szCs w:val="24"/>
        </w:rPr>
        <w:t>Lipp)</w:t>
      </w:r>
      <w:r w:rsidR="004D14B2" w:rsidRPr="00A11949">
        <w:rPr>
          <w:rStyle w:val="Refdenotaderodap"/>
          <w:rFonts w:ascii="Times New Roman" w:hAnsi="Times New Roman" w:cs="Times New Roman"/>
          <w:sz w:val="24"/>
          <w:szCs w:val="24"/>
        </w:rPr>
        <w:footnoteReference w:id="9"/>
      </w:r>
    </w:p>
    <w:p w:rsidR="00405CE5" w:rsidRPr="00A351B7" w:rsidRDefault="00405CE5" w:rsidP="00F86055">
      <w:pPr>
        <w:spacing w:line="240" w:lineRule="auto"/>
        <w:jc w:val="both"/>
        <w:rPr>
          <w:rFonts w:ascii="Times New Roman" w:hAnsi="Times New Roman" w:cs="Times New Roman"/>
          <w:sz w:val="24"/>
          <w:szCs w:val="24"/>
        </w:rPr>
      </w:pPr>
      <w:r w:rsidRPr="00A351B7">
        <w:rPr>
          <w:rFonts w:ascii="Times New Roman" w:hAnsi="Times New Roman" w:cs="Times New Roman"/>
          <w:sz w:val="24"/>
          <w:szCs w:val="24"/>
        </w:rPr>
        <w:t>FASE 1: ALERTA</w:t>
      </w:r>
      <w:r w:rsidRPr="00A351B7">
        <w:rPr>
          <w:rFonts w:ascii="Times New Roman" w:hAnsi="Times New Roman" w:cs="Times New Roman"/>
          <w:sz w:val="24"/>
          <w:szCs w:val="24"/>
        </w:rPr>
        <w:tab/>
        <w:t xml:space="preserve">Quando se percebe uma ameaça ou perigo, o organismo entra imediatamente em </w:t>
      </w:r>
      <w:r w:rsidRPr="00A351B7">
        <w:rPr>
          <w:rFonts w:ascii="Times New Roman" w:hAnsi="Times New Roman" w:cs="Times New Roman"/>
          <w:b/>
          <w:sz w:val="24"/>
          <w:szCs w:val="24"/>
        </w:rPr>
        <w:t>“estado de alerta”</w:t>
      </w:r>
      <w:r w:rsidRPr="00A351B7">
        <w:rPr>
          <w:rFonts w:ascii="Times New Roman" w:hAnsi="Times New Roman" w:cs="Times New Roman"/>
          <w:sz w:val="24"/>
          <w:szCs w:val="24"/>
        </w:rPr>
        <w:t xml:space="preserve"> e se prepara para a ação de lutar ou fugir. A</w:t>
      </w:r>
      <w:r w:rsidR="00E12ABA" w:rsidRPr="00A351B7">
        <w:rPr>
          <w:rFonts w:ascii="Times New Roman" w:hAnsi="Times New Roman" w:cs="Times New Roman"/>
          <w:sz w:val="24"/>
          <w:szCs w:val="24"/>
        </w:rPr>
        <w:t>s</w:t>
      </w:r>
      <w:r w:rsidRPr="00A351B7">
        <w:rPr>
          <w:rFonts w:ascii="Times New Roman" w:hAnsi="Times New Roman" w:cs="Times New Roman"/>
          <w:sz w:val="24"/>
          <w:szCs w:val="24"/>
        </w:rPr>
        <w:t xml:space="preserve"> reações orgânicas são imediatas e diversas:</w:t>
      </w:r>
    </w:p>
    <w:p w:rsidR="00405CE5" w:rsidRPr="00A351B7" w:rsidRDefault="00E12ABA" w:rsidP="00F86055">
      <w:pPr>
        <w:numPr>
          <w:ilvl w:val="0"/>
          <w:numId w:val="5"/>
        </w:numPr>
        <w:tabs>
          <w:tab w:val="clear" w:pos="1065"/>
        </w:tabs>
        <w:spacing w:after="0" w:line="240" w:lineRule="auto"/>
        <w:jc w:val="both"/>
        <w:rPr>
          <w:rFonts w:ascii="Times New Roman" w:hAnsi="Times New Roman" w:cs="Times New Roman"/>
          <w:sz w:val="24"/>
          <w:szCs w:val="24"/>
        </w:rPr>
      </w:pPr>
      <w:r w:rsidRPr="00A351B7">
        <w:rPr>
          <w:rFonts w:ascii="Times New Roman" w:hAnsi="Times New Roman" w:cs="Times New Roman"/>
          <w:sz w:val="24"/>
          <w:szCs w:val="24"/>
        </w:rPr>
        <w:t>T</w:t>
      </w:r>
      <w:r w:rsidR="00405CE5" w:rsidRPr="00A351B7">
        <w:rPr>
          <w:rFonts w:ascii="Times New Roman" w:hAnsi="Times New Roman" w:cs="Times New Roman"/>
          <w:sz w:val="24"/>
          <w:szCs w:val="24"/>
        </w:rPr>
        <w:t>ira todo o sangue da periferia do corpo, para juntá-lo no interior. Resultado: palidez, pés e mãos frios.</w:t>
      </w:r>
    </w:p>
    <w:p w:rsidR="00405CE5" w:rsidRPr="00A351B7" w:rsidRDefault="00E12ABA" w:rsidP="00F86055">
      <w:pPr>
        <w:numPr>
          <w:ilvl w:val="0"/>
          <w:numId w:val="5"/>
        </w:numPr>
        <w:spacing w:after="0" w:line="240" w:lineRule="auto"/>
        <w:jc w:val="both"/>
        <w:rPr>
          <w:rFonts w:ascii="Times New Roman" w:hAnsi="Times New Roman" w:cs="Times New Roman"/>
          <w:sz w:val="24"/>
          <w:szCs w:val="24"/>
        </w:rPr>
      </w:pPr>
      <w:r w:rsidRPr="00A351B7">
        <w:rPr>
          <w:rFonts w:ascii="Times New Roman" w:hAnsi="Times New Roman" w:cs="Times New Roman"/>
          <w:sz w:val="24"/>
          <w:szCs w:val="24"/>
        </w:rPr>
        <w:t>A</w:t>
      </w:r>
      <w:r w:rsidR="00405CE5" w:rsidRPr="00A351B7">
        <w:rPr>
          <w:rFonts w:ascii="Times New Roman" w:hAnsi="Times New Roman" w:cs="Times New Roman"/>
          <w:sz w:val="24"/>
          <w:szCs w:val="24"/>
        </w:rPr>
        <w:t xml:space="preserve"> necessidade de maior energia faz aumentar a circulação do sangue no corpo. Resultado: o coração bate mais rápido e a respiração fica ofegante.</w:t>
      </w:r>
    </w:p>
    <w:p w:rsidR="00405CE5" w:rsidRPr="00A351B7" w:rsidRDefault="00E12ABA" w:rsidP="00F86055">
      <w:pPr>
        <w:numPr>
          <w:ilvl w:val="0"/>
          <w:numId w:val="5"/>
        </w:numPr>
        <w:spacing w:after="0" w:line="240" w:lineRule="auto"/>
        <w:jc w:val="both"/>
        <w:rPr>
          <w:rFonts w:ascii="Times New Roman" w:hAnsi="Times New Roman" w:cs="Times New Roman"/>
          <w:sz w:val="24"/>
          <w:szCs w:val="24"/>
        </w:rPr>
      </w:pPr>
      <w:r w:rsidRPr="00A351B7">
        <w:rPr>
          <w:rFonts w:ascii="Times New Roman" w:hAnsi="Times New Roman" w:cs="Times New Roman"/>
          <w:sz w:val="24"/>
          <w:szCs w:val="24"/>
        </w:rPr>
        <w:t>A</w:t>
      </w:r>
      <w:r w:rsidR="00405CE5" w:rsidRPr="00A351B7">
        <w:rPr>
          <w:rFonts w:ascii="Times New Roman" w:hAnsi="Times New Roman" w:cs="Times New Roman"/>
          <w:sz w:val="24"/>
          <w:szCs w:val="24"/>
        </w:rPr>
        <w:t xml:space="preserve"> tensão automática dos músculos pode provocar tremores, dores musculares, dores de cabeça, aperto no peito, dificuldades para respirar e tonturas.</w:t>
      </w:r>
    </w:p>
    <w:p w:rsidR="00405CE5" w:rsidRPr="00A351B7" w:rsidRDefault="00E12ABA" w:rsidP="00F86055">
      <w:pPr>
        <w:numPr>
          <w:ilvl w:val="0"/>
          <w:numId w:val="5"/>
        </w:numPr>
        <w:spacing w:after="0" w:line="240" w:lineRule="auto"/>
        <w:jc w:val="both"/>
        <w:rPr>
          <w:rFonts w:ascii="Times New Roman" w:hAnsi="Times New Roman" w:cs="Times New Roman"/>
          <w:sz w:val="24"/>
          <w:szCs w:val="24"/>
        </w:rPr>
      </w:pPr>
      <w:r w:rsidRPr="00A351B7">
        <w:rPr>
          <w:rFonts w:ascii="Times New Roman" w:hAnsi="Times New Roman" w:cs="Times New Roman"/>
          <w:sz w:val="24"/>
          <w:szCs w:val="24"/>
        </w:rPr>
        <w:t>A</w:t>
      </w:r>
      <w:r w:rsidR="00405CE5" w:rsidRPr="00A351B7">
        <w:rPr>
          <w:rFonts w:ascii="Times New Roman" w:hAnsi="Times New Roman" w:cs="Times New Roman"/>
          <w:sz w:val="24"/>
          <w:szCs w:val="24"/>
        </w:rPr>
        <w:t>lgumas glândulas passam a trabalhar mais, por exemplo, aumentando o suor.</w:t>
      </w:r>
    </w:p>
    <w:p w:rsidR="00405CE5" w:rsidRPr="00A351B7" w:rsidRDefault="00E12ABA" w:rsidP="00F86055">
      <w:pPr>
        <w:numPr>
          <w:ilvl w:val="0"/>
          <w:numId w:val="5"/>
        </w:numPr>
        <w:spacing w:after="0" w:line="240" w:lineRule="auto"/>
        <w:jc w:val="both"/>
        <w:rPr>
          <w:rFonts w:ascii="Times New Roman" w:hAnsi="Times New Roman" w:cs="Times New Roman"/>
          <w:sz w:val="24"/>
          <w:szCs w:val="24"/>
        </w:rPr>
      </w:pPr>
      <w:r w:rsidRPr="00A351B7">
        <w:rPr>
          <w:rFonts w:ascii="Times New Roman" w:hAnsi="Times New Roman" w:cs="Times New Roman"/>
          <w:sz w:val="24"/>
          <w:szCs w:val="24"/>
        </w:rPr>
        <w:t>T</w:t>
      </w:r>
      <w:r w:rsidR="00405CE5" w:rsidRPr="00A351B7">
        <w:rPr>
          <w:rFonts w:ascii="Times New Roman" w:hAnsi="Times New Roman" w:cs="Times New Roman"/>
          <w:sz w:val="24"/>
          <w:szCs w:val="24"/>
        </w:rPr>
        <w:t>odo o corpo fica em “estado de alerta”. O equilíbrio interno fica abalado e a pessoa precisa fazer muito esforço para restabelecer o equilíbrio biológico, utilizando para tal a “energia adaptativa”.</w:t>
      </w:r>
    </w:p>
    <w:p w:rsidR="002017CC" w:rsidRPr="00A351B7" w:rsidRDefault="002017CC" w:rsidP="00F86055">
      <w:pPr>
        <w:spacing w:after="0" w:line="240" w:lineRule="auto"/>
        <w:ind w:left="1065"/>
        <w:jc w:val="both"/>
        <w:rPr>
          <w:rFonts w:ascii="Times New Roman" w:hAnsi="Times New Roman" w:cs="Times New Roman"/>
          <w:sz w:val="24"/>
          <w:szCs w:val="24"/>
        </w:rPr>
      </w:pPr>
    </w:p>
    <w:p w:rsidR="00405CE5" w:rsidRPr="00A351B7" w:rsidRDefault="00B13BA3" w:rsidP="00F86055">
      <w:pPr>
        <w:spacing w:line="240" w:lineRule="auto"/>
        <w:jc w:val="both"/>
        <w:rPr>
          <w:rFonts w:ascii="Times New Roman" w:hAnsi="Times New Roman" w:cs="Times New Roman"/>
          <w:sz w:val="24"/>
          <w:szCs w:val="24"/>
        </w:rPr>
      </w:pPr>
      <w:r w:rsidRPr="00A351B7">
        <w:rPr>
          <w:rFonts w:ascii="Times New Roman" w:hAnsi="Times New Roman" w:cs="Times New Roman"/>
          <w:sz w:val="24"/>
          <w:szCs w:val="24"/>
        </w:rPr>
        <w:t>FASE 2</w:t>
      </w:r>
      <w:r w:rsidR="00405CE5" w:rsidRPr="00A351B7">
        <w:rPr>
          <w:rFonts w:ascii="Times New Roman" w:hAnsi="Times New Roman" w:cs="Times New Roman"/>
          <w:sz w:val="24"/>
          <w:szCs w:val="24"/>
        </w:rPr>
        <w:t>: RESISTÊNCIA – Caracteriza-se pelo constante esforço que a pessoa faz para manter o seu equilíbrio interno frente as reações provocadas pelo estressor. O grande perigo é o consumo excessivo da energia adaptativa, que poderá zerar a reserva.</w:t>
      </w:r>
      <w:r w:rsidR="00A11949" w:rsidRPr="00A351B7">
        <w:rPr>
          <w:rFonts w:ascii="Times New Roman" w:hAnsi="Times New Roman" w:cs="Times New Roman"/>
          <w:sz w:val="24"/>
          <w:szCs w:val="24"/>
        </w:rPr>
        <w:t xml:space="preserve"> </w:t>
      </w:r>
      <w:r w:rsidR="00405CE5" w:rsidRPr="00A351B7">
        <w:rPr>
          <w:rFonts w:ascii="Times New Roman" w:hAnsi="Times New Roman" w:cs="Times New Roman"/>
          <w:sz w:val="24"/>
          <w:szCs w:val="24"/>
        </w:rPr>
        <w:t>Novos sintomas aparecem:</w:t>
      </w:r>
      <w:r w:rsidR="00A11949" w:rsidRPr="00A351B7">
        <w:rPr>
          <w:rFonts w:ascii="Times New Roman" w:hAnsi="Times New Roman" w:cs="Times New Roman"/>
          <w:sz w:val="24"/>
          <w:szCs w:val="24"/>
        </w:rPr>
        <w:t xml:space="preserve"> </w:t>
      </w:r>
      <w:r w:rsidR="004D14B2" w:rsidRPr="00A351B7">
        <w:rPr>
          <w:rFonts w:ascii="Times New Roman" w:hAnsi="Times New Roman" w:cs="Times New Roman"/>
          <w:sz w:val="24"/>
          <w:szCs w:val="24"/>
        </w:rPr>
        <w:t>S</w:t>
      </w:r>
      <w:r w:rsidR="00405CE5" w:rsidRPr="00A351B7">
        <w:rPr>
          <w:rFonts w:ascii="Times New Roman" w:hAnsi="Times New Roman" w:cs="Times New Roman"/>
          <w:sz w:val="24"/>
          <w:szCs w:val="24"/>
        </w:rPr>
        <w:t>ensação generalizada de desgaste;</w:t>
      </w:r>
      <w:r w:rsidR="00A11949" w:rsidRPr="00A351B7">
        <w:rPr>
          <w:rFonts w:ascii="Times New Roman" w:hAnsi="Times New Roman" w:cs="Times New Roman"/>
          <w:sz w:val="24"/>
          <w:szCs w:val="24"/>
        </w:rPr>
        <w:t xml:space="preserve"> </w:t>
      </w:r>
      <w:r w:rsidR="004D14B2" w:rsidRPr="00A351B7">
        <w:rPr>
          <w:rFonts w:ascii="Times New Roman" w:hAnsi="Times New Roman" w:cs="Times New Roman"/>
          <w:sz w:val="24"/>
          <w:szCs w:val="24"/>
        </w:rPr>
        <w:t>D</w:t>
      </w:r>
      <w:r w:rsidR="00405CE5" w:rsidRPr="00A351B7">
        <w:rPr>
          <w:rFonts w:ascii="Times New Roman" w:hAnsi="Times New Roman" w:cs="Times New Roman"/>
          <w:sz w:val="24"/>
          <w:szCs w:val="24"/>
        </w:rPr>
        <w:t>ificuldades com a memória: esquecimento de coisa</w:t>
      </w:r>
      <w:r w:rsidR="004D14B2" w:rsidRPr="00A351B7">
        <w:rPr>
          <w:rFonts w:ascii="Times New Roman" w:hAnsi="Times New Roman" w:cs="Times New Roman"/>
          <w:sz w:val="24"/>
          <w:szCs w:val="24"/>
        </w:rPr>
        <w:t>s</w:t>
      </w:r>
      <w:r w:rsidR="00405CE5" w:rsidRPr="00A351B7">
        <w:rPr>
          <w:rFonts w:ascii="Times New Roman" w:hAnsi="Times New Roman" w:cs="Times New Roman"/>
          <w:sz w:val="24"/>
          <w:szCs w:val="24"/>
        </w:rPr>
        <w:t xml:space="preserve"> banais.</w:t>
      </w:r>
    </w:p>
    <w:p w:rsidR="00405CE5" w:rsidRPr="00A351B7" w:rsidRDefault="00405CE5" w:rsidP="00F86055">
      <w:pPr>
        <w:spacing w:line="240" w:lineRule="auto"/>
        <w:jc w:val="both"/>
        <w:rPr>
          <w:rFonts w:ascii="Times New Roman" w:hAnsi="Times New Roman" w:cs="Times New Roman"/>
          <w:sz w:val="24"/>
          <w:szCs w:val="24"/>
        </w:rPr>
      </w:pPr>
      <w:r w:rsidRPr="00A351B7">
        <w:rPr>
          <w:rFonts w:ascii="Times New Roman" w:hAnsi="Times New Roman" w:cs="Times New Roman"/>
          <w:sz w:val="24"/>
          <w:szCs w:val="24"/>
        </w:rPr>
        <w:t>FASE 3: EXAUSTÃO – Ocorre quando termina a reserva da energia adaptativa. É o estado mais grave do stress, onde surgem diversas doenças e que necessita de cuidados médicos especializados.</w:t>
      </w:r>
    </w:p>
    <w:p w:rsidR="002017CC" w:rsidRPr="00A351B7" w:rsidRDefault="003B7946" w:rsidP="00F8605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A351B7">
        <w:rPr>
          <w:rFonts w:ascii="Times New Roman" w:eastAsia="Times New Roman" w:hAnsi="Times New Roman" w:cs="Times New Roman"/>
          <w:color w:val="000000"/>
          <w:sz w:val="24"/>
          <w:szCs w:val="24"/>
          <w:lang w:eastAsia="pt-BR"/>
        </w:rPr>
        <w:t xml:space="preserve">Pesquisa recente da Trabalhando.com Brasil aponta os principais fatores que causam estresse profissional </w:t>
      </w:r>
      <w:r w:rsidR="00B13BA3" w:rsidRPr="00A351B7">
        <w:rPr>
          <w:rFonts w:ascii="Times New Roman" w:eastAsia="Times New Roman" w:hAnsi="Times New Roman" w:cs="Times New Roman"/>
          <w:color w:val="000000"/>
          <w:sz w:val="24"/>
          <w:szCs w:val="24"/>
          <w:lang w:eastAsia="pt-BR"/>
        </w:rPr>
        <w:t>no país. Segundo o levantamento</w:t>
      </w:r>
      <w:r w:rsidRPr="00A351B7">
        <w:rPr>
          <w:rFonts w:ascii="Times New Roman" w:eastAsia="Times New Roman" w:hAnsi="Times New Roman" w:cs="Times New Roman"/>
          <w:color w:val="000000"/>
          <w:sz w:val="24"/>
          <w:szCs w:val="24"/>
          <w:lang w:eastAsia="pt-BR"/>
        </w:rPr>
        <w:t xml:space="preserve"> trabalhar sob pressão</w:t>
      </w:r>
      <w:r w:rsidR="00D44CB2" w:rsidRPr="00A351B7">
        <w:rPr>
          <w:rFonts w:ascii="Times New Roman" w:eastAsia="Times New Roman" w:hAnsi="Times New Roman" w:cs="Times New Roman"/>
          <w:color w:val="000000"/>
          <w:sz w:val="24"/>
          <w:szCs w:val="24"/>
          <w:lang w:eastAsia="pt-BR"/>
        </w:rPr>
        <w:t>: 28%;</w:t>
      </w:r>
      <w:r w:rsidRPr="00A351B7">
        <w:rPr>
          <w:rFonts w:ascii="Times New Roman" w:eastAsia="Times New Roman" w:hAnsi="Times New Roman" w:cs="Times New Roman"/>
          <w:color w:val="000000"/>
          <w:sz w:val="24"/>
          <w:szCs w:val="24"/>
          <w:lang w:eastAsia="pt-BR"/>
        </w:rPr>
        <w:t xml:space="preserve"> falta de ferramentas adequadas, como computador ruim, cadeira desconfortável</w:t>
      </w:r>
      <w:r w:rsidR="00D44CB2" w:rsidRPr="00A351B7">
        <w:rPr>
          <w:rFonts w:ascii="Times New Roman" w:eastAsia="Times New Roman" w:hAnsi="Times New Roman" w:cs="Times New Roman"/>
          <w:color w:val="000000"/>
          <w:sz w:val="24"/>
          <w:szCs w:val="24"/>
          <w:lang w:eastAsia="pt-BR"/>
        </w:rPr>
        <w:t xml:space="preserve"> etc.: 26%</w:t>
      </w:r>
      <w:r w:rsidRPr="00A351B7">
        <w:rPr>
          <w:rFonts w:ascii="Times New Roman" w:eastAsia="Times New Roman" w:hAnsi="Times New Roman" w:cs="Times New Roman"/>
          <w:color w:val="000000"/>
          <w:sz w:val="24"/>
          <w:szCs w:val="24"/>
          <w:lang w:eastAsia="pt-BR"/>
        </w:rPr>
        <w:t xml:space="preserve"> e ma</w:t>
      </w:r>
      <w:r w:rsidR="00D44CB2" w:rsidRPr="00A351B7">
        <w:rPr>
          <w:rFonts w:ascii="Times New Roman" w:eastAsia="Times New Roman" w:hAnsi="Times New Roman" w:cs="Times New Roman"/>
          <w:color w:val="000000"/>
          <w:sz w:val="24"/>
          <w:szCs w:val="24"/>
          <w:lang w:eastAsia="pt-BR"/>
        </w:rPr>
        <w:t xml:space="preserve">u humor do chefe </w:t>
      </w:r>
      <w:r w:rsidR="00EC726C" w:rsidRPr="00A351B7">
        <w:rPr>
          <w:rFonts w:ascii="Times New Roman" w:eastAsia="Times New Roman" w:hAnsi="Times New Roman" w:cs="Times New Roman"/>
          <w:color w:val="000000"/>
          <w:sz w:val="24"/>
          <w:szCs w:val="24"/>
          <w:lang w:eastAsia="pt-BR"/>
        </w:rPr>
        <w:t xml:space="preserve">(assédio moral) </w:t>
      </w:r>
      <w:r w:rsidR="00D44CB2" w:rsidRPr="00A351B7">
        <w:rPr>
          <w:rFonts w:ascii="Times New Roman" w:eastAsia="Times New Roman" w:hAnsi="Times New Roman" w:cs="Times New Roman"/>
          <w:color w:val="000000"/>
          <w:sz w:val="24"/>
          <w:szCs w:val="24"/>
          <w:lang w:eastAsia="pt-BR"/>
        </w:rPr>
        <w:t>e dos colegas: 22%. Estes</w:t>
      </w:r>
      <w:r w:rsidRPr="00A351B7">
        <w:rPr>
          <w:rFonts w:ascii="Times New Roman" w:eastAsia="Times New Roman" w:hAnsi="Times New Roman" w:cs="Times New Roman"/>
          <w:color w:val="000000"/>
          <w:sz w:val="24"/>
          <w:szCs w:val="24"/>
          <w:lang w:eastAsia="pt-BR"/>
        </w:rPr>
        <w:t xml:space="preserve"> são os maiores causadores de estresse no ambiente de trabalho, segundo os 451 profissionais (288 mulheres e 163 homens) que participaram do levantamento. Ainda de acordo com o estudo, para 10% dos entrevistados a maior causa de estresse é trabalhar mais horas do que deveriam, enquanto que para outros 10% ter um salário menor que se</w:t>
      </w:r>
      <w:r w:rsidR="00047348" w:rsidRPr="00A351B7">
        <w:rPr>
          <w:rFonts w:ascii="Times New Roman" w:eastAsia="Times New Roman" w:hAnsi="Times New Roman" w:cs="Times New Roman"/>
          <w:color w:val="000000"/>
          <w:sz w:val="24"/>
          <w:szCs w:val="24"/>
          <w:lang w:eastAsia="pt-BR"/>
        </w:rPr>
        <w:t xml:space="preserve">us colegas é motivo de estresse. </w:t>
      </w:r>
      <w:hyperlink r:id="rId8" w:anchor="ixzz2GRa3Yv7a" w:history="1">
        <w:r w:rsidRPr="00A351B7">
          <w:rPr>
            <w:rStyle w:val="Hyperlink"/>
            <w:rFonts w:ascii="Times New Roman" w:eastAsia="Times New Roman" w:hAnsi="Times New Roman" w:cs="Times New Roman"/>
            <w:color w:val="003399"/>
            <w:sz w:val="24"/>
            <w:szCs w:val="24"/>
            <w:lang w:eastAsia="pt-BR"/>
          </w:rPr>
          <w:t>http://oglobo.globo.com/emprego/pesquisa-aponta-quais-os-maiores-causadores-de-estresse-no-trabalho-6169675#ixzz2GRa3Yv7a</w:t>
        </w:r>
      </w:hyperlink>
    </w:p>
    <w:p w:rsidR="00747817" w:rsidRPr="00A351B7" w:rsidRDefault="005500E5" w:rsidP="00F8605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A351B7">
        <w:rPr>
          <w:rFonts w:ascii="Times New Roman" w:hAnsi="Times New Roman" w:cs="Times New Roman"/>
          <w:sz w:val="24"/>
          <w:szCs w:val="24"/>
        </w:rPr>
        <w:t>Outr</w:t>
      </w:r>
      <w:r w:rsidR="00D40A39" w:rsidRPr="00A351B7">
        <w:rPr>
          <w:rFonts w:ascii="Times New Roman" w:hAnsi="Times New Roman" w:cs="Times New Roman"/>
          <w:sz w:val="24"/>
          <w:szCs w:val="24"/>
        </w:rPr>
        <w:t xml:space="preserve">a recente pesquisa da </w:t>
      </w:r>
      <w:hyperlink r:id="rId9" w:history="1">
        <w:r w:rsidR="00D40A39" w:rsidRPr="00A351B7">
          <w:rPr>
            <w:rStyle w:val="Hyperlink"/>
            <w:rFonts w:ascii="Times New Roman" w:hAnsi="Times New Roman" w:cs="Times New Roman"/>
            <w:sz w:val="24"/>
            <w:szCs w:val="24"/>
          </w:rPr>
          <w:t>Isma Brasil</w:t>
        </w:r>
      </w:hyperlink>
      <w:r w:rsidR="00D40A39" w:rsidRPr="00A351B7">
        <w:rPr>
          <w:rFonts w:ascii="Times New Roman" w:hAnsi="Times New Roman" w:cs="Times New Roman"/>
          <w:sz w:val="24"/>
          <w:szCs w:val="24"/>
        </w:rPr>
        <w:t xml:space="preserve"> (International Stress Management Association) revela que 30% da população economic</w:t>
      </w:r>
      <w:r w:rsidR="000A0511" w:rsidRPr="00A351B7">
        <w:rPr>
          <w:rFonts w:ascii="Times New Roman" w:hAnsi="Times New Roman" w:cs="Times New Roman"/>
          <w:sz w:val="24"/>
          <w:szCs w:val="24"/>
        </w:rPr>
        <w:t>amente ativa do Brasil já sofreu</w:t>
      </w:r>
      <w:r w:rsidR="00D40A39" w:rsidRPr="00A351B7">
        <w:rPr>
          <w:rFonts w:ascii="Times New Roman" w:hAnsi="Times New Roman" w:cs="Times New Roman"/>
          <w:sz w:val="24"/>
          <w:szCs w:val="24"/>
        </w:rPr>
        <w:t xml:space="preserve"> </w:t>
      </w:r>
      <w:r w:rsidR="000A0511" w:rsidRPr="00A351B7">
        <w:rPr>
          <w:rFonts w:ascii="Times New Roman" w:hAnsi="Times New Roman" w:cs="Times New Roman"/>
          <w:sz w:val="24"/>
          <w:szCs w:val="24"/>
        </w:rPr>
        <w:t xml:space="preserve">de </w:t>
      </w:r>
      <w:r w:rsidR="00D40A39" w:rsidRPr="00A351B7">
        <w:rPr>
          <w:rFonts w:ascii="Times New Roman" w:hAnsi="Times New Roman" w:cs="Times New Roman"/>
          <w:sz w:val="24"/>
          <w:szCs w:val="24"/>
        </w:rPr>
        <w:t>esgotamento máximo associado a</w:t>
      </w:r>
      <w:r w:rsidR="003732A8" w:rsidRPr="00A351B7">
        <w:rPr>
          <w:rFonts w:ascii="Times New Roman" w:hAnsi="Times New Roman" w:cs="Times New Roman"/>
          <w:sz w:val="24"/>
          <w:szCs w:val="24"/>
        </w:rPr>
        <w:t>o</w:t>
      </w:r>
      <w:r w:rsidR="00D40A39" w:rsidRPr="00A351B7">
        <w:rPr>
          <w:rFonts w:ascii="Times New Roman" w:hAnsi="Times New Roman" w:cs="Times New Roman"/>
          <w:sz w:val="24"/>
          <w:szCs w:val="24"/>
        </w:rPr>
        <w:t xml:space="preserve"> trabalho, ficando somente atrás do Japão. A justificativa são jornadas mais longas que o normal, o medo de demissão e a ausência de um equilíbrio </w:t>
      </w:r>
      <w:r w:rsidR="00D40A39" w:rsidRPr="00A351B7">
        <w:rPr>
          <w:rFonts w:ascii="Times New Roman" w:hAnsi="Times New Roman" w:cs="Times New Roman"/>
          <w:sz w:val="24"/>
          <w:szCs w:val="24"/>
        </w:rPr>
        <w:lastRenderedPageBreak/>
        <w:t>entre esforço e recompensa.</w:t>
      </w:r>
      <w:r w:rsidR="005E3217" w:rsidRPr="00A351B7">
        <w:rPr>
          <w:rFonts w:ascii="Times New Roman" w:hAnsi="Times New Roman" w:cs="Times New Roman"/>
          <w:color w:val="000000"/>
          <w:sz w:val="24"/>
          <w:szCs w:val="24"/>
        </w:rPr>
        <w:t xml:space="preserve"> O Brasil está atrás apenas do Japão, onde 70% das pessoas já perderam o controle sobre o estresse.</w:t>
      </w:r>
      <w:r w:rsidR="00747817" w:rsidRPr="00A351B7">
        <w:rPr>
          <w:rFonts w:ascii="Times New Roman" w:hAnsi="Times New Roman" w:cs="Times New Roman"/>
          <w:color w:val="000000"/>
          <w:sz w:val="24"/>
          <w:szCs w:val="24"/>
        </w:rPr>
        <w:t xml:space="preserve"> </w:t>
      </w:r>
    </w:p>
    <w:p w:rsidR="00FF2327" w:rsidRPr="00A351B7" w:rsidRDefault="006D5958" w:rsidP="00F86055">
      <w:pPr>
        <w:spacing w:line="240" w:lineRule="auto"/>
        <w:jc w:val="both"/>
        <w:rPr>
          <w:rFonts w:ascii="Times New Roman" w:hAnsi="Times New Roman" w:cs="Times New Roman"/>
          <w:sz w:val="24"/>
          <w:szCs w:val="24"/>
        </w:rPr>
      </w:pPr>
      <w:r w:rsidRPr="00A351B7">
        <w:rPr>
          <w:rFonts w:ascii="Times New Roman" w:hAnsi="Times New Roman" w:cs="Times New Roman"/>
          <w:sz w:val="24"/>
          <w:szCs w:val="24"/>
        </w:rPr>
        <w:t>A</w:t>
      </w:r>
      <w:r w:rsidR="00224E9C" w:rsidRPr="00A351B7">
        <w:rPr>
          <w:rFonts w:ascii="Times New Roman" w:hAnsi="Times New Roman" w:cs="Times New Roman"/>
          <w:sz w:val="24"/>
          <w:szCs w:val="24"/>
        </w:rPr>
        <w:t xml:space="preserve"> categoria da superexploração da força de trabalho, elaborada por Ruy Mauro Marini</w:t>
      </w:r>
      <w:r w:rsidR="00CD64BA" w:rsidRPr="00A351B7">
        <w:rPr>
          <w:rFonts w:ascii="Times New Roman" w:hAnsi="Times New Roman" w:cs="Times New Roman"/>
          <w:sz w:val="24"/>
          <w:szCs w:val="24"/>
        </w:rPr>
        <w:t>, como fundamento da Teoria Marxista da D</w:t>
      </w:r>
      <w:r w:rsidR="00224E9C" w:rsidRPr="00A351B7">
        <w:rPr>
          <w:rFonts w:ascii="Times New Roman" w:hAnsi="Times New Roman" w:cs="Times New Roman"/>
          <w:sz w:val="24"/>
          <w:szCs w:val="24"/>
        </w:rPr>
        <w:t>ependência</w:t>
      </w:r>
      <w:r w:rsidR="00CD64BA" w:rsidRPr="00A351B7">
        <w:rPr>
          <w:rFonts w:ascii="Times New Roman" w:hAnsi="Times New Roman" w:cs="Times New Roman"/>
          <w:sz w:val="24"/>
          <w:szCs w:val="24"/>
        </w:rPr>
        <w:t xml:space="preserve"> (TMD)</w:t>
      </w:r>
      <w:r w:rsidRPr="00A351B7">
        <w:rPr>
          <w:rFonts w:ascii="Times New Roman" w:hAnsi="Times New Roman" w:cs="Times New Roman"/>
          <w:sz w:val="24"/>
          <w:szCs w:val="24"/>
        </w:rPr>
        <w:t xml:space="preserve">, aponta para uma situação em que </w:t>
      </w:r>
      <w:r w:rsidR="00224E9C" w:rsidRPr="00A351B7">
        <w:rPr>
          <w:rFonts w:ascii="Times New Roman" w:hAnsi="Times New Roman" w:cs="Times New Roman"/>
          <w:sz w:val="24"/>
          <w:szCs w:val="24"/>
        </w:rPr>
        <w:t xml:space="preserve">“são negadas aos trabalhadores as condições necessárias para repor o desgaste de sua força de trabalho provocando seu esgotamento </w:t>
      </w:r>
      <w:r w:rsidR="002C61A8" w:rsidRPr="00A351B7">
        <w:rPr>
          <w:rFonts w:ascii="Times New Roman" w:hAnsi="Times New Roman" w:cs="Times New Roman"/>
          <w:sz w:val="24"/>
          <w:szCs w:val="24"/>
        </w:rPr>
        <w:t>prematuro por que lhe é retirada a possibilidade de consumir o estritamente indispensável para conservar sua força de trabalho em estado normal, tendo como consequência que o trabalho acaba sendo remunerado abaixo de seu valor, configurando a superexploração”</w:t>
      </w:r>
      <w:r w:rsidR="00FF2327" w:rsidRPr="00A351B7">
        <w:rPr>
          <w:rFonts w:ascii="Times New Roman" w:hAnsi="Times New Roman" w:cs="Times New Roman"/>
          <w:sz w:val="24"/>
          <w:szCs w:val="24"/>
        </w:rPr>
        <w:t xml:space="preserve"> (MARINI, 2012)</w:t>
      </w:r>
      <w:r w:rsidR="00BB2412" w:rsidRPr="00A351B7">
        <w:rPr>
          <w:rFonts w:ascii="Times New Roman" w:hAnsi="Times New Roman" w:cs="Times New Roman"/>
          <w:sz w:val="24"/>
          <w:szCs w:val="24"/>
        </w:rPr>
        <w:t xml:space="preserve">. </w:t>
      </w:r>
    </w:p>
    <w:p w:rsidR="00964E25" w:rsidRPr="00A351B7" w:rsidRDefault="002C61A8" w:rsidP="00F86055">
      <w:pPr>
        <w:spacing w:line="240" w:lineRule="auto"/>
        <w:jc w:val="both"/>
        <w:rPr>
          <w:rFonts w:ascii="Times New Roman" w:hAnsi="Times New Roman" w:cs="Times New Roman"/>
          <w:sz w:val="24"/>
          <w:szCs w:val="24"/>
        </w:rPr>
      </w:pPr>
      <w:r w:rsidRPr="00A351B7">
        <w:rPr>
          <w:rFonts w:ascii="Times New Roman" w:hAnsi="Times New Roman" w:cs="Times New Roman"/>
          <w:sz w:val="24"/>
          <w:szCs w:val="24"/>
        </w:rPr>
        <w:t>A superexploração se comprova a partir de quatro formas: a) o prolongamento da jornada de trabalho; b) aumento da intensidade do trabalho; c) a conversão de parcela do fundo de consumo do trabalhador em fundo de acumulação do capital; d) aumento do valor histórico-moral da força de trabalho sem pagamento correspondente o que Marx chamou de “exploração redobrada” e se configura numa “violação” do valor da força de trabalho, segundo Jaime Osório</w:t>
      </w:r>
      <w:r w:rsidR="00FF2327" w:rsidRPr="00A351B7">
        <w:rPr>
          <w:rFonts w:ascii="Times New Roman" w:hAnsi="Times New Roman" w:cs="Times New Roman"/>
          <w:sz w:val="24"/>
          <w:szCs w:val="24"/>
        </w:rPr>
        <w:t xml:space="preserve"> (OSÓRIO, 2012)</w:t>
      </w:r>
      <w:r w:rsidR="008D280B" w:rsidRPr="00A351B7">
        <w:rPr>
          <w:rFonts w:ascii="Times New Roman" w:hAnsi="Times New Roman" w:cs="Times New Roman"/>
          <w:sz w:val="24"/>
          <w:szCs w:val="24"/>
        </w:rPr>
        <w:t>.</w:t>
      </w:r>
      <w:r w:rsidR="00FF2327" w:rsidRPr="00A351B7">
        <w:rPr>
          <w:rFonts w:ascii="Times New Roman" w:hAnsi="Times New Roman" w:cs="Times New Roman"/>
          <w:sz w:val="24"/>
          <w:szCs w:val="24"/>
        </w:rPr>
        <w:t xml:space="preserve"> Constitui-se, portanto, como </w:t>
      </w:r>
      <w:r w:rsidR="008D280B" w:rsidRPr="00A351B7">
        <w:rPr>
          <w:rFonts w:ascii="Times New Roman" w:hAnsi="Times New Roman" w:cs="Times New Roman"/>
          <w:sz w:val="24"/>
          <w:szCs w:val="24"/>
        </w:rPr>
        <w:t xml:space="preserve">um conjunto de modalidades </w:t>
      </w:r>
      <w:r w:rsidR="00FF2327" w:rsidRPr="00A351B7">
        <w:rPr>
          <w:rFonts w:ascii="Times New Roman" w:hAnsi="Times New Roman" w:cs="Times New Roman"/>
          <w:sz w:val="24"/>
          <w:szCs w:val="24"/>
        </w:rPr>
        <w:t xml:space="preserve">de utilização da força do trabalho </w:t>
      </w:r>
      <w:r w:rsidR="008D280B" w:rsidRPr="00A351B7">
        <w:rPr>
          <w:rFonts w:ascii="Times New Roman" w:hAnsi="Times New Roman" w:cs="Times New Roman"/>
          <w:sz w:val="24"/>
          <w:szCs w:val="24"/>
        </w:rPr>
        <w:t>que implicam a remuneração da força de trabalho abaixo de seu valor e o esgotamento prematuro da força física e psíquica do trabalhador.</w:t>
      </w:r>
    </w:p>
    <w:p w:rsidR="00FC73CD" w:rsidRDefault="00DD6D8C" w:rsidP="00F86055">
      <w:pPr>
        <w:jc w:val="right"/>
        <w:rPr>
          <w:rFonts w:ascii="Times New Roman" w:hAnsi="Times New Roman" w:cs="Times New Roman"/>
          <w:color w:val="000000"/>
          <w:sz w:val="20"/>
          <w:szCs w:val="20"/>
        </w:rPr>
      </w:pPr>
      <w:r>
        <w:rPr>
          <w:rFonts w:ascii="Trebuchet MS" w:hAnsi="Trebuchet MS"/>
          <w:color w:val="000000"/>
        </w:rPr>
        <w:t>"</w:t>
      </w:r>
      <w:r w:rsidRPr="00DD6D8C">
        <w:rPr>
          <w:rFonts w:ascii="Times New Roman" w:hAnsi="Times New Roman" w:cs="Times New Roman"/>
          <w:color w:val="000000"/>
          <w:sz w:val="20"/>
          <w:szCs w:val="20"/>
        </w:rPr>
        <w:t>No Brasil, em geral, não existe um equilíbrio entre esforço e recompensa.</w:t>
      </w:r>
      <w:r>
        <w:rPr>
          <w:rFonts w:ascii="Trebuchet MS" w:hAnsi="Trebuchet MS"/>
          <w:color w:val="000000"/>
        </w:rPr>
        <w:t xml:space="preserve"> </w:t>
      </w:r>
      <w:r w:rsidR="00BF0599" w:rsidRPr="00747817">
        <w:rPr>
          <w:rFonts w:ascii="Times New Roman" w:hAnsi="Times New Roman" w:cs="Times New Roman"/>
          <w:color w:val="000000"/>
          <w:sz w:val="20"/>
          <w:szCs w:val="20"/>
        </w:rPr>
        <w:t xml:space="preserve">Vemos muitas pessoas cometendo tantos erros e com tanto descaso no trabalho, que isso </w:t>
      </w:r>
      <w:r w:rsidR="00BF0599">
        <w:rPr>
          <w:rFonts w:ascii="Times New Roman" w:hAnsi="Times New Roman" w:cs="Times New Roman"/>
          <w:color w:val="000000"/>
          <w:sz w:val="20"/>
          <w:szCs w:val="20"/>
        </w:rPr>
        <w:t>pode mesmo ser sintoma de "burn</w:t>
      </w:r>
      <w:r w:rsidR="00AE498A">
        <w:rPr>
          <w:rFonts w:ascii="Times New Roman" w:hAnsi="Times New Roman" w:cs="Times New Roman"/>
          <w:color w:val="000000"/>
          <w:sz w:val="20"/>
          <w:szCs w:val="20"/>
        </w:rPr>
        <w:t>out</w:t>
      </w:r>
      <w:r w:rsidR="00BF0599">
        <w:rPr>
          <w:rFonts w:ascii="Times New Roman" w:hAnsi="Times New Roman" w:cs="Times New Roman"/>
          <w:color w:val="000000"/>
          <w:sz w:val="20"/>
          <w:szCs w:val="20"/>
        </w:rPr>
        <w:t xml:space="preserve">” </w:t>
      </w:r>
      <w:r w:rsidR="00BF0599" w:rsidRPr="00747817">
        <w:rPr>
          <w:rFonts w:ascii="Times New Roman" w:hAnsi="Times New Roman" w:cs="Times New Roman"/>
          <w:color w:val="000000"/>
          <w:sz w:val="20"/>
          <w:szCs w:val="20"/>
        </w:rPr>
        <w:br/>
      </w:r>
      <w:r w:rsidR="00AE498A">
        <w:rPr>
          <w:rFonts w:ascii="Times New Roman" w:hAnsi="Times New Roman" w:cs="Times New Roman"/>
          <w:color w:val="000000"/>
          <w:sz w:val="20"/>
          <w:szCs w:val="20"/>
        </w:rPr>
        <w:t>Entre quem sofre de "burn</w:t>
      </w:r>
      <w:r w:rsidRPr="00DD6D8C">
        <w:rPr>
          <w:rFonts w:ascii="Times New Roman" w:hAnsi="Times New Roman" w:cs="Times New Roman"/>
          <w:color w:val="000000"/>
          <w:sz w:val="20"/>
          <w:szCs w:val="20"/>
        </w:rPr>
        <w:t>out", os índices de depressão, sentimento de incapacidade e exaustão são bem mais elevados do que no restante da população.</w:t>
      </w:r>
      <w:r>
        <w:rPr>
          <w:rFonts w:ascii="Trebuchet MS" w:hAnsi="Trebuchet MS"/>
          <w:color w:val="000000"/>
        </w:rPr>
        <w:t xml:space="preserve"> </w:t>
      </w:r>
      <w:r w:rsidR="00BF0599" w:rsidRPr="00747817">
        <w:rPr>
          <w:rFonts w:ascii="Times New Roman" w:hAnsi="Times New Roman" w:cs="Times New Roman"/>
          <w:color w:val="000000"/>
          <w:sz w:val="20"/>
          <w:szCs w:val="20"/>
        </w:rPr>
        <w:t xml:space="preserve">Ironicamente, o problema atinge profissionais altamente motivados, idealistas e que se dedicam excessivamente ao trabalho. Sentimentos de decepção </w:t>
      </w:r>
      <w:r w:rsidR="000F04E1">
        <w:rPr>
          <w:rFonts w:ascii="Times New Roman" w:hAnsi="Times New Roman" w:cs="Times New Roman"/>
          <w:color w:val="000000"/>
          <w:sz w:val="20"/>
          <w:szCs w:val="20"/>
        </w:rPr>
        <w:t xml:space="preserve">e frustração </w:t>
      </w:r>
      <w:r w:rsidR="00BF0599" w:rsidRPr="00747817">
        <w:rPr>
          <w:rFonts w:ascii="Times New Roman" w:hAnsi="Times New Roman" w:cs="Times New Roman"/>
          <w:color w:val="000000"/>
          <w:sz w:val="20"/>
          <w:szCs w:val="20"/>
        </w:rPr>
        <w:t>podem desencadear o estresse exagerado</w:t>
      </w:r>
      <w:r w:rsidR="000F04E1">
        <w:rPr>
          <w:rFonts w:ascii="Times New Roman" w:hAnsi="Times New Roman" w:cs="Times New Roman"/>
          <w:color w:val="000000"/>
          <w:sz w:val="20"/>
          <w:szCs w:val="20"/>
        </w:rPr>
        <w:t>”</w:t>
      </w:r>
      <w:r w:rsidR="00BF0599">
        <w:rPr>
          <w:rFonts w:ascii="Times New Roman" w:hAnsi="Times New Roman" w:cs="Times New Roman"/>
          <w:color w:val="000000"/>
          <w:sz w:val="20"/>
          <w:szCs w:val="20"/>
        </w:rPr>
        <w:t>.</w:t>
      </w:r>
      <w:r w:rsidR="00BF0599">
        <w:rPr>
          <w:rStyle w:val="Refdenotaderodap"/>
          <w:rFonts w:ascii="Times New Roman" w:hAnsi="Times New Roman" w:cs="Times New Roman"/>
          <w:color w:val="000000"/>
          <w:sz w:val="20"/>
          <w:szCs w:val="20"/>
        </w:rPr>
        <w:footnoteReference w:id="10"/>
      </w:r>
    </w:p>
    <w:p w:rsidR="00964E25" w:rsidRDefault="00D1558D" w:rsidP="00F86055">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Um dos mais altos níveis de estresse a Síndrome de burnout atinge pessoas insatisfeitas com o trabalho ou que se dedicam tanto que acabam esgotando todas as energias. A expressão inglesa significa “queimar-se, consumir-se por completo” e foi muito empregada em décadas passadas no esporte para referir-se a atletas </w:t>
      </w:r>
      <w:r w:rsidR="00FF31AC">
        <w:rPr>
          <w:rFonts w:ascii="Times New Roman" w:hAnsi="Times New Roman" w:cs="Times New Roman"/>
          <w:color w:val="000000"/>
          <w:sz w:val="24"/>
          <w:szCs w:val="24"/>
        </w:rPr>
        <w:t>que já tinham dado tudo o que podiam</w:t>
      </w:r>
      <w:r w:rsidR="00D34B8B">
        <w:rPr>
          <w:rFonts w:ascii="Times New Roman" w:hAnsi="Times New Roman" w:cs="Times New Roman"/>
          <w:color w:val="000000"/>
          <w:sz w:val="24"/>
          <w:szCs w:val="24"/>
        </w:rPr>
        <w:t xml:space="preserve"> e não conseguiam mais manter o desempenho.</w:t>
      </w:r>
      <w:r w:rsidR="00FF31AC">
        <w:rPr>
          <w:rFonts w:ascii="Times New Roman" w:hAnsi="Times New Roman" w:cs="Times New Roman"/>
          <w:color w:val="000000"/>
          <w:sz w:val="24"/>
          <w:szCs w:val="24"/>
        </w:rPr>
        <w:t xml:space="preserve"> </w:t>
      </w:r>
      <w:r w:rsidR="00AF24C8">
        <w:rPr>
          <w:rFonts w:ascii="Times New Roman" w:hAnsi="Times New Roman" w:cs="Times New Roman"/>
          <w:color w:val="000000"/>
          <w:sz w:val="24"/>
          <w:szCs w:val="24"/>
        </w:rPr>
        <w:t>Herbert J. Freudenberg foi pioneiro no estudo nos anos 70.</w:t>
      </w:r>
    </w:p>
    <w:p w:rsidR="001A4CBF" w:rsidRDefault="00925E9A" w:rsidP="00F86055">
      <w:pPr>
        <w:spacing w:line="240" w:lineRule="auto"/>
        <w:jc w:val="both"/>
        <w:rPr>
          <w:rFonts w:ascii="Times New Roman" w:hAnsi="Times New Roman" w:cs="Times New Roman"/>
          <w:sz w:val="24"/>
          <w:szCs w:val="24"/>
        </w:rPr>
      </w:pPr>
      <w:r w:rsidRPr="00925E9A">
        <w:rPr>
          <w:rFonts w:ascii="Times New Roman" w:hAnsi="Times New Roman" w:cs="Times New Roman"/>
          <w:color w:val="000000"/>
          <w:sz w:val="24"/>
          <w:szCs w:val="24"/>
        </w:rPr>
        <w:t>O que s</w:t>
      </w:r>
      <w:r w:rsidR="00FC73CD" w:rsidRPr="00925E9A">
        <w:rPr>
          <w:rFonts w:ascii="Times New Roman" w:hAnsi="Times New Roman" w:cs="Times New Roman"/>
          <w:color w:val="000000"/>
          <w:sz w:val="24"/>
          <w:szCs w:val="24"/>
        </w:rPr>
        <w:t xml:space="preserve">ignifica que apesar do “eustresse” que seria o estímulo e a motivação, no caso </w:t>
      </w:r>
      <w:r w:rsidR="006D2896">
        <w:rPr>
          <w:rFonts w:ascii="Times New Roman" w:hAnsi="Times New Roman" w:cs="Times New Roman"/>
          <w:color w:val="000000"/>
          <w:sz w:val="24"/>
          <w:szCs w:val="24"/>
        </w:rPr>
        <w:t xml:space="preserve">da maioria </w:t>
      </w:r>
      <w:r w:rsidR="00FC73CD" w:rsidRPr="00925E9A">
        <w:rPr>
          <w:rFonts w:ascii="Times New Roman" w:hAnsi="Times New Roman" w:cs="Times New Roman"/>
          <w:color w:val="000000"/>
          <w:sz w:val="24"/>
          <w:szCs w:val="24"/>
        </w:rPr>
        <w:t>dos trabalhadores comerciários</w:t>
      </w:r>
      <w:r w:rsidR="006D2896">
        <w:rPr>
          <w:rFonts w:ascii="Times New Roman" w:hAnsi="Times New Roman" w:cs="Times New Roman"/>
          <w:color w:val="000000"/>
          <w:sz w:val="24"/>
          <w:szCs w:val="24"/>
        </w:rPr>
        <w:t>,</w:t>
      </w:r>
      <w:r w:rsidR="00FC73CD" w:rsidRPr="00925E9A">
        <w:rPr>
          <w:rFonts w:ascii="Times New Roman" w:hAnsi="Times New Roman" w:cs="Times New Roman"/>
          <w:color w:val="000000"/>
          <w:sz w:val="24"/>
          <w:szCs w:val="24"/>
        </w:rPr>
        <w:t xml:space="preserve"> proveniente da comissão</w:t>
      </w:r>
      <w:r w:rsidR="006D2896">
        <w:rPr>
          <w:rFonts w:ascii="Times New Roman" w:hAnsi="Times New Roman" w:cs="Times New Roman"/>
          <w:color w:val="000000"/>
          <w:sz w:val="24"/>
          <w:szCs w:val="24"/>
        </w:rPr>
        <w:t xml:space="preserve"> sobre a venda em estabelecimentos de grande porte</w:t>
      </w:r>
      <w:r w:rsidR="00FC73CD" w:rsidRPr="00925E9A">
        <w:rPr>
          <w:rFonts w:ascii="Times New Roman" w:hAnsi="Times New Roman" w:cs="Times New Roman"/>
          <w:color w:val="000000"/>
          <w:sz w:val="24"/>
          <w:szCs w:val="24"/>
        </w:rPr>
        <w:t xml:space="preserve">, </w:t>
      </w:r>
      <w:r w:rsidR="001523FA">
        <w:rPr>
          <w:rFonts w:ascii="Times New Roman" w:hAnsi="Times New Roman" w:cs="Times New Roman"/>
          <w:color w:val="000000"/>
          <w:sz w:val="24"/>
          <w:szCs w:val="24"/>
        </w:rPr>
        <w:t xml:space="preserve">para além de receber parte da mais-valia através do salário, </w:t>
      </w:r>
      <w:r w:rsidR="00FC73CD" w:rsidRPr="00925E9A">
        <w:rPr>
          <w:rFonts w:ascii="Times New Roman" w:hAnsi="Times New Roman" w:cs="Times New Roman"/>
          <w:color w:val="000000"/>
          <w:sz w:val="24"/>
          <w:szCs w:val="24"/>
        </w:rPr>
        <w:t xml:space="preserve">não recompensa o nível de “distresse” causado pelo esforço advindo da prolongação da jornada e desgaste da força vital </w:t>
      </w:r>
      <w:r>
        <w:rPr>
          <w:rFonts w:ascii="Times New Roman" w:hAnsi="Times New Roman" w:cs="Times New Roman"/>
          <w:color w:val="000000"/>
          <w:sz w:val="24"/>
          <w:szCs w:val="24"/>
        </w:rPr>
        <w:t>que leva ao estresse exagerado ou crônico que é o nível de exaustão</w:t>
      </w:r>
      <w:r w:rsidR="00BD2265">
        <w:rPr>
          <w:rFonts w:ascii="Times New Roman" w:hAnsi="Times New Roman" w:cs="Times New Roman"/>
          <w:color w:val="000000"/>
          <w:sz w:val="24"/>
          <w:szCs w:val="24"/>
        </w:rPr>
        <w:t xml:space="preserve"> que chega a 30% dos avaliados nesta pesquisa</w:t>
      </w:r>
      <w:r>
        <w:rPr>
          <w:rFonts w:ascii="Times New Roman" w:hAnsi="Times New Roman" w:cs="Times New Roman"/>
          <w:color w:val="000000"/>
          <w:sz w:val="24"/>
          <w:szCs w:val="24"/>
        </w:rPr>
        <w:t>.</w:t>
      </w:r>
      <w:r w:rsidR="001A4CBF" w:rsidRPr="001A4CBF">
        <w:rPr>
          <w:rFonts w:ascii="Times New Roman" w:hAnsi="Times New Roman" w:cs="Times New Roman"/>
          <w:sz w:val="24"/>
          <w:szCs w:val="24"/>
        </w:rPr>
        <w:t xml:space="preserve"> </w:t>
      </w:r>
    </w:p>
    <w:p w:rsidR="00BF0599" w:rsidRDefault="001A4CBF"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 xml:space="preserve">Sendo assim, cabe salientar que o prolongamento da jornada de trabalho por períodos prolongados por meio de instrumentos como horas extras e bancos de horas – mesmo com o pagamento de remuneração adicional-, não repõe o desgaste da força de trabalho leva ao esgotamento prematuro da vida útil e mesmo da expectativa de vida do trabalhador ou trabalhadora. Segundo dados do DIEESE (2006) em média 40% dos </w:t>
      </w:r>
      <w:r w:rsidRPr="00D40A39">
        <w:rPr>
          <w:rFonts w:ascii="Times New Roman" w:hAnsi="Times New Roman" w:cs="Times New Roman"/>
          <w:sz w:val="24"/>
          <w:szCs w:val="24"/>
        </w:rPr>
        <w:lastRenderedPageBreak/>
        <w:t xml:space="preserve">trabalhadores brasileiros cumprem mais de 44 horas semanais de jornada, superando a determinação legal. </w:t>
      </w:r>
    </w:p>
    <w:p w:rsidR="001F496F" w:rsidRPr="00964E25" w:rsidRDefault="006B1AA0" w:rsidP="00F86055">
      <w:pPr>
        <w:jc w:val="both"/>
        <w:rPr>
          <w:rFonts w:ascii="Times New Roman" w:hAnsi="Times New Roman" w:cs="Times New Roman"/>
          <w:sz w:val="24"/>
          <w:szCs w:val="24"/>
        </w:rPr>
      </w:pPr>
      <w:r w:rsidRPr="00964E25">
        <w:rPr>
          <w:rFonts w:ascii="Times New Roman" w:hAnsi="Times New Roman" w:cs="Times New Roman"/>
          <w:sz w:val="24"/>
          <w:szCs w:val="24"/>
        </w:rPr>
        <w:t>4</w:t>
      </w:r>
      <w:r w:rsidR="001F496F" w:rsidRPr="00964E25">
        <w:rPr>
          <w:rFonts w:ascii="Times New Roman" w:hAnsi="Times New Roman" w:cs="Times New Roman"/>
          <w:sz w:val="24"/>
          <w:szCs w:val="24"/>
        </w:rPr>
        <w:t>. Considerações Finais</w:t>
      </w:r>
    </w:p>
    <w:p w:rsidR="001D7528" w:rsidRPr="00D40A39" w:rsidRDefault="006F20DA"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Dentre os resultados da avaliação geral de estresse dos trabalhadores comerciários de Passo Fundo destaca-se o altíssimo índice de 80% de tédio e solidão devido ao afastamento famil</w:t>
      </w:r>
      <w:r w:rsidR="00FD2321" w:rsidRPr="00D40A39">
        <w:rPr>
          <w:rFonts w:ascii="Times New Roman" w:hAnsi="Times New Roman" w:cs="Times New Roman"/>
          <w:sz w:val="24"/>
          <w:szCs w:val="24"/>
        </w:rPr>
        <w:t>iar</w:t>
      </w:r>
      <w:r w:rsidR="00084BDE" w:rsidRPr="00D40A39">
        <w:rPr>
          <w:rFonts w:ascii="Times New Roman" w:hAnsi="Times New Roman" w:cs="Times New Roman"/>
          <w:sz w:val="24"/>
          <w:szCs w:val="24"/>
        </w:rPr>
        <w:t xml:space="preserve"> ond</w:t>
      </w:r>
      <w:r w:rsidR="00FD2321" w:rsidRPr="00D40A39">
        <w:rPr>
          <w:rFonts w:ascii="Times New Roman" w:hAnsi="Times New Roman" w:cs="Times New Roman"/>
          <w:sz w:val="24"/>
          <w:szCs w:val="24"/>
        </w:rPr>
        <w:t>e 90%</w:t>
      </w:r>
      <w:r w:rsidR="00084BDE" w:rsidRPr="00D40A39">
        <w:rPr>
          <w:rFonts w:ascii="Times New Roman" w:hAnsi="Times New Roman" w:cs="Times New Roman"/>
          <w:sz w:val="24"/>
          <w:szCs w:val="24"/>
        </w:rPr>
        <w:t xml:space="preserve"> encontram-se</w:t>
      </w:r>
      <w:r w:rsidR="001D7528" w:rsidRPr="00D40A39">
        <w:rPr>
          <w:rFonts w:ascii="Times New Roman" w:hAnsi="Times New Roman" w:cs="Times New Roman"/>
          <w:sz w:val="24"/>
          <w:szCs w:val="24"/>
        </w:rPr>
        <w:t xml:space="preserve"> frustrados</w:t>
      </w:r>
      <w:r w:rsidR="00FD2321" w:rsidRPr="00D40A39">
        <w:rPr>
          <w:rFonts w:ascii="Times New Roman" w:hAnsi="Times New Roman" w:cs="Times New Roman"/>
          <w:sz w:val="24"/>
          <w:szCs w:val="24"/>
        </w:rPr>
        <w:t xml:space="preserve"> pela</w:t>
      </w:r>
      <w:r w:rsidR="00990D5C" w:rsidRPr="00D40A39">
        <w:rPr>
          <w:rFonts w:ascii="Times New Roman" w:hAnsi="Times New Roman" w:cs="Times New Roman"/>
          <w:sz w:val="24"/>
          <w:szCs w:val="24"/>
        </w:rPr>
        <w:t xml:space="preserve"> não valorização da profissão devido </w:t>
      </w:r>
      <w:r w:rsidR="00EB3373" w:rsidRPr="00D40A39">
        <w:rPr>
          <w:rFonts w:ascii="Times New Roman" w:hAnsi="Times New Roman" w:cs="Times New Roman"/>
          <w:sz w:val="24"/>
          <w:szCs w:val="24"/>
        </w:rPr>
        <w:t>à</w:t>
      </w:r>
      <w:r w:rsidR="00990D5C" w:rsidRPr="00D40A39">
        <w:rPr>
          <w:rFonts w:ascii="Times New Roman" w:hAnsi="Times New Roman" w:cs="Times New Roman"/>
          <w:sz w:val="24"/>
          <w:szCs w:val="24"/>
        </w:rPr>
        <w:t xml:space="preserve"> situação de defasagem entre o valor histórico-social da força de tra</w:t>
      </w:r>
      <w:r w:rsidR="005A440C" w:rsidRPr="00D40A39">
        <w:rPr>
          <w:rFonts w:ascii="Times New Roman" w:hAnsi="Times New Roman" w:cs="Times New Roman"/>
          <w:sz w:val="24"/>
          <w:szCs w:val="24"/>
        </w:rPr>
        <w:t>balho e a r</w:t>
      </w:r>
      <w:r w:rsidR="00EB3373" w:rsidRPr="00D40A39">
        <w:rPr>
          <w:rFonts w:ascii="Times New Roman" w:hAnsi="Times New Roman" w:cs="Times New Roman"/>
          <w:sz w:val="24"/>
          <w:szCs w:val="24"/>
        </w:rPr>
        <w:t>emuneração praticada</w:t>
      </w:r>
      <w:r w:rsidR="00084BDE" w:rsidRPr="00D40A39">
        <w:rPr>
          <w:rFonts w:ascii="Times New Roman" w:hAnsi="Times New Roman" w:cs="Times New Roman"/>
          <w:sz w:val="24"/>
          <w:szCs w:val="24"/>
        </w:rPr>
        <w:t>. O</w:t>
      </w:r>
      <w:r w:rsidR="005A440C" w:rsidRPr="00D40A39">
        <w:rPr>
          <w:rFonts w:ascii="Times New Roman" w:hAnsi="Times New Roman" w:cs="Times New Roman"/>
          <w:sz w:val="24"/>
          <w:szCs w:val="24"/>
        </w:rPr>
        <w:t xml:space="preserve"> índice de </w:t>
      </w:r>
      <w:r w:rsidR="00EB3373" w:rsidRPr="00D40A39">
        <w:rPr>
          <w:rFonts w:ascii="Times New Roman" w:hAnsi="Times New Roman" w:cs="Times New Roman"/>
          <w:sz w:val="24"/>
          <w:szCs w:val="24"/>
        </w:rPr>
        <w:t xml:space="preserve">afastamento por doenças no INSS </w:t>
      </w:r>
      <w:r w:rsidR="00E4233E">
        <w:rPr>
          <w:rFonts w:ascii="Times New Roman" w:hAnsi="Times New Roman" w:cs="Times New Roman"/>
          <w:sz w:val="24"/>
          <w:szCs w:val="24"/>
        </w:rPr>
        <w:t>no município</w:t>
      </w:r>
      <w:r w:rsidR="006E04D1">
        <w:rPr>
          <w:rFonts w:ascii="Times New Roman" w:hAnsi="Times New Roman" w:cs="Times New Roman"/>
          <w:sz w:val="24"/>
          <w:szCs w:val="24"/>
        </w:rPr>
        <w:t xml:space="preserve"> de 30% pode ser relacionado a este índice </w:t>
      </w:r>
      <w:r w:rsidR="00FD2321" w:rsidRPr="00D40A39">
        <w:rPr>
          <w:rFonts w:ascii="Times New Roman" w:hAnsi="Times New Roman" w:cs="Times New Roman"/>
          <w:sz w:val="24"/>
          <w:szCs w:val="24"/>
        </w:rPr>
        <w:t xml:space="preserve">de exaustão do estresse </w:t>
      </w:r>
      <w:r w:rsidR="00065B76" w:rsidRPr="00D40A39">
        <w:rPr>
          <w:rFonts w:ascii="Times New Roman" w:hAnsi="Times New Roman" w:cs="Times New Roman"/>
          <w:sz w:val="24"/>
          <w:szCs w:val="24"/>
        </w:rPr>
        <w:t xml:space="preserve">de 30% </w:t>
      </w:r>
      <w:r w:rsidR="00FD2321" w:rsidRPr="00D40A39">
        <w:rPr>
          <w:rFonts w:ascii="Times New Roman" w:hAnsi="Times New Roman" w:cs="Times New Roman"/>
          <w:sz w:val="24"/>
          <w:szCs w:val="24"/>
        </w:rPr>
        <w:t xml:space="preserve">resultante da pesquisa realizada com </w:t>
      </w:r>
      <w:r w:rsidR="004E2726">
        <w:rPr>
          <w:rFonts w:ascii="Times New Roman" w:hAnsi="Times New Roman" w:cs="Times New Roman"/>
          <w:sz w:val="24"/>
          <w:szCs w:val="24"/>
        </w:rPr>
        <w:t>trabalhadores e dirigentes</w:t>
      </w:r>
      <w:r w:rsidR="003A3F70">
        <w:rPr>
          <w:rFonts w:ascii="Times New Roman" w:hAnsi="Times New Roman" w:cs="Times New Roman"/>
          <w:sz w:val="24"/>
          <w:szCs w:val="24"/>
        </w:rPr>
        <w:t xml:space="preserve"> d</w:t>
      </w:r>
      <w:r w:rsidR="00FD2321" w:rsidRPr="00D40A39">
        <w:rPr>
          <w:rFonts w:ascii="Times New Roman" w:hAnsi="Times New Roman" w:cs="Times New Roman"/>
          <w:sz w:val="24"/>
          <w:szCs w:val="24"/>
        </w:rPr>
        <w:t>o</w:t>
      </w:r>
      <w:r w:rsidR="00065B76" w:rsidRPr="00D40A39">
        <w:rPr>
          <w:rFonts w:ascii="Times New Roman" w:hAnsi="Times New Roman" w:cs="Times New Roman"/>
          <w:sz w:val="24"/>
          <w:szCs w:val="24"/>
        </w:rPr>
        <w:t xml:space="preserve"> Sindicato dos C</w:t>
      </w:r>
      <w:r w:rsidR="00FD2321" w:rsidRPr="00D40A39">
        <w:rPr>
          <w:rFonts w:ascii="Times New Roman" w:hAnsi="Times New Roman" w:cs="Times New Roman"/>
          <w:sz w:val="24"/>
          <w:szCs w:val="24"/>
        </w:rPr>
        <w:t>omerciários de Passo Fundo</w:t>
      </w:r>
      <w:r w:rsidR="00065B76" w:rsidRPr="00D40A39">
        <w:rPr>
          <w:rFonts w:ascii="Times New Roman" w:hAnsi="Times New Roman" w:cs="Times New Roman"/>
          <w:sz w:val="24"/>
          <w:szCs w:val="24"/>
        </w:rPr>
        <w:t>. Outro dado que coloca 90% dos comerciários vulneráveis ao estresse além da sobrecarga de trabalho são as metas, os prazos, a premência de tempo, ou seja</w:t>
      </w:r>
      <w:r w:rsidR="001D7528" w:rsidRPr="00D40A39">
        <w:rPr>
          <w:rFonts w:ascii="Times New Roman" w:hAnsi="Times New Roman" w:cs="Times New Roman"/>
          <w:sz w:val="24"/>
          <w:szCs w:val="24"/>
        </w:rPr>
        <w:t>,</w:t>
      </w:r>
      <w:r w:rsidR="00065B76" w:rsidRPr="00D40A39">
        <w:rPr>
          <w:rFonts w:ascii="Times New Roman" w:hAnsi="Times New Roman" w:cs="Times New Roman"/>
          <w:sz w:val="24"/>
          <w:szCs w:val="24"/>
        </w:rPr>
        <w:t xml:space="preserve"> a intensidade de vendas com forte apelo nas comissões.</w:t>
      </w:r>
      <w:r w:rsidR="00F3398A" w:rsidRPr="00D40A39">
        <w:rPr>
          <w:rFonts w:ascii="Times New Roman" w:hAnsi="Times New Roman" w:cs="Times New Roman"/>
          <w:sz w:val="24"/>
          <w:szCs w:val="24"/>
        </w:rPr>
        <w:t xml:space="preserve"> </w:t>
      </w:r>
    </w:p>
    <w:p w:rsidR="00D81966" w:rsidRDefault="00F3398A"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 xml:space="preserve">Mas o mais preocupante é que 95% </w:t>
      </w:r>
      <w:r w:rsidR="001D7528" w:rsidRPr="00D40A39">
        <w:rPr>
          <w:rFonts w:ascii="Times New Roman" w:hAnsi="Times New Roman" w:cs="Times New Roman"/>
          <w:sz w:val="24"/>
          <w:szCs w:val="24"/>
        </w:rPr>
        <w:t xml:space="preserve">dos trabalhadores comerciários </w:t>
      </w:r>
      <w:r w:rsidRPr="00D40A39">
        <w:rPr>
          <w:rFonts w:ascii="Times New Roman" w:hAnsi="Times New Roman" w:cs="Times New Roman"/>
          <w:sz w:val="24"/>
          <w:szCs w:val="24"/>
        </w:rPr>
        <w:t>não possuem est</w:t>
      </w:r>
      <w:r w:rsidR="001D7528" w:rsidRPr="00D40A39">
        <w:rPr>
          <w:rFonts w:ascii="Times New Roman" w:hAnsi="Times New Roman" w:cs="Times New Roman"/>
          <w:sz w:val="24"/>
          <w:szCs w:val="24"/>
        </w:rPr>
        <w:t>ratégias de cuidados preventivos</w:t>
      </w:r>
      <w:r w:rsidRPr="00D40A39">
        <w:rPr>
          <w:rFonts w:ascii="Times New Roman" w:hAnsi="Times New Roman" w:cs="Times New Roman"/>
          <w:sz w:val="24"/>
          <w:szCs w:val="24"/>
        </w:rPr>
        <w:t>, nem t</w:t>
      </w:r>
      <w:r w:rsidR="001D7528" w:rsidRPr="00D40A39">
        <w:rPr>
          <w:rFonts w:ascii="Times New Roman" w:hAnsi="Times New Roman" w:cs="Times New Roman"/>
          <w:sz w:val="24"/>
          <w:szCs w:val="24"/>
        </w:rPr>
        <w:t>empo disponível para cuidar da saúde</w:t>
      </w:r>
      <w:r w:rsidRPr="00D40A39">
        <w:rPr>
          <w:rFonts w:ascii="Times New Roman" w:hAnsi="Times New Roman" w:cs="Times New Roman"/>
          <w:sz w:val="24"/>
          <w:szCs w:val="24"/>
        </w:rPr>
        <w:t xml:space="preserve"> rebaixand</w:t>
      </w:r>
      <w:r w:rsidR="003D5FA2" w:rsidRPr="00D40A39">
        <w:rPr>
          <w:rFonts w:ascii="Times New Roman" w:hAnsi="Times New Roman" w:cs="Times New Roman"/>
          <w:sz w:val="24"/>
          <w:szCs w:val="24"/>
        </w:rPr>
        <w:t>o o seu índice de qualidade de vida.</w:t>
      </w:r>
    </w:p>
    <w:p w:rsidR="00FA058D" w:rsidRPr="00D40A39" w:rsidRDefault="00990D5C"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Segundo Mathias Seibel Luce</w:t>
      </w:r>
      <w:r w:rsidR="005E7705">
        <w:rPr>
          <w:rStyle w:val="Refdenotaderodap"/>
          <w:rFonts w:ascii="Times New Roman" w:hAnsi="Times New Roman" w:cs="Times New Roman"/>
          <w:sz w:val="24"/>
          <w:szCs w:val="24"/>
        </w:rPr>
        <w:footnoteReference w:id="11"/>
      </w:r>
      <w:r w:rsidRPr="00D40A39">
        <w:rPr>
          <w:rFonts w:ascii="Times New Roman" w:hAnsi="Times New Roman" w:cs="Times New Roman"/>
          <w:sz w:val="24"/>
          <w:szCs w:val="24"/>
        </w:rPr>
        <w:t>, em seu artigo “A superexploração da força de trabalho no Brasil” a questão salarial é o ângulo mais lembrado pelas lutas sindicais pela melhora do poder de compra do salário e redução da jornada</w:t>
      </w:r>
      <w:r w:rsidR="00F51A94" w:rsidRPr="00D40A39">
        <w:rPr>
          <w:rFonts w:ascii="Times New Roman" w:hAnsi="Times New Roman" w:cs="Times New Roman"/>
          <w:sz w:val="24"/>
          <w:szCs w:val="24"/>
        </w:rPr>
        <w:t>,</w:t>
      </w:r>
      <w:r w:rsidRPr="00D40A39">
        <w:rPr>
          <w:rFonts w:ascii="Times New Roman" w:hAnsi="Times New Roman" w:cs="Times New Roman"/>
          <w:sz w:val="24"/>
          <w:szCs w:val="24"/>
        </w:rPr>
        <w:t xml:space="preserve"> e a forma mais evidente da superexploração é a contratação do trabalhador por baixo do valor </w:t>
      </w:r>
      <w:r w:rsidR="005A440C" w:rsidRPr="00D40A39">
        <w:rPr>
          <w:rFonts w:ascii="Times New Roman" w:hAnsi="Times New Roman" w:cs="Times New Roman"/>
          <w:sz w:val="24"/>
          <w:szCs w:val="24"/>
        </w:rPr>
        <w:t>da força de trabalho e o</w:t>
      </w:r>
      <w:r w:rsidRPr="00D40A39">
        <w:rPr>
          <w:rFonts w:ascii="Times New Roman" w:hAnsi="Times New Roman" w:cs="Times New Roman"/>
          <w:sz w:val="24"/>
          <w:szCs w:val="24"/>
        </w:rPr>
        <w:t xml:space="preserve"> aumento do salário mínimo no Brasil não foi suficiente para recuperar as perdas acumuladas desde as políticas neoliberais que desconsideram o que o DIEESE conceituou como </w:t>
      </w:r>
      <w:r w:rsidRPr="00D40A39">
        <w:rPr>
          <w:rFonts w:ascii="Times New Roman" w:hAnsi="Times New Roman" w:cs="Times New Roman"/>
          <w:i/>
          <w:sz w:val="24"/>
          <w:szCs w:val="24"/>
        </w:rPr>
        <w:t>salário mínimo necessário</w:t>
      </w:r>
      <w:r w:rsidR="00BA72C9" w:rsidRPr="00D40A39">
        <w:rPr>
          <w:rFonts w:ascii="Times New Roman" w:hAnsi="Times New Roman" w:cs="Times New Roman"/>
          <w:i/>
          <w:sz w:val="24"/>
          <w:szCs w:val="24"/>
        </w:rPr>
        <w:t xml:space="preserve"> (que hoje representaria R$2.6</w:t>
      </w:r>
      <w:r w:rsidR="005A440C" w:rsidRPr="00D40A39">
        <w:rPr>
          <w:rFonts w:ascii="Times New Roman" w:hAnsi="Times New Roman" w:cs="Times New Roman"/>
          <w:i/>
          <w:sz w:val="24"/>
          <w:szCs w:val="24"/>
        </w:rPr>
        <w:t>00,00 reais)</w:t>
      </w:r>
      <w:r w:rsidR="00083365" w:rsidRPr="00D40A39">
        <w:rPr>
          <w:rFonts w:ascii="Times New Roman" w:hAnsi="Times New Roman" w:cs="Times New Roman"/>
          <w:i/>
          <w:sz w:val="24"/>
          <w:szCs w:val="24"/>
        </w:rPr>
        <w:t xml:space="preserve"> </w:t>
      </w:r>
      <w:r w:rsidR="005A440C" w:rsidRPr="00D40A39">
        <w:rPr>
          <w:rFonts w:ascii="Times New Roman" w:hAnsi="Times New Roman" w:cs="Times New Roman"/>
          <w:sz w:val="24"/>
          <w:szCs w:val="24"/>
        </w:rPr>
        <w:t>e a</w:t>
      </w:r>
      <w:r w:rsidRPr="00D40A39">
        <w:rPr>
          <w:rFonts w:ascii="Times New Roman" w:hAnsi="Times New Roman" w:cs="Times New Roman"/>
          <w:sz w:val="24"/>
          <w:szCs w:val="24"/>
        </w:rPr>
        <w:t>s conquistas dos trabalhadores através da CLT</w:t>
      </w:r>
      <w:r w:rsidR="005A440C" w:rsidRPr="00D40A39">
        <w:rPr>
          <w:rFonts w:ascii="Times New Roman" w:hAnsi="Times New Roman" w:cs="Times New Roman"/>
          <w:sz w:val="24"/>
          <w:szCs w:val="24"/>
        </w:rPr>
        <w:t xml:space="preserve"> </w:t>
      </w:r>
      <w:r w:rsidR="00083365" w:rsidRPr="00D40A39">
        <w:rPr>
          <w:rFonts w:ascii="Times New Roman" w:hAnsi="Times New Roman" w:cs="Times New Roman"/>
          <w:sz w:val="24"/>
          <w:szCs w:val="24"/>
        </w:rPr>
        <w:t>e</w:t>
      </w:r>
      <w:r w:rsidR="005A440C" w:rsidRPr="00D40A39">
        <w:rPr>
          <w:rFonts w:ascii="Times New Roman" w:hAnsi="Times New Roman" w:cs="Times New Roman"/>
          <w:sz w:val="24"/>
          <w:szCs w:val="24"/>
        </w:rPr>
        <w:t>s</w:t>
      </w:r>
      <w:r w:rsidR="00083365" w:rsidRPr="00D40A39">
        <w:rPr>
          <w:rFonts w:ascii="Times New Roman" w:hAnsi="Times New Roman" w:cs="Times New Roman"/>
          <w:sz w:val="24"/>
          <w:szCs w:val="24"/>
        </w:rPr>
        <w:t>t</w:t>
      </w:r>
      <w:r w:rsidR="005A440C" w:rsidRPr="00D40A39">
        <w:rPr>
          <w:rFonts w:ascii="Times New Roman" w:hAnsi="Times New Roman" w:cs="Times New Roman"/>
          <w:sz w:val="24"/>
          <w:szCs w:val="24"/>
        </w:rPr>
        <w:t xml:space="preserve">ão </w:t>
      </w:r>
      <w:r w:rsidR="00083365" w:rsidRPr="00D40A39">
        <w:rPr>
          <w:rFonts w:ascii="Times New Roman" w:hAnsi="Times New Roman" w:cs="Times New Roman"/>
          <w:sz w:val="24"/>
          <w:szCs w:val="24"/>
        </w:rPr>
        <w:t xml:space="preserve">sendo </w:t>
      </w:r>
      <w:r w:rsidR="00964B5C" w:rsidRPr="00D40A39">
        <w:rPr>
          <w:rFonts w:ascii="Times New Roman" w:hAnsi="Times New Roman" w:cs="Times New Roman"/>
          <w:sz w:val="24"/>
          <w:szCs w:val="24"/>
        </w:rPr>
        <w:t>viola</w:t>
      </w:r>
      <w:r w:rsidR="005A440C" w:rsidRPr="00D40A39">
        <w:rPr>
          <w:rFonts w:ascii="Times New Roman" w:hAnsi="Times New Roman" w:cs="Times New Roman"/>
          <w:sz w:val="24"/>
          <w:szCs w:val="24"/>
        </w:rPr>
        <w:t>das</w:t>
      </w:r>
      <w:r w:rsidR="00F51A94" w:rsidRPr="00D40A39">
        <w:rPr>
          <w:rFonts w:ascii="Times New Roman" w:hAnsi="Times New Roman" w:cs="Times New Roman"/>
          <w:sz w:val="24"/>
          <w:szCs w:val="24"/>
        </w:rPr>
        <w:t xml:space="preserve">. Segundo Mathias, ainda que embora possa ter havido melhora no poder de compra do </w:t>
      </w:r>
      <w:r w:rsidR="00964B5C" w:rsidRPr="00D40A39">
        <w:rPr>
          <w:rFonts w:ascii="Times New Roman" w:hAnsi="Times New Roman" w:cs="Times New Roman"/>
          <w:sz w:val="24"/>
          <w:szCs w:val="24"/>
        </w:rPr>
        <w:t>salário mínimo na última década</w:t>
      </w:r>
      <w:r w:rsidR="00F51A94" w:rsidRPr="00D40A39">
        <w:rPr>
          <w:rFonts w:ascii="Times New Roman" w:hAnsi="Times New Roman" w:cs="Times New Roman"/>
          <w:sz w:val="24"/>
          <w:szCs w:val="24"/>
        </w:rPr>
        <w:t xml:space="preserve"> comparado ao valor da cesta básica, ao cumprir jornadas de trabalho mais longas, ao ter de submeter-se a ritmos de produção mais intensos, ao não ter reconhecida</w:t>
      </w:r>
      <w:r w:rsidR="001A2227" w:rsidRPr="00D40A39">
        <w:rPr>
          <w:rFonts w:ascii="Times New Roman" w:hAnsi="Times New Roman" w:cs="Times New Roman"/>
          <w:sz w:val="24"/>
          <w:szCs w:val="24"/>
        </w:rPr>
        <w:t xml:space="preserve"> a atualização do valor histórico da força de trabalho no pagamento recebido</w:t>
      </w:r>
      <w:r w:rsidR="00964B5C" w:rsidRPr="00D40A39">
        <w:rPr>
          <w:rFonts w:ascii="Times New Roman" w:hAnsi="Times New Roman" w:cs="Times New Roman"/>
          <w:sz w:val="24"/>
          <w:szCs w:val="24"/>
        </w:rPr>
        <w:t>,</w:t>
      </w:r>
      <w:r w:rsidR="001A2227" w:rsidRPr="00D40A39">
        <w:rPr>
          <w:rFonts w:ascii="Times New Roman" w:hAnsi="Times New Roman" w:cs="Times New Roman"/>
          <w:sz w:val="24"/>
          <w:szCs w:val="24"/>
        </w:rPr>
        <w:t xml:space="preserve"> a classe trabalhadora vive um aumento da superexploração.</w:t>
      </w:r>
    </w:p>
    <w:p w:rsidR="006B1AA0" w:rsidRDefault="006B1AA0" w:rsidP="00F86055">
      <w:pPr>
        <w:jc w:val="both"/>
        <w:rPr>
          <w:rFonts w:ascii="Times New Roman" w:hAnsi="Times New Roman" w:cs="Times New Roman"/>
          <w:sz w:val="24"/>
          <w:szCs w:val="24"/>
        </w:rPr>
      </w:pPr>
    </w:p>
    <w:p w:rsidR="00CF4772" w:rsidRDefault="006B1AA0" w:rsidP="00F86055">
      <w:pPr>
        <w:jc w:val="both"/>
        <w:rPr>
          <w:rFonts w:ascii="Times New Roman" w:hAnsi="Times New Roman" w:cs="Times New Roman"/>
          <w:sz w:val="24"/>
          <w:szCs w:val="24"/>
        </w:rPr>
      </w:pPr>
      <w:r>
        <w:rPr>
          <w:rFonts w:ascii="Times New Roman" w:hAnsi="Times New Roman" w:cs="Times New Roman"/>
          <w:sz w:val="24"/>
          <w:szCs w:val="24"/>
        </w:rPr>
        <w:t>5</w:t>
      </w:r>
      <w:r w:rsidR="00FF2327" w:rsidRPr="00D40A39">
        <w:rPr>
          <w:rFonts w:ascii="Times New Roman" w:hAnsi="Times New Roman" w:cs="Times New Roman"/>
          <w:sz w:val="24"/>
          <w:szCs w:val="24"/>
        </w:rPr>
        <w:t xml:space="preserve">. </w:t>
      </w:r>
      <w:r w:rsidR="00FF2327" w:rsidRPr="00D40A39">
        <w:rPr>
          <w:rFonts w:ascii="Times New Roman" w:hAnsi="Times New Roman" w:cs="Times New Roman"/>
          <w:i/>
          <w:sz w:val="24"/>
          <w:szCs w:val="24"/>
        </w:rPr>
        <w:t xml:space="preserve">Exame dos Níveis </w:t>
      </w:r>
      <w:r w:rsidR="00405CE5">
        <w:rPr>
          <w:rFonts w:ascii="Times New Roman" w:hAnsi="Times New Roman" w:cs="Times New Roman"/>
          <w:i/>
          <w:sz w:val="24"/>
          <w:szCs w:val="24"/>
        </w:rPr>
        <w:t>e Fases do</w:t>
      </w:r>
      <w:r w:rsidR="00FF2327" w:rsidRPr="00D40A39">
        <w:rPr>
          <w:rFonts w:ascii="Times New Roman" w:hAnsi="Times New Roman" w:cs="Times New Roman"/>
          <w:i/>
          <w:sz w:val="24"/>
          <w:szCs w:val="24"/>
        </w:rPr>
        <w:t xml:space="preserve"> Estresse</w:t>
      </w:r>
      <w:r w:rsidR="00FF2327" w:rsidRPr="00D40A39">
        <w:rPr>
          <w:rFonts w:ascii="Times New Roman" w:hAnsi="Times New Roman" w:cs="Times New Roman"/>
          <w:sz w:val="24"/>
          <w:szCs w:val="24"/>
        </w:rPr>
        <w:t xml:space="preserve"> entre dirig</w:t>
      </w:r>
      <w:r w:rsidR="00831FCF">
        <w:rPr>
          <w:rFonts w:ascii="Times New Roman" w:hAnsi="Times New Roman" w:cs="Times New Roman"/>
          <w:sz w:val="24"/>
          <w:szCs w:val="24"/>
        </w:rPr>
        <w:t xml:space="preserve">entes e trabalhadores do </w:t>
      </w:r>
      <w:r w:rsidR="00FF2327" w:rsidRPr="00D40A39">
        <w:rPr>
          <w:rFonts w:ascii="Times New Roman" w:hAnsi="Times New Roman" w:cs="Times New Roman"/>
          <w:sz w:val="24"/>
          <w:szCs w:val="24"/>
        </w:rPr>
        <w:t>Sindicato dos Empregados no Comercio de Passo Fundo</w:t>
      </w:r>
      <w:r w:rsidR="00831FCF">
        <w:rPr>
          <w:rFonts w:ascii="Times New Roman" w:hAnsi="Times New Roman" w:cs="Times New Roman"/>
          <w:sz w:val="24"/>
          <w:szCs w:val="24"/>
        </w:rPr>
        <w:t xml:space="preserve"> e região</w:t>
      </w:r>
      <w:r w:rsidR="005F4384" w:rsidRPr="005F4384">
        <w:rPr>
          <w:rFonts w:ascii="Times New Roman" w:hAnsi="Times New Roman" w:cs="Times New Roman"/>
          <w:sz w:val="24"/>
          <w:szCs w:val="24"/>
        </w:rPr>
        <w:t xml:space="preserve"> </w:t>
      </w:r>
      <w:r w:rsidR="005F4384">
        <w:rPr>
          <w:rFonts w:ascii="Times New Roman" w:hAnsi="Times New Roman" w:cs="Times New Roman"/>
          <w:sz w:val="24"/>
          <w:szCs w:val="24"/>
        </w:rPr>
        <w:t>(SECPF)</w:t>
      </w:r>
    </w:p>
    <w:p w:rsidR="00FF2327" w:rsidRDefault="006B1AA0" w:rsidP="00F86055">
      <w:pPr>
        <w:jc w:val="both"/>
        <w:rPr>
          <w:rFonts w:ascii="Times New Roman" w:hAnsi="Times New Roman" w:cs="Times New Roman"/>
          <w:sz w:val="24"/>
          <w:szCs w:val="24"/>
        </w:rPr>
      </w:pPr>
      <w:r>
        <w:rPr>
          <w:rFonts w:ascii="Times New Roman" w:hAnsi="Times New Roman" w:cs="Times New Roman"/>
          <w:sz w:val="24"/>
          <w:szCs w:val="24"/>
        </w:rPr>
        <w:t>5</w:t>
      </w:r>
      <w:r w:rsidR="00F00B95">
        <w:rPr>
          <w:rFonts w:ascii="Times New Roman" w:hAnsi="Times New Roman" w:cs="Times New Roman"/>
          <w:sz w:val="24"/>
          <w:szCs w:val="24"/>
        </w:rPr>
        <w:t>.1</w:t>
      </w:r>
      <w:r w:rsidR="00FF2327" w:rsidRPr="00D40A39">
        <w:rPr>
          <w:rFonts w:ascii="Times New Roman" w:hAnsi="Times New Roman" w:cs="Times New Roman"/>
          <w:sz w:val="24"/>
          <w:szCs w:val="24"/>
        </w:rPr>
        <w:t xml:space="preserve"> Amostra</w:t>
      </w:r>
    </w:p>
    <w:p w:rsidR="00F00B95" w:rsidRDefault="00F00B95" w:rsidP="00820F68">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Os dados obtidos a partir da aplicação de testes para avaliar o nível de estresse da categ</w:t>
      </w:r>
      <w:r>
        <w:rPr>
          <w:rFonts w:ascii="Times New Roman" w:hAnsi="Times New Roman" w:cs="Times New Roman"/>
          <w:sz w:val="24"/>
          <w:szCs w:val="24"/>
        </w:rPr>
        <w:t xml:space="preserve">oria comerciária em Passo Fundo, foram aplicados em cinco (05) diretores “liberados”, dispensados de produzir mais-valia em seus setores do comércio ficando disponíveis ao sindicato; quinze (15) estão no comércio (na base), diariamente submetidos à pressão das vendas por metas, e sete (07) são funcionários contratados pelo sindicato sendo dois advogados, um responsável pelas extensões de base de dois municípios vizinhos, uma recepcionista telefonista, uma auxiliar de limpeza, uma para homologações e um cargo administrativo para tratar das finanças e prestação de contas. </w:t>
      </w:r>
    </w:p>
    <w:p w:rsidR="00606224" w:rsidRDefault="00606224"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Os mesmos testes foram distribuídos e aplicados em t</w:t>
      </w:r>
      <w:r w:rsidR="00210F37">
        <w:rPr>
          <w:rFonts w:ascii="Times New Roman" w:hAnsi="Times New Roman" w:cs="Times New Roman"/>
          <w:sz w:val="24"/>
          <w:szCs w:val="24"/>
        </w:rPr>
        <w:t xml:space="preserve">odos trabalhadores </w:t>
      </w:r>
      <w:r>
        <w:rPr>
          <w:rFonts w:ascii="Times New Roman" w:hAnsi="Times New Roman" w:cs="Times New Roman"/>
          <w:sz w:val="24"/>
          <w:szCs w:val="24"/>
        </w:rPr>
        <w:t>igualmente</w:t>
      </w:r>
      <w:r w:rsidR="00210F37">
        <w:rPr>
          <w:rFonts w:ascii="Times New Roman" w:hAnsi="Times New Roman" w:cs="Times New Roman"/>
          <w:sz w:val="24"/>
          <w:szCs w:val="24"/>
        </w:rPr>
        <w:t>,</w:t>
      </w:r>
      <w:r>
        <w:rPr>
          <w:rFonts w:ascii="Times New Roman" w:hAnsi="Times New Roman" w:cs="Times New Roman"/>
          <w:sz w:val="24"/>
          <w:szCs w:val="24"/>
        </w:rPr>
        <w:t xml:space="preserve"> </w:t>
      </w:r>
      <w:r w:rsidR="00210F37">
        <w:rPr>
          <w:rFonts w:ascii="Times New Roman" w:hAnsi="Times New Roman" w:cs="Times New Roman"/>
          <w:sz w:val="24"/>
          <w:szCs w:val="24"/>
        </w:rPr>
        <w:t xml:space="preserve">independente das funções desempenhadas, </w:t>
      </w:r>
      <w:r>
        <w:rPr>
          <w:rFonts w:ascii="Times New Roman" w:hAnsi="Times New Roman" w:cs="Times New Roman"/>
          <w:sz w:val="24"/>
          <w:szCs w:val="24"/>
        </w:rPr>
        <w:t>perfazendo um total de</w:t>
      </w:r>
      <w:r w:rsidR="00210F37">
        <w:rPr>
          <w:rFonts w:ascii="Times New Roman" w:hAnsi="Times New Roman" w:cs="Times New Roman"/>
          <w:sz w:val="24"/>
          <w:szCs w:val="24"/>
        </w:rPr>
        <w:t xml:space="preserve"> vinte e sete (27) pesquisados</w:t>
      </w:r>
      <w:r w:rsidR="0018710E">
        <w:rPr>
          <w:rFonts w:ascii="Times New Roman" w:hAnsi="Times New Roman" w:cs="Times New Roman"/>
          <w:sz w:val="24"/>
          <w:szCs w:val="24"/>
        </w:rPr>
        <w:t xml:space="preserve">, sendo quinze (15) </w:t>
      </w:r>
      <w:r w:rsidR="00210F37">
        <w:rPr>
          <w:rFonts w:ascii="Times New Roman" w:hAnsi="Times New Roman" w:cs="Times New Roman"/>
          <w:sz w:val="24"/>
          <w:szCs w:val="24"/>
        </w:rPr>
        <w:t xml:space="preserve">atuando </w:t>
      </w:r>
      <w:r w:rsidR="0018710E">
        <w:rPr>
          <w:rFonts w:ascii="Times New Roman" w:hAnsi="Times New Roman" w:cs="Times New Roman"/>
          <w:sz w:val="24"/>
          <w:szCs w:val="24"/>
        </w:rPr>
        <w:t xml:space="preserve">na venda direta em setores de varejo, atacado, mercado e </w:t>
      </w:r>
      <w:r w:rsidR="006E3EF6">
        <w:rPr>
          <w:rFonts w:ascii="Times New Roman" w:hAnsi="Times New Roman" w:cs="Times New Roman"/>
          <w:sz w:val="24"/>
          <w:szCs w:val="24"/>
        </w:rPr>
        <w:t xml:space="preserve">apenas um </w:t>
      </w:r>
      <w:r w:rsidR="00D426F7">
        <w:rPr>
          <w:rFonts w:ascii="Times New Roman" w:hAnsi="Times New Roman" w:cs="Times New Roman"/>
          <w:sz w:val="24"/>
          <w:szCs w:val="24"/>
        </w:rPr>
        <w:t xml:space="preserve">destes quinze </w:t>
      </w:r>
      <w:r w:rsidR="006E3EF6">
        <w:rPr>
          <w:rFonts w:ascii="Times New Roman" w:hAnsi="Times New Roman" w:cs="Times New Roman"/>
          <w:sz w:val="24"/>
          <w:szCs w:val="24"/>
        </w:rPr>
        <w:t xml:space="preserve">no </w:t>
      </w:r>
      <w:r w:rsidR="00E34A51">
        <w:rPr>
          <w:rFonts w:ascii="Times New Roman" w:hAnsi="Times New Roman" w:cs="Times New Roman"/>
          <w:sz w:val="24"/>
          <w:szCs w:val="24"/>
        </w:rPr>
        <w:t>setor administrativo</w:t>
      </w:r>
      <w:r w:rsidR="0018710E">
        <w:rPr>
          <w:rFonts w:ascii="Times New Roman" w:hAnsi="Times New Roman" w:cs="Times New Roman"/>
          <w:sz w:val="24"/>
          <w:szCs w:val="24"/>
        </w:rPr>
        <w:t xml:space="preserve"> como caixa</w:t>
      </w:r>
      <w:r w:rsidR="00D81133">
        <w:rPr>
          <w:rFonts w:ascii="Times New Roman" w:hAnsi="Times New Roman" w:cs="Times New Roman"/>
          <w:sz w:val="24"/>
          <w:szCs w:val="24"/>
        </w:rPr>
        <w:t>.</w:t>
      </w:r>
    </w:p>
    <w:p w:rsidR="006B1AA0" w:rsidRDefault="0076261D" w:rsidP="00F20B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Dois encontros de três horas </w:t>
      </w:r>
      <w:r w:rsidR="002C34AE">
        <w:rPr>
          <w:rFonts w:ascii="Times New Roman" w:hAnsi="Times New Roman" w:cs="Times New Roman"/>
          <w:sz w:val="24"/>
          <w:szCs w:val="24"/>
        </w:rPr>
        <w:t xml:space="preserve">cada um </w:t>
      </w:r>
      <w:r>
        <w:rPr>
          <w:rFonts w:ascii="Times New Roman" w:hAnsi="Times New Roman" w:cs="Times New Roman"/>
          <w:sz w:val="24"/>
          <w:szCs w:val="24"/>
        </w:rPr>
        <w:t>com dinâmicas de grupo foram realizados com todos os diretores liberados e da base para levantamento de sintomas individuais e coletivos sobre ambientes de trabalho foram realizados.</w:t>
      </w:r>
    </w:p>
    <w:p w:rsidR="00F00B95" w:rsidRPr="00D40A39" w:rsidRDefault="000F4740" w:rsidP="00F86055">
      <w:pPr>
        <w:jc w:val="both"/>
        <w:rPr>
          <w:rFonts w:ascii="Times New Roman" w:hAnsi="Times New Roman" w:cs="Times New Roman"/>
          <w:sz w:val="24"/>
          <w:szCs w:val="24"/>
        </w:rPr>
      </w:pPr>
      <w:r>
        <w:rPr>
          <w:rFonts w:ascii="Times New Roman" w:hAnsi="Times New Roman" w:cs="Times New Roman"/>
          <w:sz w:val="24"/>
          <w:szCs w:val="24"/>
        </w:rPr>
        <w:t>5.2 - A</w:t>
      </w:r>
      <w:r w:rsidRPr="00D40A39">
        <w:rPr>
          <w:rFonts w:ascii="Times New Roman" w:hAnsi="Times New Roman" w:cs="Times New Roman"/>
          <w:sz w:val="24"/>
          <w:szCs w:val="24"/>
        </w:rPr>
        <w:t>nálises</w:t>
      </w:r>
      <w:r w:rsidR="00FF2327" w:rsidRPr="00D40A39">
        <w:rPr>
          <w:rFonts w:ascii="Times New Roman" w:hAnsi="Times New Roman" w:cs="Times New Roman"/>
          <w:sz w:val="24"/>
          <w:szCs w:val="24"/>
        </w:rPr>
        <w:t xml:space="preserve"> dos dados</w:t>
      </w:r>
      <w:r w:rsidR="00471987">
        <w:rPr>
          <w:rFonts w:ascii="Times New Roman" w:hAnsi="Times New Roman" w:cs="Times New Roman"/>
          <w:sz w:val="24"/>
          <w:szCs w:val="24"/>
        </w:rPr>
        <w:t xml:space="preserve"> Gerais </w:t>
      </w:r>
    </w:p>
    <w:p w:rsidR="00471987" w:rsidRDefault="00471987"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Resultados dos testes de fases para todos:</w:t>
      </w:r>
    </w:p>
    <w:p w:rsidR="00013317" w:rsidRDefault="00013317"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Fase I - Nível de </w:t>
      </w:r>
      <w:r w:rsidR="00B71FF2" w:rsidRPr="00D40A39">
        <w:rPr>
          <w:rFonts w:ascii="Times New Roman" w:hAnsi="Times New Roman" w:cs="Times New Roman"/>
          <w:sz w:val="24"/>
          <w:szCs w:val="24"/>
        </w:rPr>
        <w:t xml:space="preserve">Alerta: </w:t>
      </w:r>
      <w:r w:rsidR="00607BCB">
        <w:rPr>
          <w:rFonts w:ascii="Times New Roman" w:hAnsi="Times New Roman" w:cs="Times New Roman"/>
          <w:sz w:val="24"/>
          <w:szCs w:val="24"/>
        </w:rPr>
        <w:t xml:space="preserve">sete (07) </w:t>
      </w:r>
    </w:p>
    <w:p w:rsidR="00013317" w:rsidRDefault="00013317"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Fase II - </w:t>
      </w:r>
      <w:r w:rsidR="00267E7B" w:rsidRPr="00D40A39">
        <w:rPr>
          <w:rFonts w:ascii="Times New Roman" w:hAnsi="Times New Roman" w:cs="Times New Roman"/>
          <w:sz w:val="24"/>
          <w:szCs w:val="24"/>
        </w:rPr>
        <w:t xml:space="preserve">Nível Resistência: </w:t>
      </w:r>
      <w:r w:rsidR="00280BD2">
        <w:rPr>
          <w:rFonts w:ascii="Times New Roman" w:hAnsi="Times New Roman" w:cs="Times New Roman"/>
          <w:sz w:val="24"/>
          <w:szCs w:val="24"/>
        </w:rPr>
        <w:t>dezesseis (</w:t>
      </w:r>
      <w:r w:rsidR="00267E7B" w:rsidRPr="00D40A39">
        <w:rPr>
          <w:rFonts w:ascii="Times New Roman" w:hAnsi="Times New Roman" w:cs="Times New Roman"/>
          <w:sz w:val="24"/>
          <w:szCs w:val="24"/>
        </w:rPr>
        <w:t>16</w:t>
      </w:r>
      <w:r w:rsidR="00280BD2">
        <w:rPr>
          <w:rFonts w:ascii="Times New Roman" w:hAnsi="Times New Roman" w:cs="Times New Roman"/>
          <w:sz w:val="24"/>
          <w:szCs w:val="24"/>
        </w:rPr>
        <w:t xml:space="preserve">) </w:t>
      </w:r>
    </w:p>
    <w:p w:rsidR="00013317" w:rsidRDefault="00013317"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Fase III - </w:t>
      </w:r>
      <w:r w:rsidR="00267E7B" w:rsidRPr="00D40A39">
        <w:rPr>
          <w:rFonts w:ascii="Times New Roman" w:hAnsi="Times New Roman" w:cs="Times New Roman"/>
          <w:sz w:val="24"/>
          <w:szCs w:val="24"/>
        </w:rPr>
        <w:t xml:space="preserve">Nível Exaustão: </w:t>
      </w:r>
      <w:r w:rsidR="00280BD2">
        <w:rPr>
          <w:rFonts w:ascii="Times New Roman" w:hAnsi="Times New Roman" w:cs="Times New Roman"/>
          <w:sz w:val="24"/>
          <w:szCs w:val="24"/>
        </w:rPr>
        <w:t>Nove (</w:t>
      </w:r>
      <w:r w:rsidR="00267E7B" w:rsidRPr="00D40A39">
        <w:rPr>
          <w:rFonts w:ascii="Times New Roman" w:hAnsi="Times New Roman" w:cs="Times New Roman"/>
          <w:sz w:val="24"/>
          <w:szCs w:val="24"/>
        </w:rPr>
        <w:t>09</w:t>
      </w:r>
      <w:r w:rsidR="00280BD2">
        <w:rPr>
          <w:rFonts w:ascii="Times New Roman" w:hAnsi="Times New Roman" w:cs="Times New Roman"/>
          <w:sz w:val="24"/>
          <w:szCs w:val="24"/>
        </w:rPr>
        <w:t>)</w:t>
      </w:r>
      <w:r w:rsidR="00607BCB">
        <w:rPr>
          <w:rFonts w:ascii="Times New Roman" w:hAnsi="Times New Roman" w:cs="Times New Roman"/>
          <w:sz w:val="24"/>
          <w:szCs w:val="24"/>
        </w:rPr>
        <w:t xml:space="preserve"> </w:t>
      </w:r>
      <w:r w:rsidR="003D5FA2" w:rsidRPr="00D40A39">
        <w:rPr>
          <w:rFonts w:ascii="Times New Roman" w:hAnsi="Times New Roman" w:cs="Times New Roman"/>
          <w:sz w:val="24"/>
          <w:szCs w:val="24"/>
        </w:rPr>
        <w:t xml:space="preserve">       </w:t>
      </w:r>
    </w:p>
    <w:p w:rsidR="00267E7B" w:rsidRDefault="00267E7B"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 xml:space="preserve">Sem Estresse: </w:t>
      </w:r>
      <w:r w:rsidR="00280BD2">
        <w:rPr>
          <w:rFonts w:ascii="Times New Roman" w:hAnsi="Times New Roman" w:cs="Times New Roman"/>
          <w:sz w:val="24"/>
          <w:szCs w:val="24"/>
        </w:rPr>
        <w:t>sete (</w:t>
      </w:r>
      <w:r w:rsidRPr="00D40A39">
        <w:rPr>
          <w:rFonts w:ascii="Times New Roman" w:hAnsi="Times New Roman" w:cs="Times New Roman"/>
          <w:sz w:val="24"/>
          <w:szCs w:val="24"/>
        </w:rPr>
        <w:t>07</w:t>
      </w:r>
      <w:r w:rsidR="00280BD2">
        <w:rPr>
          <w:rFonts w:ascii="Times New Roman" w:hAnsi="Times New Roman" w:cs="Times New Roman"/>
          <w:sz w:val="24"/>
          <w:szCs w:val="24"/>
        </w:rPr>
        <w:t>)</w:t>
      </w:r>
      <w:r w:rsidR="00010EAF">
        <w:rPr>
          <w:rFonts w:ascii="Times New Roman" w:hAnsi="Times New Roman" w:cs="Times New Roman"/>
          <w:sz w:val="24"/>
          <w:szCs w:val="24"/>
        </w:rPr>
        <w:t xml:space="preserve"> trabalhadores</w:t>
      </w:r>
    </w:p>
    <w:p w:rsidR="00D93E32" w:rsidRPr="00D40A39" w:rsidRDefault="00607BCB"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Sete trabalhadores numa amostragem de 27 não estão estressados o que significa que 20 estão estressados distribuídos nas três fases. </w:t>
      </w:r>
      <w:r w:rsidR="00D93E32">
        <w:rPr>
          <w:rFonts w:ascii="Times New Roman" w:hAnsi="Times New Roman" w:cs="Times New Roman"/>
          <w:sz w:val="24"/>
          <w:szCs w:val="24"/>
        </w:rPr>
        <w:t xml:space="preserve">Alguns se enquadravam em mais de uma fase ao mesmo tempo como os na fase de exaustão que </w:t>
      </w:r>
      <w:r>
        <w:rPr>
          <w:rFonts w:ascii="Times New Roman" w:hAnsi="Times New Roman" w:cs="Times New Roman"/>
          <w:sz w:val="24"/>
          <w:szCs w:val="24"/>
        </w:rPr>
        <w:t>pontuaram em todas</w:t>
      </w:r>
      <w:r w:rsidR="002E2861">
        <w:rPr>
          <w:rFonts w:ascii="Times New Roman" w:hAnsi="Times New Roman" w:cs="Times New Roman"/>
          <w:sz w:val="24"/>
          <w:szCs w:val="24"/>
        </w:rPr>
        <w:t xml:space="preserve"> elas</w:t>
      </w:r>
      <w:r>
        <w:rPr>
          <w:rFonts w:ascii="Times New Roman" w:hAnsi="Times New Roman" w:cs="Times New Roman"/>
          <w:sz w:val="24"/>
          <w:szCs w:val="24"/>
        </w:rPr>
        <w:t xml:space="preserve">. </w:t>
      </w:r>
    </w:p>
    <w:p w:rsidR="00A812A9" w:rsidRPr="00D40A39" w:rsidRDefault="00A812A9" w:rsidP="00F86055">
      <w:pPr>
        <w:spacing w:line="240" w:lineRule="auto"/>
        <w:jc w:val="both"/>
        <w:rPr>
          <w:rFonts w:ascii="Times New Roman" w:hAnsi="Times New Roman" w:cs="Times New Roman"/>
          <w:b/>
          <w:sz w:val="24"/>
          <w:szCs w:val="24"/>
        </w:rPr>
      </w:pPr>
      <w:r w:rsidRPr="00D40A39">
        <w:rPr>
          <w:rFonts w:ascii="Times New Roman" w:hAnsi="Times New Roman" w:cs="Times New Roman"/>
          <w:b/>
          <w:sz w:val="24"/>
          <w:szCs w:val="24"/>
        </w:rPr>
        <w:t>Estresse dos Liberados</w:t>
      </w:r>
      <w:r w:rsidR="00471987">
        <w:rPr>
          <w:rFonts w:ascii="Times New Roman" w:hAnsi="Times New Roman" w:cs="Times New Roman"/>
          <w:b/>
          <w:sz w:val="24"/>
          <w:szCs w:val="24"/>
        </w:rPr>
        <w:t xml:space="preserve"> (5</w:t>
      </w:r>
      <w:r w:rsidR="002E2861">
        <w:rPr>
          <w:rFonts w:ascii="Times New Roman" w:hAnsi="Times New Roman" w:cs="Times New Roman"/>
          <w:b/>
          <w:sz w:val="24"/>
          <w:szCs w:val="24"/>
        </w:rPr>
        <w:t xml:space="preserve"> trab.</w:t>
      </w:r>
      <w:r w:rsidR="00471987">
        <w:rPr>
          <w:rFonts w:ascii="Times New Roman" w:hAnsi="Times New Roman" w:cs="Times New Roman"/>
          <w:b/>
          <w:sz w:val="24"/>
          <w:szCs w:val="24"/>
        </w:rPr>
        <w:t>)</w:t>
      </w:r>
      <w:r w:rsidRPr="00D40A39">
        <w:rPr>
          <w:rFonts w:ascii="Times New Roman" w:hAnsi="Times New Roman" w:cs="Times New Roman"/>
          <w:b/>
          <w:sz w:val="24"/>
          <w:szCs w:val="24"/>
        </w:rPr>
        <w:t xml:space="preserve">: </w:t>
      </w:r>
    </w:p>
    <w:p w:rsidR="00A812A9" w:rsidRPr="00D40A39" w:rsidRDefault="00317F0C"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Alerta 02</w:t>
      </w:r>
      <w:r w:rsidR="00010EAF">
        <w:rPr>
          <w:rFonts w:ascii="Times New Roman" w:hAnsi="Times New Roman" w:cs="Times New Roman"/>
          <w:sz w:val="24"/>
          <w:szCs w:val="24"/>
        </w:rPr>
        <w:t>;</w:t>
      </w:r>
      <w:r>
        <w:rPr>
          <w:rFonts w:ascii="Times New Roman" w:hAnsi="Times New Roman" w:cs="Times New Roman"/>
          <w:sz w:val="24"/>
          <w:szCs w:val="24"/>
        </w:rPr>
        <w:t xml:space="preserve"> Fase de </w:t>
      </w:r>
      <w:r w:rsidR="00A812A9" w:rsidRPr="00D40A39">
        <w:rPr>
          <w:rFonts w:ascii="Times New Roman" w:hAnsi="Times New Roman" w:cs="Times New Roman"/>
          <w:sz w:val="24"/>
          <w:szCs w:val="24"/>
        </w:rPr>
        <w:t>Resistência 05</w:t>
      </w:r>
      <w:r w:rsidR="00010EAF">
        <w:rPr>
          <w:rFonts w:ascii="Times New Roman" w:hAnsi="Times New Roman" w:cs="Times New Roman"/>
          <w:sz w:val="24"/>
          <w:szCs w:val="24"/>
        </w:rPr>
        <w:t>;</w:t>
      </w:r>
      <w:r w:rsidR="00607BCB">
        <w:rPr>
          <w:rFonts w:ascii="Times New Roman" w:hAnsi="Times New Roman" w:cs="Times New Roman"/>
          <w:sz w:val="24"/>
          <w:szCs w:val="24"/>
        </w:rPr>
        <w:t xml:space="preserve"> </w:t>
      </w: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Exaustão 03</w:t>
      </w:r>
      <w:r w:rsidR="00010EAF">
        <w:rPr>
          <w:rFonts w:ascii="Times New Roman" w:hAnsi="Times New Roman" w:cs="Times New Roman"/>
          <w:sz w:val="24"/>
          <w:szCs w:val="24"/>
        </w:rPr>
        <w:t>;</w:t>
      </w:r>
      <w:r w:rsidR="0043522E" w:rsidRPr="0043522E">
        <w:rPr>
          <w:rFonts w:ascii="Times New Roman" w:hAnsi="Times New Roman" w:cs="Times New Roman"/>
          <w:sz w:val="24"/>
          <w:szCs w:val="24"/>
        </w:rPr>
        <w:t xml:space="preserve"> </w:t>
      </w:r>
      <w:r w:rsidR="0043522E" w:rsidRPr="00D40A39">
        <w:rPr>
          <w:rFonts w:ascii="Times New Roman" w:hAnsi="Times New Roman" w:cs="Times New Roman"/>
          <w:sz w:val="24"/>
          <w:szCs w:val="24"/>
        </w:rPr>
        <w:t>Sem Estresse</w:t>
      </w:r>
      <w:r w:rsidR="00471987">
        <w:rPr>
          <w:rFonts w:ascii="Times New Roman" w:hAnsi="Times New Roman" w:cs="Times New Roman"/>
          <w:sz w:val="24"/>
          <w:szCs w:val="24"/>
        </w:rPr>
        <w:t xml:space="preserve"> 00</w:t>
      </w:r>
      <w:r w:rsidR="001505FF">
        <w:rPr>
          <w:rFonts w:ascii="Times New Roman" w:hAnsi="Times New Roman" w:cs="Times New Roman"/>
          <w:sz w:val="24"/>
          <w:szCs w:val="24"/>
        </w:rPr>
        <w:t>.</w:t>
      </w:r>
    </w:p>
    <w:p w:rsidR="00A812A9" w:rsidRPr="00D40A39" w:rsidRDefault="00A812A9" w:rsidP="00F86055">
      <w:pPr>
        <w:spacing w:line="240" w:lineRule="auto"/>
        <w:jc w:val="both"/>
        <w:rPr>
          <w:rFonts w:ascii="Times New Roman" w:hAnsi="Times New Roman" w:cs="Times New Roman"/>
          <w:b/>
          <w:sz w:val="24"/>
          <w:szCs w:val="24"/>
        </w:rPr>
      </w:pPr>
      <w:r w:rsidRPr="00D40A39">
        <w:rPr>
          <w:rFonts w:ascii="Times New Roman" w:hAnsi="Times New Roman" w:cs="Times New Roman"/>
          <w:b/>
          <w:sz w:val="24"/>
          <w:szCs w:val="24"/>
        </w:rPr>
        <w:t>Estresse dos Funcionários</w:t>
      </w:r>
      <w:r w:rsidR="00AE65C3">
        <w:rPr>
          <w:rFonts w:ascii="Times New Roman" w:hAnsi="Times New Roman" w:cs="Times New Roman"/>
          <w:b/>
          <w:sz w:val="24"/>
          <w:szCs w:val="24"/>
        </w:rPr>
        <w:t xml:space="preserve"> (7)</w:t>
      </w:r>
      <w:r w:rsidRPr="00D40A39">
        <w:rPr>
          <w:rFonts w:ascii="Times New Roman" w:hAnsi="Times New Roman" w:cs="Times New Roman"/>
          <w:b/>
          <w:sz w:val="24"/>
          <w:szCs w:val="24"/>
        </w:rPr>
        <w:t>:</w:t>
      </w:r>
    </w:p>
    <w:p w:rsidR="00A812A9" w:rsidRPr="00D40A39" w:rsidRDefault="00317F0C"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Fase de </w:t>
      </w:r>
      <w:r w:rsidR="00852F7F" w:rsidRPr="00D40A39">
        <w:rPr>
          <w:rFonts w:ascii="Times New Roman" w:hAnsi="Times New Roman" w:cs="Times New Roman"/>
          <w:sz w:val="24"/>
          <w:szCs w:val="24"/>
        </w:rPr>
        <w:t>Alerta 03</w:t>
      </w:r>
      <w:r w:rsidR="00607BCB">
        <w:rPr>
          <w:rFonts w:ascii="Times New Roman" w:hAnsi="Times New Roman" w:cs="Times New Roman"/>
          <w:sz w:val="24"/>
          <w:szCs w:val="24"/>
        </w:rPr>
        <w:t xml:space="preserve">; </w:t>
      </w: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Resistênci</w:t>
      </w:r>
      <w:r w:rsidR="00852F7F" w:rsidRPr="00D40A39">
        <w:rPr>
          <w:rFonts w:ascii="Times New Roman" w:hAnsi="Times New Roman" w:cs="Times New Roman"/>
          <w:sz w:val="24"/>
          <w:szCs w:val="24"/>
        </w:rPr>
        <w:t>a 02</w:t>
      </w:r>
      <w:r w:rsidR="008C58F3">
        <w:rPr>
          <w:rFonts w:ascii="Times New Roman" w:hAnsi="Times New Roman" w:cs="Times New Roman"/>
          <w:sz w:val="24"/>
          <w:szCs w:val="24"/>
        </w:rPr>
        <w:t xml:space="preserve">; </w:t>
      </w: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Exaustão 01</w:t>
      </w:r>
      <w:r w:rsidR="00010EAF">
        <w:rPr>
          <w:rFonts w:ascii="Times New Roman" w:hAnsi="Times New Roman" w:cs="Times New Roman"/>
          <w:sz w:val="24"/>
          <w:szCs w:val="24"/>
        </w:rPr>
        <w:t xml:space="preserve">; </w:t>
      </w:r>
      <w:r w:rsidR="001505FF">
        <w:rPr>
          <w:rFonts w:ascii="Times New Roman" w:hAnsi="Times New Roman" w:cs="Times New Roman"/>
          <w:sz w:val="24"/>
          <w:szCs w:val="24"/>
        </w:rPr>
        <w:t>Sem Estresse 03.</w:t>
      </w:r>
    </w:p>
    <w:p w:rsidR="00A812A9" w:rsidRPr="00D40A39" w:rsidRDefault="00A812A9" w:rsidP="00F86055">
      <w:pPr>
        <w:spacing w:line="240" w:lineRule="auto"/>
        <w:jc w:val="both"/>
        <w:rPr>
          <w:rFonts w:ascii="Times New Roman" w:hAnsi="Times New Roman" w:cs="Times New Roman"/>
          <w:b/>
          <w:sz w:val="24"/>
          <w:szCs w:val="24"/>
        </w:rPr>
      </w:pPr>
      <w:r w:rsidRPr="00D40A39">
        <w:rPr>
          <w:rFonts w:ascii="Times New Roman" w:hAnsi="Times New Roman" w:cs="Times New Roman"/>
          <w:b/>
          <w:sz w:val="24"/>
          <w:szCs w:val="24"/>
        </w:rPr>
        <w:t xml:space="preserve">Estresse </w:t>
      </w:r>
      <w:r w:rsidR="00AE65C3">
        <w:rPr>
          <w:rFonts w:ascii="Times New Roman" w:hAnsi="Times New Roman" w:cs="Times New Roman"/>
          <w:b/>
          <w:sz w:val="24"/>
          <w:szCs w:val="24"/>
        </w:rPr>
        <w:t>Diretoria não liberada (15 na base)</w:t>
      </w:r>
    </w:p>
    <w:p w:rsidR="00A812A9" w:rsidRDefault="0082174B"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Alerta 04</w:t>
      </w:r>
      <w:r w:rsidR="00471987">
        <w:rPr>
          <w:rFonts w:ascii="Times New Roman" w:hAnsi="Times New Roman" w:cs="Times New Roman"/>
          <w:sz w:val="24"/>
          <w:szCs w:val="24"/>
        </w:rPr>
        <w:t>;</w:t>
      </w:r>
      <w:r w:rsidR="00607BCB">
        <w:rPr>
          <w:rFonts w:ascii="Times New Roman" w:hAnsi="Times New Roman" w:cs="Times New Roman"/>
          <w:sz w:val="24"/>
          <w:szCs w:val="24"/>
        </w:rPr>
        <w:t xml:space="preserve"> </w:t>
      </w: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Resistência 08</w:t>
      </w:r>
      <w:r w:rsidR="00471987">
        <w:rPr>
          <w:rFonts w:ascii="Times New Roman" w:hAnsi="Times New Roman" w:cs="Times New Roman"/>
          <w:sz w:val="24"/>
          <w:szCs w:val="24"/>
        </w:rPr>
        <w:t>;</w:t>
      </w:r>
      <w:r w:rsidR="008C58F3">
        <w:rPr>
          <w:rFonts w:ascii="Times New Roman" w:hAnsi="Times New Roman" w:cs="Times New Roman"/>
          <w:sz w:val="24"/>
          <w:szCs w:val="24"/>
        </w:rPr>
        <w:t xml:space="preserve"> </w:t>
      </w:r>
      <w:r>
        <w:rPr>
          <w:rFonts w:ascii="Times New Roman" w:hAnsi="Times New Roman" w:cs="Times New Roman"/>
          <w:sz w:val="24"/>
          <w:szCs w:val="24"/>
        </w:rPr>
        <w:t xml:space="preserve">Fase de </w:t>
      </w:r>
      <w:r w:rsidR="00A812A9" w:rsidRPr="00D40A39">
        <w:rPr>
          <w:rFonts w:ascii="Times New Roman" w:hAnsi="Times New Roman" w:cs="Times New Roman"/>
          <w:sz w:val="24"/>
          <w:szCs w:val="24"/>
        </w:rPr>
        <w:t>Exaustão 05</w:t>
      </w:r>
      <w:r w:rsidR="00AE65C3">
        <w:rPr>
          <w:rFonts w:ascii="Times New Roman" w:hAnsi="Times New Roman" w:cs="Times New Roman"/>
          <w:sz w:val="24"/>
          <w:szCs w:val="24"/>
        </w:rPr>
        <w:t xml:space="preserve">; </w:t>
      </w:r>
      <w:r w:rsidR="00A812A9" w:rsidRPr="00D40A39">
        <w:rPr>
          <w:rFonts w:ascii="Times New Roman" w:hAnsi="Times New Roman" w:cs="Times New Roman"/>
          <w:sz w:val="24"/>
          <w:szCs w:val="24"/>
        </w:rPr>
        <w:t>Sem estresse 04</w:t>
      </w:r>
      <w:r w:rsidR="001505FF">
        <w:rPr>
          <w:rFonts w:ascii="Times New Roman" w:hAnsi="Times New Roman" w:cs="Times New Roman"/>
          <w:sz w:val="24"/>
          <w:szCs w:val="24"/>
        </w:rPr>
        <w:t>.</w:t>
      </w:r>
    </w:p>
    <w:p w:rsidR="00C2753C" w:rsidRPr="00D40A39" w:rsidRDefault="00C2753C" w:rsidP="00F86055">
      <w:pPr>
        <w:spacing w:line="240" w:lineRule="auto"/>
        <w:jc w:val="both"/>
        <w:rPr>
          <w:rFonts w:ascii="Times New Roman" w:hAnsi="Times New Roman" w:cs="Times New Roman"/>
          <w:sz w:val="24"/>
          <w:szCs w:val="24"/>
        </w:rPr>
      </w:pPr>
    </w:p>
    <w:p w:rsidR="00B73751" w:rsidRPr="00D40A39" w:rsidRDefault="00B73751" w:rsidP="00F86055">
      <w:pPr>
        <w:pStyle w:val="PargrafodaLista"/>
        <w:numPr>
          <w:ilvl w:val="0"/>
          <w:numId w:val="3"/>
        </w:numPr>
        <w:jc w:val="both"/>
        <w:rPr>
          <w:rFonts w:ascii="Times New Roman" w:hAnsi="Times New Roman" w:cs="Times New Roman"/>
          <w:sz w:val="24"/>
          <w:szCs w:val="24"/>
        </w:rPr>
      </w:pPr>
      <w:r w:rsidRPr="00D40A39">
        <w:rPr>
          <w:rFonts w:ascii="Times New Roman" w:hAnsi="Times New Roman" w:cs="Times New Roman"/>
          <w:sz w:val="24"/>
          <w:szCs w:val="24"/>
        </w:rPr>
        <w:t>Qualidade de Vida:</w:t>
      </w:r>
      <w:r w:rsidR="009B0478">
        <w:rPr>
          <w:rFonts w:ascii="Times New Roman" w:hAnsi="Times New Roman" w:cs="Times New Roman"/>
          <w:sz w:val="24"/>
          <w:szCs w:val="24"/>
        </w:rPr>
        <w:t xml:space="preserve"> Este teste visa verificar o êxito nos setores da vida relacionado</w:t>
      </w:r>
      <w:r w:rsidR="002E2861">
        <w:rPr>
          <w:rFonts w:ascii="Times New Roman" w:hAnsi="Times New Roman" w:cs="Times New Roman"/>
          <w:sz w:val="24"/>
          <w:szCs w:val="24"/>
        </w:rPr>
        <w:t xml:space="preserve">s ao quadrante. Apesar do sucesso social e afetivo da maioria não vulneráveis ao estresse </w:t>
      </w:r>
      <w:r w:rsidR="00C2753C">
        <w:rPr>
          <w:rFonts w:ascii="Times New Roman" w:hAnsi="Times New Roman" w:cs="Times New Roman"/>
          <w:sz w:val="24"/>
          <w:szCs w:val="24"/>
        </w:rPr>
        <w:t>neste campo, no profissional 22</w:t>
      </w:r>
      <w:r w:rsidR="002E2861">
        <w:rPr>
          <w:rFonts w:ascii="Times New Roman" w:hAnsi="Times New Roman" w:cs="Times New Roman"/>
          <w:sz w:val="24"/>
          <w:szCs w:val="24"/>
        </w:rPr>
        <w:t xml:space="preserve"> se encontram vulneráveis ao estresse decorrente da profissão</w:t>
      </w:r>
      <w:r w:rsidR="00C2753C">
        <w:rPr>
          <w:rFonts w:ascii="Times New Roman" w:hAnsi="Times New Roman" w:cs="Times New Roman"/>
          <w:sz w:val="24"/>
          <w:szCs w:val="24"/>
        </w:rPr>
        <w:t xml:space="preserve"> comerciária e 24 pela ausência de cuidados com a saúde</w:t>
      </w:r>
      <w:r w:rsidR="00CC6D92">
        <w:rPr>
          <w:rFonts w:ascii="Times New Roman" w:hAnsi="Times New Roman" w:cs="Times New Roman"/>
          <w:sz w:val="24"/>
          <w:szCs w:val="24"/>
        </w:rPr>
        <w:t xml:space="preserve"> devido ao estilo de vida sem qualidade</w:t>
      </w:r>
      <w:r w:rsidR="00C2753C">
        <w:rPr>
          <w:rFonts w:ascii="Times New Roman" w:hAnsi="Times New Roman" w:cs="Times New Roman"/>
          <w:sz w:val="24"/>
          <w:szCs w:val="24"/>
        </w:rPr>
        <w:t>.</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250"/>
        <w:gridCol w:w="1134"/>
        <w:gridCol w:w="1418"/>
      </w:tblGrid>
      <w:tr w:rsidR="007A7506" w:rsidRPr="00D03278" w:rsidTr="00852F7F">
        <w:trPr>
          <w:cantSplit/>
          <w:trHeight w:val="280"/>
        </w:trPr>
        <w:tc>
          <w:tcPr>
            <w:tcW w:w="1250" w:type="dxa"/>
            <w:vMerge w:val="restart"/>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Quadrantes</w:t>
            </w:r>
          </w:p>
        </w:tc>
        <w:tc>
          <w:tcPr>
            <w:tcW w:w="2552" w:type="dxa"/>
            <w:gridSpan w:val="2"/>
            <w:vMerge w:val="restart"/>
            <w:tcBorders>
              <w:top w:val="single" w:sz="4" w:space="0" w:color="auto"/>
              <w:left w:val="single" w:sz="4" w:space="0" w:color="auto"/>
              <w:bottom w:val="single" w:sz="4" w:space="0" w:color="auto"/>
              <w:right w:val="single" w:sz="4" w:space="0" w:color="auto"/>
            </w:tcBorders>
            <w:hideMark/>
          </w:tcPr>
          <w:p w:rsidR="007A7506" w:rsidRPr="00D03278" w:rsidRDefault="00B73751"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Vulnerabilidade</w:t>
            </w:r>
          </w:p>
        </w:tc>
      </w:tr>
      <w:tr w:rsidR="007A7506" w:rsidRPr="00D03278" w:rsidTr="00D03278">
        <w:trPr>
          <w:cantSplit/>
          <w:trHeight w:val="230"/>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p>
        </w:tc>
        <w:tc>
          <w:tcPr>
            <w:tcW w:w="2552" w:type="dxa"/>
            <w:gridSpan w:val="2"/>
            <w:vMerge/>
            <w:tcBorders>
              <w:top w:val="single" w:sz="4" w:space="0" w:color="auto"/>
              <w:left w:val="single" w:sz="4" w:space="0" w:color="auto"/>
              <w:bottom w:val="single" w:sz="4" w:space="0" w:color="auto"/>
              <w:right w:val="single" w:sz="4" w:space="0" w:color="auto"/>
            </w:tcBorders>
            <w:vAlign w:val="center"/>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p>
        </w:tc>
      </w:tr>
      <w:tr w:rsidR="007A7506" w:rsidRPr="00D03278" w:rsidTr="00852F7F">
        <w:trPr>
          <w:trHeight w:val="320"/>
        </w:trPr>
        <w:tc>
          <w:tcPr>
            <w:tcW w:w="1250" w:type="dxa"/>
            <w:tcBorders>
              <w:top w:val="single" w:sz="4" w:space="0" w:color="auto"/>
              <w:left w:val="single" w:sz="4" w:space="0" w:color="auto"/>
              <w:bottom w:val="single" w:sz="4" w:space="0" w:color="auto"/>
              <w:right w:val="single" w:sz="4" w:space="0" w:color="auto"/>
            </w:tcBorders>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p>
        </w:tc>
        <w:tc>
          <w:tcPr>
            <w:tcW w:w="1134" w:type="dxa"/>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NÃO</w:t>
            </w:r>
          </w:p>
        </w:tc>
      </w:tr>
      <w:tr w:rsidR="007A7506" w:rsidRPr="00D03278" w:rsidTr="00852F7F">
        <w:trPr>
          <w:trHeight w:val="320"/>
        </w:trPr>
        <w:tc>
          <w:tcPr>
            <w:tcW w:w="1250" w:type="dxa"/>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Social</w:t>
            </w:r>
          </w:p>
        </w:tc>
        <w:tc>
          <w:tcPr>
            <w:tcW w:w="1134" w:type="dxa"/>
            <w:tcBorders>
              <w:top w:val="single" w:sz="4" w:space="0" w:color="auto"/>
              <w:left w:val="single" w:sz="4" w:space="0" w:color="auto"/>
              <w:bottom w:val="single" w:sz="4" w:space="0" w:color="auto"/>
              <w:right w:val="single" w:sz="4" w:space="0" w:color="auto"/>
            </w:tcBorders>
          </w:tcPr>
          <w:p w:rsidR="00AE65C3" w:rsidRPr="00D03278" w:rsidRDefault="00F22DC9"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1</w:t>
            </w:r>
            <w:r w:rsidR="002E2861">
              <w:rPr>
                <w:rFonts w:ascii="Times New Roman" w:eastAsia="Times New Roman" w:hAnsi="Times New Roman" w:cs="Times New Roman"/>
                <w:sz w:val="20"/>
                <w:szCs w:val="20"/>
                <w:lang w:eastAsia="pt-BR"/>
              </w:rPr>
              <w:t>1</w:t>
            </w:r>
          </w:p>
        </w:tc>
        <w:tc>
          <w:tcPr>
            <w:tcW w:w="1418" w:type="dxa"/>
            <w:tcBorders>
              <w:top w:val="single" w:sz="4" w:space="0" w:color="auto"/>
              <w:left w:val="single" w:sz="4" w:space="0" w:color="auto"/>
              <w:bottom w:val="single" w:sz="4" w:space="0" w:color="auto"/>
              <w:right w:val="single" w:sz="4" w:space="0" w:color="auto"/>
            </w:tcBorders>
          </w:tcPr>
          <w:p w:rsidR="007A7506" w:rsidRPr="00D03278" w:rsidRDefault="00F22DC9"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1</w:t>
            </w:r>
            <w:r w:rsidR="002E2861">
              <w:rPr>
                <w:rFonts w:ascii="Times New Roman" w:eastAsia="Times New Roman" w:hAnsi="Times New Roman" w:cs="Times New Roman"/>
                <w:sz w:val="20"/>
                <w:szCs w:val="20"/>
                <w:lang w:eastAsia="pt-BR"/>
              </w:rPr>
              <w:t>6</w:t>
            </w:r>
          </w:p>
        </w:tc>
      </w:tr>
      <w:tr w:rsidR="007A7506" w:rsidRPr="00D03278" w:rsidTr="00852F7F">
        <w:trPr>
          <w:trHeight w:val="340"/>
        </w:trPr>
        <w:tc>
          <w:tcPr>
            <w:tcW w:w="1250" w:type="dxa"/>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Afetivo</w:t>
            </w:r>
          </w:p>
        </w:tc>
        <w:tc>
          <w:tcPr>
            <w:tcW w:w="1134" w:type="dxa"/>
            <w:tcBorders>
              <w:top w:val="single" w:sz="4" w:space="0" w:color="auto"/>
              <w:left w:val="single" w:sz="4" w:space="0" w:color="auto"/>
              <w:bottom w:val="single" w:sz="4" w:space="0" w:color="auto"/>
              <w:right w:val="single" w:sz="4" w:space="0" w:color="auto"/>
            </w:tcBorders>
          </w:tcPr>
          <w:p w:rsidR="007A7506" w:rsidRPr="00D03278" w:rsidRDefault="00AE65C3" w:rsidP="00F86055">
            <w:pPr>
              <w:spacing w:after="0" w:line="240" w:lineRule="auto"/>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w:t>
            </w:r>
          </w:p>
        </w:tc>
        <w:tc>
          <w:tcPr>
            <w:tcW w:w="1418" w:type="dxa"/>
            <w:tcBorders>
              <w:top w:val="single" w:sz="4" w:space="0" w:color="auto"/>
              <w:left w:val="single" w:sz="4" w:space="0" w:color="auto"/>
              <w:bottom w:val="single" w:sz="4" w:space="0" w:color="auto"/>
              <w:right w:val="single" w:sz="4" w:space="0" w:color="auto"/>
            </w:tcBorders>
          </w:tcPr>
          <w:p w:rsidR="007A7506" w:rsidRPr="00D03278" w:rsidRDefault="00F22DC9"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1</w:t>
            </w:r>
            <w:r w:rsidR="00AE65C3">
              <w:rPr>
                <w:rFonts w:ascii="Times New Roman" w:eastAsia="Times New Roman" w:hAnsi="Times New Roman" w:cs="Times New Roman"/>
                <w:sz w:val="20"/>
                <w:szCs w:val="20"/>
                <w:lang w:eastAsia="pt-BR"/>
              </w:rPr>
              <w:t>7</w:t>
            </w:r>
          </w:p>
        </w:tc>
      </w:tr>
      <w:tr w:rsidR="007A7506" w:rsidRPr="00D03278" w:rsidTr="00852F7F">
        <w:trPr>
          <w:trHeight w:val="183"/>
        </w:trPr>
        <w:tc>
          <w:tcPr>
            <w:tcW w:w="1250" w:type="dxa"/>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Profissional</w:t>
            </w:r>
          </w:p>
        </w:tc>
        <w:tc>
          <w:tcPr>
            <w:tcW w:w="1134" w:type="dxa"/>
            <w:tcBorders>
              <w:top w:val="single" w:sz="4" w:space="0" w:color="auto"/>
              <w:left w:val="single" w:sz="4" w:space="0" w:color="auto"/>
              <w:bottom w:val="single" w:sz="4" w:space="0" w:color="auto"/>
              <w:right w:val="single" w:sz="4" w:space="0" w:color="auto"/>
            </w:tcBorders>
          </w:tcPr>
          <w:p w:rsidR="007A7506" w:rsidRPr="00D03278" w:rsidRDefault="00AE65C3" w:rsidP="00F86055">
            <w:pPr>
              <w:spacing w:after="0" w:line="240" w:lineRule="auto"/>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w:t>
            </w:r>
          </w:p>
        </w:tc>
        <w:tc>
          <w:tcPr>
            <w:tcW w:w="1418" w:type="dxa"/>
            <w:tcBorders>
              <w:top w:val="single" w:sz="4" w:space="0" w:color="auto"/>
              <w:left w:val="single" w:sz="4" w:space="0" w:color="auto"/>
              <w:bottom w:val="single" w:sz="4" w:space="0" w:color="auto"/>
              <w:right w:val="single" w:sz="4" w:space="0" w:color="auto"/>
            </w:tcBorders>
          </w:tcPr>
          <w:p w:rsidR="007A7506" w:rsidRPr="00D03278" w:rsidRDefault="00F22DC9"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05</w:t>
            </w:r>
          </w:p>
        </w:tc>
      </w:tr>
      <w:tr w:rsidR="007A7506" w:rsidRPr="00D03278" w:rsidTr="00D03278">
        <w:trPr>
          <w:trHeight w:val="162"/>
        </w:trPr>
        <w:tc>
          <w:tcPr>
            <w:tcW w:w="1250" w:type="dxa"/>
            <w:tcBorders>
              <w:top w:val="single" w:sz="4" w:space="0" w:color="auto"/>
              <w:left w:val="single" w:sz="4" w:space="0" w:color="auto"/>
              <w:bottom w:val="single" w:sz="4" w:space="0" w:color="auto"/>
              <w:right w:val="single" w:sz="4" w:space="0" w:color="auto"/>
            </w:tcBorders>
            <w:hideMark/>
          </w:tcPr>
          <w:p w:rsidR="007A7506" w:rsidRPr="00D03278" w:rsidRDefault="007A7506"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Saúde</w:t>
            </w:r>
          </w:p>
        </w:tc>
        <w:tc>
          <w:tcPr>
            <w:tcW w:w="1134" w:type="dxa"/>
            <w:tcBorders>
              <w:top w:val="single" w:sz="4" w:space="0" w:color="auto"/>
              <w:left w:val="single" w:sz="4" w:space="0" w:color="auto"/>
              <w:bottom w:val="single" w:sz="4" w:space="0" w:color="auto"/>
              <w:right w:val="single" w:sz="4" w:space="0" w:color="auto"/>
            </w:tcBorders>
          </w:tcPr>
          <w:p w:rsidR="007A7506" w:rsidRPr="00D03278" w:rsidRDefault="00F22DC9"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2</w:t>
            </w:r>
            <w:r w:rsidR="00AE65C3">
              <w:rPr>
                <w:rFonts w:ascii="Times New Roman" w:eastAsia="Times New Roman" w:hAnsi="Times New Roman" w:cs="Times New Roman"/>
                <w:sz w:val="20"/>
                <w:szCs w:val="20"/>
                <w:lang w:eastAsia="pt-BR"/>
              </w:rPr>
              <w:t>4</w:t>
            </w:r>
          </w:p>
        </w:tc>
        <w:tc>
          <w:tcPr>
            <w:tcW w:w="1418" w:type="dxa"/>
            <w:tcBorders>
              <w:top w:val="single" w:sz="4" w:space="0" w:color="auto"/>
              <w:left w:val="single" w:sz="4" w:space="0" w:color="auto"/>
              <w:bottom w:val="single" w:sz="4" w:space="0" w:color="auto"/>
              <w:right w:val="single" w:sz="4" w:space="0" w:color="auto"/>
            </w:tcBorders>
          </w:tcPr>
          <w:p w:rsidR="007A7506" w:rsidRPr="00D03278" w:rsidRDefault="00F22DC9" w:rsidP="00F86055">
            <w:pPr>
              <w:spacing w:after="0" w:line="240" w:lineRule="auto"/>
              <w:jc w:val="both"/>
              <w:rPr>
                <w:rFonts w:ascii="Times New Roman" w:eastAsia="Times New Roman" w:hAnsi="Times New Roman" w:cs="Times New Roman"/>
                <w:sz w:val="20"/>
                <w:szCs w:val="20"/>
                <w:lang w:eastAsia="pt-BR"/>
              </w:rPr>
            </w:pPr>
            <w:r w:rsidRPr="00D03278">
              <w:rPr>
                <w:rFonts w:ascii="Times New Roman" w:eastAsia="Times New Roman" w:hAnsi="Times New Roman" w:cs="Times New Roman"/>
                <w:sz w:val="20"/>
                <w:szCs w:val="20"/>
                <w:lang w:eastAsia="pt-BR"/>
              </w:rPr>
              <w:t>0</w:t>
            </w:r>
            <w:r w:rsidR="00AE65C3">
              <w:rPr>
                <w:rFonts w:ascii="Times New Roman" w:eastAsia="Times New Roman" w:hAnsi="Times New Roman" w:cs="Times New Roman"/>
                <w:sz w:val="20"/>
                <w:szCs w:val="20"/>
                <w:lang w:eastAsia="pt-BR"/>
              </w:rPr>
              <w:t>3</w:t>
            </w:r>
          </w:p>
        </w:tc>
      </w:tr>
    </w:tbl>
    <w:p w:rsidR="00AE65C3" w:rsidRPr="00F20B17" w:rsidRDefault="00AE65C3" w:rsidP="00F20B17">
      <w:pPr>
        <w:jc w:val="both"/>
        <w:rPr>
          <w:rFonts w:ascii="Times New Roman" w:hAnsi="Times New Roman" w:cs="Times New Roman"/>
          <w:sz w:val="24"/>
          <w:szCs w:val="24"/>
        </w:rPr>
      </w:pPr>
    </w:p>
    <w:p w:rsidR="00852F7F" w:rsidRPr="00F00B95" w:rsidRDefault="00B73751" w:rsidP="00F00B95">
      <w:pPr>
        <w:pStyle w:val="PargrafodaLista"/>
        <w:numPr>
          <w:ilvl w:val="0"/>
          <w:numId w:val="3"/>
        </w:numPr>
        <w:jc w:val="both"/>
        <w:rPr>
          <w:rFonts w:ascii="Times New Roman" w:hAnsi="Times New Roman" w:cs="Times New Roman"/>
          <w:sz w:val="24"/>
          <w:szCs w:val="24"/>
        </w:rPr>
      </w:pPr>
      <w:r w:rsidRPr="00F00B95">
        <w:rPr>
          <w:rFonts w:ascii="Times New Roman" w:hAnsi="Times New Roman" w:cs="Times New Roman"/>
          <w:sz w:val="24"/>
          <w:szCs w:val="24"/>
        </w:rPr>
        <w:lastRenderedPageBreak/>
        <w:t>Sintomatologia</w:t>
      </w:r>
      <w:r w:rsidR="00986ED1">
        <w:rPr>
          <w:rFonts w:ascii="Times New Roman" w:hAnsi="Times New Roman" w:cs="Times New Roman"/>
          <w:sz w:val="24"/>
          <w:szCs w:val="24"/>
        </w:rPr>
        <w:t xml:space="preserve">: </w:t>
      </w:r>
      <w:r w:rsidR="00975296">
        <w:rPr>
          <w:rFonts w:ascii="Times New Roman" w:hAnsi="Times New Roman" w:cs="Times New Roman"/>
          <w:sz w:val="24"/>
          <w:szCs w:val="24"/>
        </w:rPr>
        <w:t>Este teste avalia se há mais sintomas físicos e ou mentais e em quantos predominam ambos, e nos comerciários predomina o estresse cognitivo</w:t>
      </w:r>
      <w:r w:rsidR="00C2753C">
        <w:rPr>
          <w:rFonts w:ascii="Times New Roman" w:hAnsi="Times New Roman" w:cs="Times New Roman"/>
          <w:sz w:val="24"/>
          <w:szCs w:val="24"/>
        </w:rPr>
        <w:t xml:space="preserve"> (mental)</w:t>
      </w:r>
      <w:r w:rsidR="00975296">
        <w:rPr>
          <w:rFonts w:ascii="Times New Roman" w:hAnsi="Times New Roman" w:cs="Times New Roman"/>
          <w:sz w:val="24"/>
          <w:szCs w:val="24"/>
        </w:rPr>
        <w:t>.</w:t>
      </w:r>
      <w:r w:rsidR="007B7F46">
        <w:rPr>
          <w:rFonts w:ascii="Times New Roman" w:hAnsi="Times New Roman" w:cs="Times New Roman"/>
          <w:sz w:val="24"/>
          <w:szCs w:val="24"/>
        </w:rPr>
        <w:t xml:space="preserve"> Dentre os cinco liberados dois realaram tomar medicamentos psiquiátricos e dentre os 15 da base três e dos 7 funcionários dois.</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899"/>
        <w:gridCol w:w="709"/>
      </w:tblGrid>
      <w:tr w:rsidR="00852F7F" w:rsidRPr="00D40A39" w:rsidTr="00975296">
        <w:trPr>
          <w:trHeight w:val="440"/>
        </w:trPr>
        <w:tc>
          <w:tcPr>
            <w:tcW w:w="1899" w:type="dxa"/>
            <w:tcBorders>
              <w:top w:val="single" w:sz="4" w:space="0" w:color="auto"/>
              <w:left w:val="single" w:sz="4" w:space="0" w:color="auto"/>
              <w:bottom w:val="single" w:sz="4" w:space="0" w:color="auto"/>
              <w:right w:val="single" w:sz="4" w:space="0" w:color="auto"/>
            </w:tcBorders>
            <w:hideMark/>
          </w:tcPr>
          <w:p w:rsidR="00852F7F" w:rsidRPr="00D40A39" w:rsidRDefault="00852F7F"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COGNITIVOS</w:t>
            </w:r>
          </w:p>
        </w:tc>
        <w:tc>
          <w:tcPr>
            <w:tcW w:w="709" w:type="dxa"/>
            <w:tcBorders>
              <w:top w:val="single" w:sz="4" w:space="0" w:color="auto"/>
              <w:left w:val="single" w:sz="4" w:space="0" w:color="auto"/>
              <w:bottom w:val="single" w:sz="4" w:space="0" w:color="auto"/>
              <w:right w:val="single" w:sz="4" w:space="0" w:color="auto"/>
            </w:tcBorders>
          </w:tcPr>
          <w:p w:rsidR="00852F7F" w:rsidRPr="00D40A39" w:rsidRDefault="00852F7F"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17</w:t>
            </w:r>
          </w:p>
        </w:tc>
      </w:tr>
      <w:tr w:rsidR="00852F7F" w:rsidRPr="00D40A39" w:rsidTr="00975296">
        <w:trPr>
          <w:trHeight w:val="283"/>
        </w:trPr>
        <w:tc>
          <w:tcPr>
            <w:tcW w:w="1899" w:type="dxa"/>
            <w:tcBorders>
              <w:top w:val="single" w:sz="4" w:space="0" w:color="auto"/>
              <w:left w:val="single" w:sz="4" w:space="0" w:color="auto"/>
              <w:bottom w:val="single" w:sz="4" w:space="0" w:color="auto"/>
              <w:right w:val="single" w:sz="4" w:space="0" w:color="auto"/>
            </w:tcBorders>
          </w:tcPr>
          <w:p w:rsidR="00852F7F" w:rsidRPr="00D40A39" w:rsidRDefault="00852F7F"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SOMÁTICOS</w:t>
            </w:r>
          </w:p>
        </w:tc>
        <w:tc>
          <w:tcPr>
            <w:tcW w:w="709" w:type="dxa"/>
            <w:tcBorders>
              <w:top w:val="single" w:sz="4" w:space="0" w:color="auto"/>
              <w:left w:val="single" w:sz="4" w:space="0" w:color="auto"/>
              <w:bottom w:val="single" w:sz="4" w:space="0" w:color="auto"/>
              <w:right w:val="single" w:sz="4" w:space="0" w:color="auto"/>
            </w:tcBorders>
          </w:tcPr>
          <w:p w:rsidR="00852F7F" w:rsidRPr="00D40A39" w:rsidRDefault="00852F7F"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04</w:t>
            </w:r>
          </w:p>
        </w:tc>
      </w:tr>
      <w:tr w:rsidR="00852F7F" w:rsidRPr="00D40A39" w:rsidTr="00975296">
        <w:trPr>
          <w:trHeight w:val="283"/>
        </w:trPr>
        <w:tc>
          <w:tcPr>
            <w:tcW w:w="1899" w:type="dxa"/>
            <w:tcBorders>
              <w:top w:val="single" w:sz="4" w:space="0" w:color="auto"/>
              <w:left w:val="single" w:sz="4" w:space="0" w:color="auto"/>
              <w:bottom w:val="single" w:sz="4" w:space="0" w:color="auto"/>
              <w:right w:val="single" w:sz="4" w:space="0" w:color="auto"/>
            </w:tcBorders>
          </w:tcPr>
          <w:p w:rsidR="00852F7F" w:rsidRPr="00D40A39" w:rsidRDefault="00852F7F"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AMBOS</w:t>
            </w:r>
          </w:p>
        </w:tc>
        <w:tc>
          <w:tcPr>
            <w:tcW w:w="709" w:type="dxa"/>
            <w:tcBorders>
              <w:top w:val="single" w:sz="4" w:space="0" w:color="auto"/>
              <w:left w:val="single" w:sz="4" w:space="0" w:color="auto"/>
              <w:bottom w:val="single" w:sz="4" w:space="0" w:color="auto"/>
              <w:right w:val="single" w:sz="4" w:space="0" w:color="auto"/>
            </w:tcBorders>
          </w:tcPr>
          <w:p w:rsidR="00852F7F" w:rsidRPr="00D40A39" w:rsidRDefault="00852F7F"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03</w:t>
            </w:r>
          </w:p>
        </w:tc>
      </w:tr>
    </w:tbl>
    <w:p w:rsidR="00E7173D" w:rsidRDefault="00E7173D" w:rsidP="00F86055">
      <w:pPr>
        <w:spacing w:after="0" w:line="240" w:lineRule="auto"/>
        <w:jc w:val="both"/>
        <w:rPr>
          <w:rFonts w:ascii="Times New Roman" w:eastAsia="Times New Roman" w:hAnsi="Times New Roman" w:cs="Times New Roman"/>
          <w:sz w:val="24"/>
          <w:szCs w:val="24"/>
          <w:lang w:eastAsia="pt-BR"/>
        </w:rPr>
      </w:pPr>
    </w:p>
    <w:p w:rsidR="00B73751" w:rsidRDefault="00550EFF" w:rsidP="00975296">
      <w:pPr>
        <w:pStyle w:val="PargrafodaLista"/>
        <w:numPr>
          <w:ilvl w:val="0"/>
          <w:numId w:val="3"/>
        </w:numPr>
        <w:spacing w:after="0" w:line="240" w:lineRule="auto"/>
        <w:jc w:val="both"/>
        <w:rPr>
          <w:rFonts w:ascii="Times New Roman" w:eastAsia="Times New Roman" w:hAnsi="Times New Roman" w:cs="Times New Roman"/>
          <w:sz w:val="24"/>
          <w:szCs w:val="24"/>
          <w:lang w:eastAsia="pt-BR"/>
        </w:rPr>
      </w:pPr>
      <w:r w:rsidRPr="00975296">
        <w:rPr>
          <w:rFonts w:ascii="Times New Roman" w:eastAsia="Times New Roman" w:hAnsi="Times New Roman" w:cs="Times New Roman"/>
          <w:sz w:val="24"/>
          <w:szCs w:val="24"/>
          <w:lang w:eastAsia="pt-BR"/>
        </w:rPr>
        <w:t>Tipos de Comportamento</w:t>
      </w:r>
      <w:r w:rsidR="000F4740">
        <w:rPr>
          <w:rFonts w:ascii="Times New Roman" w:eastAsia="Times New Roman" w:hAnsi="Times New Roman" w:cs="Times New Roman"/>
          <w:sz w:val="24"/>
          <w:szCs w:val="24"/>
          <w:lang w:eastAsia="pt-BR"/>
        </w:rPr>
        <w:t>:</w:t>
      </w:r>
    </w:p>
    <w:p w:rsidR="000F4740" w:rsidRDefault="000F4740" w:rsidP="000F4740">
      <w:pPr>
        <w:pStyle w:val="PargrafodaLista"/>
        <w:spacing w:after="0" w:line="240" w:lineRule="auto"/>
        <w:jc w:val="both"/>
        <w:rPr>
          <w:rFonts w:ascii="Times New Roman" w:eastAsia="Times New Roman" w:hAnsi="Times New Roman" w:cs="Times New Roman"/>
          <w:sz w:val="24"/>
          <w:szCs w:val="24"/>
          <w:lang w:eastAsia="pt-BR"/>
        </w:rPr>
      </w:pPr>
    </w:p>
    <w:p w:rsidR="00550EFF" w:rsidRPr="00550EFF" w:rsidRDefault="00550EFF" w:rsidP="000F4740">
      <w:pPr>
        <w:pStyle w:val="PargrafodaLista"/>
        <w:spacing w:line="240" w:lineRule="auto"/>
        <w:ind w:left="0"/>
        <w:rPr>
          <w:rFonts w:ascii="Times New Roman" w:hAnsi="Times New Roman" w:cs="Times New Roman"/>
          <w:sz w:val="24"/>
          <w:szCs w:val="24"/>
        </w:rPr>
      </w:pPr>
      <w:r w:rsidRPr="00550EFF">
        <w:rPr>
          <w:rFonts w:ascii="Times New Roman" w:hAnsi="Times New Roman" w:cs="Times New Roman"/>
          <w:sz w:val="24"/>
          <w:szCs w:val="24"/>
        </w:rPr>
        <w:t>Dois cardiologistas americanos (Rosenman e Friedman, 1974) classificaram os indivíduos estudados em dois tipos distintos: A e B. É preciso fazer o teste de vulnerabilidade para saber o tipo de cada um.</w:t>
      </w:r>
    </w:p>
    <w:p w:rsidR="00550EFF" w:rsidRPr="000F4740" w:rsidRDefault="00550EFF" w:rsidP="000F4740">
      <w:pPr>
        <w:pStyle w:val="PargrafodaLista"/>
        <w:spacing w:line="240" w:lineRule="auto"/>
        <w:ind w:left="0"/>
        <w:rPr>
          <w:rFonts w:ascii="Times New Roman" w:hAnsi="Times New Roman" w:cs="Times New Roman"/>
          <w:sz w:val="24"/>
          <w:szCs w:val="24"/>
        </w:rPr>
      </w:pPr>
      <w:r w:rsidRPr="00550EFF">
        <w:rPr>
          <w:rFonts w:ascii="Times New Roman" w:hAnsi="Times New Roman" w:cs="Times New Roman"/>
          <w:sz w:val="24"/>
          <w:szCs w:val="24"/>
        </w:rPr>
        <w:t xml:space="preserve">O </w:t>
      </w:r>
      <w:r w:rsidRPr="00550EFF">
        <w:rPr>
          <w:rFonts w:ascii="Times New Roman" w:hAnsi="Times New Roman" w:cs="Times New Roman"/>
          <w:b/>
          <w:sz w:val="24"/>
          <w:szCs w:val="24"/>
        </w:rPr>
        <w:t xml:space="preserve">tipo A </w:t>
      </w:r>
      <w:r w:rsidRPr="00550EFF">
        <w:rPr>
          <w:rFonts w:ascii="Times New Roman" w:hAnsi="Times New Roman" w:cs="Times New Roman"/>
          <w:sz w:val="24"/>
          <w:szCs w:val="24"/>
        </w:rPr>
        <w:t>vive como se a vida fosse terminar amanhã e infelizmente isso pode ocorrer de fato, pois a pesquisa indica que esse estilo de vida (intensa, rápida, sobrecarregada e voltada só para o trabalho) é o que mais contribui para problemas cardíacos, inclusive o infarto.</w:t>
      </w:r>
      <w:r w:rsidR="00CF53C2">
        <w:rPr>
          <w:rFonts w:ascii="Times New Roman" w:hAnsi="Times New Roman" w:cs="Times New Roman"/>
          <w:sz w:val="24"/>
          <w:szCs w:val="24"/>
        </w:rPr>
        <w:t xml:space="preserve"> Dos 27 pesquisados 20 são do tipo A.</w:t>
      </w:r>
    </w:p>
    <w:p w:rsidR="00975296" w:rsidRPr="00975296" w:rsidRDefault="00975296" w:rsidP="00975296">
      <w:pPr>
        <w:pStyle w:val="PargrafodaLista"/>
        <w:spacing w:after="0" w:line="240" w:lineRule="auto"/>
        <w:jc w:val="both"/>
        <w:rPr>
          <w:rFonts w:ascii="Times New Roman" w:eastAsia="Times New Roman" w:hAnsi="Times New Roman" w:cs="Times New Roman"/>
          <w:sz w:val="24"/>
          <w:szCs w:val="24"/>
          <w:lang w:eastAsia="pt-BR"/>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668"/>
      </w:tblGrid>
      <w:tr w:rsidR="00B73751" w:rsidRPr="00D40A39" w:rsidTr="00975296">
        <w:trPr>
          <w:trHeight w:val="280"/>
        </w:trPr>
        <w:tc>
          <w:tcPr>
            <w:tcW w:w="2668" w:type="dxa"/>
            <w:tcBorders>
              <w:top w:val="single" w:sz="4" w:space="0" w:color="auto"/>
              <w:left w:val="single" w:sz="4" w:space="0" w:color="auto"/>
              <w:bottom w:val="single" w:sz="4" w:space="0" w:color="auto"/>
              <w:right w:val="single" w:sz="4" w:space="0" w:color="auto"/>
            </w:tcBorders>
            <w:hideMark/>
          </w:tcPr>
          <w:p w:rsidR="00B73751" w:rsidRPr="00D40A39" w:rsidRDefault="00B73751"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 xml:space="preserve">A                 </w:t>
            </w:r>
            <w:r w:rsidR="00975296">
              <w:rPr>
                <w:rFonts w:ascii="Times New Roman" w:eastAsia="Times New Roman" w:hAnsi="Times New Roman" w:cs="Times New Roman"/>
                <w:sz w:val="24"/>
                <w:szCs w:val="24"/>
                <w:lang w:eastAsia="pt-BR"/>
              </w:rPr>
              <w:t xml:space="preserve"> </w:t>
            </w:r>
            <w:r w:rsidR="000F4740">
              <w:rPr>
                <w:rFonts w:ascii="Times New Roman" w:eastAsia="Times New Roman" w:hAnsi="Times New Roman" w:cs="Times New Roman"/>
                <w:sz w:val="24"/>
                <w:szCs w:val="24"/>
                <w:lang w:eastAsia="pt-BR"/>
              </w:rPr>
              <w:t>20</w:t>
            </w:r>
          </w:p>
        </w:tc>
      </w:tr>
      <w:tr w:rsidR="00B73751" w:rsidRPr="00D40A39" w:rsidTr="00975296">
        <w:trPr>
          <w:trHeight w:val="260"/>
        </w:trPr>
        <w:tc>
          <w:tcPr>
            <w:tcW w:w="2668" w:type="dxa"/>
            <w:tcBorders>
              <w:top w:val="single" w:sz="4" w:space="0" w:color="auto"/>
              <w:left w:val="single" w:sz="4" w:space="0" w:color="auto"/>
              <w:bottom w:val="single" w:sz="4" w:space="0" w:color="auto"/>
              <w:right w:val="single" w:sz="4" w:space="0" w:color="auto"/>
            </w:tcBorders>
            <w:hideMark/>
          </w:tcPr>
          <w:p w:rsidR="00B73751" w:rsidRPr="00D40A39" w:rsidRDefault="00B73751"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 xml:space="preserve">B                 </w:t>
            </w:r>
            <w:r w:rsidR="00975296">
              <w:rPr>
                <w:rFonts w:ascii="Times New Roman" w:eastAsia="Times New Roman" w:hAnsi="Times New Roman" w:cs="Times New Roman"/>
                <w:sz w:val="24"/>
                <w:szCs w:val="24"/>
                <w:lang w:eastAsia="pt-BR"/>
              </w:rPr>
              <w:t xml:space="preserve"> </w:t>
            </w:r>
            <w:r w:rsidRPr="00D40A39">
              <w:rPr>
                <w:rFonts w:ascii="Times New Roman" w:eastAsia="Times New Roman" w:hAnsi="Times New Roman" w:cs="Times New Roman"/>
                <w:sz w:val="24"/>
                <w:szCs w:val="24"/>
                <w:lang w:eastAsia="pt-BR"/>
              </w:rPr>
              <w:t xml:space="preserve"> 0</w:t>
            </w:r>
            <w:r w:rsidR="000F4740">
              <w:rPr>
                <w:rFonts w:ascii="Times New Roman" w:eastAsia="Times New Roman" w:hAnsi="Times New Roman" w:cs="Times New Roman"/>
                <w:sz w:val="24"/>
                <w:szCs w:val="24"/>
                <w:lang w:eastAsia="pt-BR"/>
              </w:rPr>
              <w:t>3</w:t>
            </w:r>
          </w:p>
        </w:tc>
      </w:tr>
      <w:tr w:rsidR="00B73751" w:rsidRPr="00D40A39" w:rsidTr="00975296">
        <w:trPr>
          <w:trHeight w:val="220"/>
        </w:trPr>
        <w:tc>
          <w:tcPr>
            <w:tcW w:w="2668" w:type="dxa"/>
            <w:tcBorders>
              <w:top w:val="single" w:sz="4" w:space="0" w:color="auto"/>
              <w:left w:val="single" w:sz="4" w:space="0" w:color="auto"/>
              <w:bottom w:val="single" w:sz="4" w:space="0" w:color="auto"/>
              <w:right w:val="single" w:sz="4" w:space="0" w:color="auto"/>
            </w:tcBorders>
            <w:hideMark/>
          </w:tcPr>
          <w:p w:rsidR="00B73751" w:rsidRPr="00D40A39" w:rsidRDefault="00B73751"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A/B               04</w:t>
            </w:r>
          </w:p>
        </w:tc>
      </w:tr>
    </w:tbl>
    <w:p w:rsidR="00F804E3" w:rsidRPr="00D40A39" w:rsidRDefault="00F804E3" w:rsidP="00F86055">
      <w:pPr>
        <w:jc w:val="both"/>
        <w:rPr>
          <w:rFonts w:ascii="Times New Roman" w:hAnsi="Times New Roman" w:cs="Times New Roman"/>
          <w:sz w:val="24"/>
          <w:szCs w:val="24"/>
        </w:rPr>
      </w:pPr>
    </w:p>
    <w:p w:rsidR="002371B9" w:rsidRPr="00D40A39" w:rsidRDefault="001F496F" w:rsidP="00F86055">
      <w:pPr>
        <w:jc w:val="both"/>
        <w:rPr>
          <w:rFonts w:ascii="Times New Roman" w:hAnsi="Times New Roman" w:cs="Times New Roman"/>
          <w:sz w:val="24"/>
          <w:szCs w:val="24"/>
        </w:rPr>
      </w:pPr>
      <w:r w:rsidRPr="00D40A39">
        <w:rPr>
          <w:rFonts w:ascii="Times New Roman" w:hAnsi="Times New Roman" w:cs="Times New Roman"/>
          <w:sz w:val="24"/>
          <w:szCs w:val="24"/>
        </w:rPr>
        <w:t>D</w:t>
      </w:r>
      <w:r w:rsidR="009D75ED" w:rsidRPr="00D40A39">
        <w:rPr>
          <w:rFonts w:ascii="Times New Roman" w:hAnsi="Times New Roman" w:cs="Times New Roman"/>
          <w:sz w:val="24"/>
          <w:szCs w:val="24"/>
        </w:rPr>
        <w:t xml:space="preserve"> – Vulnerabilidades</w:t>
      </w:r>
      <w:r w:rsidR="002371B9" w:rsidRPr="00D40A39">
        <w:rPr>
          <w:rFonts w:ascii="Times New Roman" w:hAnsi="Times New Roman" w:cs="Times New Roman"/>
          <w:sz w:val="24"/>
          <w:szCs w:val="24"/>
        </w:rPr>
        <w:t xml:space="preserve"> ao Estresse</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00"/>
        <w:gridCol w:w="1064"/>
        <w:gridCol w:w="1134"/>
        <w:gridCol w:w="3544"/>
      </w:tblGrid>
      <w:tr w:rsidR="00065B76" w:rsidRPr="00D40A39" w:rsidTr="00271CF4">
        <w:trPr>
          <w:trHeight w:val="320"/>
        </w:trPr>
        <w:tc>
          <w:tcPr>
            <w:tcW w:w="1300"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TESTES</w:t>
            </w:r>
          </w:p>
        </w:tc>
        <w:tc>
          <w:tcPr>
            <w:tcW w:w="1064"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SIM</w:t>
            </w:r>
          </w:p>
        </w:tc>
        <w:tc>
          <w:tcPr>
            <w:tcW w:w="1134"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NÃO</w:t>
            </w:r>
          </w:p>
        </w:tc>
        <w:tc>
          <w:tcPr>
            <w:tcW w:w="354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p>
        </w:tc>
      </w:tr>
      <w:tr w:rsidR="00065B76" w:rsidRPr="00D40A39" w:rsidTr="00271CF4">
        <w:trPr>
          <w:trHeight w:val="320"/>
        </w:trPr>
        <w:tc>
          <w:tcPr>
            <w:tcW w:w="1300"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Parte I</w:t>
            </w:r>
          </w:p>
        </w:tc>
        <w:tc>
          <w:tcPr>
            <w:tcW w:w="1064" w:type="dxa"/>
            <w:tcBorders>
              <w:top w:val="single" w:sz="4" w:space="0" w:color="auto"/>
              <w:left w:val="single" w:sz="4" w:space="0" w:color="auto"/>
              <w:bottom w:val="single" w:sz="4" w:space="0" w:color="auto"/>
              <w:right w:val="single" w:sz="4" w:space="0" w:color="auto"/>
            </w:tcBorders>
          </w:tcPr>
          <w:p w:rsidR="00065B76" w:rsidRPr="00D40A39" w:rsidRDefault="00124CF7" w:rsidP="00F86055">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w:t>
            </w:r>
          </w:p>
        </w:tc>
        <w:tc>
          <w:tcPr>
            <w:tcW w:w="113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07</w:t>
            </w:r>
          </w:p>
        </w:tc>
        <w:tc>
          <w:tcPr>
            <w:tcW w:w="3544" w:type="dxa"/>
            <w:tcBorders>
              <w:top w:val="single" w:sz="4" w:space="0" w:color="auto"/>
              <w:left w:val="single" w:sz="4" w:space="0" w:color="auto"/>
              <w:bottom w:val="single" w:sz="4" w:space="0" w:color="auto"/>
              <w:right w:val="single" w:sz="4" w:space="0" w:color="auto"/>
            </w:tcBorders>
          </w:tcPr>
          <w:p w:rsidR="00065B76" w:rsidRPr="00D40A39" w:rsidRDefault="00271CF4"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F</w:t>
            </w:r>
            <w:r w:rsidR="004B0EF3" w:rsidRPr="00D40A39">
              <w:rPr>
                <w:rFonts w:ascii="Times New Roman" w:eastAsia="Times New Roman" w:hAnsi="Times New Roman" w:cs="Times New Roman"/>
                <w:sz w:val="24"/>
                <w:szCs w:val="24"/>
                <w:lang w:eastAsia="pt-BR"/>
              </w:rPr>
              <w:t>rustração</w:t>
            </w:r>
            <w:r w:rsidRPr="00D40A39">
              <w:rPr>
                <w:rFonts w:ascii="Times New Roman" w:eastAsia="Times New Roman" w:hAnsi="Times New Roman" w:cs="Times New Roman"/>
                <w:sz w:val="24"/>
                <w:szCs w:val="24"/>
                <w:lang w:eastAsia="pt-BR"/>
              </w:rPr>
              <w:t xml:space="preserve"> com a profissão</w:t>
            </w:r>
          </w:p>
        </w:tc>
      </w:tr>
      <w:tr w:rsidR="00065B76" w:rsidRPr="00D40A39" w:rsidTr="00271CF4">
        <w:trPr>
          <w:trHeight w:val="240"/>
        </w:trPr>
        <w:tc>
          <w:tcPr>
            <w:tcW w:w="1300"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Parte II</w:t>
            </w:r>
          </w:p>
        </w:tc>
        <w:tc>
          <w:tcPr>
            <w:tcW w:w="106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1</w:t>
            </w:r>
            <w:r w:rsidR="00124CF7">
              <w:rPr>
                <w:rFonts w:ascii="Times New Roman" w:eastAsia="Times New Roman" w:hAnsi="Times New Roman" w:cs="Times New Roman"/>
                <w:sz w:val="24"/>
                <w:szCs w:val="24"/>
                <w:lang w:eastAsia="pt-BR"/>
              </w:rPr>
              <w:t>8</w:t>
            </w:r>
          </w:p>
        </w:tc>
        <w:tc>
          <w:tcPr>
            <w:tcW w:w="113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09</w:t>
            </w:r>
          </w:p>
        </w:tc>
        <w:tc>
          <w:tcPr>
            <w:tcW w:w="3544" w:type="dxa"/>
            <w:tcBorders>
              <w:top w:val="single" w:sz="4" w:space="0" w:color="auto"/>
              <w:left w:val="single" w:sz="4" w:space="0" w:color="auto"/>
              <w:bottom w:val="single" w:sz="4" w:space="0" w:color="auto"/>
              <w:right w:val="single" w:sz="4" w:space="0" w:color="auto"/>
            </w:tcBorders>
          </w:tcPr>
          <w:p w:rsidR="00065B76" w:rsidRPr="00D40A39" w:rsidRDefault="004B0EF3"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Sobrecarga de trabalho</w:t>
            </w:r>
          </w:p>
        </w:tc>
      </w:tr>
      <w:tr w:rsidR="00065B76" w:rsidRPr="00D40A39" w:rsidTr="00271CF4">
        <w:trPr>
          <w:trHeight w:val="240"/>
        </w:trPr>
        <w:tc>
          <w:tcPr>
            <w:tcW w:w="1300"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Parte III</w:t>
            </w:r>
          </w:p>
        </w:tc>
        <w:tc>
          <w:tcPr>
            <w:tcW w:w="106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2</w:t>
            </w:r>
            <w:r w:rsidR="00124CF7">
              <w:rPr>
                <w:rFonts w:ascii="Times New Roman" w:eastAsia="Times New Roman" w:hAnsi="Times New Roman" w:cs="Times New Roman"/>
                <w:sz w:val="24"/>
                <w:szCs w:val="24"/>
                <w:lang w:eastAsia="pt-BR"/>
              </w:rPr>
              <w:t>3</w:t>
            </w:r>
          </w:p>
        </w:tc>
        <w:tc>
          <w:tcPr>
            <w:tcW w:w="113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04</w:t>
            </w:r>
          </w:p>
        </w:tc>
        <w:tc>
          <w:tcPr>
            <w:tcW w:w="3544" w:type="dxa"/>
            <w:tcBorders>
              <w:top w:val="single" w:sz="4" w:space="0" w:color="auto"/>
              <w:left w:val="single" w:sz="4" w:space="0" w:color="auto"/>
              <w:bottom w:val="single" w:sz="4" w:space="0" w:color="auto"/>
              <w:right w:val="single" w:sz="4" w:space="0" w:color="auto"/>
            </w:tcBorders>
          </w:tcPr>
          <w:p w:rsidR="00065B76" w:rsidRPr="00D40A39" w:rsidRDefault="004B0EF3"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 xml:space="preserve">Prazos, metas </w:t>
            </w:r>
            <w:r w:rsidR="00271CF4" w:rsidRPr="00D40A39">
              <w:rPr>
                <w:rFonts w:ascii="Times New Roman" w:eastAsia="Times New Roman" w:hAnsi="Times New Roman" w:cs="Times New Roman"/>
                <w:sz w:val="24"/>
                <w:szCs w:val="24"/>
                <w:lang w:eastAsia="pt-BR"/>
              </w:rPr>
              <w:t xml:space="preserve">premência </w:t>
            </w:r>
            <w:r w:rsidR="003D5FA2" w:rsidRPr="00D40A39">
              <w:rPr>
                <w:rFonts w:ascii="Times New Roman" w:eastAsia="Times New Roman" w:hAnsi="Times New Roman" w:cs="Times New Roman"/>
                <w:sz w:val="24"/>
                <w:szCs w:val="24"/>
                <w:lang w:eastAsia="pt-BR"/>
              </w:rPr>
              <w:t xml:space="preserve">de </w:t>
            </w:r>
            <w:r w:rsidR="00271CF4" w:rsidRPr="00D40A39">
              <w:rPr>
                <w:rFonts w:ascii="Times New Roman" w:eastAsia="Times New Roman" w:hAnsi="Times New Roman" w:cs="Times New Roman"/>
                <w:sz w:val="24"/>
                <w:szCs w:val="24"/>
                <w:lang w:eastAsia="pt-BR"/>
              </w:rPr>
              <w:t>tempo</w:t>
            </w:r>
          </w:p>
        </w:tc>
      </w:tr>
      <w:tr w:rsidR="00065B76" w:rsidRPr="00D40A39" w:rsidTr="00271CF4">
        <w:trPr>
          <w:trHeight w:val="240"/>
        </w:trPr>
        <w:tc>
          <w:tcPr>
            <w:tcW w:w="1300" w:type="dxa"/>
            <w:tcBorders>
              <w:top w:val="single" w:sz="4" w:space="0" w:color="auto"/>
              <w:left w:val="single" w:sz="4" w:space="0" w:color="auto"/>
              <w:bottom w:val="single" w:sz="4" w:space="0" w:color="auto"/>
              <w:right w:val="single" w:sz="4" w:space="0" w:color="auto"/>
            </w:tcBorders>
            <w:hideMark/>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Parte IV</w:t>
            </w:r>
          </w:p>
        </w:tc>
        <w:tc>
          <w:tcPr>
            <w:tcW w:w="106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1</w:t>
            </w:r>
            <w:r w:rsidR="00124CF7">
              <w:rPr>
                <w:rFonts w:ascii="Times New Roman" w:eastAsia="Times New Roman" w:hAnsi="Times New Roman" w:cs="Times New Roman"/>
                <w:sz w:val="24"/>
                <w:szCs w:val="24"/>
                <w:lang w:eastAsia="pt-BR"/>
              </w:rPr>
              <w:t>8</w:t>
            </w:r>
          </w:p>
        </w:tc>
        <w:tc>
          <w:tcPr>
            <w:tcW w:w="1134" w:type="dxa"/>
            <w:tcBorders>
              <w:top w:val="single" w:sz="4" w:space="0" w:color="auto"/>
              <w:left w:val="single" w:sz="4" w:space="0" w:color="auto"/>
              <w:bottom w:val="single" w:sz="4" w:space="0" w:color="auto"/>
              <w:right w:val="single" w:sz="4" w:space="0" w:color="auto"/>
            </w:tcBorders>
          </w:tcPr>
          <w:p w:rsidR="00065B76" w:rsidRPr="00D40A39" w:rsidRDefault="00065B76"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09</w:t>
            </w:r>
          </w:p>
        </w:tc>
        <w:tc>
          <w:tcPr>
            <w:tcW w:w="3544" w:type="dxa"/>
            <w:tcBorders>
              <w:top w:val="single" w:sz="4" w:space="0" w:color="auto"/>
              <w:left w:val="single" w:sz="4" w:space="0" w:color="auto"/>
              <w:bottom w:val="single" w:sz="4" w:space="0" w:color="auto"/>
              <w:right w:val="single" w:sz="4" w:space="0" w:color="auto"/>
            </w:tcBorders>
          </w:tcPr>
          <w:p w:rsidR="00065B76" w:rsidRPr="00D40A39" w:rsidRDefault="004B0EF3" w:rsidP="00F86055">
            <w:pPr>
              <w:spacing w:after="0" w:line="240" w:lineRule="auto"/>
              <w:jc w:val="both"/>
              <w:rPr>
                <w:rFonts w:ascii="Times New Roman" w:eastAsia="Times New Roman" w:hAnsi="Times New Roman" w:cs="Times New Roman"/>
                <w:sz w:val="24"/>
                <w:szCs w:val="24"/>
                <w:lang w:eastAsia="pt-BR"/>
              </w:rPr>
            </w:pPr>
            <w:r w:rsidRPr="00D40A39">
              <w:rPr>
                <w:rFonts w:ascii="Times New Roman" w:eastAsia="Times New Roman" w:hAnsi="Times New Roman" w:cs="Times New Roman"/>
                <w:sz w:val="24"/>
                <w:szCs w:val="24"/>
                <w:lang w:eastAsia="pt-BR"/>
              </w:rPr>
              <w:t>Tédio e solidão</w:t>
            </w:r>
          </w:p>
        </w:tc>
      </w:tr>
    </w:tbl>
    <w:p w:rsidR="00124CF7" w:rsidRDefault="00124CF7" w:rsidP="00F86055">
      <w:pPr>
        <w:jc w:val="both"/>
        <w:rPr>
          <w:rFonts w:ascii="Times New Roman" w:hAnsi="Times New Roman" w:cs="Times New Roman"/>
          <w:sz w:val="24"/>
          <w:szCs w:val="24"/>
        </w:rPr>
      </w:pPr>
    </w:p>
    <w:p w:rsidR="00124CF7" w:rsidRPr="00124CF7" w:rsidRDefault="00124CF7" w:rsidP="00F86055">
      <w:pPr>
        <w:spacing w:line="240" w:lineRule="auto"/>
        <w:jc w:val="both"/>
        <w:rPr>
          <w:rFonts w:ascii="Times New Roman" w:hAnsi="Times New Roman" w:cs="Times New Roman"/>
          <w:sz w:val="24"/>
          <w:szCs w:val="24"/>
        </w:rPr>
      </w:pPr>
      <w:r w:rsidRPr="00124CF7">
        <w:rPr>
          <w:rFonts w:ascii="Times New Roman" w:hAnsi="Times New Roman" w:cs="Times New Roman"/>
          <w:sz w:val="24"/>
          <w:szCs w:val="24"/>
        </w:rPr>
        <w:t>Esta solidão</w:t>
      </w:r>
      <w:r w:rsidR="00854BAB">
        <w:rPr>
          <w:rFonts w:ascii="Times New Roman" w:hAnsi="Times New Roman" w:cs="Times New Roman"/>
          <w:sz w:val="24"/>
          <w:szCs w:val="24"/>
        </w:rPr>
        <w:t xml:space="preserve"> </w:t>
      </w:r>
      <w:r w:rsidR="00EC16A8">
        <w:rPr>
          <w:rFonts w:ascii="Times New Roman" w:hAnsi="Times New Roman" w:cs="Times New Roman"/>
          <w:sz w:val="24"/>
          <w:szCs w:val="24"/>
        </w:rPr>
        <w:t xml:space="preserve">(18) </w:t>
      </w:r>
      <w:r w:rsidR="00854BAB">
        <w:rPr>
          <w:rFonts w:ascii="Times New Roman" w:hAnsi="Times New Roman" w:cs="Times New Roman"/>
          <w:sz w:val="24"/>
          <w:szCs w:val="24"/>
        </w:rPr>
        <w:t>além do distanciamento familiar devido ao aumento da jornada de trabalho</w:t>
      </w:r>
      <w:r w:rsidRPr="00124CF7">
        <w:rPr>
          <w:rFonts w:ascii="Times New Roman" w:hAnsi="Times New Roman" w:cs="Times New Roman"/>
          <w:sz w:val="24"/>
          <w:szCs w:val="24"/>
        </w:rPr>
        <w:t xml:space="preserve"> é o resultado de uma longa série de ações, situações e realidades, paciente e sistematicamente criadas pelo sistema</w:t>
      </w:r>
      <w:r w:rsidR="00607BCB">
        <w:rPr>
          <w:rFonts w:ascii="Times New Roman" w:hAnsi="Times New Roman" w:cs="Times New Roman"/>
          <w:sz w:val="24"/>
          <w:szCs w:val="24"/>
        </w:rPr>
        <w:t xml:space="preserve"> que</w:t>
      </w:r>
      <w:r w:rsidR="00513712">
        <w:rPr>
          <w:rFonts w:ascii="Times New Roman" w:hAnsi="Times New Roman" w:cs="Times New Roman"/>
          <w:sz w:val="24"/>
          <w:szCs w:val="24"/>
        </w:rPr>
        <w:t xml:space="preserve"> </w:t>
      </w:r>
      <w:r w:rsidR="00607BCB">
        <w:rPr>
          <w:rFonts w:ascii="Times New Roman" w:hAnsi="Times New Roman" w:cs="Times New Roman"/>
          <w:sz w:val="24"/>
          <w:szCs w:val="24"/>
        </w:rPr>
        <w:t>a</w:t>
      </w:r>
      <w:r w:rsidRPr="00124CF7">
        <w:rPr>
          <w:rFonts w:ascii="Times New Roman" w:hAnsi="Times New Roman" w:cs="Times New Roman"/>
          <w:sz w:val="24"/>
          <w:szCs w:val="24"/>
        </w:rPr>
        <w:t>o multiplicar-se e entrelaçar-se dentro e fora dos locais de trabalho, proporcionam o aumento da exploração e a redução das possibilidades de resposta individual e coletiva de quem está sendo sugado, ao mesmo tempo em que lhe dão a sensação de trilhar o caminho certo de sua realização pessoal</w:t>
      </w:r>
      <w:r w:rsidR="00EC16A8">
        <w:rPr>
          <w:rFonts w:ascii="Times New Roman" w:hAnsi="Times New Roman" w:cs="Times New Roman"/>
          <w:sz w:val="24"/>
          <w:szCs w:val="24"/>
        </w:rPr>
        <w:t xml:space="preserve"> pois apesar dos 20 (100%) estarem frustrados com a profissão é decorrente da desvalorização e defasagem salarial e quando se fala em metas e prazos atinge também os funcionários e o nº sobe para 23 vulneráveis.</w:t>
      </w:r>
    </w:p>
    <w:p w:rsidR="00CB2F26" w:rsidRDefault="001F496F"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E</w:t>
      </w:r>
      <w:r w:rsidR="00897804" w:rsidRPr="00D40A39">
        <w:rPr>
          <w:rFonts w:ascii="Times New Roman" w:hAnsi="Times New Roman" w:cs="Times New Roman"/>
          <w:sz w:val="24"/>
          <w:szCs w:val="24"/>
        </w:rPr>
        <w:t xml:space="preserve"> – Estratégias</w:t>
      </w:r>
      <w:r w:rsidR="000F4740">
        <w:rPr>
          <w:rFonts w:ascii="Times New Roman" w:hAnsi="Times New Roman" w:cs="Times New Roman"/>
          <w:sz w:val="24"/>
          <w:szCs w:val="24"/>
        </w:rPr>
        <w:t xml:space="preserve"> para reduzir o estresse:</w:t>
      </w:r>
      <w:r w:rsidR="005D7503">
        <w:rPr>
          <w:rFonts w:ascii="Times New Roman" w:hAnsi="Times New Roman" w:cs="Times New Roman"/>
          <w:sz w:val="24"/>
          <w:szCs w:val="24"/>
        </w:rPr>
        <w:t xml:space="preserve"> </w:t>
      </w:r>
    </w:p>
    <w:p w:rsidR="00CB2F26" w:rsidRPr="00D40A39" w:rsidRDefault="00CB2F26" w:rsidP="00CB2F26">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Adequadas 06</w:t>
      </w:r>
    </w:p>
    <w:p w:rsidR="00CB2F26" w:rsidRPr="00D40A39" w:rsidRDefault="00CB2F26" w:rsidP="00CB2F26">
      <w:pPr>
        <w:spacing w:line="240" w:lineRule="auto"/>
        <w:jc w:val="both"/>
        <w:rPr>
          <w:rFonts w:ascii="Times New Roman" w:hAnsi="Times New Roman" w:cs="Times New Roman"/>
          <w:sz w:val="24"/>
          <w:szCs w:val="24"/>
        </w:rPr>
      </w:pPr>
      <w:r>
        <w:rPr>
          <w:rFonts w:ascii="Times New Roman" w:hAnsi="Times New Roman" w:cs="Times New Roman"/>
          <w:sz w:val="24"/>
          <w:szCs w:val="24"/>
        </w:rPr>
        <w:t>Insuficientes 21</w:t>
      </w:r>
    </w:p>
    <w:p w:rsidR="00CB2F26" w:rsidRDefault="00CB2F26" w:rsidP="00F86055">
      <w:pPr>
        <w:spacing w:line="240" w:lineRule="auto"/>
        <w:jc w:val="both"/>
        <w:rPr>
          <w:rFonts w:ascii="Times New Roman" w:hAnsi="Times New Roman" w:cs="Times New Roman"/>
          <w:sz w:val="24"/>
          <w:szCs w:val="24"/>
        </w:rPr>
      </w:pPr>
    </w:p>
    <w:p w:rsidR="00897804" w:rsidRPr="00D40A39" w:rsidRDefault="005D7503"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 maioria não tem tempo para desenvolver estratégias adequadas para redução do estresse sendo este o motivo para o sindicato não implantar o programa “Zens Estresse</w:t>
      </w:r>
      <w:r w:rsidR="00CB2F26">
        <w:rPr>
          <w:rFonts w:ascii="Times New Roman" w:hAnsi="Times New Roman" w:cs="Times New Roman"/>
          <w:sz w:val="24"/>
          <w:szCs w:val="24"/>
        </w:rPr>
        <w:t xml:space="preserve"> Cuide-se</w:t>
      </w:r>
      <w:r>
        <w:rPr>
          <w:rFonts w:ascii="Times New Roman" w:hAnsi="Times New Roman" w:cs="Times New Roman"/>
          <w:sz w:val="24"/>
          <w:szCs w:val="24"/>
        </w:rPr>
        <w:t xml:space="preserve">” com oficinas de exercícios, </w:t>
      </w:r>
      <w:r w:rsidR="00CB2F26">
        <w:rPr>
          <w:rFonts w:ascii="Times New Roman" w:hAnsi="Times New Roman" w:cs="Times New Roman"/>
          <w:sz w:val="24"/>
          <w:szCs w:val="24"/>
        </w:rPr>
        <w:t xml:space="preserve">relaxamento e respiração, </w:t>
      </w:r>
      <w:r>
        <w:rPr>
          <w:rFonts w:ascii="Times New Roman" w:hAnsi="Times New Roman" w:cs="Times New Roman"/>
          <w:sz w:val="24"/>
          <w:szCs w:val="24"/>
        </w:rPr>
        <w:t xml:space="preserve">meditação e </w:t>
      </w:r>
      <w:r w:rsidR="00CB2F26">
        <w:rPr>
          <w:rFonts w:ascii="Times New Roman" w:hAnsi="Times New Roman" w:cs="Times New Roman"/>
          <w:sz w:val="24"/>
          <w:szCs w:val="24"/>
        </w:rPr>
        <w:t xml:space="preserve">outras </w:t>
      </w:r>
      <w:r>
        <w:rPr>
          <w:rFonts w:ascii="Times New Roman" w:hAnsi="Times New Roman" w:cs="Times New Roman"/>
          <w:sz w:val="24"/>
          <w:szCs w:val="24"/>
        </w:rPr>
        <w:t>técnicas</w:t>
      </w:r>
      <w:r w:rsidR="00CB2F26">
        <w:rPr>
          <w:rFonts w:ascii="Times New Roman" w:hAnsi="Times New Roman" w:cs="Times New Roman"/>
          <w:sz w:val="24"/>
          <w:szCs w:val="24"/>
        </w:rPr>
        <w:t xml:space="preserve"> voltadas para reduzir e controlar os níveis de estresse</w:t>
      </w:r>
      <w:r>
        <w:rPr>
          <w:rFonts w:ascii="Times New Roman" w:hAnsi="Times New Roman" w:cs="Times New Roman"/>
          <w:sz w:val="24"/>
          <w:szCs w:val="24"/>
        </w:rPr>
        <w:t>.</w:t>
      </w:r>
      <w:r w:rsidR="00CB2F26">
        <w:rPr>
          <w:rFonts w:ascii="Times New Roman" w:hAnsi="Times New Roman" w:cs="Times New Roman"/>
          <w:sz w:val="24"/>
          <w:szCs w:val="24"/>
        </w:rPr>
        <w:t xml:space="preserve"> Diante da possibilidade das comissões eles preferem ficar no trabalho, fora dele é perder remuneração.</w:t>
      </w:r>
    </w:p>
    <w:p w:rsidR="007D204F" w:rsidRPr="00D40A39" w:rsidRDefault="001F496F"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F</w:t>
      </w:r>
      <w:r w:rsidR="007D204F" w:rsidRPr="00D40A39">
        <w:rPr>
          <w:rFonts w:ascii="Times New Roman" w:hAnsi="Times New Roman" w:cs="Times New Roman"/>
          <w:sz w:val="24"/>
          <w:szCs w:val="24"/>
        </w:rPr>
        <w:t xml:space="preserve"> – Fontes Externas de Estresse</w:t>
      </w:r>
    </w:p>
    <w:p w:rsidR="007D204F" w:rsidRPr="00D40A39" w:rsidRDefault="009205C2"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Alta 11</w:t>
      </w:r>
    </w:p>
    <w:p w:rsidR="007D204F" w:rsidRPr="00D40A39" w:rsidRDefault="007D204F"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Moderada 08</w:t>
      </w:r>
    </w:p>
    <w:p w:rsidR="007D204F" w:rsidRPr="00D40A39" w:rsidRDefault="007D204F"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Pequena 08</w:t>
      </w:r>
    </w:p>
    <w:p w:rsidR="007D204F" w:rsidRPr="00D40A39" w:rsidRDefault="001F496F"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G</w:t>
      </w:r>
      <w:r w:rsidR="007D204F" w:rsidRPr="00D40A39">
        <w:rPr>
          <w:rFonts w:ascii="Times New Roman" w:hAnsi="Times New Roman" w:cs="Times New Roman"/>
          <w:sz w:val="24"/>
          <w:szCs w:val="24"/>
        </w:rPr>
        <w:t xml:space="preserve"> – Fontes Internas Estresse </w:t>
      </w:r>
      <w:r w:rsidR="000F4740">
        <w:rPr>
          <w:rFonts w:ascii="Times New Roman" w:hAnsi="Times New Roman" w:cs="Times New Roman"/>
          <w:sz w:val="24"/>
          <w:szCs w:val="24"/>
        </w:rPr>
        <w:t>(aquelas criadas pela própria pessoa)</w:t>
      </w:r>
    </w:p>
    <w:p w:rsidR="001F496F" w:rsidRPr="00D40A39" w:rsidRDefault="001E055C" w:rsidP="00F86055">
      <w:pPr>
        <w:spacing w:line="240" w:lineRule="auto"/>
        <w:jc w:val="both"/>
        <w:rPr>
          <w:rFonts w:ascii="Times New Roman" w:hAnsi="Times New Roman" w:cs="Times New Roman"/>
          <w:sz w:val="24"/>
          <w:szCs w:val="24"/>
        </w:rPr>
      </w:pPr>
      <w:r w:rsidRPr="00D40A39">
        <w:rPr>
          <w:rFonts w:ascii="Times New Roman" w:hAnsi="Times New Roman" w:cs="Times New Roman"/>
          <w:sz w:val="24"/>
          <w:szCs w:val="24"/>
        </w:rPr>
        <w:t xml:space="preserve">Sim 12                         </w:t>
      </w:r>
      <w:r w:rsidR="009205C2">
        <w:rPr>
          <w:rFonts w:ascii="Times New Roman" w:hAnsi="Times New Roman" w:cs="Times New Roman"/>
          <w:sz w:val="24"/>
          <w:szCs w:val="24"/>
        </w:rPr>
        <w:t>Não 15</w:t>
      </w:r>
    </w:p>
    <w:p w:rsidR="00513712" w:rsidRDefault="00E508DC"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40A39">
        <w:rPr>
          <w:rFonts w:ascii="Times New Roman" w:hAnsi="Times New Roman" w:cs="Times New Roman"/>
          <w:sz w:val="24"/>
          <w:szCs w:val="24"/>
        </w:rPr>
        <w:t>alta rotatividade (92,4%)</w:t>
      </w:r>
      <w:r>
        <w:rPr>
          <w:rFonts w:ascii="Times New Roman" w:hAnsi="Times New Roman" w:cs="Times New Roman"/>
          <w:sz w:val="24"/>
          <w:szCs w:val="24"/>
        </w:rPr>
        <w:t xml:space="preserve"> da categoria comerciária </w:t>
      </w:r>
      <w:r w:rsidR="005732BF">
        <w:rPr>
          <w:rFonts w:ascii="Times New Roman" w:hAnsi="Times New Roman" w:cs="Times New Roman"/>
          <w:sz w:val="24"/>
          <w:szCs w:val="24"/>
        </w:rPr>
        <w:t>pode inclu</w:t>
      </w:r>
      <w:r w:rsidR="005C4F14">
        <w:rPr>
          <w:rFonts w:ascii="Times New Roman" w:hAnsi="Times New Roman" w:cs="Times New Roman"/>
          <w:sz w:val="24"/>
          <w:szCs w:val="24"/>
        </w:rPr>
        <w:t xml:space="preserve">ir estes trabalhadores </w:t>
      </w:r>
      <w:r w:rsidR="005C4F14" w:rsidRPr="005C4F14">
        <w:rPr>
          <w:rFonts w:ascii="Times New Roman" w:hAnsi="Times New Roman" w:cs="Times New Roman"/>
          <w:sz w:val="24"/>
          <w:szCs w:val="24"/>
        </w:rPr>
        <w:t>como integrantes do exército de reserva – que Marx definiu como parte</w:t>
      </w:r>
      <w:r w:rsidR="005C4F14">
        <w:rPr>
          <w:rFonts w:ascii="Times New Roman" w:hAnsi="Times New Roman" w:cs="Times New Roman"/>
          <w:sz w:val="24"/>
          <w:szCs w:val="24"/>
        </w:rPr>
        <w:t xml:space="preserve"> </w:t>
      </w:r>
      <w:r w:rsidR="005732BF">
        <w:rPr>
          <w:rFonts w:ascii="Times New Roman" w:hAnsi="Times New Roman" w:cs="Times New Roman"/>
          <w:sz w:val="24"/>
          <w:szCs w:val="24"/>
        </w:rPr>
        <w:t>“</w:t>
      </w:r>
      <w:r w:rsidR="005C4F14" w:rsidRPr="005C4F14">
        <w:rPr>
          <w:rStyle w:val="nfase"/>
          <w:rFonts w:ascii="Times New Roman" w:hAnsi="Times New Roman" w:cs="Times New Roman"/>
          <w:sz w:val="24"/>
          <w:szCs w:val="24"/>
        </w:rPr>
        <w:t>flutuante</w:t>
      </w:r>
      <w:r w:rsidR="005732BF">
        <w:rPr>
          <w:rFonts w:ascii="Times New Roman" w:hAnsi="Times New Roman" w:cs="Times New Roman"/>
          <w:sz w:val="24"/>
          <w:szCs w:val="24"/>
        </w:rPr>
        <w:t xml:space="preserve">” </w:t>
      </w:r>
      <w:r w:rsidR="005C4F14" w:rsidRPr="005C4F14">
        <w:rPr>
          <w:rFonts w:ascii="Times New Roman" w:hAnsi="Times New Roman" w:cs="Times New Roman"/>
          <w:sz w:val="24"/>
          <w:szCs w:val="24"/>
        </w:rPr>
        <w:t xml:space="preserve">representada por aqueles trabalhadores que, acompanhando o ciclo </w:t>
      </w:r>
      <w:r w:rsidR="00EC1409">
        <w:rPr>
          <w:rFonts w:ascii="Times New Roman" w:hAnsi="Times New Roman" w:cs="Times New Roman"/>
          <w:sz w:val="24"/>
          <w:szCs w:val="24"/>
        </w:rPr>
        <w:t>da economia capitalista</w:t>
      </w:r>
      <w:r w:rsidR="005C4F14" w:rsidRPr="005C4F14">
        <w:rPr>
          <w:rFonts w:ascii="Times New Roman" w:hAnsi="Times New Roman" w:cs="Times New Roman"/>
          <w:sz w:val="24"/>
          <w:szCs w:val="24"/>
        </w:rPr>
        <w:t xml:space="preserve"> oscilam no emprego tendendo a serem despedidos numa crise e esperar por uma época de prosperidade para serem incorporados ao exército ativo de trabalhadores</w:t>
      </w:r>
      <w:r w:rsidR="005C4F14">
        <w:rPr>
          <w:rFonts w:ascii="Times New Roman" w:hAnsi="Times New Roman" w:cs="Times New Roman"/>
          <w:sz w:val="24"/>
          <w:szCs w:val="24"/>
        </w:rPr>
        <w:t>.</w:t>
      </w:r>
      <w:r w:rsidR="005732BF" w:rsidRPr="005732BF">
        <w:t xml:space="preserve"> </w:t>
      </w:r>
      <w:r w:rsidR="005732BF" w:rsidRPr="005732BF">
        <w:rPr>
          <w:rFonts w:ascii="Times New Roman" w:hAnsi="Times New Roman" w:cs="Times New Roman"/>
          <w:sz w:val="24"/>
          <w:szCs w:val="24"/>
        </w:rPr>
        <w:t>Eles flutuam no circuito empregatício de acordo com o estágio do ciclo econômico. Nas palavras de Marx, esses que são despedidos tornam-se elementos da superpopulação flutuante.</w:t>
      </w:r>
      <w:r w:rsidR="00513712" w:rsidRPr="00513712">
        <w:rPr>
          <w:rFonts w:ascii="Times New Roman" w:hAnsi="Times New Roman" w:cs="Times New Roman"/>
          <w:sz w:val="24"/>
          <w:szCs w:val="24"/>
        </w:rPr>
        <w:t xml:space="preserve"> </w:t>
      </w:r>
    </w:p>
    <w:p w:rsidR="00262E9F" w:rsidRDefault="00323A66"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Segundo o coordenador do Laboratório de Psicodinâmica do Trabalho da UFRGS Álvaro Roberto Crespo Merlo: </w:t>
      </w:r>
      <w:r w:rsidR="00262E9F">
        <w:rPr>
          <w:rFonts w:ascii="Times New Roman" w:hAnsi="Times New Roman" w:cs="Times New Roman"/>
          <w:sz w:val="24"/>
          <w:szCs w:val="24"/>
        </w:rPr>
        <w:t>“O trabalho, do ponto de vista da saúde mental</w:t>
      </w:r>
      <w:r w:rsidR="00401EE1">
        <w:rPr>
          <w:rFonts w:ascii="Times New Roman" w:hAnsi="Times New Roman" w:cs="Times New Roman"/>
          <w:sz w:val="24"/>
          <w:szCs w:val="24"/>
        </w:rPr>
        <w:t xml:space="preserve">, serve para construir o que a gente é a nossa identidade. Por isso, quando se ataca o trabalho, se combate algo que é fundamental para o indivíduo. </w:t>
      </w:r>
      <w:r>
        <w:rPr>
          <w:rFonts w:ascii="Times New Roman" w:hAnsi="Times New Roman" w:cs="Times New Roman"/>
          <w:sz w:val="24"/>
          <w:szCs w:val="24"/>
        </w:rPr>
        <w:t>E com isto tu desmontas alguma coisa fundamental para construir a identidade do dia a dia da pessoa, pois a identidade vai sendo construída por toda a vida e muito pelo trabalho.”</w:t>
      </w:r>
      <w:r>
        <w:rPr>
          <w:rStyle w:val="Refdenotaderodap"/>
          <w:rFonts w:ascii="Times New Roman" w:hAnsi="Times New Roman" w:cs="Times New Roman"/>
          <w:sz w:val="24"/>
          <w:szCs w:val="24"/>
        </w:rPr>
        <w:footnoteReference w:id="12"/>
      </w:r>
    </w:p>
    <w:p w:rsidR="00513712" w:rsidRPr="00513712" w:rsidRDefault="00513712" w:rsidP="00F86055">
      <w:pPr>
        <w:spacing w:line="240" w:lineRule="auto"/>
        <w:jc w:val="both"/>
        <w:rPr>
          <w:rFonts w:ascii="Times New Roman" w:hAnsi="Times New Roman" w:cs="Times New Roman"/>
          <w:sz w:val="24"/>
          <w:szCs w:val="24"/>
        </w:rPr>
      </w:pPr>
      <w:r w:rsidRPr="00513712">
        <w:rPr>
          <w:rFonts w:ascii="Times New Roman" w:hAnsi="Times New Roman" w:cs="Times New Roman"/>
          <w:sz w:val="24"/>
          <w:szCs w:val="24"/>
        </w:rPr>
        <w:t>Entre o desejo de assegurar algo mais do que a sobrevivência e o pesadelo da demissão, não lhe restam mais do que três opções</w:t>
      </w:r>
      <w:r w:rsidR="00405CE5">
        <w:rPr>
          <w:rStyle w:val="Refdenotaderodap"/>
          <w:rFonts w:ascii="Times New Roman" w:hAnsi="Times New Roman" w:cs="Times New Roman"/>
          <w:sz w:val="24"/>
          <w:szCs w:val="24"/>
        </w:rPr>
        <w:footnoteReference w:id="13"/>
      </w:r>
      <w:r w:rsidRPr="00513712">
        <w:rPr>
          <w:rFonts w:ascii="Times New Roman" w:hAnsi="Times New Roman" w:cs="Times New Roman"/>
          <w:sz w:val="24"/>
          <w:szCs w:val="24"/>
        </w:rPr>
        <w:t xml:space="preserve">: </w:t>
      </w:r>
    </w:p>
    <w:p w:rsidR="00513712" w:rsidRDefault="00513712" w:rsidP="00F86055">
      <w:pPr>
        <w:spacing w:line="240" w:lineRule="auto"/>
        <w:jc w:val="both"/>
        <w:rPr>
          <w:rFonts w:ascii="Times New Roman" w:hAnsi="Times New Roman" w:cs="Times New Roman"/>
          <w:sz w:val="24"/>
          <w:szCs w:val="24"/>
        </w:rPr>
      </w:pPr>
      <w:r w:rsidRPr="00513712">
        <w:rPr>
          <w:rFonts w:ascii="Times New Roman" w:hAnsi="Times New Roman" w:cs="Times New Roman"/>
          <w:sz w:val="24"/>
          <w:szCs w:val="24"/>
        </w:rPr>
        <w:t xml:space="preserve">A) Recusar a se submeter, fazer corpo mole e, de consequência, ser despedido; </w:t>
      </w:r>
    </w:p>
    <w:p w:rsidR="00513712" w:rsidRDefault="00513712" w:rsidP="00F86055">
      <w:pPr>
        <w:spacing w:line="240" w:lineRule="auto"/>
        <w:jc w:val="both"/>
        <w:rPr>
          <w:rFonts w:ascii="Times New Roman" w:hAnsi="Times New Roman" w:cs="Times New Roman"/>
          <w:sz w:val="24"/>
          <w:szCs w:val="24"/>
        </w:rPr>
      </w:pPr>
      <w:r w:rsidRPr="00513712">
        <w:rPr>
          <w:rFonts w:ascii="Times New Roman" w:hAnsi="Times New Roman" w:cs="Times New Roman"/>
          <w:sz w:val="24"/>
          <w:szCs w:val="24"/>
        </w:rPr>
        <w:t xml:space="preserve">B) Superar as expectativas (que, além do esforço para atingir as metas exige espírito de liderança e capacidade de passar por cima dos próprios princípios éticos) na secreta esperança de vir a ocupar cargos de chefia que deixem para trás o posto ocupado quando do ingresso na empresa; </w:t>
      </w:r>
    </w:p>
    <w:p w:rsidR="00E508DC" w:rsidRDefault="00513712" w:rsidP="00F86055">
      <w:pPr>
        <w:spacing w:line="240" w:lineRule="auto"/>
        <w:jc w:val="both"/>
        <w:rPr>
          <w:rFonts w:ascii="Times New Roman" w:hAnsi="Times New Roman" w:cs="Times New Roman"/>
          <w:sz w:val="24"/>
          <w:szCs w:val="24"/>
        </w:rPr>
      </w:pPr>
      <w:r w:rsidRPr="00513712">
        <w:rPr>
          <w:rFonts w:ascii="Times New Roman" w:hAnsi="Times New Roman" w:cs="Times New Roman"/>
          <w:sz w:val="24"/>
          <w:szCs w:val="24"/>
        </w:rPr>
        <w:t>C) Manter um autocontrole sobre o corpo e as emoções capaz de garantir o equilíbrio possível entre os sonhos de reconhecimento social e a execução das tare</w:t>
      </w:r>
      <w:r w:rsidR="005D6A88">
        <w:rPr>
          <w:rFonts w:ascii="Times New Roman" w:hAnsi="Times New Roman" w:cs="Times New Roman"/>
          <w:sz w:val="24"/>
          <w:szCs w:val="24"/>
        </w:rPr>
        <w:t>f</w:t>
      </w:r>
      <w:r w:rsidR="005034F3">
        <w:rPr>
          <w:rFonts w:ascii="Times New Roman" w:hAnsi="Times New Roman" w:cs="Times New Roman"/>
          <w:sz w:val="24"/>
          <w:szCs w:val="24"/>
        </w:rPr>
        <w:t>as estafantes que são exigidas, todas</w:t>
      </w:r>
      <w:r w:rsidR="00D01D13">
        <w:rPr>
          <w:rFonts w:ascii="Times New Roman" w:hAnsi="Times New Roman" w:cs="Times New Roman"/>
          <w:sz w:val="24"/>
          <w:szCs w:val="24"/>
        </w:rPr>
        <w:t xml:space="preserve"> as três</w:t>
      </w:r>
      <w:r w:rsidR="005034F3">
        <w:rPr>
          <w:rFonts w:ascii="Times New Roman" w:hAnsi="Times New Roman" w:cs="Times New Roman"/>
          <w:sz w:val="24"/>
          <w:szCs w:val="24"/>
        </w:rPr>
        <w:t xml:space="preserve"> atitudes</w:t>
      </w:r>
      <w:r w:rsidR="005D6A88">
        <w:rPr>
          <w:rFonts w:ascii="Times New Roman" w:hAnsi="Times New Roman" w:cs="Times New Roman"/>
          <w:sz w:val="24"/>
          <w:szCs w:val="24"/>
        </w:rPr>
        <w:t xml:space="preserve"> seguramente leva</w:t>
      </w:r>
      <w:r w:rsidR="005034F3">
        <w:rPr>
          <w:rFonts w:ascii="Times New Roman" w:hAnsi="Times New Roman" w:cs="Times New Roman"/>
          <w:sz w:val="24"/>
          <w:szCs w:val="24"/>
        </w:rPr>
        <w:t>m</w:t>
      </w:r>
      <w:r w:rsidR="005D6A88">
        <w:rPr>
          <w:rFonts w:ascii="Times New Roman" w:hAnsi="Times New Roman" w:cs="Times New Roman"/>
          <w:sz w:val="24"/>
          <w:szCs w:val="24"/>
        </w:rPr>
        <w:t xml:space="preserve"> ao estresse.</w:t>
      </w:r>
    </w:p>
    <w:p w:rsidR="00506EBA" w:rsidRDefault="00470626"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Mais que isto,</w:t>
      </w:r>
      <w:r w:rsidRPr="00470626">
        <w:rPr>
          <w:b/>
        </w:rPr>
        <w:t xml:space="preserve"> </w:t>
      </w:r>
      <w:r w:rsidRPr="00470626">
        <w:rPr>
          <w:rFonts w:ascii="Times New Roman" w:hAnsi="Times New Roman" w:cs="Times New Roman"/>
          <w:sz w:val="24"/>
          <w:szCs w:val="24"/>
        </w:rPr>
        <w:t xml:space="preserve">as pessoas têm a percepção de que estão sendo exploradas e o serão ainda mais, mas por ruim que seja, preferem isso ao pesadelo de vir a ser um </w:t>
      </w:r>
      <w:r w:rsidR="00506EBA">
        <w:rPr>
          <w:rFonts w:ascii="Times New Roman" w:hAnsi="Times New Roman" w:cs="Times New Roman"/>
          <w:sz w:val="24"/>
          <w:szCs w:val="24"/>
        </w:rPr>
        <w:t>“</w:t>
      </w:r>
      <w:r w:rsidRPr="00470626">
        <w:rPr>
          <w:rFonts w:ascii="Times New Roman" w:hAnsi="Times New Roman" w:cs="Times New Roman"/>
          <w:sz w:val="24"/>
          <w:szCs w:val="24"/>
        </w:rPr>
        <w:t>sem futuro</w:t>
      </w:r>
      <w:r w:rsidR="00506EBA">
        <w:rPr>
          <w:rFonts w:ascii="Times New Roman" w:hAnsi="Times New Roman" w:cs="Times New Roman"/>
          <w:sz w:val="24"/>
          <w:szCs w:val="24"/>
        </w:rPr>
        <w:t>”</w:t>
      </w:r>
      <w:r w:rsidRPr="00470626">
        <w:rPr>
          <w:rFonts w:ascii="Times New Roman" w:hAnsi="Times New Roman" w:cs="Times New Roman"/>
          <w:sz w:val="24"/>
          <w:szCs w:val="24"/>
        </w:rPr>
        <w:t xml:space="preserve"> através do desemprego</w:t>
      </w:r>
      <w:r>
        <w:rPr>
          <w:rFonts w:ascii="Times New Roman" w:hAnsi="Times New Roman" w:cs="Times New Roman"/>
          <w:sz w:val="24"/>
          <w:szCs w:val="24"/>
        </w:rPr>
        <w:t xml:space="preserve">. </w:t>
      </w:r>
      <w:r w:rsidRPr="00470626">
        <w:rPr>
          <w:rFonts w:ascii="Times New Roman" w:hAnsi="Times New Roman" w:cs="Times New Roman"/>
          <w:sz w:val="24"/>
          <w:szCs w:val="24"/>
        </w:rPr>
        <w:t xml:space="preserve"> Sob o duplo estímulo do medo e do sonho, o empregado vai se concentrar cada vez mais na execução das tarefas, evitar erros, apontar falhas dos demais, acelerar o ritmo para mostrar que ele </w:t>
      </w:r>
      <w:r w:rsidR="009205C2">
        <w:rPr>
          <w:rFonts w:ascii="Times New Roman" w:hAnsi="Times New Roman" w:cs="Times New Roman"/>
          <w:sz w:val="24"/>
          <w:szCs w:val="24"/>
        </w:rPr>
        <w:t>merece o posto que ocupa,</w:t>
      </w:r>
      <w:r w:rsidRPr="00470626">
        <w:rPr>
          <w:rFonts w:ascii="Times New Roman" w:hAnsi="Times New Roman" w:cs="Times New Roman"/>
          <w:sz w:val="24"/>
          <w:szCs w:val="24"/>
        </w:rPr>
        <w:t xml:space="preserve"> fugir de tudo que pode colocar em risco a realização de seus desejos e se dedicar ao trabalho em tempo integral. Para ficar na firma, vale qualquer coisa: fazer horas extras, disputar prêmios de produção, engolir sapos cada vez mais gordos, prejudicar colegas, ser conivente com as injustiças e as arbitrariedades, ficar na sua mesmo quando está preste</w:t>
      </w:r>
      <w:r w:rsidR="00513712">
        <w:rPr>
          <w:rFonts w:ascii="Times New Roman" w:hAnsi="Times New Roman" w:cs="Times New Roman"/>
          <w:sz w:val="24"/>
          <w:szCs w:val="24"/>
        </w:rPr>
        <w:t>s</w:t>
      </w:r>
      <w:r w:rsidRPr="00470626">
        <w:rPr>
          <w:rFonts w:ascii="Times New Roman" w:hAnsi="Times New Roman" w:cs="Times New Roman"/>
          <w:sz w:val="24"/>
          <w:szCs w:val="24"/>
        </w:rPr>
        <w:t xml:space="preserve"> a explodir e se dispor a anestesiar seguidamente a própria indignaç</w:t>
      </w:r>
      <w:r>
        <w:rPr>
          <w:rFonts w:ascii="Times New Roman" w:hAnsi="Times New Roman" w:cs="Times New Roman"/>
          <w:sz w:val="24"/>
          <w:szCs w:val="24"/>
        </w:rPr>
        <w:t>ão e os sentimentos de justiça.</w:t>
      </w:r>
      <w:r w:rsidRPr="00470626">
        <w:rPr>
          <w:b/>
        </w:rPr>
        <w:t xml:space="preserve"> </w:t>
      </w:r>
      <w:r w:rsidRPr="00470626">
        <w:rPr>
          <w:rFonts w:ascii="Times New Roman" w:hAnsi="Times New Roman" w:cs="Times New Roman"/>
          <w:sz w:val="24"/>
          <w:szCs w:val="24"/>
        </w:rPr>
        <w:t>A ausência de envolvimento com o coletivo faz o indivíduo se dobrar cada vez mais sobre si mesmo. Um após o outro, os laços de confiança recíproca se rompem deixando campo aberto para que a competição ocupe o lugar que era da cooperação. Pouco a pouco, a simples presença do dirigente sindical na portaria da empresa torna-se um incômodo. Seus convites a aderir à campanha salarial ganham as feições de uma ameaça indireta ao que se procura preservar</w:t>
      </w:r>
      <w:r w:rsidR="009205C2">
        <w:rPr>
          <w:rFonts w:ascii="Times New Roman" w:hAnsi="Times New Roman" w:cs="Times New Roman"/>
          <w:sz w:val="24"/>
          <w:szCs w:val="24"/>
        </w:rPr>
        <w:t>,</w:t>
      </w:r>
      <w:r w:rsidRPr="00470626">
        <w:rPr>
          <w:rFonts w:ascii="Times New Roman" w:hAnsi="Times New Roman" w:cs="Times New Roman"/>
          <w:sz w:val="24"/>
          <w:szCs w:val="24"/>
        </w:rPr>
        <w:t xml:space="preserve"> e seus apelos ao sentimento de coletividade passam a ser percebidos como algo do qual vale a pena desconfiar.</w:t>
      </w:r>
    </w:p>
    <w:p w:rsidR="00506EBA" w:rsidRDefault="00506EBA" w:rsidP="00F8605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pessoa desempregada perde renda e a ideia de vida planejada, com impactos psicológicos. Condições financeiras limitadas criam dificuldades de acesso a tratamentos levando a um circulo vicioso.” </w:t>
      </w:r>
      <w:r>
        <w:rPr>
          <w:rStyle w:val="Refdenotaderodap"/>
          <w:rFonts w:ascii="Times New Roman" w:hAnsi="Times New Roman" w:cs="Times New Roman"/>
          <w:sz w:val="24"/>
          <w:szCs w:val="24"/>
        </w:rPr>
        <w:footnoteReference w:id="14"/>
      </w:r>
    </w:p>
    <w:p w:rsidR="00295F4D" w:rsidRDefault="009C4C71" w:rsidP="00910B8A">
      <w:pPr>
        <w:spacing w:line="240" w:lineRule="auto"/>
        <w:jc w:val="both"/>
        <w:rPr>
          <w:rFonts w:ascii="Times New Roman" w:eastAsia="Calibri" w:hAnsi="Times New Roman" w:cs="Times New Roman"/>
          <w:sz w:val="24"/>
          <w:szCs w:val="24"/>
        </w:rPr>
      </w:pPr>
      <w:r w:rsidRPr="009C4C71">
        <w:rPr>
          <w:rFonts w:ascii="Times New Roman" w:hAnsi="Times New Roman" w:cs="Times New Roman"/>
          <w:sz w:val="24"/>
          <w:szCs w:val="24"/>
        </w:rPr>
        <w:t>A pesquisadora Margarida Barreto, médica especialista em saúde do trabalho, observou em 2011 em pesquisa ouvindo 400 pessoas, que cerca de um quarto delas teve ideias suicidas por causa da excessiva cobrança no trabalho.</w:t>
      </w:r>
      <w:r>
        <w:t xml:space="preserve"> </w:t>
      </w:r>
      <w:r w:rsidR="00315942" w:rsidRPr="00315942">
        <w:rPr>
          <w:rFonts w:ascii="Times New Roman" w:eastAsia="Calibri" w:hAnsi="Times New Roman" w:cs="Times New Roman"/>
          <w:sz w:val="24"/>
          <w:szCs w:val="24"/>
        </w:rPr>
        <w:t>A Organização Mundial de Saúde estima q</w:t>
      </w:r>
      <w:r>
        <w:rPr>
          <w:rFonts w:ascii="Times New Roman" w:eastAsia="Calibri" w:hAnsi="Times New Roman" w:cs="Times New Roman"/>
          <w:sz w:val="24"/>
          <w:szCs w:val="24"/>
        </w:rPr>
        <w:t xml:space="preserve">ue cerca de três mil pessoas </w:t>
      </w:r>
      <w:r w:rsidR="00315942" w:rsidRPr="00315942">
        <w:rPr>
          <w:rFonts w:ascii="Times New Roman" w:eastAsia="Calibri" w:hAnsi="Times New Roman" w:cs="Times New Roman"/>
          <w:sz w:val="24"/>
          <w:szCs w:val="24"/>
        </w:rPr>
        <w:t>suicidam</w:t>
      </w:r>
      <w:r>
        <w:rPr>
          <w:rFonts w:ascii="Times New Roman" w:eastAsia="Calibri" w:hAnsi="Times New Roman" w:cs="Times New Roman"/>
          <w:sz w:val="24"/>
          <w:szCs w:val="24"/>
        </w:rPr>
        <w:t>-se</w:t>
      </w:r>
      <w:r w:rsidR="00315942" w:rsidRPr="00315942">
        <w:rPr>
          <w:rFonts w:ascii="Times New Roman" w:eastAsia="Calibri" w:hAnsi="Times New Roman" w:cs="Times New Roman"/>
          <w:sz w:val="24"/>
          <w:szCs w:val="24"/>
        </w:rPr>
        <w:t xml:space="preserve"> diariamente, muitas delas por causa da abusiva pressão do trabalho. O </w:t>
      </w:r>
      <w:r w:rsidR="00315942" w:rsidRPr="00315942">
        <w:rPr>
          <w:rFonts w:ascii="Times New Roman" w:eastAsia="Calibri" w:hAnsi="Times New Roman" w:cs="Times New Roman"/>
          <w:i/>
          <w:iCs/>
          <w:sz w:val="24"/>
          <w:szCs w:val="24"/>
        </w:rPr>
        <w:t>Le Monde Diplomatique</w:t>
      </w:r>
      <w:r w:rsidR="00315942" w:rsidRPr="00315942">
        <w:rPr>
          <w:rFonts w:ascii="Times New Roman" w:eastAsia="Calibri" w:hAnsi="Times New Roman" w:cs="Times New Roman"/>
          <w:sz w:val="24"/>
          <w:szCs w:val="24"/>
        </w:rPr>
        <w:t xml:space="preserve"> de novem</w:t>
      </w:r>
      <w:r w:rsidR="00315942">
        <w:rPr>
          <w:rFonts w:ascii="Times New Roman" w:hAnsi="Times New Roman" w:cs="Times New Roman"/>
          <w:sz w:val="24"/>
          <w:szCs w:val="24"/>
        </w:rPr>
        <w:t>bro/2011</w:t>
      </w:r>
      <w:r w:rsidR="006F665A">
        <w:rPr>
          <w:rFonts w:ascii="Times New Roman" w:hAnsi="Times New Roman" w:cs="Times New Roman"/>
          <w:sz w:val="24"/>
          <w:szCs w:val="24"/>
        </w:rPr>
        <w:t xml:space="preserve"> </w:t>
      </w:r>
      <w:r w:rsidR="00315942" w:rsidRPr="00315942">
        <w:rPr>
          <w:rFonts w:ascii="Times New Roman" w:eastAsia="Calibri" w:hAnsi="Times New Roman" w:cs="Times New Roman"/>
          <w:sz w:val="24"/>
          <w:szCs w:val="24"/>
        </w:rPr>
        <w:t>denunciou que entre os motivos das greves de outubro na França, se achava também o protesto contra o acelerado ritmo de trabalho imposto pelas fábricas causando nervosismo, irritabilidade e ansiedade. Relanç</w:t>
      </w:r>
      <w:r w:rsidR="00315942">
        <w:rPr>
          <w:rFonts w:ascii="Times New Roman" w:hAnsi="Times New Roman" w:cs="Times New Roman"/>
          <w:sz w:val="24"/>
          <w:szCs w:val="24"/>
        </w:rPr>
        <w:t>ou-se a frase de 1968</w:t>
      </w:r>
      <w:r w:rsidR="008E40BF">
        <w:rPr>
          <w:rFonts w:ascii="Times New Roman" w:hAnsi="Times New Roman" w:cs="Times New Roman"/>
          <w:sz w:val="24"/>
          <w:szCs w:val="24"/>
        </w:rPr>
        <w:t>: “</w:t>
      </w:r>
      <w:r w:rsidR="00315942" w:rsidRPr="00315942">
        <w:rPr>
          <w:rFonts w:ascii="Times New Roman" w:eastAsia="Calibri" w:hAnsi="Times New Roman" w:cs="Times New Roman"/>
          <w:sz w:val="24"/>
          <w:szCs w:val="24"/>
        </w:rPr>
        <w:t>metrô, trabalho, cama”, atualizando-a agora como “metrô, trabalho, túmulo”. Quer dizer, doenças letais ou o suicídio como efeito da superexploração capitalista.</w:t>
      </w:r>
    </w:p>
    <w:p w:rsidR="00323A66" w:rsidRDefault="00323A66" w:rsidP="006A3119">
      <w:pPr>
        <w:spacing w:line="240" w:lineRule="auto"/>
        <w:jc w:val="both"/>
        <w:rPr>
          <w:rFonts w:ascii="Times New Roman" w:hAnsi="Times New Roman" w:cs="Times New Roman"/>
          <w:sz w:val="24"/>
          <w:szCs w:val="24"/>
        </w:rPr>
      </w:pPr>
    </w:p>
    <w:p w:rsidR="006A3119" w:rsidRDefault="006A3119" w:rsidP="006A31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Estes dados </w:t>
      </w:r>
      <w:r w:rsidRPr="00D40A39">
        <w:rPr>
          <w:rFonts w:ascii="Times New Roman" w:hAnsi="Times New Roman" w:cs="Times New Roman"/>
          <w:sz w:val="24"/>
          <w:szCs w:val="24"/>
        </w:rPr>
        <w:t xml:space="preserve">são indicadores de que existe superexploração </w:t>
      </w:r>
      <w:r>
        <w:rPr>
          <w:rFonts w:ascii="Times New Roman" w:hAnsi="Times New Roman" w:cs="Times New Roman"/>
          <w:sz w:val="24"/>
          <w:szCs w:val="24"/>
        </w:rPr>
        <w:t xml:space="preserve">na categoria </w:t>
      </w:r>
      <w:r w:rsidRPr="00D40A39">
        <w:rPr>
          <w:rFonts w:ascii="Times New Roman" w:hAnsi="Times New Roman" w:cs="Times New Roman"/>
          <w:sz w:val="24"/>
          <w:szCs w:val="24"/>
        </w:rPr>
        <w:t xml:space="preserve">dos trabalhadores </w:t>
      </w:r>
      <w:r>
        <w:rPr>
          <w:rFonts w:ascii="Times New Roman" w:hAnsi="Times New Roman" w:cs="Times New Roman"/>
          <w:sz w:val="24"/>
          <w:szCs w:val="24"/>
        </w:rPr>
        <w:t xml:space="preserve">comerciários através do aumento da jornada e intensidade de trabalho sem aumentar a remuneração real; </w:t>
      </w:r>
      <w:r w:rsidRPr="00D40A39">
        <w:rPr>
          <w:rFonts w:ascii="Times New Roman" w:hAnsi="Times New Roman" w:cs="Times New Roman"/>
          <w:sz w:val="24"/>
          <w:szCs w:val="24"/>
        </w:rPr>
        <w:t>com maior desgaste fí</w:t>
      </w:r>
      <w:r>
        <w:rPr>
          <w:rFonts w:ascii="Times New Roman" w:hAnsi="Times New Roman" w:cs="Times New Roman"/>
          <w:sz w:val="24"/>
          <w:szCs w:val="24"/>
        </w:rPr>
        <w:t xml:space="preserve">sico e psíquico comprometendo </w:t>
      </w:r>
      <w:r w:rsidRPr="00D40A39">
        <w:rPr>
          <w:rFonts w:ascii="Times New Roman" w:hAnsi="Times New Roman" w:cs="Times New Roman"/>
          <w:sz w:val="24"/>
          <w:szCs w:val="24"/>
        </w:rPr>
        <w:t xml:space="preserve">a saúde </w:t>
      </w:r>
      <w:r>
        <w:rPr>
          <w:rFonts w:ascii="Times New Roman" w:hAnsi="Times New Roman" w:cs="Times New Roman"/>
          <w:sz w:val="24"/>
          <w:szCs w:val="24"/>
        </w:rPr>
        <w:t xml:space="preserve">dos trabalhadores </w:t>
      </w:r>
      <w:r w:rsidRPr="00D40A39">
        <w:rPr>
          <w:rFonts w:ascii="Times New Roman" w:hAnsi="Times New Roman" w:cs="Times New Roman"/>
          <w:sz w:val="24"/>
          <w:szCs w:val="24"/>
        </w:rPr>
        <w:t>com maior ocorrência de doen</w:t>
      </w:r>
      <w:r>
        <w:rPr>
          <w:rFonts w:ascii="Times New Roman" w:hAnsi="Times New Roman" w:cs="Times New Roman"/>
          <w:sz w:val="24"/>
          <w:szCs w:val="24"/>
        </w:rPr>
        <w:t xml:space="preserve">ças laborais, principalmente </w:t>
      </w:r>
      <w:r w:rsidRPr="00D40A39">
        <w:rPr>
          <w:rFonts w:ascii="Times New Roman" w:hAnsi="Times New Roman" w:cs="Times New Roman"/>
          <w:sz w:val="24"/>
          <w:szCs w:val="24"/>
        </w:rPr>
        <w:t>estresse</w:t>
      </w:r>
      <w:r>
        <w:rPr>
          <w:rFonts w:ascii="Times New Roman" w:hAnsi="Times New Roman" w:cs="Times New Roman"/>
          <w:sz w:val="24"/>
          <w:szCs w:val="24"/>
        </w:rPr>
        <w:t>,</w:t>
      </w:r>
      <w:r w:rsidRPr="00D40A39">
        <w:rPr>
          <w:rFonts w:ascii="Times New Roman" w:hAnsi="Times New Roman" w:cs="Times New Roman"/>
          <w:sz w:val="24"/>
          <w:szCs w:val="24"/>
        </w:rPr>
        <w:t xml:space="preserve"> com o esgotamento prematuro da capacidade física e da energia vital, sem condições de tempo para cuidar da própria saúde</w:t>
      </w:r>
      <w:r>
        <w:rPr>
          <w:rFonts w:ascii="Times New Roman" w:hAnsi="Times New Roman" w:cs="Times New Roman"/>
          <w:sz w:val="24"/>
          <w:szCs w:val="24"/>
        </w:rPr>
        <w:t>,</w:t>
      </w:r>
      <w:r w:rsidRPr="00D40A39">
        <w:rPr>
          <w:rFonts w:ascii="Times New Roman" w:hAnsi="Times New Roman" w:cs="Times New Roman"/>
          <w:sz w:val="24"/>
          <w:szCs w:val="24"/>
        </w:rPr>
        <w:t xml:space="preserve"> com apenas uma revisão anual de sintomas em consulta rápida com médico do trabalho</w:t>
      </w:r>
      <w:r>
        <w:rPr>
          <w:rFonts w:ascii="Times New Roman" w:hAnsi="Times New Roman" w:cs="Times New Roman"/>
          <w:sz w:val="24"/>
          <w:szCs w:val="24"/>
        </w:rPr>
        <w:t>;</w:t>
      </w:r>
      <w:r w:rsidRPr="00D40A39">
        <w:rPr>
          <w:rFonts w:ascii="Times New Roman" w:hAnsi="Times New Roman" w:cs="Times New Roman"/>
          <w:sz w:val="24"/>
          <w:szCs w:val="24"/>
        </w:rPr>
        <w:t xml:space="preserve"> sem realizar os exames clínicos periódicos recomendáveis</w:t>
      </w:r>
      <w:r>
        <w:rPr>
          <w:rFonts w:ascii="Times New Roman" w:hAnsi="Times New Roman" w:cs="Times New Roman"/>
          <w:sz w:val="24"/>
          <w:szCs w:val="24"/>
        </w:rPr>
        <w:t>; e pagamento da Força de Trabalho abaixo de seu valor com a conversão do Fundo de Consumo do trabalhador em Fundo de Acumulação do Capital.</w:t>
      </w:r>
    </w:p>
    <w:p w:rsidR="006A3119" w:rsidRDefault="006A3119" w:rsidP="00910B8A">
      <w:pPr>
        <w:spacing w:line="240" w:lineRule="auto"/>
        <w:jc w:val="both"/>
        <w:rPr>
          <w:rFonts w:ascii="Times New Roman" w:hAnsi="Times New Roman" w:cs="Times New Roman"/>
          <w:sz w:val="24"/>
          <w:szCs w:val="24"/>
        </w:rPr>
      </w:pPr>
    </w:p>
    <w:p w:rsidR="00323A66" w:rsidRDefault="00323A66" w:rsidP="00F86055">
      <w:pPr>
        <w:jc w:val="both"/>
        <w:rPr>
          <w:rFonts w:ascii="Times New Roman" w:hAnsi="Times New Roman" w:cs="Times New Roman"/>
          <w:sz w:val="24"/>
          <w:szCs w:val="24"/>
        </w:rPr>
      </w:pPr>
    </w:p>
    <w:p w:rsidR="001D614C" w:rsidRDefault="00855B83" w:rsidP="00F86055">
      <w:pPr>
        <w:jc w:val="both"/>
        <w:rPr>
          <w:rFonts w:ascii="Times New Roman" w:hAnsi="Times New Roman" w:cs="Times New Roman"/>
          <w:sz w:val="24"/>
          <w:szCs w:val="24"/>
        </w:rPr>
      </w:pPr>
      <w:r w:rsidRPr="00855B83">
        <w:rPr>
          <w:rFonts w:ascii="Times New Roman" w:hAnsi="Times New Roman" w:cs="Times New Roman"/>
          <w:sz w:val="24"/>
          <w:szCs w:val="24"/>
        </w:rPr>
        <w:lastRenderedPageBreak/>
        <w:t>BIBLIOGRAFIA</w:t>
      </w:r>
    </w:p>
    <w:p w:rsidR="006A3119" w:rsidRPr="00855B83" w:rsidRDefault="006A3119" w:rsidP="00F86055">
      <w:pPr>
        <w:jc w:val="both"/>
        <w:rPr>
          <w:rFonts w:ascii="Times New Roman" w:hAnsi="Times New Roman" w:cs="Times New Roman"/>
          <w:sz w:val="24"/>
          <w:szCs w:val="24"/>
        </w:rPr>
      </w:pPr>
    </w:p>
    <w:p w:rsidR="005E7705" w:rsidRPr="00D03278" w:rsidRDefault="005E7705"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REVISTA</w:t>
      </w:r>
      <w:r w:rsidR="0058042B">
        <w:rPr>
          <w:rFonts w:ascii="Times New Roman" w:hAnsi="Times New Roman" w:cs="Times New Roman"/>
          <w:sz w:val="24"/>
          <w:szCs w:val="24"/>
        </w:rPr>
        <w:t xml:space="preserve">, </w:t>
      </w:r>
      <w:r w:rsidRPr="00D03278">
        <w:rPr>
          <w:rFonts w:ascii="Times New Roman" w:hAnsi="Times New Roman" w:cs="Times New Roman"/>
          <w:sz w:val="24"/>
          <w:szCs w:val="24"/>
        </w:rPr>
        <w:t>Soc. Bras. Economia Política, São Paulo, nº 32, junho-2012</w:t>
      </w:r>
      <w:r w:rsidR="00F97909" w:rsidRPr="00D03278">
        <w:rPr>
          <w:rFonts w:ascii="Times New Roman" w:hAnsi="Times New Roman" w:cs="Times New Roman"/>
          <w:sz w:val="24"/>
          <w:szCs w:val="24"/>
        </w:rPr>
        <w:t>:</w:t>
      </w:r>
      <w:r w:rsidRPr="00D03278">
        <w:rPr>
          <w:rFonts w:ascii="Times New Roman" w:hAnsi="Times New Roman" w:cs="Times New Roman"/>
          <w:sz w:val="24"/>
          <w:szCs w:val="24"/>
        </w:rPr>
        <w:t xml:space="preserve"> </w:t>
      </w:r>
      <w:r w:rsidR="005818C0">
        <w:rPr>
          <w:rFonts w:ascii="Times New Roman" w:hAnsi="Times New Roman" w:cs="Times New Roman"/>
          <w:sz w:val="24"/>
          <w:szCs w:val="24"/>
        </w:rPr>
        <w:t>“A S</w:t>
      </w:r>
      <w:r w:rsidR="00F97909" w:rsidRPr="00D03278">
        <w:rPr>
          <w:rFonts w:ascii="Times New Roman" w:hAnsi="Times New Roman" w:cs="Times New Roman"/>
          <w:sz w:val="24"/>
          <w:szCs w:val="24"/>
        </w:rPr>
        <w:t>uperexploração da força de trabalho no Brasil”, Mathias Seibel Luce</w:t>
      </w:r>
    </w:p>
    <w:p w:rsidR="00DC5A2B" w:rsidRDefault="0058042B"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REVISTA</w:t>
      </w:r>
      <w:r>
        <w:rPr>
          <w:rFonts w:ascii="Times New Roman" w:hAnsi="Times New Roman" w:cs="Times New Roman"/>
          <w:sz w:val="24"/>
          <w:szCs w:val="24"/>
        </w:rPr>
        <w:t>,</w:t>
      </w:r>
      <w:r w:rsidRPr="00D03278">
        <w:rPr>
          <w:rFonts w:ascii="Times New Roman" w:hAnsi="Times New Roman" w:cs="Times New Roman"/>
          <w:sz w:val="24"/>
          <w:szCs w:val="24"/>
        </w:rPr>
        <w:t xml:space="preserve"> </w:t>
      </w:r>
      <w:r w:rsidR="005E7705" w:rsidRPr="00D03278">
        <w:rPr>
          <w:rFonts w:ascii="Times New Roman" w:hAnsi="Times New Roman" w:cs="Times New Roman"/>
          <w:sz w:val="24"/>
          <w:szCs w:val="24"/>
        </w:rPr>
        <w:t xml:space="preserve">Trab. Educ. Saúde, Rio de Janeiro, v. 11 n. 1, p. 145-166, jan./abr. </w:t>
      </w:r>
      <w:r w:rsidR="00F97909" w:rsidRPr="00D03278">
        <w:rPr>
          <w:rFonts w:ascii="Times New Roman" w:hAnsi="Times New Roman" w:cs="Times New Roman"/>
          <w:sz w:val="24"/>
          <w:szCs w:val="24"/>
        </w:rPr>
        <w:t xml:space="preserve">2013: </w:t>
      </w:r>
      <w:r w:rsidR="000E640B" w:rsidRPr="00D03278">
        <w:rPr>
          <w:rFonts w:ascii="Times New Roman" w:hAnsi="Times New Roman" w:cs="Times New Roman"/>
          <w:sz w:val="24"/>
          <w:szCs w:val="24"/>
        </w:rPr>
        <w:t>“</w:t>
      </w:r>
      <w:r w:rsidR="005E7705" w:rsidRPr="00D03278">
        <w:rPr>
          <w:rFonts w:ascii="Times New Roman" w:hAnsi="Times New Roman" w:cs="Times New Roman"/>
          <w:sz w:val="24"/>
          <w:szCs w:val="24"/>
        </w:rPr>
        <w:t>Brasil: nova classe média ou novas formas de superexploração da classe trabalhadora?</w:t>
      </w:r>
      <w:r w:rsidR="000E640B" w:rsidRPr="00D03278">
        <w:rPr>
          <w:rFonts w:ascii="Times New Roman" w:hAnsi="Times New Roman" w:cs="Times New Roman"/>
          <w:sz w:val="24"/>
          <w:szCs w:val="24"/>
        </w:rPr>
        <w:t>”</w:t>
      </w:r>
      <w:r w:rsidR="00F97909" w:rsidRPr="00D03278">
        <w:rPr>
          <w:rFonts w:ascii="Times New Roman" w:hAnsi="Times New Roman" w:cs="Times New Roman"/>
          <w:sz w:val="24"/>
          <w:szCs w:val="24"/>
        </w:rPr>
        <w:t xml:space="preserve"> Mathias Seibel Luce</w:t>
      </w:r>
    </w:p>
    <w:p w:rsidR="00C9781A" w:rsidRPr="00D03278" w:rsidRDefault="00C9781A" w:rsidP="00C9781A">
      <w:pPr>
        <w:spacing w:line="240" w:lineRule="auto"/>
        <w:rPr>
          <w:rFonts w:ascii="Times New Roman" w:hAnsi="Times New Roman" w:cs="Times New Roman"/>
          <w:sz w:val="24"/>
          <w:szCs w:val="24"/>
        </w:rPr>
      </w:pPr>
      <w:r w:rsidRPr="00D03278">
        <w:rPr>
          <w:rFonts w:ascii="Times New Roman" w:hAnsi="Times New Roman" w:cs="Times New Roman"/>
          <w:b/>
          <w:sz w:val="24"/>
          <w:szCs w:val="24"/>
        </w:rPr>
        <w:t>Boletim de Indicadores do Comércio</w:t>
      </w:r>
      <w:r w:rsidRPr="00D03278">
        <w:rPr>
          <w:rFonts w:ascii="Times New Roman" w:hAnsi="Times New Roman" w:cs="Times New Roman"/>
          <w:sz w:val="24"/>
          <w:szCs w:val="24"/>
        </w:rPr>
        <w:t xml:space="preserve">. DIEESE, Agosto de 2012. Disponível em </w:t>
      </w:r>
      <w:hyperlink r:id="rId10" w:history="1">
        <w:r w:rsidRPr="00D03278">
          <w:rPr>
            <w:rStyle w:val="Hyperlink"/>
            <w:rFonts w:ascii="Times New Roman" w:hAnsi="Times New Roman" w:cs="Times New Roman"/>
            <w:sz w:val="24"/>
            <w:szCs w:val="24"/>
          </w:rPr>
          <w:t>http://www.dieese.org.br/esp/boletimIndicadoresComercio0812.pdf</w:t>
        </w:r>
      </w:hyperlink>
      <w:r w:rsidRPr="00D03278">
        <w:rPr>
          <w:rFonts w:ascii="Times New Roman" w:hAnsi="Times New Roman" w:cs="Times New Roman"/>
          <w:sz w:val="24"/>
          <w:szCs w:val="24"/>
        </w:rPr>
        <w:t xml:space="preserve">. Consultado em Novembro de 2012. </w:t>
      </w:r>
    </w:p>
    <w:p w:rsidR="00C9781A" w:rsidRPr="00D03278" w:rsidRDefault="00C9781A" w:rsidP="00C9781A">
      <w:pPr>
        <w:spacing w:line="240" w:lineRule="auto"/>
        <w:rPr>
          <w:rFonts w:ascii="Times New Roman" w:hAnsi="Times New Roman" w:cs="Times New Roman"/>
          <w:sz w:val="24"/>
          <w:szCs w:val="24"/>
        </w:rPr>
      </w:pPr>
      <w:r>
        <w:rPr>
          <w:rFonts w:ascii="Times New Roman" w:hAnsi="Times New Roman" w:cs="Times New Roman"/>
          <w:b/>
          <w:sz w:val="24"/>
          <w:szCs w:val="24"/>
        </w:rPr>
        <w:t>Pesquisa Nacional por Am</w:t>
      </w:r>
      <w:r w:rsidRPr="00D03278">
        <w:rPr>
          <w:rFonts w:ascii="Times New Roman" w:hAnsi="Times New Roman" w:cs="Times New Roman"/>
          <w:b/>
          <w:sz w:val="24"/>
          <w:szCs w:val="24"/>
        </w:rPr>
        <w:t>ostra de Domicílio</w:t>
      </w:r>
      <w:r w:rsidRPr="00D03278">
        <w:rPr>
          <w:rFonts w:ascii="Times New Roman" w:hAnsi="Times New Roman" w:cs="Times New Roman"/>
          <w:sz w:val="24"/>
          <w:szCs w:val="24"/>
        </w:rPr>
        <w:t xml:space="preserve"> </w:t>
      </w:r>
      <w:r w:rsidRPr="00D03278">
        <w:rPr>
          <w:rFonts w:ascii="Times New Roman" w:hAnsi="Times New Roman" w:cs="Times New Roman"/>
          <w:b/>
          <w:sz w:val="24"/>
          <w:szCs w:val="24"/>
        </w:rPr>
        <w:t>- PNAD 2011</w:t>
      </w:r>
      <w:r w:rsidRPr="00D03278">
        <w:rPr>
          <w:rFonts w:ascii="Times New Roman" w:hAnsi="Times New Roman" w:cs="Times New Roman"/>
          <w:sz w:val="24"/>
          <w:szCs w:val="24"/>
        </w:rPr>
        <w:t xml:space="preserve">. Instituto Brasileiro de Geografia e Estatística. Disponível em </w:t>
      </w:r>
      <w:hyperlink r:id="rId11" w:history="1">
        <w:r w:rsidRPr="00D03278">
          <w:rPr>
            <w:rStyle w:val="Hyperlink"/>
            <w:rFonts w:ascii="Times New Roman" w:hAnsi="Times New Roman" w:cs="Times New Roman"/>
            <w:sz w:val="24"/>
            <w:szCs w:val="24"/>
          </w:rPr>
          <w:t>http://www.ibge.gov.br/home/estatistica/populacao/trabalhoerendimento/pnad2011/default.shtm</w:t>
        </w:r>
      </w:hyperlink>
      <w:r w:rsidRPr="00D03278">
        <w:rPr>
          <w:rFonts w:ascii="Times New Roman" w:hAnsi="Times New Roman" w:cs="Times New Roman"/>
          <w:sz w:val="24"/>
          <w:szCs w:val="24"/>
        </w:rPr>
        <w:t>. Consultado em Novembro de 2012.</w:t>
      </w:r>
    </w:p>
    <w:p w:rsidR="00C9781A" w:rsidRPr="00D03278" w:rsidRDefault="00C9781A" w:rsidP="00C9781A">
      <w:pPr>
        <w:spacing w:line="240" w:lineRule="auto"/>
        <w:rPr>
          <w:rFonts w:ascii="Times New Roman" w:hAnsi="Times New Roman" w:cs="Times New Roman"/>
          <w:sz w:val="24"/>
          <w:szCs w:val="24"/>
        </w:rPr>
      </w:pPr>
      <w:r w:rsidRPr="005818C0">
        <w:rPr>
          <w:rFonts w:ascii="Times New Roman" w:hAnsi="Times New Roman" w:cs="Times New Roman"/>
          <w:b/>
          <w:sz w:val="24"/>
          <w:szCs w:val="24"/>
        </w:rPr>
        <w:t>MARINI, Ruy Mauro</w:t>
      </w:r>
      <w:r w:rsidRPr="00D03278">
        <w:rPr>
          <w:rFonts w:ascii="Times New Roman" w:hAnsi="Times New Roman" w:cs="Times New Roman"/>
          <w:sz w:val="24"/>
          <w:szCs w:val="24"/>
        </w:rPr>
        <w:t xml:space="preserve">. O Ciclo do Capital na Economia Dependente. </w:t>
      </w:r>
      <w:r w:rsidRPr="00D03278">
        <w:rPr>
          <w:rFonts w:ascii="Times New Roman" w:hAnsi="Times New Roman" w:cs="Times New Roman"/>
          <w:sz w:val="24"/>
          <w:szCs w:val="24"/>
          <w:lang w:val="it-IT"/>
        </w:rPr>
        <w:t xml:space="preserve">In: FERREIRA, OSORIO e LUCE. </w:t>
      </w:r>
      <w:r w:rsidRPr="00D03278">
        <w:rPr>
          <w:rFonts w:ascii="Times New Roman" w:hAnsi="Times New Roman" w:cs="Times New Roman"/>
          <w:sz w:val="24"/>
          <w:szCs w:val="24"/>
        </w:rPr>
        <w:t xml:space="preserve">Padrão de Reprodução do Capital. Contribuições da Teoria Marxista da Dependência. São Paulo, Boitempo Editorial, 2012. </w:t>
      </w:r>
    </w:p>
    <w:p w:rsidR="00C9781A" w:rsidRPr="00C9781A" w:rsidRDefault="00C9781A" w:rsidP="00C9781A">
      <w:pPr>
        <w:pStyle w:val="Ttulo1"/>
        <w:rPr>
          <w:b w:val="0"/>
          <w:sz w:val="24"/>
          <w:szCs w:val="24"/>
        </w:rPr>
      </w:pPr>
      <w:r w:rsidRPr="005818C0">
        <w:rPr>
          <w:sz w:val="24"/>
          <w:szCs w:val="24"/>
        </w:rPr>
        <w:t>OSORIO, Jaime</w:t>
      </w:r>
      <w:r w:rsidRPr="00D03278">
        <w:rPr>
          <w:b w:val="0"/>
          <w:sz w:val="24"/>
          <w:szCs w:val="24"/>
        </w:rPr>
        <w:t>.  A categoria da Super</w:t>
      </w:r>
      <w:r w:rsidR="00262E9F">
        <w:rPr>
          <w:b w:val="0"/>
          <w:sz w:val="24"/>
          <w:szCs w:val="24"/>
        </w:rPr>
        <w:t>e</w:t>
      </w:r>
      <w:r w:rsidRPr="00D03278">
        <w:rPr>
          <w:b w:val="0"/>
          <w:sz w:val="24"/>
          <w:szCs w:val="24"/>
        </w:rPr>
        <w:t xml:space="preserve">xploração da Força de Trabalho. Mesa-redonda. Salão Nobre do Instituto de Filosofia e Ciências Sociais da UFRJ. Rio de Janeiro, 17 de agosto de 2012. Disponível em </w:t>
      </w:r>
      <w:hyperlink r:id="rId12" w:history="1">
        <w:r w:rsidRPr="00D03278">
          <w:rPr>
            <w:rStyle w:val="Hyperlink"/>
            <w:sz w:val="24"/>
            <w:szCs w:val="24"/>
          </w:rPr>
          <w:t>http://www.ufrgs.br/hedla/141/</w:t>
        </w:r>
      </w:hyperlink>
      <w:r w:rsidRPr="00D03278">
        <w:rPr>
          <w:b w:val="0"/>
          <w:sz w:val="24"/>
          <w:szCs w:val="24"/>
        </w:rPr>
        <w:t xml:space="preserve">. Consultado em Novembro de 2012. </w:t>
      </w:r>
    </w:p>
    <w:p w:rsidR="00D1727E" w:rsidRDefault="00D1727E" w:rsidP="00D03278">
      <w:pPr>
        <w:pStyle w:val="Textodenotaderodap"/>
        <w:jc w:val="both"/>
        <w:rPr>
          <w:rFonts w:ascii="Times New Roman" w:hAnsi="Times New Roman" w:cs="Times New Roman"/>
          <w:sz w:val="24"/>
          <w:szCs w:val="24"/>
        </w:rPr>
      </w:pPr>
      <w:r w:rsidRPr="00D03278">
        <w:rPr>
          <w:rFonts w:ascii="Times New Roman" w:hAnsi="Times New Roman" w:cs="Times New Roman"/>
          <w:sz w:val="24"/>
          <w:szCs w:val="24"/>
        </w:rPr>
        <w:t>UFRGS, Jornal da Universidade, Set. 2002 pág. 5 “Fisiologia pesquisa a dor e o estresse”</w:t>
      </w:r>
      <w:r w:rsidR="0058042B">
        <w:rPr>
          <w:rFonts w:ascii="Times New Roman" w:hAnsi="Times New Roman" w:cs="Times New Roman"/>
          <w:sz w:val="24"/>
          <w:szCs w:val="24"/>
        </w:rPr>
        <w:t>.</w:t>
      </w:r>
    </w:p>
    <w:p w:rsidR="00262E9F" w:rsidRPr="00D03278" w:rsidRDefault="00262E9F" w:rsidP="00D03278">
      <w:pPr>
        <w:pStyle w:val="Textodenotaderodap"/>
        <w:jc w:val="both"/>
        <w:rPr>
          <w:rFonts w:ascii="Times New Roman" w:hAnsi="Times New Roman" w:cs="Times New Roman"/>
          <w:sz w:val="24"/>
          <w:szCs w:val="24"/>
        </w:rPr>
      </w:pPr>
    </w:p>
    <w:p w:rsidR="00855B83" w:rsidRPr="00D03278" w:rsidRDefault="00855B83"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VICTORA, Ceres Gomes. Pesquisa qualitativa em Saúde uma introdução ao tema, Tomus editorial. 2000.</w:t>
      </w:r>
    </w:p>
    <w:p w:rsidR="00855B83" w:rsidRPr="00D03278" w:rsidRDefault="00855B83"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 xml:space="preserve">Mc Dougall, Joyce. Em defesa de </w:t>
      </w:r>
      <w:r w:rsidR="005818C0">
        <w:rPr>
          <w:rFonts w:ascii="Times New Roman" w:hAnsi="Times New Roman" w:cs="Times New Roman"/>
          <w:sz w:val="24"/>
          <w:szCs w:val="24"/>
        </w:rPr>
        <w:t>Certa</w:t>
      </w:r>
      <w:r w:rsidRPr="00D03278">
        <w:rPr>
          <w:rFonts w:ascii="Times New Roman" w:hAnsi="Times New Roman" w:cs="Times New Roman"/>
          <w:sz w:val="24"/>
          <w:szCs w:val="24"/>
        </w:rPr>
        <w:t xml:space="preserve"> anormalidade: teoria e clínica analítica. Porto Alegre. Artes Médicas. 1993.</w:t>
      </w:r>
    </w:p>
    <w:p w:rsidR="00855B83" w:rsidRPr="00D03278" w:rsidRDefault="00855B83"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BARRETO, Adalberto. Terapia Comunitária. Passo a Passo. Fortaleza. Gráfica LER.</w:t>
      </w:r>
    </w:p>
    <w:p w:rsidR="00855B83" w:rsidRPr="00D03278" w:rsidRDefault="00855B83"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 xml:space="preserve">UFRGS, Jornal da universidade Jan/Fev de 2013 “Férias sem estresse” (Capa) – Caderno </w:t>
      </w:r>
      <w:r w:rsidR="00323A66">
        <w:rPr>
          <w:rFonts w:ascii="Times New Roman" w:hAnsi="Times New Roman" w:cs="Times New Roman"/>
          <w:sz w:val="24"/>
          <w:szCs w:val="24"/>
        </w:rPr>
        <w:t>JU pág. C4 “Trabalhador rastreado”.</w:t>
      </w:r>
    </w:p>
    <w:p w:rsidR="00747745" w:rsidRPr="00D03278" w:rsidRDefault="00747745"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LIPP, Marilda Novaes, Como Enfrentar o Estresse, Ícone Editora.</w:t>
      </w:r>
    </w:p>
    <w:p w:rsidR="00603BB1" w:rsidRPr="00D03278" w:rsidRDefault="00603BB1"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 xml:space="preserve">SIST / RS – Sistema de Informações em Saúde do Trabalhador – Sec. Saúde RS – Agosto – 2000/2013 </w:t>
      </w:r>
      <w:hyperlink r:id="rId13" w:history="1">
        <w:r w:rsidRPr="00D03278">
          <w:rPr>
            <w:rStyle w:val="Hyperlink"/>
            <w:rFonts w:ascii="Times New Roman" w:hAnsi="Times New Roman" w:cs="Times New Roman"/>
            <w:sz w:val="24"/>
            <w:szCs w:val="24"/>
          </w:rPr>
          <w:t>www.sist.saude.rs.gov.br</w:t>
        </w:r>
      </w:hyperlink>
    </w:p>
    <w:p w:rsidR="00741596" w:rsidRPr="00D03278" w:rsidRDefault="00741596"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Decreto Nº 40.222 de 2/08/2000</w:t>
      </w:r>
      <w:r w:rsidR="00222AF4" w:rsidRPr="00D03278">
        <w:rPr>
          <w:rFonts w:ascii="Times New Roman" w:hAnsi="Times New Roman" w:cs="Times New Roman"/>
          <w:sz w:val="24"/>
          <w:szCs w:val="24"/>
        </w:rPr>
        <w:t xml:space="preserve"> Institui o Sistema de Informações em Saúde do Trabalhador</w:t>
      </w:r>
    </w:p>
    <w:p w:rsidR="00944A0B" w:rsidRPr="00D03278" w:rsidRDefault="00944A0B"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 xml:space="preserve">Conselhos de Saúde Controle do SUS - Ministério da Saúde / Conselho Nacional de Saúde Brasília 2012 – 1ª Edição. </w:t>
      </w:r>
      <w:hyperlink r:id="rId14" w:history="1">
        <w:r w:rsidR="002A3669" w:rsidRPr="00D03278">
          <w:rPr>
            <w:rStyle w:val="Hyperlink"/>
            <w:rFonts w:ascii="Times New Roman" w:hAnsi="Times New Roman" w:cs="Times New Roman"/>
            <w:sz w:val="24"/>
            <w:szCs w:val="24"/>
          </w:rPr>
          <w:t>www.saude.gov.br</w:t>
        </w:r>
      </w:hyperlink>
    </w:p>
    <w:p w:rsidR="00747745" w:rsidRPr="00D03278" w:rsidRDefault="00747745" w:rsidP="00D03278">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lastRenderedPageBreak/>
        <w:t>REVISTA</w:t>
      </w:r>
      <w:r w:rsidR="0008199D">
        <w:rPr>
          <w:rFonts w:ascii="Times New Roman" w:hAnsi="Times New Roman" w:cs="Times New Roman"/>
          <w:sz w:val="24"/>
          <w:szCs w:val="24"/>
        </w:rPr>
        <w:t>.</w:t>
      </w:r>
      <w:r w:rsidRPr="00D03278">
        <w:rPr>
          <w:rFonts w:ascii="Times New Roman" w:hAnsi="Times New Roman" w:cs="Times New Roman"/>
          <w:sz w:val="24"/>
          <w:szCs w:val="24"/>
        </w:rPr>
        <w:t xml:space="preserve"> Chega de Estresse! Editora Alto Astral – Ano 1 Nº 1 - 2012</w:t>
      </w:r>
    </w:p>
    <w:p w:rsidR="001D614C" w:rsidRDefault="0008199D" w:rsidP="00D03278">
      <w:pPr>
        <w:spacing w:line="240" w:lineRule="auto"/>
        <w:rPr>
          <w:rFonts w:ascii="Times New Roman" w:hAnsi="Times New Roman" w:cs="Times New Roman"/>
          <w:sz w:val="24"/>
          <w:szCs w:val="24"/>
        </w:rPr>
      </w:pPr>
      <w:r>
        <w:rPr>
          <w:rFonts w:ascii="Times New Roman" w:hAnsi="Times New Roman" w:cs="Times New Roman"/>
          <w:sz w:val="24"/>
          <w:szCs w:val="24"/>
        </w:rPr>
        <w:t xml:space="preserve">REVISTA, </w:t>
      </w:r>
      <w:r w:rsidR="00B54D44" w:rsidRPr="00B54D44">
        <w:rPr>
          <w:rFonts w:ascii="Times New Roman" w:hAnsi="Times New Roman" w:cs="Times New Roman"/>
          <w:sz w:val="24"/>
          <w:szCs w:val="24"/>
        </w:rPr>
        <w:t xml:space="preserve">Combater o </w:t>
      </w:r>
      <w:r w:rsidR="00B54D44">
        <w:rPr>
          <w:rFonts w:ascii="Times New Roman" w:hAnsi="Times New Roman" w:cs="Times New Roman"/>
          <w:sz w:val="24"/>
          <w:szCs w:val="24"/>
        </w:rPr>
        <w:t>Stress, vol. I e II, Reader’s Digest, 1995.</w:t>
      </w:r>
    </w:p>
    <w:p w:rsidR="00B54D44" w:rsidRDefault="00B01681" w:rsidP="00D03278">
      <w:pPr>
        <w:spacing w:line="240" w:lineRule="auto"/>
        <w:rPr>
          <w:rFonts w:ascii="Times New Roman" w:hAnsi="Times New Roman" w:cs="Times New Roman"/>
          <w:sz w:val="24"/>
          <w:szCs w:val="24"/>
        </w:rPr>
      </w:pPr>
      <w:r>
        <w:rPr>
          <w:rFonts w:ascii="Times New Roman" w:hAnsi="Times New Roman" w:cs="Times New Roman"/>
          <w:sz w:val="24"/>
          <w:szCs w:val="24"/>
        </w:rPr>
        <w:t>REVISTA UFRGS, Análise Econômica, Faculdade de Ciências Econômicas, Ano 30, Nº Especial Desenvolvimento e Saúde, setembro 2012.</w:t>
      </w:r>
    </w:p>
    <w:p w:rsidR="00262E9F" w:rsidRDefault="00262E9F" w:rsidP="00262E9F">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PROGRAMA “CUIDE-SE” - para a melhoria da qualidade de vida do trabalhador e prevenção do estresse. BANERJ -1998.</w:t>
      </w:r>
    </w:p>
    <w:p w:rsidR="0008199D" w:rsidRDefault="0008199D" w:rsidP="0008199D">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REVISTA PSI – Psicologia Social e Institucional, Vol. 2, nº 1, 2000, “Burnout</w:t>
      </w:r>
      <w:r>
        <w:rPr>
          <w:rFonts w:ascii="Times New Roman" w:hAnsi="Times New Roman" w:cs="Times New Roman"/>
          <w:sz w:val="24"/>
          <w:szCs w:val="24"/>
        </w:rPr>
        <w:t>: U</w:t>
      </w:r>
      <w:r w:rsidRPr="00D03278">
        <w:rPr>
          <w:rFonts w:ascii="Times New Roman" w:hAnsi="Times New Roman" w:cs="Times New Roman"/>
          <w:sz w:val="24"/>
          <w:szCs w:val="24"/>
        </w:rPr>
        <w:t>m desafio à saúde do trabalhador</w:t>
      </w:r>
      <w:r>
        <w:rPr>
          <w:rFonts w:ascii="Times New Roman" w:hAnsi="Times New Roman" w:cs="Times New Roman"/>
          <w:sz w:val="24"/>
          <w:szCs w:val="24"/>
        </w:rPr>
        <w:t>”</w:t>
      </w:r>
      <w:r w:rsidRPr="00D03278">
        <w:rPr>
          <w:rFonts w:ascii="Times New Roman" w:hAnsi="Times New Roman" w:cs="Times New Roman"/>
          <w:sz w:val="24"/>
          <w:szCs w:val="24"/>
        </w:rPr>
        <w:t>, Flávia Pietá Paulo da Silva.</w:t>
      </w:r>
    </w:p>
    <w:p w:rsidR="0058042B" w:rsidRPr="00D03278" w:rsidRDefault="0058042B" w:rsidP="0008199D">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REVISTA informação PUCRS Nº 161 Set/out 2012 pág. 37 “O lugar da Economia é na Saúde”.</w:t>
      </w:r>
    </w:p>
    <w:p w:rsidR="006A3119" w:rsidRDefault="0008199D" w:rsidP="006A3119">
      <w:pPr>
        <w:spacing w:line="240" w:lineRule="auto"/>
        <w:jc w:val="both"/>
      </w:pPr>
      <w:r>
        <w:rPr>
          <w:rFonts w:ascii="Times New Roman" w:hAnsi="Times New Roman" w:cs="Times New Roman"/>
          <w:sz w:val="24"/>
          <w:szCs w:val="24"/>
        </w:rPr>
        <w:t xml:space="preserve">CARTILHA, </w:t>
      </w:r>
      <w:r w:rsidRPr="00D03278">
        <w:rPr>
          <w:rFonts w:ascii="Times New Roman" w:hAnsi="Times New Roman" w:cs="Times New Roman"/>
          <w:sz w:val="24"/>
          <w:szCs w:val="24"/>
        </w:rPr>
        <w:t>L.E.R. / D.O.R.T.</w:t>
      </w:r>
      <w:r w:rsidRPr="0008199D">
        <w:rPr>
          <w:rFonts w:ascii="Times New Roman" w:hAnsi="Times New Roman" w:cs="Times New Roman"/>
          <w:sz w:val="24"/>
          <w:szCs w:val="24"/>
        </w:rPr>
        <w:t xml:space="preserve"> </w:t>
      </w:r>
      <w:r w:rsidRPr="00D03278">
        <w:rPr>
          <w:rFonts w:ascii="Times New Roman" w:hAnsi="Times New Roman" w:cs="Times New Roman"/>
          <w:sz w:val="24"/>
          <w:szCs w:val="24"/>
        </w:rPr>
        <w:t xml:space="preserve">CEREST Nordeste Passo Fundo – Centro de Referência em Saúde do Trabalhador </w:t>
      </w:r>
      <w:bookmarkStart w:id="0" w:name="_GoBack"/>
      <w:bookmarkEnd w:id="0"/>
      <w:r w:rsidRPr="00D03278">
        <w:rPr>
          <w:rFonts w:ascii="Times New Roman" w:hAnsi="Times New Roman" w:cs="Times New Roman"/>
          <w:sz w:val="24"/>
          <w:szCs w:val="24"/>
        </w:rPr>
        <w:t xml:space="preserve"> - </w:t>
      </w:r>
      <w:hyperlink r:id="rId15" w:history="1">
        <w:r w:rsidRPr="00D03278">
          <w:rPr>
            <w:rStyle w:val="Hyperlink"/>
            <w:rFonts w:ascii="Times New Roman" w:hAnsi="Times New Roman" w:cs="Times New Roman"/>
            <w:sz w:val="24"/>
            <w:szCs w:val="24"/>
          </w:rPr>
          <w:t>cerestnordeste@pmpf.rs.gov.br</w:t>
        </w:r>
      </w:hyperlink>
    </w:p>
    <w:p w:rsidR="00262E9F" w:rsidRDefault="006A3119" w:rsidP="006A31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REVISTA, Divulgação em Saúde para debate, </w:t>
      </w:r>
      <w:r w:rsidR="00262E9F">
        <w:rPr>
          <w:rFonts w:ascii="Times New Roman" w:hAnsi="Times New Roman" w:cs="Times New Roman"/>
          <w:sz w:val="24"/>
          <w:szCs w:val="24"/>
        </w:rPr>
        <w:t xml:space="preserve">nº 43 junho 2008 Rio de Janeiro </w:t>
      </w:r>
      <w:r>
        <w:rPr>
          <w:rFonts w:ascii="Times New Roman" w:hAnsi="Times New Roman" w:cs="Times New Roman"/>
          <w:sz w:val="24"/>
          <w:szCs w:val="24"/>
        </w:rPr>
        <w:t>CEBES</w:t>
      </w:r>
      <w:r w:rsidR="00262E9F">
        <w:rPr>
          <w:rFonts w:ascii="Times New Roman" w:hAnsi="Times New Roman" w:cs="Times New Roman"/>
          <w:sz w:val="24"/>
          <w:szCs w:val="24"/>
        </w:rPr>
        <w:t xml:space="preserve"> (Centro Brasileiro de Estudos de saúde) </w:t>
      </w:r>
    </w:p>
    <w:p w:rsidR="00262E9F" w:rsidRPr="00D03278" w:rsidRDefault="00262E9F" w:rsidP="00262E9F">
      <w:pPr>
        <w:spacing w:line="240" w:lineRule="auto"/>
        <w:jc w:val="both"/>
        <w:rPr>
          <w:rFonts w:ascii="Times New Roman" w:hAnsi="Times New Roman" w:cs="Times New Roman"/>
          <w:sz w:val="24"/>
          <w:szCs w:val="24"/>
        </w:rPr>
      </w:pPr>
      <w:r w:rsidRPr="00D03278">
        <w:rPr>
          <w:rFonts w:ascii="Times New Roman" w:hAnsi="Times New Roman" w:cs="Times New Roman"/>
          <w:sz w:val="24"/>
          <w:szCs w:val="24"/>
        </w:rPr>
        <w:t>LIPP, Marilda Novaes, Programa Nacional de controle do Estresse do Banco do Brasil, 1992.</w:t>
      </w:r>
    </w:p>
    <w:p w:rsidR="006A3119" w:rsidRPr="006A3119" w:rsidRDefault="006A3119" w:rsidP="006A31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D614C" w:rsidRPr="00D03278" w:rsidRDefault="00D03278" w:rsidP="00D03278">
      <w:pPr>
        <w:spacing w:line="240" w:lineRule="auto"/>
        <w:rPr>
          <w:rFonts w:ascii="Times New Roman" w:hAnsi="Times New Roman" w:cs="Times New Roman"/>
          <w:b/>
          <w:sz w:val="24"/>
          <w:szCs w:val="24"/>
        </w:rPr>
      </w:pPr>
      <w:r w:rsidRPr="00D03278">
        <w:rPr>
          <w:rFonts w:ascii="Times New Roman" w:hAnsi="Times New Roman" w:cs="Times New Roman"/>
          <w:b/>
          <w:sz w:val="24"/>
          <w:szCs w:val="24"/>
        </w:rPr>
        <w:t>Sites de referência</w:t>
      </w:r>
    </w:p>
    <w:p w:rsidR="00D03278" w:rsidRPr="00D03278" w:rsidRDefault="00013F34" w:rsidP="00D03278">
      <w:pPr>
        <w:spacing w:line="240" w:lineRule="auto"/>
        <w:rPr>
          <w:rFonts w:ascii="Times New Roman" w:hAnsi="Times New Roman" w:cs="Times New Roman"/>
          <w:sz w:val="24"/>
          <w:szCs w:val="24"/>
        </w:rPr>
      </w:pPr>
      <w:hyperlink r:id="rId16" w:history="1">
        <w:r w:rsidR="00D03278" w:rsidRPr="00D03278">
          <w:rPr>
            <w:rStyle w:val="Hyperlink"/>
            <w:rFonts w:ascii="Times New Roman" w:hAnsi="Times New Roman" w:cs="Times New Roman"/>
            <w:sz w:val="24"/>
            <w:szCs w:val="24"/>
          </w:rPr>
          <w:t>http://www.dieese.org.br/</w:t>
        </w:r>
      </w:hyperlink>
    </w:p>
    <w:p w:rsidR="00D03278" w:rsidRPr="00D03278" w:rsidRDefault="00013F34" w:rsidP="00D03278">
      <w:pPr>
        <w:spacing w:line="240" w:lineRule="auto"/>
        <w:rPr>
          <w:rFonts w:ascii="Times New Roman" w:hAnsi="Times New Roman" w:cs="Times New Roman"/>
          <w:sz w:val="24"/>
          <w:szCs w:val="24"/>
        </w:rPr>
      </w:pPr>
      <w:hyperlink r:id="rId17" w:history="1">
        <w:r w:rsidR="00D03278" w:rsidRPr="00D03278">
          <w:rPr>
            <w:rStyle w:val="Hyperlink"/>
            <w:rFonts w:ascii="Times New Roman" w:hAnsi="Times New Roman" w:cs="Times New Roman"/>
            <w:sz w:val="24"/>
            <w:szCs w:val="24"/>
          </w:rPr>
          <w:t>www.ufrgs.br/hedla</w:t>
        </w:r>
      </w:hyperlink>
    </w:p>
    <w:p w:rsidR="00D03278" w:rsidRPr="00D03278" w:rsidRDefault="00013F34" w:rsidP="00D03278">
      <w:pPr>
        <w:spacing w:line="240" w:lineRule="auto"/>
        <w:rPr>
          <w:rFonts w:ascii="Times New Roman" w:hAnsi="Times New Roman" w:cs="Times New Roman"/>
          <w:sz w:val="24"/>
          <w:szCs w:val="24"/>
        </w:rPr>
      </w:pPr>
      <w:hyperlink r:id="rId18" w:history="1">
        <w:r w:rsidR="00D03278" w:rsidRPr="00D03278">
          <w:rPr>
            <w:rStyle w:val="Hyperlink"/>
            <w:rFonts w:ascii="Times New Roman" w:hAnsi="Times New Roman" w:cs="Times New Roman"/>
            <w:sz w:val="24"/>
            <w:szCs w:val="24"/>
          </w:rPr>
          <w:t>http://www.ibge.gov.br/</w:t>
        </w:r>
      </w:hyperlink>
    </w:p>
    <w:p w:rsidR="00D03278" w:rsidRPr="00D03278" w:rsidRDefault="00013F34" w:rsidP="00D03278">
      <w:pPr>
        <w:spacing w:line="240" w:lineRule="auto"/>
        <w:jc w:val="both"/>
        <w:rPr>
          <w:rFonts w:ascii="Times New Roman" w:hAnsi="Times New Roman" w:cs="Times New Roman"/>
          <w:sz w:val="24"/>
          <w:szCs w:val="24"/>
        </w:rPr>
      </w:pPr>
      <w:hyperlink r:id="rId19" w:history="1">
        <w:r w:rsidR="00D03278" w:rsidRPr="00D03278">
          <w:rPr>
            <w:rStyle w:val="Hyperlink"/>
            <w:rFonts w:ascii="Times New Roman" w:hAnsi="Times New Roman" w:cs="Times New Roman"/>
            <w:sz w:val="24"/>
            <w:szCs w:val="24"/>
          </w:rPr>
          <w:t>www.ismabrasil.com.br</w:t>
        </w:r>
      </w:hyperlink>
    </w:p>
    <w:p w:rsidR="00AE4A41" w:rsidRPr="00D03278" w:rsidRDefault="00013F34" w:rsidP="00AE4A41">
      <w:pPr>
        <w:spacing w:line="240" w:lineRule="auto"/>
        <w:jc w:val="both"/>
        <w:rPr>
          <w:rFonts w:ascii="Times New Roman" w:hAnsi="Times New Roman" w:cs="Times New Roman"/>
          <w:sz w:val="24"/>
          <w:szCs w:val="24"/>
        </w:rPr>
      </w:pPr>
      <w:hyperlink r:id="rId20" w:history="1">
        <w:r w:rsidR="00AE4A41" w:rsidRPr="00D03278">
          <w:rPr>
            <w:rStyle w:val="Hyperlink"/>
            <w:rFonts w:ascii="Times New Roman" w:hAnsi="Times New Roman" w:cs="Times New Roman"/>
            <w:sz w:val="24"/>
            <w:szCs w:val="24"/>
          </w:rPr>
          <w:t>www.saude.gov.br</w:t>
        </w:r>
      </w:hyperlink>
    </w:p>
    <w:p w:rsidR="001F496F" w:rsidRPr="001E17EC" w:rsidRDefault="00013F34" w:rsidP="00F86055">
      <w:pPr>
        <w:jc w:val="both"/>
        <w:rPr>
          <w:rFonts w:ascii="Times New Roman" w:hAnsi="Times New Roman" w:cs="Times New Roman"/>
          <w:sz w:val="24"/>
          <w:szCs w:val="24"/>
        </w:rPr>
      </w:pPr>
      <w:hyperlink r:id="rId21" w:history="1">
        <w:r w:rsidR="00AE4A41" w:rsidRPr="00D03278">
          <w:rPr>
            <w:rStyle w:val="Hyperlink"/>
            <w:rFonts w:ascii="Times New Roman" w:hAnsi="Times New Roman" w:cs="Times New Roman"/>
            <w:sz w:val="24"/>
            <w:szCs w:val="24"/>
          </w:rPr>
          <w:t>www.sist.saude.rs.gov.br</w:t>
        </w:r>
      </w:hyperlink>
    </w:p>
    <w:sectPr w:rsidR="001F496F" w:rsidRPr="001E17EC" w:rsidSect="00E25A0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1BD" w:rsidRDefault="009751BD" w:rsidP="001E17EC">
      <w:pPr>
        <w:spacing w:after="0" w:line="240" w:lineRule="auto"/>
      </w:pPr>
      <w:r>
        <w:separator/>
      </w:r>
    </w:p>
  </w:endnote>
  <w:endnote w:type="continuationSeparator" w:id="1">
    <w:p w:rsidR="009751BD" w:rsidRDefault="009751BD" w:rsidP="001E1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1BD" w:rsidRDefault="009751BD" w:rsidP="001E17EC">
      <w:pPr>
        <w:spacing w:after="0" w:line="240" w:lineRule="auto"/>
      </w:pPr>
      <w:r>
        <w:separator/>
      </w:r>
    </w:p>
  </w:footnote>
  <w:footnote w:type="continuationSeparator" w:id="1">
    <w:p w:rsidR="009751BD" w:rsidRDefault="009751BD" w:rsidP="001E17EC">
      <w:pPr>
        <w:spacing w:after="0" w:line="240" w:lineRule="auto"/>
      </w:pPr>
      <w:r>
        <w:continuationSeparator/>
      </w:r>
    </w:p>
  </w:footnote>
  <w:footnote w:id="2">
    <w:p w:rsidR="001E17EC" w:rsidRDefault="001E17EC">
      <w:pPr>
        <w:pStyle w:val="Textodenotaderodap"/>
      </w:pPr>
      <w:r>
        <w:rPr>
          <w:rStyle w:val="Refdenotaderodap"/>
        </w:rPr>
        <w:footnoteRef/>
      </w:r>
      <w:r>
        <w:t xml:space="preserve"> Porto Alegre, dezembro de 2012.</w:t>
      </w:r>
    </w:p>
  </w:footnote>
  <w:footnote w:id="3">
    <w:p w:rsidR="001E17EC" w:rsidRDefault="001E17EC">
      <w:pPr>
        <w:pStyle w:val="Textodenotaderodap"/>
      </w:pPr>
      <w:r>
        <w:rPr>
          <w:rStyle w:val="Refdenotaderodap"/>
        </w:rPr>
        <w:footnoteRef/>
      </w:r>
      <w:r>
        <w:t xml:space="preserve"> Psicóloga (UPF), </w:t>
      </w:r>
      <w:r w:rsidR="00284876">
        <w:t xml:space="preserve">criadora do Programa Zen Estresse; </w:t>
      </w:r>
      <w:r>
        <w:t>Pós-graduada em Direitos Humanos – Especialização (UFRGS), pesquisadora do Núcleo de História Econômica da Dependência</w:t>
      </w:r>
      <w:r w:rsidR="007170FA">
        <w:t xml:space="preserve"> Latino Americana (HEDLA-UFRGS, Agente de Combate a Endemias Pref. POA-RS</w:t>
      </w:r>
      <w:r w:rsidR="0076261D" w:rsidRPr="0076261D">
        <w:t xml:space="preserve"> </w:t>
      </w:r>
      <w:hyperlink r:id="rId1" w:history="1">
        <w:r w:rsidR="0076261D" w:rsidRPr="0076261D">
          <w:rPr>
            <w:rStyle w:val="Hyperlink"/>
            <w:rFonts w:ascii="Times New Roman" w:hAnsi="Times New Roman" w:cs="Times New Roman"/>
          </w:rPr>
          <w:t>dagcamargo@gmail.com</w:t>
        </w:r>
      </w:hyperlink>
    </w:p>
  </w:footnote>
  <w:footnote w:id="4">
    <w:p w:rsidR="007C0FA3" w:rsidRDefault="007C0FA3">
      <w:pPr>
        <w:pStyle w:val="Textodenotaderodap"/>
      </w:pPr>
      <w:r>
        <w:rPr>
          <w:rStyle w:val="Refdenotaderodap"/>
        </w:rPr>
        <w:footnoteRef/>
      </w:r>
      <w:r>
        <w:t xml:space="preserve"> </w:t>
      </w:r>
      <w:r>
        <w:rPr>
          <w:rStyle w:val="hascaption"/>
        </w:rPr>
        <w:t>Antonio Cândido de Mello e Souza.</w:t>
      </w:r>
    </w:p>
  </w:footnote>
  <w:footnote w:id="5">
    <w:p w:rsidR="00622D94" w:rsidRPr="00622D94" w:rsidRDefault="00622D94" w:rsidP="00FB1703">
      <w:pPr>
        <w:spacing w:after="0" w:line="240" w:lineRule="auto"/>
        <w:rPr>
          <w:rFonts w:ascii="Times New Roman" w:hAnsi="Times New Roman" w:cs="Times New Roman"/>
          <w:sz w:val="24"/>
          <w:szCs w:val="24"/>
        </w:rPr>
      </w:pPr>
      <w:r>
        <w:rPr>
          <w:rStyle w:val="Refdenotaderodap"/>
        </w:rPr>
        <w:footnoteRef/>
      </w:r>
      <w:r>
        <w:t xml:space="preserve"> </w:t>
      </w:r>
      <w:r w:rsidRPr="00622D94">
        <w:rPr>
          <w:rFonts w:ascii="Times New Roman" w:hAnsi="Times New Roman" w:cs="Times New Roman"/>
          <w:sz w:val="20"/>
          <w:szCs w:val="20"/>
        </w:rPr>
        <w:t>REVISTA Chega de Estresse! Editora Alto Astral – Ano 1</w:t>
      </w:r>
      <w:r>
        <w:rPr>
          <w:rFonts w:ascii="Times New Roman" w:hAnsi="Times New Roman" w:cs="Times New Roman"/>
          <w:sz w:val="20"/>
          <w:szCs w:val="20"/>
        </w:rPr>
        <w:t>/</w:t>
      </w:r>
      <w:r w:rsidRPr="00622D94">
        <w:rPr>
          <w:rFonts w:ascii="Times New Roman" w:hAnsi="Times New Roman" w:cs="Times New Roman"/>
          <w:sz w:val="20"/>
          <w:szCs w:val="20"/>
        </w:rPr>
        <w:t xml:space="preserve"> Nº 1 </w:t>
      </w:r>
      <w:r>
        <w:rPr>
          <w:rFonts w:ascii="Times New Roman" w:hAnsi="Times New Roman" w:cs="Times New Roman"/>
          <w:sz w:val="20"/>
          <w:szCs w:val="20"/>
        </w:rPr>
        <w:t>–</w:t>
      </w:r>
      <w:r w:rsidRPr="00622D94">
        <w:rPr>
          <w:rFonts w:ascii="Times New Roman" w:hAnsi="Times New Roman" w:cs="Times New Roman"/>
          <w:sz w:val="20"/>
          <w:szCs w:val="20"/>
        </w:rPr>
        <w:t xml:space="preserve"> 2012</w:t>
      </w:r>
      <w:r>
        <w:rPr>
          <w:rFonts w:ascii="Times New Roman" w:hAnsi="Times New Roman" w:cs="Times New Roman"/>
          <w:sz w:val="20"/>
          <w:szCs w:val="20"/>
        </w:rPr>
        <w:t>.</w:t>
      </w:r>
    </w:p>
  </w:footnote>
  <w:footnote w:id="6">
    <w:p w:rsidR="0072522F" w:rsidRDefault="0072522F" w:rsidP="00FB1703">
      <w:pPr>
        <w:pStyle w:val="Textodenotaderodap"/>
      </w:pPr>
      <w:r>
        <w:rPr>
          <w:rStyle w:val="Refdenotaderodap"/>
        </w:rPr>
        <w:footnoteRef/>
      </w:r>
      <w:r>
        <w:t xml:space="preserve"> Dr. Doug</w:t>
      </w:r>
      <w:r w:rsidR="000F04E1">
        <w:t>las A. Bauk – Médico do Trabalh</w:t>
      </w:r>
      <w:r>
        <w:t>o</w:t>
      </w:r>
      <w:r w:rsidR="000F04E1">
        <w:t>.</w:t>
      </w:r>
    </w:p>
  </w:footnote>
  <w:footnote w:id="7">
    <w:p w:rsidR="000F04E1" w:rsidRPr="000F04E1" w:rsidRDefault="000F04E1" w:rsidP="00FB1703">
      <w:pPr>
        <w:spacing w:line="240" w:lineRule="auto"/>
        <w:rPr>
          <w:sz w:val="20"/>
          <w:szCs w:val="20"/>
        </w:rPr>
      </w:pPr>
      <w:r>
        <w:rPr>
          <w:rStyle w:val="Refdenotaderodap"/>
        </w:rPr>
        <w:footnoteRef/>
      </w:r>
      <w:r>
        <w:t xml:space="preserve"> </w:t>
      </w:r>
      <w:r w:rsidR="007C0FA3">
        <w:rPr>
          <w:rFonts w:ascii="Times New Roman" w:eastAsia="Times New Roman" w:hAnsi="Times New Roman"/>
          <w:sz w:val="20"/>
          <w:szCs w:val="20"/>
          <w:lang w:eastAsia="pt-BR"/>
        </w:rPr>
        <w:t>Cardiologista</w:t>
      </w:r>
      <w:r w:rsidR="00F4566F">
        <w:rPr>
          <w:rFonts w:ascii="Times New Roman" w:eastAsia="Times New Roman" w:hAnsi="Times New Roman"/>
          <w:sz w:val="20"/>
          <w:szCs w:val="20"/>
          <w:lang w:eastAsia="pt-BR"/>
        </w:rPr>
        <w:t xml:space="preserve"> dirige</w:t>
      </w:r>
      <w:r w:rsidRPr="000F04E1">
        <w:rPr>
          <w:rFonts w:ascii="Times New Roman" w:eastAsia="Times New Roman" w:hAnsi="Times New Roman"/>
          <w:sz w:val="20"/>
          <w:szCs w:val="20"/>
          <w:lang w:eastAsia="pt-BR"/>
        </w:rPr>
        <w:t xml:space="preserve"> a Unidade Cl</w:t>
      </w:r>
      <w:r>
        <w:rPr>
          <w:rFonts w:ascii="Times New Roman" w:eastAsia="Times New Roman" w:hAnsi="Times New Roman"/>
          <w:sz w:val="20"/>
          <w:szCs w:val="20"/>
          <w:lang w:eastAsia="pt-BR"/>
        </w:rPr>
        <w:t>ínica de Prevenção Cardiológica</w:t>
      </w:r>
      <w:r w:rsidRPr="000F04E1">
        <w:rPr>
          <w:rFonts w:ascii="Times New Roman" w:eastAsia="Times New Roman" w:hAnsi="Times New Roman"/>
          <w:sz w:val="24"/>
          <w:szCs w:val="24"/>
          <w:lang w:eastAsia="pt-BR"/>
        </w:rPr>
        <w:t xml:space="preserve"> </w:t>
      </w:r>
      <w:r w:rsidRPr="000F04E1">
        <w:rPr>
          <w:rFonts w:ascii="Times New Roman" w:eastAsia="Times New Roman" w:hAnsi="Times New Roman"/>
          <w:sz w:val="20"/>
          <w:szCs w:val="20"/>
          <w:lang w:eastAsia="pt-BR"/>
        </w:rPr>
        <w:t>do Instituto do Coração (InCor-SP).</w:t>
      </w:r>
    </w:p>
    <w:p w:rsidR="000F04E1" w:rsidRDefault="000F04E1">
      <w:pPr>
        <w:pStyle w:val="Textodenotaderodap"/>
      </w:pPr>
      <w:r w:rsidRPr="0026010B">
        <w:rPr>
          <w:rFonts w:ascii="Times New Roman" w:eastAsia="Times New Roman" w:hAnsi="Times New Roman"/>
          <w:sz w:val="24"/>
          <w:szCs w:val="24"/>
          <w:lang w:eastAsia="pt-BR"/>
        </w:rPr>
        <w:br/>
      </w:r>
    </w:p>
  </w:footnote>
  <w:footnote w:id="8">
    <w:p w:rsidR="00197845" w:rsidRPr="00D1727E" w:rsidRDefault="00197845" w:rsidP="00197845">
      <w:pPr>
        <w:pStyle w:val="Textodenotaderodap"/>
        <w:rPr>
          <w:rFonts w:ascii="Times New Roman" w:hAnsi="Times New Roman" w:cs="Times New Roman"/>
        </w:rPr>
      </w:pPr>
      <w:r w:rsidRPr="00D1727E">
        <w:rPr>
          <w:rStyle w:val="Refdenotaderodap"/>
          <w:rFonts w:ascii="Times New Roman" w:hAnsi="Times New Roman" w:cs="Times New Roman"/>
        </w:rPr>
        <w:footnoteRef/>
      </w:r>
      <w:r w:rsidRPr="00D1727E">
        <w:rPr>
          <w:rFonts w:ascii="Times New Roman" w:hAnsi="Times New Roman" w:cs="Times New Roman"/>
        </w:rPr>
        <w:t xml:space="preserve"> UFRGS, Jornal da Universidade, Set. 2002 pág. 5 “Fisiologia pesquisa a dor e o estresse”</w:t>
      </w:r>
    </w:p>
  </w:footnote>
  <w:footnote w:id="9">
    <w:p w:rsidR="004D14B2" w:rsidRDefault="004D14B2" w:rsidP="004D14B2">
      <w:pPr>
        <w:jc w:val="both"/>
        <w:rPr>
          <w:rFonts w:ascii="Times New Roman" w:hAnsi="Times New Roman" w:cs="Times New Roman"/>
          <w:sz w:val="24"/>
          <w:szCs w:val="24"/>
        </w:rPr>
      </w:pPr>
      <w:r>
        <w:rPr>
          <w:rStyle w:val="Refdenotaderodap"/>
        </w:rPr>
        <w:footnoteRef/>
      </w:r>
      <w:r>
        <w:t xml:space="preserve"> </w:t>
      </w:r>
      <w:r w:rsidRPr="00747817">
        <w:rPr>
          <w:rFonts w:ascii="Times New Roman" w:hAnsi="Times New Roman" w:cs="Times New Roman"/>
          <w:color w:val="000000"/>
          <w:sz w:val="20"/>
          <w:szCs w:val="20"/>
        </w:rPr>
        <w:t xml:space="preserve">Marilda Emmanuel Novaes Lipp, </w:t>
      </w:r>
      <w:r>
        <w:rPr>
          <w:rFonts w:ascii="Times New Roman" w:hAnsi="Times New Roman" w:cs="Times New Roman"/>
          <w:color w:val="000000"/>
          <w:sz w:val="20"/>
          <w:szCs w:val="20"/>
        </w:rPr>
        <w:t xml:space="preserve">psicóloga, </w:t>
      </w:r>
      <w:r w:rsidRPr="00747817">
        <w:rPr>
          <w:rFonts w:ascii="Times New Roman" w:hAnsi="Times New Roman" w:cs="Times New Roman"/>
          <w:color w:val="000000"/>
          <w:sz w:val="20"/>
          <w:szCs w:val="20"/>
        </w:rPr>
        <w:t>diretora do Centro Psicológico de Controle do Stress</w:t>
      </w:r>
      <w:r>
        <w:rPr>
          <w:rFonts w:ascii="Times New Roman" w:hAnsi="Times New Roman" w:cs="Times New Roman"/>
          <w:color w:val="000000"/>
          <w:sz w:val="20"/>
          <w:szCs w:val="20"/>
        </w:rPr>
        <w:t>, primeiro centro de pesquisa do estresse do Brasil,</w:t>
      </w:r>
      <w:r w:rsidRPr="00747817">
        <w:rPr>
          <w:rFonts w:ascii="Times New Roman" w:hAnsi="Times New Roman" w:cs="Times New Roman"/>
          <w:color w:val="000000"/>
          <w:sz w:val="20"/>
          <w:szCs w:val="20"/>
        </w:rPr>
        <w:t xml:space="preserve"> professora da PUC- Campinas</w:t>
      </w:r>
      <w:r>
        <w:rPr>
          <w:rFonts w:ascii="Times New Roman" w:hAnsi="Times New Roman" w:cs="Times New Roman"/>
          <w:color w:val="000000"/>
          <w:sz w:val="20"/>
          <w:szCs w:val="20"/>
        </w:rPr>
        <w:t xml:space="preserve"> e autora dos testes de exame dos níveis de estresse utilizados nesta pesquisa e autora do livro:</w:t>
      </w:r>
    </w:p>
    <w:p w:rsidR="004D14B2" w:rsidRDefault="004D14B2">
      <w:pPr>
        <w:pStyle w:val="Textodenotaderodap"/>
      </w:pPr>
    </w:p>
  </w:footnote>
  <w:footnote w:id="10">
    <w:p w:rsidR="00BF0599" w:rsidRDefault="00BF0599" w:rsidP="00BF0599">
      <w:pPr>
        <w:jc w:val="both"/>
        <w:rPr>
          <w:rFonts w:ascii="Times New Roman" w:hAnsi="Times New Roman" w:cs="Times New Roman"/>
          <w:sz w:val="24"/>
          <w:szCs w:val="24"/>
        </w:rPr>
      </w:pPr>
      <w:r>
        <w:rPr>
          <w:rStyle w:val="Refdenotaderodap"/>
        </w:rPr>
        <w:footnoteRef/>
      </w:r>
      <w:r>
        <w:t xml:space="preserve"> </w:t>
      </w:r>
      <w:r w:rsidRPr="00747817">
        <w:rPr>
          <w:rFonts w:ascii="Times New Roman" w:hAnsi="Times New Roman" w:cs="Times New Roman"/>
          <w:color w:val="000000"/>
          <w:sz w:val="20"/>
          <w:szCs w:val="20"/>
        </w:rPr>
        <w:t>Marilda Emmanuel Novaes Lipp</w:t>
      </w:r>
    </w:p>
    <w:p w:rsidR="00BF0599" w:rsidRDefault="00BF0599" w:rsidP="00BF0599">
      <w:pPr>
        <w:pStyle w:val="Textodenotaderodap"/>
      </w:pPr>
    </w:p>
  </w:footnote>
  <w:footnote w:id="11">
    <w:p w:rsidR="005E7705" w:rsidRPr="00FD2D4F" w:rsidRDefault="005E7705">
      <w:pPr>
        <w:pStyle w:val="Textodenotaderodap"/>
        <w:rPr>
          <w:rFonts w:ascii="Times New Roman" w:hAnsi="Times New Roman" w:cs="Times New Roman"/>
        </w:rPr>
      </w:pPr>
      <w:r w:rsidRPr="00FD2D4F">
        <w:rPr>
          <w:rStyle w:val="Refdenotaderodap"/>
          <w:rFonts w:ascii="Times New Roman" w:hAnsi="Times New Roman" w:cs="Times New Roman"/>
        </w:rPr>
        <w:footnoteRef/>
      </w:r>
      <w:r w:rsidRPr="00FD2D4F">
        <w:rPr>
          <w:rFonts w:ascii="Times New Roman" w:hAnsi="Times New Roman" w:cs="Times New Roman"/>
        </w:rPr>
        <w:t xml:space="preserve"> </w:t>
      </w:r>
      <w:r w:rsidR="00FD2D4F" w:rsidRPr="00FD2D4F">
        <w:rPr>
          <w:rFonts w:ascii="Times New Roman" w:hAnsi="Times New Roman" w:cs="Times New Roman"/>
        </w:rPr>
        <w:t>Professor do depto. De História – UFRGS.</w:t>
      </w:r>
      <w:r w:rsidR="00FD2D4F" w:rsidRPr="00FD2D4F">
        <w:rPr>
          <w:rFonts w:ascii="Times New Roman" w:hAnsi="Times New Roman" w:cs="Times New Roman"/>
          <w:sz w:val="24"/>
          <w:szCs w:val="24"/>
        </w:rPr>
        <w:t xml:space="preserve"> </w:t>
      </w:r>
      <w:r w:rsidR="00FD2D4F" w:rsidRPr="00FD2D4F">
        <w:rPr>
          <w:rFonts w:ascii="Times New Roman" w:hAnsi="Times New Roman" w:cs="Times New Roman"/>
        </w:rPr>
        <w:t>REVISTA Soc. Bras. Economia Política, São Paulo, nº 32, junho-2012</w:t>
      </w:r>
      <w:r w:rsidR="00F25429">
        <w:rPr>
          <w:rFonts w:ascii="Times New Roman" w:hAnsi="Times New Roman" w:cs="Times New Roman"/>
        </w:rPr>
        <w:t>.</w:t>
      </w:r>
    </w:p>
  </w:footnote>
  <w:footnote w:id="12">
    <w:p w:rsidR="00323A66" w:rsidRPr="00323A66" w:rsidRDefault="00323A66" w:rsidP="00323A66">
      <w:pPr>
        <w:spacing w:after="0" w:line="240" w:lineRule="auto"/>
        <w:jc w:val="both"/>
        <w:rPr>
          <w:rFonts w:ascii="Times New Roman" w:hAnsi="Times New Roman" w:cs="Times New Roman"/>
          <w:sz w:val="20"/>
          <w:szCs w:val="20"/>
        </w:rPr>
      </w:pPr>
      <w:r>
        <w:rPr>
          <w:rStyle w:val="Refdenotaderodap"/>
        </w:rPr>
        <w:footnoteRef/>
      </w:r>
      <w:r>
        <w:t xml:space="preserve"> </w:t>
      </w:r>
      <w:r w:rsidRPr="00323A66">
        <w:rPr>
          <w:rFonts w:ascii="Times New Roman" w:hAnsi="Times New Roman" w:cs="Times New Roman"/>
          <w:sz w:val="20"/>
          <w:szCs w:val="20"/>
        </w:rPr>
        <w:t>UFRGS, Jornal da universidade Jan/Fev de 2013 “Férias sem estresse” (Capa) – Caderno JU pág. C4 “Trabalhador rastreado”.</w:t>
      </w:r>
    </w:p>
  </w:footnote>
  <w:footnote w:id="13">
    <w:p w:rsidR="00405CE5" w:rsidRPr="00405CE5" w:rsidRDefault="00405CE5" w:rsidP="00323A66">
      <w:pPr>
        <w:spacing w:after="0" w:line="240" w:lineRule="auto"/>
        <w:rPr>
          <w:rFonts w:ascii="Times New Roman" w:hAnsi="Times New Roman" w:cs="Times New Roman"/>
          <w:sz w:val="20"/>
          <w:szCs w:val="20"/>
        </w:rPr>
      </w:pPr>
      <w:r>
        <w:rPr>
          <w:rStyle w:val="Refdenotaderodap"/>
        </w:rPr>
        <w:footnoteRef/>
      </w:r>
      <w:r w:rsidRPr="00405CE5">
        <w:rPr>
          <w:rFonts w:ascii="Times New Roman" w:hAnsi="Times New Roman" w:cs="Times New Roman"/>
          <w:sz w:val="20"/>
          <w:szCs w:val="20"/>
        </w:rPr>
        <w:t xml:space="preserve">Dados publicados em GANZ, Lúcio Clemente. Desemprego à vista, em: Le </w:t>
      </w:r>
      <w:r w:rsidR="00262E9F">
        <w:rPr>
          <w:rFonts w:ascii="Times New Roman" w:hAnsi="Times New Roman" w:cs="Times New Roman"/>
          <w:sz w:val="20"/>
          <w:szCs w:val="20"/>
        </w:rPr>
        <w:t>Monde Diplomatique Brasil, Ano II</w:t>
      </w:r>
      <w:r w:rsidRPr="00405CE5">
        <w:rPr>
          <w:rFonts w:ascii="Times New Roman" w:hAnsi="Times New Roman" w:cs="Times New Roman"/>
          <w:sz w:val="20"/>
          <w:szCs w:val="20"/>
        </w:rPr>
        <w:t>, Nº 17, dezembro de 2008, pg. 10.</w:t>
      </w:r>
    </w:p>
    <w:p w:rsidR="00405CE5" w:rsidRPr="00405CE5" w:rsidRDefault="00405CE5" w:rsidP="00E7173D">
      <w:pPr>
        <w:pStyle w:val="Textodenotaderodap"/>
        <w:rPr>
          <w:rFonts w:ascii="Times New Roman" w:hAnsi="Times New Roman" w:cs="Times New Roman"/>
        </w:rPr>
      </w:pPr>
      <w:r w:rsidRPr="00405CE5">
        <w:rPr>
          <w:rFonts w:ascii="Times New Roman" w:hAnsi="Times New Roman" w:cs="Times New Roman"/>
        </w:rPr>
        <w:t xml:space="preserve"> </w:t>
      </w:r>
    </w:p>
  </w:footnote>
  <w:footnote w:id="14">
    <w:p w:rsidR="00506EBA" w:rsidRPr="00506EBA" w:rsidRDefault="00506EBA" w:rsidP="00E7173D">
      <w:pPr>
        <w:spacing w:after="0" w:line="240" w:lineRule="auto"/>
        <w:rPr>
          <w:rFonts w:ascii="Times New Roman" w:hAnsi="Times New Roman" w:cs="Times New Roman"/>
          <w:sz w:val="20"/>
          <w:szCs w:val="20"/>
        </w:rPr>
      </w:pPr>
      <w:r>
        <w:rPr>
          <w:rStyle w:val="Refdenotaderodap"/>
        </w:rPr>
        <w:footnoteRef/>
      </w:r>
      <w:r>
        <w:t xml:space="preserve"> </w:t>
      </w:r>
      <w:r w:rsidRPr="00506EBA">
        <w:rPr>
          <w:rFonts w:ascii="Times New Roman" w:hAnsi="Times New Roman" w:cs="Times New Roman"/>
          <w:sz w:val="20"/>
          <w:szCs w:val="20"/>
        </w:rPr>
        <w:t>REVISTA informação PUCRS Nº 161 Set/out 2012 pág. 37 “O lugar da Economia é na Saúde”.</w:t>
      </w:r>
    </w:p>
    <w:p w:rsidR="00506EBA" w:rsidRDefault="00506EBA">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96515"/>
    <w:multiLevelType w:val="hybridMultilevel"/>
    <w:tmpl w:val="166A2F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FAB7299"/>
    <w:multiLevelType w:val="hybridMultilevel"/>
    <w:tmpl w:val="F58ED9F6"/>
    <w:lvl w:ilvl="0" w:tplc="7FF6A3F8">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65A6023"/>
    <w:multiLevelType w:val="singleLevel"/>
    <w:tmpl w:val="C2BE8F22"/>
    <w:lvl w:ilvl="0">
      <w:numFmt w:val="bullet"/>
      <w:lvlText w:val="-"/>
      <w:lvlJc w:val="left"/>
      <w:pPr>
        <w:tabs>
          <w:tab w:val="num" w:pos="1065"/>
        </w:tabs>
        <w:ind w:left="1065" w:hanging="360"/>
      </w:pPr>
      <w:rPr>
        <w:rFonts w:hint="default"/>
      </w:rPr>
    </w:lvl>
  </w:abstractNum>
  <w:abstractNum w:abstractNumId="3">
    <w:nsid w:val="390F3DD9"/>
    <w:multiLevelType w:val="hybridMultilevel"/>
    <w:tmpl w:val="072A5982"/>
    <w:lvl w:ilvl="0" w:tplc="2C82CC1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51337C0"/>
    <w:multiLevelType w:val="hybridMultilevel"/>
    <w:tmpl w:val="FF2E52A0"/>
    <w:lvl w:ilvl="0" w:tplc="8D76828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7867B48"/>
    <w:multiLevelType w:val="hybridMultilevel"/>
    <w:tmpl w:val="78E8BD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footnotePr>
    <w:footnote w:id="0"/>
    <w:footnote w:id="1"/>
  </w:footnotePr>
  <w:endnotePr>
    <w:endnote w:id="0"/>
    <w:endnote w:id="1"/>
  </w:endnotePr>
  <w:compat/>
  <w:rsids>
    <w:rsidRoot w:val="00267E7B"/>
    <w:rsid w:val="000053DF"/>
    <w:rsid w:val="00010EAF"/>
    <w:rsid w:val="00013317"/>
    <w:rsid w:val="00013F34"/>
    <w:rsid w:val="00047348"/>
    <w:rsid w:val="00054E6B"/>
    <w:rsid w:val="000627E5"/>
    <w:rsid w:val="00065B76"/>
    <w:rsid w:val="0008199D"/>
    <w:rsid w:val="00083365"/>
    <w:rsid w:val="00084BDE"/>
    <w:rsid w:val="000A0511"/>
    <w:rsid w:val="000E640B"/>
    <w:rsid w:val="000F04E1"/>
    <w:rsid w:val="000F4740"/>
    <w:rsid w:val="000F6C0D"/>
    <w:rsid w:val="00100664"/>
    <w:rsid w:val="00103CDD"/>
    <w:rsid w:val="00124CF7"/>
    <w:rsid w:val="0013687B"/>
    <w:rsid w:val="001505FF"/>
    <w:rsid w:val="001523FA"/>
    <w:rsid w:val="00172A2D"/>
    <w:rsid w:val="00184A56"/>
    <w:rsid w:val="0018710E"/>
    <w:rsid w:val="00195422"/>
    <w:rsid w:val="00195AD6"/>
    <w:rsid w:val="00197845"/>
    <w:rsid w:val="001A0D45"/>
    <w:rsid w:val="001A2227"/>
    <w:rsid w:val="001A4CBF"/>
    <w:rsid w:val="001D614C"/>
    <w:rsid w:val="001D7528"/>
    <w:rsid w:val="001E055C"/>
    <w:rsid w:val="001E17EC"/>
    <w:rsid w:val="001E63D8"/>
    <w:rsid w:val="001F48E0"/>
    <w:rsid w:val="001F496F"/>
    <w:rsid w:val="002017CC"/>
    <w:rsid w:val="00204169"/>
    <w:rsid w:val="00210F37"/>
    <w:rsid w:val="00222AF4"/>
    <w:rsid w:val="00224E9C"/>
    <w:rsid w:val="002324C1"/>
    <w:rsid w:val="00233FDB"/>
    <w:rsid w:val="002371B9"/>
    <w:rsid w:val="00262E9F"/>
    <w:rsid w:val="00263C59"/>
    <w:rsid w:val="00267E7B"/>
    <w:rsid w:val="00271CF4"/>
    <w:rsid w:val="00280BD2"/>
    <w:rsid w:val="00284876"/>
    <w:rsid w:val="00284E3E"/>
    <w:rsid w:val="0028688C"/>
    <w:rsid w:val="00295F4D"/>
    <w:rsid w:val="002A3669"/>
    <w:rsid w:val="002B0134"/>
    <w:rsid w:val="002C0E06"/>
    <w:rsid w:val="002C117A"/>
    <w:rsid w:val="002C132B"/>
    <w:rsid w:val="002C34AE"/>
    <w:rsid w:val="002C61A8"/>
    <w:rsid w:val="002D0175"/>
    <w:rsid w:val="002E2861"/>
    <w:rsid w:val="00315942"/>
    <w:rsid w:val="00317F0C"/>
    <w:rsid w:val="00323A66"/>
    <w:rsid w:val="003336E0"/>
    <w:rsid w:val="00334C3D"/>
    <w:rsid w:val="00336A0D"/>
    <w:rsid w:val="00342F3B"/>
    <w:rsid w:val="00347156"/>
    <w:rsid w:val="003527CB"/>
    <w:rsid w:val="003732A8"/>
    <w:rsid w:val="00386A37"/>
    <w:rsid w:val="00393545"/>
    <w:rsid w:val="003A3F70"/>
    <w:rsid w:val="003B4D20"/>
    <w:rsid w:val="003B5C41"/>
    <w:rsid w:val="003B7946"/>
    <w:rsid w:val="003C109F"/>
    <w:rsid w:val="003D5FA2"/>
    <w:rsid w:val="00401EE1"/>
    <w:rsid w:val="00405CE5"/>
    <w:rsid w:val="004066EF"/>
    <w:rsid w:val="004117BF"/>
    <w:rsid w:val="00415445"/>
    <w:rsid w:val="00423433"/>
    <w:rsid w:val="0043522E"/>
    <w:rsid w:val="00446D20"/>
    <w:rsid w:val="004616CB"/>
    <w:rsid w:val="00470626"/>
    <w:rsid w:val="00471987"/>
    <w:rsid w:val="004B0EF3"/>
    <w:rsid w:val="004D14B2"/>
    <w:rsid w:val="004D53D9"/>
    <w:rsid w:val="004E2726"/>
    <w:rsid w:val="004E3147"/>
    <w:rsid w:val="004E7282"/>
    <w:rsid w:val="005034F3"/>
    <w:rsid w:val="00506EBA"/>
    <w:rsid w:val="00513712"/>
    <w:rsid w:val="005202D9"/>
    <w:rsid w:val="005500E5"/>
    <w:rsid w:val="00550EFF"/>
    <w:rsid w:val="00552242"/>
    <w:rsid w:val="005542A7"/>
    <w:rsid w:val="005732BF"/>
    <w:rsid w:val="0058042B"/>
    <w:rsid w:val="005818C0"/>
    <w:rsid w:val="00595F23"/>
    <w:rsid w:val="005A440C"/>
    <w:rsid w:val="005A69DB"/>
    <w:rsid w:val="005A702E"/>
    <w:rsid w:val="005C4F14"/>
    <w:rsid w:val="005D6A88"/>
    <w:rsid w:val="005D7503"/>
    <w:rsid w:val="005E3217"/>
    <w:rsid w:val="005E6A3F"/>
    <w:rsid w:val="005E7705"/>
    <w:rsid w:val="005F0A7E"/>
    <w:rsid w:val="005F4384"/>
    <w:rsid w:val="005F7F9D"/>
    <w:rsid w:val="00603BB1"/>
    <w:rsid w:val="00606224"/>
    <w:rsid w:val="00607BCB"/>
    <w:rsid w:val="00622D94"/>
    <w:rsid w:val="006264DD"/>
    <w:rsid w:val="00634A71"/>
    <w:rsid w:val="006810F1"/>
    <w:rsid w:val="00686BA6"/>
    <w:rsid w:val="00693988"/>
    <w:rsid w:val="006A3119"/>
    <w:rsid w:val="006A51B7"/>
    <w:rsid w:val="006B1AA0"/>
    <w:rsid w:val="006C5B9D"/>
    <w:rsid w:val="006D2896"/>
    <w:rsid w:val="006D32FF"/>
    <w:rsid w:val="006D5958"/>
    <w:rsid w:val="006E04D1"/>
    <w:rsid w:val="006E3EF6"/>
    <w:rsid w:val="006F1259"/>
    <w:rsid w:val="006F20DA"/>
    <w:rsid w:val="006F665A"/>
    <w:rsid w:val="00715F6F"/>
    <w:rsid w:val="007170FA"/>
    <w:rsid w:val="00717C3E"/>
    <w:rsid w:val="00723D9F"/>
    <w:rsid w:val="0072522F"/>
    <w:rsid w:val="00731E20"/>
    <w:rsid w:val="00741596"/>
    <w:rsid w:val="00744AA7"/>
    <w:rsid w:val="00747745"/>
    <w:rsid w:val="00747817"/>
    <w:rsid w:val="007522CF"/>
    <w:rsid w:val="00753DDF"/>
    <w:rsid w:val="0076261D"/>
    <w:rsid w:val="007A7506"/>
    <w:rsid w:val="007B2276"/>
    <w:rsid w:val="007B7F46"/>
    <w:rsid w:val="007C0FA3"/>
    <w:rsid w:val="007D0CDC"/>
    <w:rsid w:val="007D204F"/>
    <w:rsid w:val="007E7156"/>
    <w:rsid w:val="007E7513"/>
    <w:rsid w:val="007F1C4E"/>
    <w:rsid w:val="00820F68"/>
    <w:rsid w:val="0082174B"/>
    <w:rsid w:val="00831FCF"/>
    <w:rsid w:val="00852F7F"/>
    <w:rsid w:val="00854BAB"/>
    <w:rsid w:val="00855B83"/>
    <w:rsid w:val="00874119"/>
    <w:rsid w:val="00897804"/>
    <w:rsid w:val="008C0DBD"/>
    <w:rsid w:val="008C58F3"/>
    <w:rsid w:val="008D280B"/>
    <w:rsid w:val="008D6050"/>
    <w:rsid w:val="008E40BF"/>
    <w:rsid w:val="008E5C74"/>
    <w:rsid w:val="00910B8A"/>
    <w:rsid w:val="009205C2"/>
    <w:rsid w:val="00925E9A"/>
    <w:rsid w:val="009447B4"/>
    <w:rsid w:val="00944A0B"/>
    <w:rsid w:val="00944A22"/>
    <w:rsid w:val="00960641"/>
    <w:rsid w:val="00961CD1"/>
    <w:rsid w:val="00964B5C"/>
    <w:rsid w:val="00964E25"/>
    <w:rsid w:val="009751BD"/>
    <w:rsid w:val="00975296"/>
    <w:rsid w:val="00977699"/>
    <w:rsid w:val="009813F7"/>
    <w:rsid w:val="00986ED1"/>
    <w:rsid w:val="009876CA"/>
    <w:rsid w:val="00990D5C"/>
    <w:rsid w:val="009920DB"/>
    <w:rsid w:val="00994B73"/>
    <w:rsid w:val="009B0478"/>
    <w:rsid w:val="009C4C71"/>
    <w:rsid w:val="009D75ED"/>
    <w:rsid w:val="009E0AAC"/>
    <w:rsid w:val="009E1099"/>
    <w:rsid w:val="009E2A83"/>
    <w:rsid w:val="00A11949"/>
    <w:rsid w:val="00A351B7"/>
    <w:rsid w:val="00A520D9"/>
    <w:rsid w:val="00A57E6A"/>
    <w:rsid w:val="00A72A6E"/>
    <w:rsid w:val="00A73632"/>
    <w:rsid w:val="00A812A9"/>
    <w:rsid w:val="00A93B86"/>
    <w:rsid w:val="00AB2F2C"/>
    <w:rsid w:val="00AB6A24"/>
    <w:rsid w:val="00AE498A"/>
    <w:rsid w:val="00AE4A41"/>
    <w:rsid w:val="00AE65C3"/>
    <w:rsid w:val="00AF24C8"/>
    <w:rsid w:val="00B00202"/>
    <w:rsid w:val="00B01681"/>
    <w:rsid w:val="00B13BA3"/>
    <w:rsid w:val="00B40E2A"/>
    <w:rsid w:val="00B54D44"/>
    <w:rsid w:val="00B71FF2"/>
    <w:rsid w:val="00B73751"/>
    <w:rsid w:val="00BA4FBB"/>
    <w:rsid w:val="00BA6272"/>
    <w:rsid w:val="00BA6D36"/>
    <w:rsid w:val="00BA72C9"/>
    <w:rsid w:val="00BB2412"/>
    <w:rsid w:val="00BC55DE"/>
    <w:rsid w:val="00BD2265"/>
    <w:rsid w:val="00BD65D8"/>
    <w:rsid w:val="00BD6D62"/>
    <w:rsid w:val="00BE5008"/>
    <w:rsid w:val="00BF0599"/>
    <w:rsid w:val="00C2753C"/>
    <w:rsid w:val="00C46C9E"/>
    <w:rsid w:val="00C9781A"/>
    <w:rsid w:val="00CB2F26"/>
    <w:rsid w:val="00CC6D92"/>
    <w:rsid w:val="00CD64BA"/>
    <w:rsid w:val="00CF4772"/>
    <w:rsid w:val="00CF53C2"/>
    <w:rsid w:val="00D01D13"/>
    <w:rsid w:val="00D03278"/>
    <w:rsid w:val="00D06EBE"/>
    <w:rsid w:val="00D11BD5"/>
    <w:rsid w:val="00D15187"/>
    <w:rsid w:val="00D1558D"/>
    <w:rsid w:val="00D1727E"/>
    <w:rsid w:val="00D244C4"/>
    <w:rsid w:val="00D34B8B"/>
    <w:rsid w:val="00D40A39"/>
    <w:rsid w:val="00D426F7"/>
    <w:rsid w:val="00D44CB2"/>
    <w:rsid w:val="00D623F7"/>
    <w:rsid w:val="00D645EB"/>
    <w:rsid w:val="00D81133"/>
    <w:rsid w:val="00D81966"/>
    <w:rsid w:val="00D9210C"/>
    <w:rsid w:val="00D93E32"/>
    <w:rsid w:val="00DC3E0F"/>
    <w:rsid w:val="00DC5A2B"/>
    <w:rsid w:val="00DD6D8C"/>
    <w:rsid w:val="00DE7BFD"/>
    <w:rsid w:val="00DF57D6"/>
    <w:rsid w:val="00E01CE7"/>
    <w:rsid w:val="00E12ABA"/>
    <w:rsid w:val="00E16E96"/>
    <w:rsid w:val="00E22D88"/>
    <w:rsid w:val="00E25A0F"/>
    <w:rsid w:val="00E34A51"/>
    <w:rsid w:val="00E3724E"/>
    <w:rsid w:val="00E4233E"/>
    <w:rsid w:val="00E508DC"/>
    <w:rsid w:val="00E7173D"/>
    <w:rsid w:val="00E84941"/>
    <w:rsid w:val="00E91FFB"/>
    <w:rsid w:val="00E96CD3"/>
    <w:rsid w:val="00EA5996"/>
    <w:rsid w:val="00EB3373"/>
    <w:rsid w:val="00EC1409"/>
    <w:rsid w:val="00EC16A8"/>
    <w:rsid w:val="00EC726C"/>
    <w:rsid w:val="00EE1BF6"/>
    <w:rsid w:val="00F00B95"/>
    <w:rsid w:val="00F01D14"/>
    <w:rsid w:val="00F20B17"/>
    <w:rsid w:val="00F22DC9"/>
    <w:rsid w:val="00F25429"/>
    <w:rsid w:val="00F26AE7"/>
    <w:rsid w:val="00F26E4D"/>
    <w:rsid w:val="00F32CFA"/>
    <w:rsid w:val="00F3398A"/>
    <w:rsid w:val="00F42AB2"/>
    <w:rsid w:val="00F4566F"/>
    <w:rsid w:val="00F51A94"/>
    <w:rsid w:val="00F57F92"/>
    <w:rsid w:val="00F76520"/>
    <w:rsid w:val="00F804E3"/>
    <w:rsid w:val="00F86055"/>
    <w:rsid w:val="00F97909"/>
    <w:rsid w:val="00FA058D"/>
    <w:rsid w:val="00FB1703"/>
    <w:rsid w:val="00FB5698"/>
    <w:rsid w:val="00FC73CD"/>
    <w:rsid w:val="00FD2321"/>
    <w:rsid w:val="00FD2D4F"/>
    <w:rsid w:val="00FD655F"/>
    <w:rsid w:val="00FF0581"/>
    <w:rsid w:val="00FF2327"/>
    <w:rsid w:val="00FF31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0F"/>
  </w:style>
  <w:style w:type="paragraph" w:styleId="Ttulo1">
    <w:name w:val="heading 1"/>
    <w:basedOn w:val="Normal"/>
    <w:link w:val="Ttulo1Char"/>
    <w:uiPriority w:val="99"/>
    <w:qFormat/>
    <w:rsid w:val="00D03278"/>
    <w:pPr>
      <w:spacing w:before="100" w:beforeAutospacing="1" w:after="100" w:afterAutospacing="1" w:line="240" w:lineRule="auto"/>
      <w:outlineLvl w:val="0"/>
    </w:pPr>
    <w:rPr>
      <w:rFonts w:ascii="Times New Roman" w:eastAsia="Calibri"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3751"/>
    <w:pPr>
      <w:ind w:left="720"/>
      <w:contextualSpacing/>
    </w:pPr>
  </w:style>
  <w:style w:type="character" w:styleId="Hyperlink">
    <w:name w:val="Hyperlink"/>
    <w:basedOn w:val="Fontepargpadro"/>
    <w:uiPriority w:val="99"/>
    <w:unhideWhenUsed/>
    <w:rsid w:val="001E055C"/>
    <w:rPr>
      <w:color w:val="0000FF" w:themeColor="hyperlink"/>
      <w:u w:val="single"/>
    </w:rPr>
  </w:style>
  <w:style w:type="paragraph" w:styleId="Textodenotadefim">
    <w:name w:val="endnote text"/>
    <w:basedOn w:val="Normal"/>
    <w:link w:val="TextodenotadefimChar"/>
    <w:uiPriority w:val="99"/>
    <w:semiHidden/>
    <w:unhideWhenUsed/>
    <w:rsid w:val="001E17E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E17EC"/>
    <w:rPr>
      <w:sz w:val="20"/>
      <w:szCs w:val="20"/>
    </w:rPr>
  </w:style>
  <w:style w:type="character" w:styleId="Refdenotadefim">
    <w:name w:val="endnote reference"/>
    <w:basedOn w:val="Fontepargpadro"/>
    <w:uiPriority w:val="99"/>
    <w:semiHidden/>
    <w:unhideWhenUsed/>
    <w:rsid w:val="001E17EC"/>
    <w:rPr>
      <w:vertAlign w:val="superscript"/>
    </w:rPr>
  </w:style>
  <w:style w:type="paragraph" w:styleId="Textodenotaderodap">
    <w:name w:val="footnote text"/>
    <w:basedOn w:val="Normal"/>
    <w:link w:val="TextodenotaderodapChar"/>
    <w:uiPriority w:val="99"/>
    <w:unhideWhenUsed/>
    <w:rsid w:val="001E17EC"/>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1E17EC"/>
    <w:rPr>
      <w:sz w:val="20"/>
      <w:szCs w:val="20"/>
    </w:rPr>
  </w:style>
  <w:style w:type="character" w:styleId="Refdenotaderodap">
    <w:name w:val="footnote reference"/>
    <w:basedOn w:val="Fontepargpadro"/>
    <w:uiPriority w:val="99"/>
    <w:semiHidden/>
    <w:unhideWhenUsed/>
    <w:rsid w:val="001E17EC"/>
    <w:rPr>
      <w:vertAlign w:val="superscript"/>
    </w:rPr>
  </w:style>
  <w:style w:type="character" w:styleId="nfase">
    <w:name w:val="Emphasis"/>
    <w:basedOn w:val="Fontepargpadro"/>
    <w:qFormat/>
    <w:rsid w:val="005C4F14"/>
    <w:rPr>
      <w:i/>
      <w:iCs/>
    </w:rPr>
  </w:style>
  <w:style w:type="character" w:customStyle="1" w:styleId="hascaption">
    <w:name w:val="hascaption"/>
    <w:basedOn w:val="Fontepargpadro"/>
    <w:rsid w:val="007C0FA3"/>
  </w:style>
  <w:style w:type="character" w:customStyle="1" w:styleId="Ttulo1Char">
    <w:name w:val="Título 1 Char"/>
    <w:basedOn w:val="Fontepargpadro"/>
    <w:link w:val="Ttulo1"/>
    <w:uiPriority w:val="99"/>
    <w:rsid w:val="00D03278"/>
    <w:rPr>
      <w:rFonts w:ascii="Times New Roman" w:eastAsia="Calibri" w:hAnsi="Times New Roman" w:cs="Times New Roman"/>
      <w:b/>
      <w:bCs/>
      <w:kern w:val="36"/>
      <w:sz w:val="48"/>
      <w:szCs w:val="4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3751"/>
    <w:pPr>
      <w:ind w:left="720"/>
      <w:contextualSpacing/>
    </w:pPr>
  </w:style>
  <w:style w:type="character" w:styleId="Hyperlink">
    <w:name w:val="Hyperlink"/>
    <w:basedOn w:val="Fontepargpadro"/>
    <w:uiPriority w:val="99"/>
    <w:unhideWhenUsed/>
    <w:rsid w:val="001E05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300180">
      <w:bodyDiv w:val="1"/>
      <w:marLeft w:val="0"/>
      <w:marRight w:val="0"/>
      <w:marTop w:val="0"/>
      <w:marBottom w:val="0"/>
      <w:divBdr>
        <w:top w:val="none" w:sz="0" w:space="0" w:color="auto"/>
        <w:left w:val="none" w:sz="0" w:space="0" w:color="auto"/>
        <w:bottom w:val="none" w:sz="0" w:space="0" w:color="auto"/>
        <w:right w:val="none" w:sz="0" w:space="0" w:color="auto"/>
      </w:divBdr>
    </w:div>
    <w:div w:id="10533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globo.globo.com/emprego/pesquisa-aponta-quais-os-maiores-causadores-de-estresse-no-trabalho-6169675" TargetMode="External"/><Relationship Id="rId13" Type="http://schemas.openxmlformats.org/officeDocument/2006/relationships/hyperlink" Target="http://www.sist.saude.rs.gov.br" TargetMode="External"/><Relationship Id="rId18" Type="http://schemas.openxmlformats.org/officeDocument/2006/relationships/hyperlink" Target="http://www.ibge.gov.br/" TargetMode="External"/><Relationship Id="rId3" Type="http://schemas.openxmlformats.org/officeDocument/2006/relationships/styles" Target="styles.xml"/><Relationship Id="rId21" Type="http://schemas.openxmlformats.org/officeDocument/2006/relationships/hyperlink" Target="http://www.sist.saude.rs.gov.br" TargetMode="External"/><Relationship Id="rId7" Type="http://schemas.openxmlformats.org/officeDocument/2006/relationships/endnotes" Target="endnotes.xml"/><Relationship Id="rId12" Type="http://schemas.openxmlformats.org/officeDocument/2006/relationships/hyperlink" Target="http://www.ufrgs.br/hedla/141/" TargetMode="External"/><Relationship Id="rId17" Type="http://schemas.openxmlformats.org/officeDocument/2006/relationships/hyperlink" Target="http://www.ufrgs.br/hedla" TargetMode="External"/><Relationship Id="rId2" Type="http://schemas.openxmlformats.org/officeDocument/2006/relationships/numbering" Target="numbering.xml"/><Relationship Id="rId16" Type="http://schemas.openxmlformats.org/officeDocument/2006/relationships/hyperlink" Target="http://www.dieese.org.br/" TargetMode="External"/><Relationship Id="rId20" Type="http://schemas.openxmlformats.org/officeDocument/2006/relationships/hyperlink" Target="http://www.saude.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ge.gov.br/home/estatistica/populacao/trabalhoerendimento/pnad2011/default.shtm"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mailto:cerestnordeste@pmpf.rs.gov.br" TargetMode="External"/><Relationship Id="rId23" Type="http://schemas.openxmlformats.org/officeDocument/2006/relationships/theme" Target="theme/theme1.xml"/><Relationship Id="rId10" Type="http://schemas.openxmlformats.org/officeDocument/2006/relationships/hyperlink" Target="http://www.dieese.org.br/esp/boletimIndicadoresComercio0812.pdf" TargetMode="External"/><Relationship Id="rId19" Type="http://schemas.openxmlformats.org/officeDocument/2006/relationships/hyperlink" Target="http://WWW.ismabrasil.com.br" TargetMode="External"/><Relationship Id="rId4" Type="http://schemas.openxmlformats.org/officeDocument/2006/relationships/settings" Target="settings.xml"/><Relationship Id="rId9" Type="http://schemas.openxmlformats.org/officeDocument/2006/relationships/hyperlink" Target="http://www.ismabrasil.com.br/index.htm" TargetMode="External"/><Relationship Id="rId14" Type="http://schemas.openxmlformats.org/officeDocument/2006/relationships/hyperlink" Target="http://www.saude.gov.br"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dagcamargo@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CB192-DA2D-47AB-9229-A70FDE85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5136</Words>
  <Characters>27735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SEC-PF</dc:creator>
  <cp:lastModifiedBy>Dagmar</cp:lastModifiedBy>
  <cp:revision>92</cp:revision>
  <dcterms:created xsi:type="dcterms:W3CDTF">2013-03-07T21:47:00Z</dcterms:created>
  <dcterms:modified xsi:type="dcterms:W3CDTF">2016-03-23T22:21:00Z</dcterms:modified>
</cp:coreProperties>
</file>