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v0mz13a4y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Mindset Finance Bisnis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“Latar belakang kamu + kamu biasa bantu bisnis bidang apa, skala omset, dan batasan (apa yang tidak kamu cover).”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  <w:r w:rsidDel="00000000" w:rsidR="00000000" w:rsidRPr="00000000">
        <w:rPr>
          <w:rtl w:val="0"/>
        </w:rPr>
        <w:t xml:space="preserve"> “Saya 8 tahun bantu finance UMKM retail &amp; F&amp;B omset 50–500 juta/bulan. Fokus saya: cashflow, HPP, pricing, dan kontrol biaya. Saya tidak bahas pajak rumit atau audit.”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“Definisi ‘keuangan bisnis sehat’ menurutmu itu apa?”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  <w:r w:rsidDel="00000000" w:rsidR="00000000" w:rsidRPr="00000000">
        <w:rPr>
          <w:rtl w:val="0"/>
        </w:rPr>
        <w:t xml:space="preserve"> “Keuangan bisnis sehat itu: kas aman buat bayar tagihan bisnis, margin kotor cukup, dan tahu titik impas (break-even) supaya jelas target minimal penjualan.”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 prinsip/heuristik yang kamu pakai kalau keuangan masih minim.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Utamakan cashflow harian/mingguan, jangan cuma lihat ‘untung di laporan. 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Kenali 2 angka dulu: margin kotor dan biaya tetap bulanan.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nambah biaya tetap (sewa, gaji) sebelum penjualan stabil.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7dn5ddwf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Playbook Finance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Urutkan langkah2 pemula beresin finance bisnis dari nol. Untuk setiap langkah: tujuan &amp; output. Tentukan target berapa hari.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Contoh: 14 hari pertama untuk beresin laporan keuangan bisnis dari nol.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1–2: Pisahkan uang pribadi vs uang bisnis.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biar angka bisnis tidak “ngaco”.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2 rekening/2 dompet + aturan ambil gaji owner.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3–4: Catat penjualan &amp; biaya harian (manual pun boleh).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tahu uang masuk/keluar real.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catatan harian pemasukan-pengeluaran.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5: Hitung HPP/Harga pokok per produk/jasa.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tahu produk mana yang sebenarnya untung.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HPP per item + margin kotor per item.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6: Tentukan harga jual yang masuk akal dari margin.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jangan “ramai tapi rugi”.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price list baru + alasan (margin kotor target).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7: Hitung biaya tetap bulanan (sewa, gaji, listrik, dll).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tahu beban minimal tiap bulan.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daftar fixed cost + total.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8: Hitung break-even sederhana.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tahu minimal omzet/transaksi biar tidak rugi.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target penjualan minimal per bulan/minggu.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9–10: Buat forecast cashflow sederhana (mingguan).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prediksi kapan kas seret sebelum kejadian.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tabel kas masuk/keluar minggu ini–minggu depan.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11: Rapikan aturan stok &amp; pembelian (kalau jual barang/bahan).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stok jangan numpuk tapi jangan sering kosong.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batas stok minimum + jadwal belanja.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12: Set aturan piutang (kalau jual tempo).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jangan “untung di kertas” tapi kas kosong.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aturan DP/termin + batas maksimal tempo.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13: Buat 1 kebijakan kontrol biaya.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biaya tidak bocor.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limit belanja harian/approval pembelian.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14: Dashboard 5 angka mingguan.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Tujuan: owner bisa ambil keputusan cepat.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5 angka: kas, omzet, margin kotor, biaya tetap minggu itu, stok/utang jatuh tempo.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qvhwlyq3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&amp; Scale Rules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“Metrik mingguan + cara baca cepat?”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 </w:t>
      </w:r>
      <w:r w:rsidDel="00000000" w:rsidR="00000000" w:rsidRPr="00000000">
        <w:rPr>
          <w:rtl w:val="0"/>
        </w:rPr>
        <w:t xml:space="preserve">Saya akan rutin cek mingguan berikut: cash on hand (saldo kas), gross margin, working capital (aset lancar - kewajiban lancar), dan break-even point (sudah lewat titik impas). Kalau kas menipis atau working capital negatif, itu red flag.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“Kapan boleh ekspansi (tambah karyawan/outlet/stok)?”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 </w:t>
      </w:r>
      <w:r w:rsidDel="00000000" w:rsidR="00000000" w:rsidRPr="00000000">
        <w:rPr>
          <w:rtl w:val="0"/>
        </w:rPr>
        <w:t xml:space="preserve">“Ekspansi kalau cashflow aman beberapa minggu ke depan dan margin kotor cukup untuk menutup biaya tetap yang akan naik; kalau belum, ekspansi bikin risiko kas jebol.”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5devg5zdy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IF-THEN Model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Buat aturan IF–THEN sebanyak2nya yang sering kamu pakai untuk finance bisnis pemula hingga scale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kas sering habis sebelum akhir bulan THEN kurangi biaya tetap atau naikkan margin (harga/HPP) dulu, jangan nambah cabang.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margin kotor tipis THEN perbaiki HPP (supplier/porsi/packaging) atau harga, karena tanpa margin ruang geraknya sempit.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penjualan naik tapi kas makin seret THEN cek piutang dan stok (uang ketahan di tempo/stok).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