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2BF4B0" w14:textId="77777777" w:rsidR="00DE5167" w:rsidRPr="007E05F3" w:rsidRDefault="00DE5167" w:rsidP="00DE5167">
      <w:pPr>
        <w:pStyle w:val="Prrafodelista"/>
        <w:numPr>
          <w:ilvl w:val="0"/>
          <w:numId w:val="1"/>
        </w:numPr>
        <w:ind w:left="360"/>
        <w:rPr>
          <w:rFonts w:ascii="Frutiger" w:hAnsi="Frutiger" w:cs="Arial"/>
          <w:b/>
          <w:color w:val="002E50"/>
        </w:rPr>
      </w:pPr>
      <w:bookmarkStart w:id="0" w:name="_GoBack"/>
      <w:r w:rsidRPr="007E05F3">
        <w:rPr>
          <w:rFonts w:ascii="Frutiger" w:hAnsi="Frutiger" w:cs="Arial"/>
          <w:b/>
          <w:color w:val="002E50"/>
        </w:rPr>
        <w:t>OBJETIVO</w:t>
      </w:r>
    </w:p>
    <w:bookmarkEnd w:id="0"/>
    <w:p w14:paraId="3956BB9C" w14:textId="50B874C3" w:rsidR="00DE5167" w:rsidRPr="007E05F3" w:rsidRDefault="00DE5167" w:rsidP="00DE5167">
      <w:pPr>
        <w:jc w:val="both"/>
        <w:rPr>
          <w:rFonts w:ascii="Frutiger" w:hAnsi="Frutiger" w:cs="Arial"/>
          <w:color w:val="002E50"/>
        </w:rPr>
      </w:pPr>
      <w:r w:rsidRPr="007E05F3">
        <w:rPr>
          <w:rFonts w:ascii="Frutiger" w:hAnsi="Frutiger" w:cs="Arial"/>
          <w:color w:val="002E50"/>
        </w:rPr>
        <w:t>Establecer la metodología a seguir para autorizar los permisos de trabajo en caliente que se ejecuten en la</w:t>
      </w:r>
      <w:r w:rsidR="00316AA1" w:rsidRPr="007E05F3">
        <w:rPr>
          <w:rFonts w:ascii="Frutiger" w:hAnsi="Frutiger" w:cs="Arial"/>
          <w:color w:val="002E50"/>
        </w:rPr>
        <w:t>s operaciones de Colsubsidio</w:t>
      </w:r>
      <w:r w:rsidRPr="007E05F3">
        <w:rPr>
          <w:rFonts w:ascii="Frutiger" w:hAnsi="Frutiger" w:cs="Arial"/>
          <w:color w:val="002E50"/>
        </w:rPr>
        <w:t xml:space="preserve">, </w:t>
      </w:r>
      <w:r w:rsidR="00316AA1" w:rsidRPr="007E05F3">
        <w:rPr>
          <w:rFonts w:ascii="Frutiger" w:hAnsi="Frutiger" w:cs="Arial"/>
          <w:color w:val="002E50"/>
        </w:rPr>
        <w:t>a</w:t>
      </w:r>
      <w:r w:rsidRPr="007E05F3">
        <w:rPr>
          <w:rFonts w:ascii="Frutiger" w:hAnsi="Frutiger" w:cs="Arial"/>
          <w:color w:val="002E50"/>
        </w:rPr>
        <w:t xml:space="preserve"> fin de evitar y minimizar los riesgos por incendio que pueden afectar la seguridad de los trabajadores de la compañía</w:t>
      </w:r>
      <w:r w:rsidR="00316AA1" w:rsidRPr="007E05F3">
        <w:rPr>
          <w:rFonts w:ascii="Frutiger" w:hAnsi="Frutiger" w:cs="Arial"/>
          <w:color w:val="002E50"/>
        </w:rPr>
        <w:t>, clientes y visitantes</w:t>
      </w:r>
      <w:r w:rsidRPr="007E05F3">
        <w:rPr>
          <w:rFonts w:ascii="Frutiger" w:hAnsi="Frutiger" w:cs="Arial"/>
          <w:color w:val="002E50"/>
        </w:rPr>
        <w:t>.</w:t>
      </w:r>
    </w:p>
    <w:p w14:paraId="412EF3A7" w14:textId="77777777" w:rsidR="00316AA1" w:rsidRPr="007E05F3" w:rsidRDefault="00316AA1" w:rsidP="00316AA1">
      <w:pPr>
        <w:widowControl w:val="0"/>
        <w:autoSpaceDE w:val="0"/>
        <w:autoSpaceDN w:val="0"/>
        <w:adjustRightInd w:val="0"/>
        <w:spacing w:after="0" w:line="240" w:lineRule="auto"/>
        <w:ind w:left="709" w:hanging="425"/>
        <w:jc w:val="both"/>
        <w:rPr>
          <w:rFonts w:ascii="Frutiger" w:hAnsi="Frutiger" w:cs="Arial"/>
          <w:color w:val="002E50"/>
          <w:lang w:bidi="he-IL"/>
        </w:rPr>
      </w:pPr>
    </w:p>
    <w:p w14:paraId="41461201" w14:textId="77777777" w:rsidR="00316AA1" w:rsidRPr="007E05F3" w:rsidRDefault="00316AA1" w:rsidP="00316AA1">
      <w:pPr>
        <w:pStyle w:val="Prrafodelista"/>
        <w:numPr>
          <w:ilvl w:val="1"/>
          <w:numId w:val="21"/>
        </w:numPr>
        <w:autoSpaceDE w:val="0"/>
        <w:autoSpaceDN w:val="0"/>
        <w:adjustRightInd w:val="0"/>
        <w:spacing w:after="0" w:line="240" w:lineRule="auto"/>
        <w:jc w:val="both"/>
        <w:rPr>
          <w:rFonts w:ascii="Frutiger" w:hAnsi="Frutiger" w:cs="Arial"/>
          <w:b/>
          <w:color w:val="002E50"/>
        </w:rPr>
      </w:pPr>
      <w:r w:rsidRPr="007E05F3">
        <w:rPr>
          <w:rFonts w:ascii="Frutiger" w:hAnsi="Frutiger" w:cs="Arial"/>
          <w:b/>
          <w:color w:val="002E50"/>
        </w:rPr>
        <w:t>Objetivos específicos.</w:t>
      </w:r>
    </w:p>
    <w:p w14:paraId="382D7D04" w14:textId="77777777" w:rsidR="00316AA1" w:rsidRPr="007E05F3" w:rsidRDefault="00316AA1" w:rsidP="00316AA1">
      <w:pPr>
        <w:autoSpaceDE w:val="0"/>
        <w:autoSpaceDN w:val="0"/>
        <w:adjustRightInd w:val="0"/>
        <w:spacing w:after="0"/>
        <w:jc w:val="both"/>
        <w:rPr>
          <w:rFonts w:ascii="Frutiger" w:hAnsi="Frutiger" w:cs="Arial"/>
          <w:color w:val="002E50"/>
        </w:rPr>
      </w:pPr>
    </w:p>
    <w:p w14:paraId="4421D553" w14:textId="77777777" w:rsidR="00316AA1" w:rsidRPr="007E05F3" w:rsidRDefault="00316AA1" w:rsidP="00215D29">
      <w:pPr>
        <w:pStyle w:val="Prrafodelista"/>
        <w:numPr>
          <w:ilvl w:val="1"/>
          <w:numId w:val="37"/>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Asegurar controles en actividades que involucren la presencia de espacios confinados que desarrollen trabajadores de Colsubsidio</w:t>
      </w:r>
    </w:p>
    <w:p w14:paraId="6101A6F2" w14:textId="77777777" w:rsidR="00316AA1" w:rsidRPr="007E05F3" w:rsidRDefault="00316AA1" w:rsidP="00215D29">
      <w:pPr>
        <w:pStyle w:val="Prrafodelista"/>
        <w:numPr>
          <w:ilvl w:val="1"/>
          <w:numId w:val="37"/>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Asegurar controles en actividades que involucren la presencia de espacios confinados que desarrollen trabajadores de Terceros</w:t>
      </w:r>
    </w:p>
    <w:p w14:paraId="176E6AEF" w14:textId="77777777" w:rsidR="00316AA1" w:rsidRPr="007E05F3" w:rsidRDefault="00316AA1" w:rsidP="00316AA1">
      <w:pPr>
        <w:widowControl w:val="0"/>
        <w:autoSpaceDE w:val="0"/>
        <w:autoSpaceDN w:val="0"/>
        <w:adjustRightInd w:val="0"/>
        <w:spacing w:after="0" w:line="240" w:lineRule="auto"/>
        <w:ind w:left="709" w:hanging="425"/>
        <w:jc w:val="center"/>
        <w:rPr>
          <w:rFonts w:ascii="Frutiger" w:hAnsi="Frutiger" w:cs="Arial"/>
          <w:b/>
          <w:color w:val="002E50"/>
          <w:lang w:bidi="he-IL"/>
        </w:rPr>
      </w:pPr>
    </w:p>
    <w:p w14:paraId="0208FE36" w14:textId="51242C5F" w:rsidR="00316AA1" w:rsidRPr="007E05F3" w:rsidRDefault="00316AA1" w:rsidP="00316AA1">
      <w:pPr>
        <w:pStyle w:val="Prrafodelista"/>
        <w:widowControl w:val="0"/>
        <w:numPr>
          <w:ilvl w:val="0"/>
          <w:numId w:val="21"/>
        </w:numPr>
        <w:autoSpaceDE w:val="0"/>
        <w:autoSpaceDN w:val="0"/>
        <w:adjustRightInd w:val="0"/>
        <w:spacing w:after="0" w:line="240" w:lineRule="auto"/>
        <w:jc w:val="both"/>
        <w:rPr>
          <w:rFonts w:ascii="Frutiger" w:hAnsi="Frutiger" w:cs="Arial"/>
          <w:b/>
          <w:color w:val="002E50"/>
          <w:lang w:bidi="he-IL"/>
        </w:rPr>
      </w:pPr>
      <w:r w:rsidRPr="007E05F3">
        <w:rPr>
          <w:rFonts w:ascii="Frutiger" w:hAnsi="Frutiger" w:cs="Arial"/>
          <w:b/>
          <w:color w:val="002E50"/>
          <w:lang w:bidi="he-IL"/>
        </w:rPr>
        <w:t>ALCANCE.</w:t>
      </w:r>
    </w:p>
    <w:p w14:paraId="2E0D179D" w14:textId="77777777" w:rsidR="00316AA1" w:rsidRPr="007E05F3" w:rsidRDefault="00316AA1" w:rsidP="00316AA1">
      <w:pPr>
        <w:widowControl w:val="0"/>
        <w:autoSpaceDE w:val="0"/>
        <w:autoSpaceDN w:val="0"/>
        <w:adjustRightInd w:val="0"/>
        <w:spacing w:after="0" w:line="240" w:lineRule="auto"/>
        <w:ind w:left="709"/>
        <w:jc w:val="both"/>
        <w:rPr>
          <w:rFonts w:ascii="Frutiger" w:hAnsi="Frutiger" w:cs="Arial"/>
          <w:color w:val="002E50"/>
          <w:lang w:bidi="he-IL"/>
        </w:rPr>
      </w:pPr>
    </w:p>
    <w:p w14:paraId="474FAC24" w14:textId="4885F3DF" w:rsidR="00316AA1" w:rsidRPr="007E05F3" w:rsidRDefault="00316AA1" w:rsidP="00316AA1">
      <w:pPr>
        <w:widowControl w:val="0"/>
        <w:tabs>
          <w:tab w:val="left" w:pos="1161"/>
          <w:tab w:val="left" w:pos="1341"/>
        </w:tabs>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Aplicable a todo el personal interno y contratistas que por sus funciones tenga que realizar trabajos de mantenimiento, Inspección y / o Reparación que involucre actividades clasificadas como trabajos en caliente, dentro de las instalaciones de Colsubsidio.</w:t>
      </w:r>
    </w:p>
    <w:p w14:paraId="568BC435" w14:textId="77777777" w:rsidR="00316AA1" w:rsidRPr="007E05F3" w:rsidRDefault="00316AA1" w:rsidP="00316AA1">
      <w:pPr>
        <w:widowControl w:val="0"/>
        <w:tabs>
          <w:tab w:val="left" w:pos="1161"/>
          <w:tab w:val="left" w:pos="1341"/>
        </w:tabs>
        <w:autoSpaceDE w:val="0"/>
        <w:autoSpaceDN w:val="0"/>
        <w:adjustRightInd w:val="0"/>
        <w:spacing w:after="0" w:line="240" w:lineRule="auto"/>
        <w:jc w:val="both"/>
        <w:rPr>
          <w:rFonts w:ascii="Frutiger" w:hAnsi="Frutiger" w:cs="Arial"/>
          <w:color w:val="002E50"/>
          <w:lang w:bidi="he-IL"/>
        </w:rPr>
      </w:pPr>
    </w:p>
    <w:p w14:paraId="4AF30B02" w14:textId="52482DC5" w:rsidR="00316AA1" w:rsidRPr="007E05F3" w:rsidRDefault="00316AA1" w:rsidP="00316AA1">
      <w:pPr>
        <w:widowControl w:val="0"/>
        <w:tabs>
          <w:tab w:val="left" w:pos="1161"/>
          <w:tab w:val="left" w:pos="1341"/>
        </w:tabs>
        <w:autoSpaceDE w:val="0"/>
        <w:autoSpaceDN w:val="0"/>
        <w:adjustRightInd w:val="0"/>
        <w:spacing w:after="0" w:line="240" w:lineRule="atLeast"/>
        <w:ind w:firstLine="17"/>
        <w:jc w:val="both"/>
        <w:rPr>
          <w:rFonts w:ascii="Frutiger" w:hAnsi="Frutiger" w:cs="Arial"/>
          <w:color w:val="002E50"/>
          <w:lang w:bidi="he-IL"/>
        </w:rPr>
      </w:pPr>
      <w:r w:rsidRPr="007E05F3">
        <w:rPr>
          <w:rFonts w:ascii="Frutiger" w:hAnsi="Frutiger" w:cs="Arial"/>
          <w:color w:val="002E50"/>
          <w:lang w:bidi="he-IL"/>
        </w:rPr>
        <w:t xml:space="preserve">Lo anterior también cubre a los terceros que bajo la administración de personal de las Gerencia de Infraestructura o de otras áreas en la </w:t>
      </w:r>
      <w:proofErr w:type="spellStart"/>
      <w:r w:rsidR="002965F6" w:rsidRPr="007E05F3">
        <w:rPr>
          <w:rFonts w:ascii="Frutiger" w:hAnsi="Frutiger" w:cs="Arial"/>
          <w:color w:val="002E50"/>
          <w:lang w:bidi="he-IL"/>
        </w:rPr>
        <w:t>compañias</w:t>
      </w:r>
      <w:proofErr w:type="spellEnd"/>
      <w:r w:rsidRPr="007E05F3">
        <w:rPr>
          <w:rFonts w:ascii="Frutiger" w:hAnsi="Frutiger" w:cs="Arial"/>
          <w:color w:val="002E50"/>
          <w:lang w:bidi="he-IL"/>
        </w:rPr>
        <w:t xml:space="preserve"> realicen las actividades en función de: </w:t>
      </w:r>
    </w:p>
    <w:p w14:paraId="68FA18D3" w14:textId="77777777" w:rsidR="00316AA1" w:rsidRPr="007E05F3" w:rsidRDefault="00316AA1" w:rsidP="00316AA1">
      <w:pPr>
        <w:widowControl w:val="0"/>
        <w:tabs>
          <w:tab w:val="left" w:pos="1161"/>
          <w:tab w:val="left" w:pos="1341"/>
        </w:tabs>
        <w:autoSpaceDE w:val="0"/>
        <w:autoSpaceDN w:val="0"/>
        <w:adjustRightInd w:val="0"/>
        <w:spacing w:after="0" w:line="240" w:lineRule="atLeast"/>
        <w:ind w:firstLine="17"/>
        <w:jc w:val="both"/>
        <w:rPr>
          <w:rFonts w:ascii="Frutiger" w:hAnsi="Frutiger" w:cs="Arial"/>
          <w:color w:val="002E50"/>
          <w:lang w:bidi="he-IL"/>
        </w:rPr>
      </w:pPr>
    </w:p>
    <w:p w14:paraId="5D975355" w14:textId="77777777" w:rsidR="00316AA1" w:rsidRPr="007E05F3" w:rsidRDefault="00316AA1" w:rsidP="00316AA1">
      <w:pPr>
        <w:pStyle w:val="Prrafodelista"/>
        <w:numPr>
          <w:ilvl w:val="0"/>
          <w:numId w:val="22"/>
        </w:numPr>
        <w:autoSpaceDE w:val="0"/>
        <w:autoSpaceDN w:val="0"/>
        <w:adjustRightInd w:val="0"/>
        <w:spacing w:after="0" w:line="240" w:lineRule="atLeast"/>
        <w:jc w:val="both"/>
        <w:rPr>
          <w:rFonts w:ascii="Frutiger" w:hAnsi="Frutiger" w:cs="Arial"/>
          <w:color w:val="002E50"/>
          <w:lang w:bidi="he-IL"/>
        </w:rPr>
      </w:pPr>
      <w:r w:rsidRPr="007E05F3">
        <w:rPr>
          <w:rFonts w:ascii="Frutiger" w:hAnsi="Frutiger" w:cs="Arial"/>
          <w:color w:val="002E50"/>
          <w:lang w:bidi="he-IL"/>
        </w:rPr>
        <w:t xml:space="preserve">Mantenimiento de instalaciones, equipos, herramientas y equipos tecnológicos </w:t>
      </w:r>
    </w:p>
    <w:p w14:paraId="1164C750" w14:textId="77777777" w:rsidR="00316AA1" w:rsidRPr="007E05F3" w:rsidRDefault="00316AA1" w:rsidP="00316AA1">
      <w:pPr>
        <w:pStyle w:val="Prrafodelista"/>
        <w:numPr>
          <w:ilvl w:val="0"/>
          <w:numId w:val="22"/>
        </w:numPr>
        <w:autoSpaceDE w:val="0"/>
        <w:autoSpaceDN w:val="0"/>
        <w:adjustRightInd w:val="0"/>
        <w:spacing w:after="0" w:line="240" w:lineRule="atLeast"/>
        <w:jc w:val="both"/>
        <w:rPr>
          <w:rFonts w:ascii="Frutiger" w:hAnsi="Frutiger" w:cs="Arial"/>
          <w:color w:val="002E50"/>
          <w:lang w:bidi="he-IL"/>
        </w:rPr>
      </w:pPr>
      <w:r w:rsidRPr="007E05F3">
        <w:rPr>
          <w:rFonts w:ascii="Frutiger" w:hAnsi="Frutiger" w:cs="Arial"/>
          <w:color w:val="002E50"/>
          <w:lang w:bidi="he-IL"/>
        </w:rPr>
        <w:t>Nuevos proyectos</w:t>
      </w:r>
    </w:p>
    <w:p w14:paraId="623EFCF6" w14:textId="77777777" w:rsidR="00316AA1" w:rsidRPr="007E05F3" w:rsidRDefault="00316AA1" w:rsidP="00316AA1">
      <w:pPr>
        <w:pStyle w:val="Prrafodelista"/>
        <w:numPr>
          <w:ilvl w:val="0"/>
          <w:numId w:val="22"/>
        </w:numPr>
        <w:autoSpaceDE w:val="0"/>
        <w:autoSpaceDN w:val="0"/>
        <w:adjustRightInd w:val="0"/>
        <w:spacing w:after="0" w:line="240" w:lineRule="atLeast"/>
        <w:jc w:val="both"/>
        <w:rPr>
          <w:rFonts w:ascii="Frutiger" w:hAnsi="Frutiger" w:cs="Arial"/>
          <w:color w:val="002E50"/>
          <w:lang w:bidi="he-IL"/>
        </w:rPr>
      </w:pPr>
      <w:r w:rsidRPr="007E05F3">
        <w:rPr>
          <w:rFonts w:ascii="Frutiger" w:hAnsi="Frutiger" w:cs="Arial"/>
          <w:color w:val="002E50"/>
          <w:lang w:bidi="he-IL"/>
        </w:rPr>
        <w:t xml:space="preserve">Adecuación de instalaciones, herramientas y equipos </w:t>
      </w:r>
    </w:p>
    <w:p w14:paraId="263AC0E7" w14:textId="7F312628" w:rsidR="00DE5167" w:rsidRPr="007E05F3" w:rsidRDefault="00DE5167" w:rsidP="00DE5167">
      <w:pPr>
        <w:jc w:val="both"/>
        <w:rPr>
          <w:rFonts w:ascii="Frutiger" w:hAnsi="Frutiger" w:cs="Arial"/>
          <w:b/>
          <w:color w:val="002E50"/>
        </w:rPr>
      </w:pPr>
    </w:p>
    <w:p w14:paraId="4368A585" w14:textId="77777777" w:rsidR="00316AA1" w:rsidRPr="007E05F3" w:rsidRDefault="00316AA1" w:rsidP="00316AA1">
      <w:pPr>
        <w:numPr>
          <w:ilvl w:val="0"/>
          <w:numId w:val="23"/>
        </w:numPr>
        <w:tabs>
          <w:tab w:val="left" w:pos="700"/>
        </w:tabs>
        <w:spacing w:after="0" w:line="0" w:lineRule="atLeast"/>
        <w:jc w:val="both"/>
        <w:rPr>
          <w:rFonts w:ascii="Frutiger" w:eastAsia="Arial" w:hAnsi="Frutiger" w:cs="Arial"/>
          <w:b/>
          <w:color w:val="002E50"/>
        </w:rPr>
      </w:pPr>
      <w:r w:rsidRPr="007E05F3">
        <w:rPr>
          <w:rFonts w:ascii="Frutiger" w:eastAsia="Arial" w:hAnsi="Frutiger" w:cs="Arial"/>
          <w:b/>
          <w:color w:val="002E50"/>
        </w:rPr>
        <w:t>DEFINICIONES</w:t>
      </w:r>
    </w:p>
    <w:p w14:paraId="20A2B20A" w14:textId="77777777" w:rsidR="00316AA1" w:rsidRPr="007E05F3" w:rsidRDefault="00316AA1" w:rsidP="00316AA1">
      <w:pPr>
        <w:spacing w:after="0" w:line="240" w:lineRule="exact"/>
        <w:jc w:val="both"/>
        <w:rPr>
          <w:rFonts w:ascii="Frutiger" w:hAnsi="Frutiger" w:cs="Arial"/>
          <w:color w:val="002E50"/>
          <w:lang w:bidi="he-IL"/>
        </w:rPr>
      </w:pPr>
    </w:p>
    <w:p w14:paraId="1C94F17E" w14:textId="77777777" w:rsidR="00316AA1" w:rsidRPr="007E05F3" w:rsidRDefault="00316AA1" w:rsidP="00316AA1">
      <w:pPr>
        <w:spacing w:after="0"/>
        <w:jc w:val="both"/>
        <w:rPr>
          <w:rFonts w:ascii="Frutiger" w:hAnsi="Frutiger" w:cs="Arial"/>
          <w:color w:val="002E50"/>
          <w:lang w:bidi="he-IL"/>
        </w:rPr>
      </w:pPr>
      <w:r w:rsidRPr="007E05F3">
        <w:rPr>
          <w:rFonts w:ascii="Frutiger" w:hAnsi="Frutiger" w:cs="Arial"/>
          <w:color w:val="002E50"/>
          <w:lang w:bidi="he-IL"/>
        </w:rPr>
        <w:t>Ver glosario de términos Sistema de Gestión en Seguridad y Salud en el Trabajo SGSST</w:t>
      </w:r>
    </w:p>
    <w:p w14:paraId="7115A38D" w14:textId="77777777" w:rsidR="00316AA1" w:rsidRPr="007E05F3" w:rsidRDefault="00316AA1" w:rsidP="00316AA1">
      <w:pPr>
        <w:autoSpaceDE w:val="0"/>
        <w:autoSpaceDN w:val="0"/>
        <w:adjustRightInd w:val="0"/>
        <w:spacing w:after="0" w:line="240" w:lineRule="atLeast"/>
        <w:jc w:val="both"/>
        <w:rPr>
          <w:rFonts w:ascii="Frutiger" w:hAnsi="Frutiger" w:cs="Arial"/>
          <w:b/>
          <w:color w:val="002E50"/>
          <w:lang w:bidi="he-IL"/>
        </w:rPr>
      </w:pPr>
    </w:p>
    <w:p w14:paraId="66304BC3" w14:textId="77777777" w:rsidR="00316AA1" w:rsidRPr="007E05F3" w:rsidRDefault="00316AA1" w:rsidP="00316AA1">
      <w:pPr>
        <w:numPr>
          <w:ilvl w:val="0"/>
          <w:numId w:val="24"/>
        </w:numPr>
        <w:tabs>
          <w:tab w:val="left" w:pos="700"/>
        </w:tabs>
        <w:spacing w:after="0" w:line="0" w:lineRule="atLeast"/>
        <w:ind w:left="360" w:hanging="360"/>
        <w:jc w:val="both"/>
        <w:rPr>
          <w:rFonts w:ascii="Frutiger" w:eastAsia="Arial" w:hAnsi="Frutiger" w:cs="Arial"/>
          <w:b/>
          <w:color w:val="002E50"/>
        </w:rPr>
      </w:pPr>
      <w:r w:rsidRPr="007E05F3">
        <w:rPr>
          <w:rFonts w:ascii="Frutiger" w:eastAsia="Arial" w:hAnsi="Frutiger" w:cs="Arial"/>
          <w:b/>
          <w:color w:val="002E50"/>
        </w:rPr>
        <w:t>LINEAMIENTOS DE OPERACIÓN</w:t>
      </w:r>
    </w:p>
    <w:p w14:paraId="65D75546" w14:textId="77777777" w:rsidR="00316AA1" w:rsidRPr="007E05F3" w:rsidRDefault="00316AA1" w:rsidP="00316AA1">
      <w:pPr>
        <w:spacing w:after="0" w:line="234" w:lineRule="exact"/>
        <w:jc w:val="both"/>
        <w:rPr>
          <w:rFonts w:ascii="Frutiger" w:hAnsi="Frutiger" w:cs="Arial"/>
          <w:b/>
          <w:color w:val="002E50"/>
        </w:rPr>
      </w:pPr>
    </w:p>
    <w:p w14:paraId="10EF4BAE" w14:textId="77777777" w:rsidR="00316AA1" w:rsidRPr="007E05F3" w:rsidRDefault="00316AA1" w:rsidP="00316AA1">
      <w:pPr>
        <w:tabs>
          <w:tab w:val="left" w:pos="680"/>
        </w:tabs>
        <w:spacing w:after="0" w:line="0" w:lineRule="atLeast"/>
        <w:jc w:val="both"/>
        <w:rPr>
          <w:rFonts w:ascii="Frutiger" w:eastAsia="Arial" w:hAnsi="Frutiger" w:cs="Arial"/>
          <w:b/>
          <w:color w:val="002E50"/>
        </w:rPr>
      </w:pPr>
      <w:r w:rsidRPr="007E05F3">
        <w:rPr>
          <w:rFonts w:ascii="Frutiger" w:eastAsia="Arial" w:hAnsi="Frutiger" w:cs="Arial"/>
          <w:b/>
          <w:color w:val="002E50"/>
        </w:rPr>
        <w:t>4.1.</w:t>
      </w:r>
      <w:r w:rsidRPr="007E05F3">
        <w:rPr>
          <w:rFonts w:ascii="Frutiger" w:hAnsi="Frutiger" w:cs="Arial"/>
          <w:b/>
          <w:color w:val="002E50"/>
        </w:rPr>
        <w:tab/>
      </w:r>
      <w:r w:rsidRPr="007E05F3">
        <w:rPr>
          <w:rFonts w:ascii="Frutiger" w:eastAsia="Arial" w:hAnsi="Frutiger" w:cs="Arial"/>
          <w:b/>
          <w:color w:val="002E50"/>
        </w:rPr>
        <w:t xml:space="preserve">POLÍTICAS </w:t>
      </w:r>
    </w:p>
    <w:p w14:paraId="4736FF3E" w14:textId="77777777" w:rsidR="00316AA1" w:rsidRPr="007E05F3" w:rsidRDefault="00316AA1" w:rsidP="00316AA1">
      <w:pPr>
        <w:tabs>
          <w:tab w:val="left" w:pos="680"/>
        </w:tabs>
        <w:spacing w:after="0" w:line="0" w:lineRule="atLeast"/>
        <w:jc w:val="both"/>
        <w:rPr>
          <w:rFonts w:ascii="Frutiger" w:eastAsia="Arial" w:hAnsi="Frutiger" w:cs="Arial"/>
          <w:b/>
          <w:color w:val="002E50"/>
        </w:rPr>
      </w:pPr>
    </w:p>
    <w:p w14:paraId="23EACDBC" w14:textId="4F5CEB94" w:rsidR="00316AA1" w:rsidRPr="007E05F3" w:rsidRDefault="002E3F94" w:rsidP="00316AA1">
      <w:pPr>
        <w:pStyle w:val="Prrafodelista"/>
        <w:numPr>
          <w:ilvl w:val="0"/>
          <w:numId w:val="22"/>
        </w:numPr>
        <w:autoSpaceDE w:val="0"/>
        <w:autoSpaceDN w:val="0"/>
        <w:adjustRightInd w:val="0"/>
        <w:spacing w:after="0" w:line="240" w:lineRule="atLeast"/>
        <w:jc w:val="both"/>
        <w:rPr>
          <w:rFonts w:ascii="Frutiger" w:hAnsi="Frutiger" w:cs="Arial"/>
          <w:color w:val="002E50"/>
          <w:lang w:bidi="he-IL"/>
        </w:rPr>
      </w:pPr>
      <w:r w:rsidRPr="007E05F3">
        <w:rPr>
          <w:rFonts w:ascii="Frutiger" w:hAnsi="Frutiger" w:cs="Arial"/>
          <w:color w:val="002E50"/>
          <w:lang w:bidi="he-IL"/>
        </w:rPr>
        <w:t>La compañía</w:t>
      </w:r>
      <w:r w:rsidR="00316AA1" w:rsidRPr="007E05F3">
        <w:rPr>
          <w:rFonts w:ascii="Frutiger" w:hAnsi="Frutiger" w:cs="Arial"/>
          <w:color w:val="002E50"/>
          <w:lang w:bidi="he-IL"/>
        </w:rPr>
        <w:t xml:space="preserve"> determinará los lineamientos del presente control administrativo.</w:t>
      </w:r>
    </w:p>
    <w:p w14:paraId="01E36178" w14:textId="76D66F3F" w:rsidR="00316AA1" w:rsidRPr="007E05F3" w:rsidRDefault="002E3F94" w:rsidP="00316AA1">
      <w:pPr>
        <w:pStyle w:val="Prrafodelista"/>
        <w:numPr>
          <w:ilvl w:val="0"/>
          <w:numId w:val="22"/>
        </w:numPr>
        <w:autoSpaceDE w:val="0"/>
        <w:autoSpaceDN w:val="0"/>
        <w:adjustRightInd w:val="0"/>
        <w:spacing w:after="0" w:line="240" w:lineRule="atLeast"/>
        <w:jc w:val="both"/>
        <w:rPr>
          <w:rFonts w:ascii="Frutiger" w:hAnsi="Frutiger" w:cs="Arial"/>
          <w:color w:val="002E50"/>
          <w:lang w:bidi="he-IL"/>
        </w:rPr>
      </w:pPr>
      <w:r w:rsidRPr="007E05F3">
        <w:rPr>
          <w:rFonts w:ascii="Frutiger" w:hAnsi="Frutiger" w:cs="Arial"/>
          <w:color w:val="002E50"/>
          <w:lang w:bidi="he-IL"/>
        </w:rPr>
        <w:t>La compañía</w:t>
      </w:r>
      <w:r w:rsidR="00316AA1" w:rsidRPr="007E05F3">
        <w:rPr>
          <w:rFonts w:ascii="Frutiger" w:hAnsi="Frutiger" w:cs="Arial"/>
          <w:color w:val="002E50"/>
          <w:lang w:bidi="he-IL"/>
        </w:rPr>
        <w:t xml:space="preserve"> determinará y ejecutará las acciones para divulgación, implementación y evaluación de los lineamientos establecidos.</w:t>
      </w:r>
    </w:p>
    <w:p w14:paraId="0F36B983" w14:textId="77777777" w:rsidR="00316AA1" w:rsidRPr="007E05F3" w:rsidRDefault="00316AA1" w:rsidP="00316AA1">
      <w:pPr>
        <w:pStyle w:val="Prrafodelista"/>
        <w:autoSpaceDE w:val="0"/>
        <w:autoSpaceDN w:val="0"/>
        <w:adjustRightInd w:val="0"/>
        <w:spacing w:after="0" w:line="240" w:lineRule="atLeast"/>
        <w:ind w:left="377"/>
        <w:jc w:val="both"/>
        <w:rPr>
          <w:rFonts w:ascii="Frutiger" w:hAnsi="Frutiger" w:cs="Arial"/>
          <w:color w:val="002E50"/>
          <w:lang w:bidi="he-IL"/>
        </w:rPr>
      </w:pPr>
    </w:p>
    <w:p w14:paraId="77ABA607" w14:textId="77777777" w:rsidR="00316AA1" w:rsidRPr="007E05F3" w:rsidRDefault="00316AA1" w:rsidP="00316AA1">
      <w:pPr>
        <w:autoSpaceDE w:val="0"/>
        <w:autoSpaceDN w:val="0"/>
        <w:adjustRightInd w:val="0"/>
        <w:spacing w:after="0" w:line="240" w:lineRule="atLeast"/>
        <w:ind w:left="17"/>
        <w:jc w:val="both"/>
        <w:rPr>
          <w:rFonts w:ascii="Frutiger" w:hAnsi="Frutiger" w:cs="Arial"/>
          <w:b/>
          <w:color w:val="002E50"/>
          <w:lang w:bidi="he-IL"/>
        </w:rPr>
      </w:pPr>
    </w:p>
    <w:p w14:paraId="33BB2570" w14:textId="0FA5C07B" w:rsidR="00316AA1" w:rsidRPr="007E05F3" w:rsidRDefault="00316AA1" w:rsidP="00316AA1">
      <w:pPr>
        <w:autoSpaceDE w:val="0"/>
        <w:autoSpaceDN w:val="0"/>
        <w:adjustRightInd w:val="0"/>
        <w:spacing w:after="0" w:line="240" w:lineRule="atLeast"/>
        <w:ind w:left="17"/>
        <w:jc w:val="both"/>
        <w:rPr>
          <w:rFonts w:ascii="Frutiger" w:hAnsi="Frutiger" w:cs="Arial"/>
          <w:b/>
          <w:color w:val="002E50"/>
          <w:lang w:bidi="he-IL"/>
        </w:rPr>
      </w:pPr>
      <w:r w:rsidRPr="007E05F3">
        <w:rPr>
          <w:rFonts w:ascii="Frutiger" w:hAnsi="Frutiger" w:cs="Arial"/>
          <w:b/>
          <w:color w:val="002E50"/>
          <w:lang w:bidi="he-IL"/>
        </w:rPr>
        <w:t>4.2.  ROLES Y RESPONSABILIDADES</w:t>
      </w:r>
    </w:p>
    <w:p w14:paraId="2D97F8DA" w14:textId="77777777" w:rsidR="00316AA1" w:rsidRPr="007E05F3" w:rsidRDefault="00316AA1" w:rsidP="00316AA1">
      <w:pPr>
        <w:pStyle w:val="Prrafodelista"/>
        <w:autoSpaceDE w:val="0"/>
        <w:autoSpaceDN w:val="0"/>
        <w:adjustRightInd w:val="0"/>
        <w:spacing w:after="0" w:line="240" w:lineRule="atLeast"/>
        <w:ind w:left="377"/>
        <w:jc w:val="both"/>
        <w:rPr>
          <w:rFonts w:ascii="Frutiger" w:hAnsi="Frutiger" w:cs="Arial"/>
          <w:b/>
          <w:color w:val="002E50"/>
          <w:lang w:bidi="he-IL"/>
        </w:rPr>
      </w:pPr>
    </w:p>
    <w:p w14:paraId="3A32A1C1" w14:textId="77777777" w:rsidR="00316AA1" w:rsidRPr="007E05F3" w:rsidRDefault="00316AA1" w:rsidP="00316AA1">
      <w:pPr>
        <w:autoSpaceDE w:val="0"/>
        <w:autoSpaceDN w:val="0"/>
        <w:adjustRightInd w:val="0"/>
        <w:spacing w:after="0" w:line="240" w:lineRule="atLeast"/>
        <w:jc w:val="both"/>
        <w:rPr>
          <w:rFonts w:ascii="Frutiger" w:hAnsi="Frutiger" w:cs="Arial"/>
          <w:b/>
          <w:color w:val="002E50"/>
          <w:lang w:bidi="he-IL"/>
        </w:rPr>
      </w:pPr>
      <w:r w:rsidRPr="007E05F3">
        <w:rPr>
          <w:rFonts w:ascii="Frutiger" w:hAnsi="Frutiger" w:cs="Arial"/>
          <w:b/>
          <w:color w:val="002E50"/>
          <w:lang w:bidi="he-IL"/>
        </w:rPr>
        <w:t>4.2.1.  Líderes Centros de Trabajo</w:t>
      </w:r>
    </w:p>
    <w:p w14:paraId="4D8E8F20" w14:textId="2B99F169" w:rsidR="00316AA1" w:rsidRPr="007E05F3" w:rsidRDefault="00316AA1" w:rsidP="00316AA1">
      <w:pPr>
        <w:autoSpaceDE w:val="0"/>
        <w:autoSpaceDN w:val="0"/>
        <w:adjustRightInd w:val="0"/>
        <w:spacing w:after="0" w:line="240" w:lineRule="atLeast"/>
        <w:jc w:val="both"/>
        <w:rPr>
          <w:rFonts w:ascii="Frutiger" w:hAnsi="Frutiger" w:cs="Arial"/>
          <w:b/>
          <w:color w:val="002E50"/>
          <w:lang w:bidi="he-IL"/>
        </w:rPr>
      </w:pPr>
    </w:p>
    <w:p w14:paraId="69AA2DEC" w14:textId="2F97D89A" w:rsidR="00D850AA" w:rsidRPr="007E05F3" w:rsidRDefault="00D850AA" w:rsidP="00D850AA">
      <w:pPr>
        <w:numPr>
          <w:ilvl w:val="0"/>
          <w:numId w:val="26"/>
        </w:numPr>
        <w:autoSpaceDE w:val="0"/>
        <w:autoSpaceDN w:val="0"/>
        <w:adjustRightInd w:val="0"/>
        <w:spacing w:after="0" w:line="240" w:lineRule="auto"/>
        <w:jc w:val="both"/>
        <w:rPr>
          <w:rFonts w:ascii="Frutiger" w:hAnsi="Frutiger" w:cs="Arial"/>
          <w:color w:val="002E50"/>
        </w:rPr>
      </w:pPr>
      <w:r w:rsidRPr="007E05F3">
        <w:rPr>
          <w:rFonts w:ascii="Frutiger" w:hAnsi="Frutiger" w:cs="Arial"/>
          <w:color w:val="002E50"/>
        </w:rPr>
        <w:t xml:space="preserve">Conocer y hacer cumplir los lineamientos aquí establecidos  </w:t>
      </w:r>
    </w:p>
    <w:p w14:paraId="40B0B1FE" w14:textId="1DB1AB61" w:rsidR="00D850AA" w:rsidRPr="007E05F3" w:rsidRDefault="00D850AA" w:rsidP="00D850AA">
      <w:pPr>
        <w:numPr>
          <w:ilvl w:val="0"/>
          <w:numId w:val="26"/>
        </w:numPr>
        <w:autoSpaceDE w:val="0"/>
        <w:autoSpaceDN w:val="0"/>
        <w:adjustRightInd w:val="0"/>
        <w:spacing w:after="0" w:line="240" w:lineRule="auto"/>
        <w:jc w:val="both"/>
        <w:rPr>
          <w:rFonts w:ascii="Frutiger" w:hAnsi="Frutiger" w:cs="Arial"/>
          <w:color w:val="002E50"/>
        </w:rPr>
      </w:pPr>
      <w:r w:rsidRPr="007E05F3">
        <w:rPr>
          <w:rFonts w:ascii="Frutiger" w:hAnsi="Frutiger" w:cs="Arial"/>
          <w:color w:val="002E50"/>
        </w:rPr>
        <w:t>Autorizar la ejecución de labores con trabajo en caliente en su área y/o centro de trabajo.</w:t>
      </w:r>
    </w:p>
    <w:p w14:paraId="55A92F65" w14:textId="5E6B37A3" w:rsidR="00D850AA" w:rsidRPr="007E05F3" w:rsidRDefault="00D850AA" w:rsidP="00D850AA">
      <w:pPr>
        <w:numPr>
          <w:ilvl w:val="0"/>
          <w:numId w:val="26"/>
        </w:numPr>
        <w:autoSpaceDE w:val="0"/>
        <w:autoSpaceDN w:val="0"/>
        <w:adjustRightInd w:val="0"/>
        <w:spacing w:after="0" w:line="240" w:lineRule="auto"/>
        <w:jc w:val="both"/>
        <w:rPr>
          <w:rFonts w:ascii="Frutiger" w:hAnsi="Frutiger" w:cs="Arial"/>
          <w:color w:val="002E50"/>
        </w:rPr>
      </w:pPr>
      <w:r w:rsidRPr="007E05F3">
        <w:rPr>
          <w:rFonts w:ascii="Frutiger" w:hAnsi="Frutiger" w:cs="Arial"/>
          <w:color w:val="002E50"/>
        </w:rPr>
        <w:lastRenderedPageBreak/>
        <w:t>Garantizar que el personal a su cargo reciba el entrenamiento en: Procedimientos seguros de trabajo, Procedimientos de Trabajo en caliente, Identificación de peligros y Análisis de riesgos, cuando ello le aplique.</w:t>
      </w:r>
    </w:p>
    <w:p w14:paraId="568C1287" w14:textId="5437D90B" w:rsidR="00D850AA" w:rsidRPr="007E05F3" w:rsidRDefault="00D850AA" w:rsidP="00D850AA">
      <w:pPr>
        <w:pStyle w:val="Prrafodelista"/>
        <w:numPr>
          <w:ilvl w:val="0"/>
          <w:numId w:val="26"/>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Observa y controla las condiciones de seguridad durante las actividades en caliente que son ejecutadas por el personal de mantenimiento de Colsubsidio y contratistas.</w:t>
      </w:r>
    </w:p>
    <w:p w14:paraId="56AFA0E7" w14:textId="7C71CCD0" w:rsidR="00D850AA" w:rsidRPr="007E05F3" w:rsidRDefault="00D850AA" w:rsidP="00D850AA">
      <w:pPr>
        <w:pStyle w:val="Prrafodelista"/>
        <w:numPr>
          <w:ilvl w:val="0"/>
          <w:numId w:val="26"/>
        </w:numPr>
        <w:autoSpaceDE w:val="0"/>
        <w:autoSpaceDN w:val="0"/>
        <w:adjustRightInd w:val="0"/>
        <w:spacing w:after="0" w:line="240" w:lineRule="auto"/>
        <w:jc w:val="both"/>
        <w:rPr>
          <w:rFonts w:ascii="Frutiger" w:hAnsi="Frutiger" w:cs="Arial"/>
          <w:color w:val="002E50"/>
        </w:rPr>
      </w:pPr>
      <w:r w:rsidRPr="007E05F3">
        <w:rPr>
          <w:rFonts w:ascii="Frutiger" w:hAnsi="Frutiger" w:cs="Arial"/>
          <w:color w:val="002E50"/>
        </w:rPr>
        <w:t xml:space="preserve">Garantizar el suministro de candados y otros dispositivos de bloqueo a los empleados de Colsubsidio </w:t>
      </w:r>
    </w:p>
    <w:p w14:paraId="2ABCB249" w14:textId="38DEA2DD" w:rsidR="00D850AA" w:rsidRPr="007E05F3" w:rsidRDefault="00D850AA" w:rsidP="00D850AA">
      <w:pPr>
        <w:pStyle w:val="Prrafodelista"/>
        <w:numPr>
          <w:ilvl w:val="0"/>
          <w:numId w:val="26"/>
        </w:numPr>
        <w:autoSpaceDE w:val="0"/>
        <w:autoSpaceDN w:val="0"/>
        <w:adjustRightInd w:val="0"/>
        <w:spacing w:after="0" w:line="240" w:lineRule="auto"/>
        <w:jc w:val="both"/>
        <w:rPr>
          <w:rFonts w:ascii="Frutiger" w:hAnsi="Frutiger" w:cs="Arial"/>
          <w:color w:val="002E50"/>
        </w:rPr>
      </w:pPr>
      <w:r w:rsidRPr="007E05F3">
        <w:rPr>
          <w:rFonts w:ascii="Frutiger" w:hAnsi="Frutiger" w:cs="Arial"/>
          <w:color w:val="002E50"/>
        </w:rPr>
        <w:t xml:space="preserve">Asegurar que el personal bajo su liderazgo que realiza tareas de alto riesgo se encuentre capacitado en este control. En caso de no estarlo, solicitar la capacitación al personal de Seguridad y Salud en el Trabajo de la </w:t>
      </w:r>
      <w:proofErr w:type="spellStart"/>
      <w:r w:rsidR="002965F6" w:rsidRPr="007E05F3">
        <w:rPr>
          <w:rFonts w:ascii="Frutiger" w:hAnsi="Frutiger" w:cs="Arial"/>
          <w:color w:val="002E50"/>
          <w:lang w:bidi="he-IL"/>
        </w:rPr>
        <w:t>compañias</w:t>
      </w:r>
      <w:proofErr w:type="spellEnd"/>
      <w:r w:rsidRPr="007E05F3">
        <w:rPr>
          <w:rFonts w:ascii="Frutiger" w:hAnsi="Frutiger" w:cs="Arial"/>
          <w:color w:val="002E50"/>
        </w:rPr>
        <w:t>.</w:t>
      </w:r>
    </w:p>
    <w:p w14:paraId="360730DF" w14:textId="45ED90F0" w:rsidR="00D850AA" w:rsidRPr="007E05F3" w:rsidRDefault="00D850AA" w:rsidP="00D850AA">
      <w:pPr>
        <w:pStyle w:val="Prrafodelista"/>
        <w:numPr>
          <w:ilvl w:val="0"/>
          <w:numId w:val="25"/>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Verifica las condiciones y da recomendaciones para controlar los riesgos antes que se realice la actividad.</w:t>
      </w:r>
    </w:p>
    <w:p w14:paraId="135CC897" w14:textId="77777777" w:rsidR="00D850AA" w:rsidRPr="007E05F3" w:rsidRDefault="00D850AA" w:rsidP="00D850AA">
      <w:pPr>
        <w:pStyle w:val="Prrafodelista"/>
        <w:numPr>
          <w:ilvl w:val="0"/>
          <w:numId w:val="25"/>
        </w:numPr>
        <w:autoSpaceDE w:val="0"/>
        <w:autoSpaceDN w:val="0"/>
        <w:adjustRightInd w:val="0"/>
        <w:spacing w:after="0" w:line="240" w:lineRule="auto"/>
        <w:jc w:val="both"/>
        <w:rPr>
          <w:rFonts w:ascii="Frutiger" w:hAnsi="Frutiger" w:cs="Arial"/>
          <w:color w:val="002E50"/>
          <w:lang w:bidi="he-IL"/>
        </w:rPr>
      </w:pPr>
      <w:bookmarkStart w:id="1" w:name="_Hlk11637148"/>
      <w:r w:rsidRPr="007E05F3">
        <w:rPr>
          <w:rFonts w:ascii="Frutiger" w:hAnsi="Frutiger" w:cs="Arial"/>
          <w:color w:val="002E50"/>
          <w:lang w:bidi="he-IL"/>
        </w:rPr>
        <w:t>Mantiene copias de los permisos de ingreso cerrado, no autorizado y cancelado mínimo por un (1) año desde la fecha de emisión</w:t>
      </w:r>
    </w:p>
    <w:bookmarkEnd w:id="1"/>
    <w:p w14:paraId="4BCF0C34" w14:textId="61141688" w:rsidR="00316AA1" w:rsidRPr="007E05F3" w:rsidRDefault="00316AA1" w:rsidP="00316AA1">
      <w:pPr>
        <w:autoSpaceDE w:val="0"/>
        <w:autoSpaceDN w:val="0"/>
        <w:adjustRightInd w:val="0"/>
        <w:spacing w:after="0" w:line="240" w:lineRule="atLeast"/>
        <w:jc w:val="both"/>
        <w:rPr>
          <w:rFonts w:ascii="Frutiger" w:hAnsi="Frutiger" w:cs="Arial"/>
          <w:b/>
          <w:color w:val="002E50"/>
          <w:lang w:bidi="he-IL"/>
        </w:rPr>
      </w:pPr>
    </w:p>
    <w:p w14:paraId="2FB3D731" w14:textId="77777777" w:rsidR="00D850AA" w:rsidRPr="007E05F3" w:rsidRDefault="00D850AA" w:rsidP="00D850AA">
      <w:pPr>
        <w:autoSpaceDE w:val="0"/>
        <w:autoSpaceDN w:val="0"/>
        <w:adjustRightInd w:val="0"/>
        <w:spacing w:after="0"/>
        <w:jc w:val="both"/>
        <w:rPr>
          <w:rFonts w:ascii="Frutiger" w:hAnsi="Frutiger" w:cs="Arial"/>
          <w:b/>
          <w:color w:val="002E50"/>
          <w:lang w:bidi="he-IL"/>
        </w:rPr>
      </w:pPr>
    </w:p>
    <w:p w14:paraId="21533B55" w14:textId="77777777" w:rsidR="00D850AA" w:rsidRPr="007E05F3" w:rsidRDefault="00D850AA" w:rsidP="00D850AA">
      <w:pPr>
        <w:autoSpaceDE w:val="0"/>
        <w:autoSpaceDN w:val="0"/>
        <w:adjustRightInd w:val="0"/>
        <w:spacing w:after="0"/>
        <w:jc w:val="both"/>
        <w:rPr>
          <w:rFonts w:ascii="Frutiger" w:hAnsi="Frutiger" w:cs="Arial"/>
          <w:b/>
          <w:color w:val="002E50"/>
        </w:rPr>
      </w:pPr>
      <w:r w:rsidRPr="007E05F3">
        <w:rPr>
          <w:rFonts w:ascii="Frutiger" w:hAnsi="Frutiger" w:cs="Arial"/>
          <w:b/>
          <w:color w:val="002E50"/>
        </w:rPr>
        <w:t>4.2.1. Equipo SISO Colsubsidio</w:t>
      </w:r>
    </w:p>
    <w:p w14:paraId="1117FF21" w14:textId="77777777" w:rsidR="00D850AA" w:rsidRPr="007E05F3" w:rsidRDefault="00D850AA" w:rsidP="00D850AA">
      <w:pPr>
        <w:autoSpaceDE w:val="0"/>
        <w:autoSpaceDN w:val="0"/>
        <w:adjustRightInd w:val="0"/>
        <w:spacing w:after="0"/>
        <w:jc w:val="both"/>
        <w:rPr>
          <w:rFonts w:ascii="Frutiger" w:hAnsi="Frutiger" w:cs="Arial"/>
          <w:b/>
          <w:color w:val="002E50"/>
        </w:rPr>
      </w:pPr>
    </w:p>
    <w:p w14:paraId="000DE863" w14:textId="04A4673D" w:rsidR="00B94F14" w:rsidRPr="007E05F3" w:rsidRDefault="00B94F14" w:rsidP="00B94F14">
      <w:pPr>
        <w:pStyle w:val="Prrafodelista"/>
        <w:numPr>
          <w:ilvl w:val="0"/>
          <w:numId w:val="25"/>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Elaboración, actualización, y divulgación de los presentes lineamientos de trabajo</w:t>
      </w:r>
      <w:r w:rsidRPr="007E05F3">
        <w:rPr>
          <w:rFonts w:ascii="Frutiger" w:hAnsi="Frutiger" w:cs="Arial"/>
          <w:color w:val="002E50"/>
          <w:lang w:bidi="he-IL"/>
        </w:rPr>
        <w:tab/>
        <w:t xml:space="preserve">. </w:t>
      </w:r>
    </w:p>
    <w:p w14:paraId="3098D530" w14:textId="694ACECE" w:rsidR="00B94F14" w:rsidRPr="007E05F3" w:rsidRDefault="00B94F14" w:rsidP="00B94F14">
      <w:pPr>
        <w:pStyle w:val="Prrafodelista"/>
        <w:numPr>
          <w:ilvl w:val="0"/>
          <w:numId w:val="25"/>
        </w:numPr>
        <w:autoSpaceDE w:val="0"/>
        <w:autoSpaceDN w:val="0"/>
        <w:adjustRightInd w:val="0"/>
        <w:spacing w:after="0" w:line="240" w:lineRule="auto"/>
        <w:jc w:val="both"/>
        <w:rPr>
          <w:rFonts w:ascii="Frutiger" w:hAnsi="Frutiger" w:cs="Arial"/>
          <w:i/>
          <w:color w:val="002E50"/>
          <w:lang w:bidi="he-IL"/>
        </w:rPr>
      </w:pPr>
      <w:r w:rsidRPr="007E05F3">
        <w:rPr>
          <w:rFonts w:ascii="Frutiger" w:hAnsi="Frutiger" w:cs="Arial"/>
          <w:color w:val="002E50"/>
          <w:lang w:bidi="he-IL"/>
        </w:rPr>
        <w:t>Exige al personal de mantenimiento, personal Colsubsidio y contratistas el cumplimiento de los requisitos para trabajos en Espacios Confinados, diligenciando el formato diseñado para tal fin. Anexo 1.</w:t>
      </w:r>
      <w:r w:rsidRPr="007E05F3">
        <w:rPr>
          <w:rFonts w:ascii="Frutiger" w:hAnsi="Frutiger" w:cs="Arial"/>
          <w:i/>
          <w:color w:val="002E50"/>
          <w:lang w:bidi="he-IL"/>
        </w:rPr>
        <w:t xml:space="preserve"> </w:t>
      </w:r>
      <w:r w:rsidRPr="007E05F3">
        <w:rPr>
          <w:rFonts w:ascii="Frutiger" w:hAnsi="Frutiger" w:cs="Arial"/>
          <w:color w:val="002E50"/>
          <w:lang w:bidi="he-IL"/>
        </w:rPr>
        <w:t xml:space="preserve">Formato Permiso </w:t>
      </w:r>
      <w:r w:rsidR="00C14D80" w:rsidRPr="007E05F3">
        <w:rPr>
          <w:rFonts w:ascii="Frutiger" w:hAnsi="Frutiger" w:cs="Arial"/>
          <w:color w:val="002E50"/>
          <w:lang w:bidi="he-IL"/>
        </w:rPr>
        <w:t>realización trabajos en caliente</w:t>
      </w:r>
      <w:r w:rsidRPr="007E05F3">
        <w:rPr>
          <w:rFonts w:ascii="Frutiger" w:hAnsi="Frutiger" w:cs="Arial"/>
          <w:i/>
          <w:color w:val="002E50"/>
          <w:lang w:bidi="he-IL"/>
        </w:rPr>
        <w:t>.</w:t>
      </w:r>
    </w:p>
    <w:p w14:paraId="528127C4" w14:textId="77777777" w:rsidR="00B94F14" w:rsidRPr="007E05F3" w:rsidRDefault="00B94F14" w:rsidP="00B94F14">
      <w:pPr>
        <w:pStyle w:val="Prrafodelista"/>
        <w:numPr>
          <w:ilvl w:val="0"/>
          <w:numId w:val="25"/>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Asegurar el cumplimiento de los lineamientos de seguridad establecidos en este procedimiento.</w:t>
      </w:r>
    </w:p>
    <w:p w14:paraId="7977FB5F" w14:textId="42952DB0" w:rsidR="00B94F14" w:rsidRPr="007E05F3" w:rsidRDefault="00B94F14" w:rsidP="00B94F14">
      <w:pPr>
        <w:pStyle w:val="Prrafodelista"/>
        <w:numPr>
          <w:ilvl w:val="0"/>
          <w:numId w:val="25"/>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 xml:space="preserve">Realizar las capacitaciones de trabajo en </w:t>
      </w:r>
      <w:r w:rsidR="00E167F8" w:rsidRPr="007E05F3">
        <w:rPr>
          <w:rFonts w:ascii="Frutiger" w:hAnsi="Frutiger" w:cs="Arial"/>
          <w:color w:val="002E50"/>
          <w:lang w:bidi="he-IL"/>
        </w:rPr>
        <w:t>caliente al</w:t>
      </w:r>
      <w:r w:rsidRPr="007E05F3">
        <w:rPr>
          <w:rFonts w:ascii="Frutiger" w:hAnsi="Frutiger" w:cs="Arial"/>
          <w:color w:val="002E50"/>
          <w:lang w:bidi="he-IL"/>
        </w:rPr>
        <w:t xml:space="preserve"> personal autorizado.</w:t>
      </w:r>
    </w:p>
    <w:p w14:paraId="0AF356BD" w14:textId="77777777" w:rsidR="00B94F14" w:rsidRPr="007E05F3" w:rsidRDefault="00B94F14" w:rsidP="00B94F14">
      <w:pPr>
        <w:pStyle w:val="Prrafodelista"/>
        <w:numPr>
          <w:ilvl w:val="0"/>
          <w:numId w:val="25"/>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Avala los permisos de trabajo en espacios confinados que son solicitados por las diferentes áreas de mantenimiento de Colsubsidio y contratistas ante dudas que se presenten.</w:t>
      </w:r>
    </w:p>
    <w:p w14:paraId="526039AF" w14:textId="77777777" w:rsidR="00E167F8" w:rsidRPr="007E05F3" w:rsidRDefault="00E167F8" w:rsidP="00E167F8">
      <w:pPr>
        <w:pStyle w:val="Prrafodelista"/>
        <w:autoSpaceDE w:val="0"/>
        <w:autoSpaceDN w:val="0"/>
        <w:adjustRightInd w:val="0"/>
        <w:ind w:left="360"/>
        <w:jc w:val="both"/>
        <w:rPr>
          <w:rFonts w:ascii="Frutiger" w:hAnsi="Frutiger" w:cs="Arial"/>
          <w:color w:val="002E50"/>
        </w:rPr>
      </w:pPr>
    </w:p>
    <w:p w14:paraId="5091DE37" w14:textId="057B4216" w:rsidR="00E167F8" w:rsidRPr="007E05F3" w:rsidRDefault="00E167F8" w:rsidP="00E167F8">
      <w:pPr>
        <w:autoSpaceDE w:val="0"/>
        <w:autoSpaceDN w:val="0"/>
        <w:adjustRightInd w:val="0"/>
        <w:jc w:val="both"/>
        <w:rPr>
          <w:rFonts w:ascii="Frutiger" w:hAnsi="Frutiger" w:cs="Arial"/>
          <w:b/>
          <w:bCs/>
          <w:color w:val="002E50"/>
        </w:rPr>
      </w:pPr>
      <w:r w:rsidRPr="007E05F3">
        <w:rPr>
          <w:rFonts w:ascii="Frutiger" w:hAnsi="Frutiger" w:cs="Arial"/>
          <w:b/>
          <w:bCs/>
          <w:color w:val="002E50"/>
        </w:rPr>
        <w:t xml:space="preserve">4.2.2. Líderes </w:t>
      </w:r>
      <w:r w:rsidR="00896206" w:rsidRPr="007E05F3">
        <w:rPr>
          <w:rFonts w:ascii="Frutiger" w:hAnsi="Frutiger" w:cs="Arial"/>
          <w:b/>
          <w:bCs/>
          <w:color w:val="002E50"/>
        </w:rPr>
        <w:t>de áreas que están expuestas</w:t>
      </w:r>
      <w:r w:rsidRPr="007E05F3">
        <w:rPr>
          <w:rFonts w:ascii="Frutiger" w:hAnsi="Frutiger" w:cs="Arial"/>
          <w:b/>
          <w:bCs/>
          <w:color w:val="002E50"/>
        </w:rPr>
        <w:t xml:space="preserve"> </w:t>
      </w:r>
    </w:p>
    <w:p w14:paraId="0706D68D" w14:textId="77777777" w:rsidR="00E167F8" w:rsidRPr="007E05F3" w:rsidRDefault="00E167F8" w:rsidP="00E167F8">
      <w:pPr>
        <w:autoSpaceDE w:val="0"/>
        <w:autoSpaceDN w:val="0"/>
        <w:adjustRightInd w:val="0"/>
        <w:spacing w:after="0" w:line="240" w:lineRule="auto"/>
        <w:ind w:left="709" w:hanging="425"/>
        <w:jc w:val="center"/>
        <w:rPr>
          <w:rFonts w:ascii="Frutiger" w:hAnsi="Frutiger" w:cs="Arial"/>
          <w:color w:val="002E50"/>
          <w:lang w:bidi="he-IL"/>
        </w:rPr>
      </w:pPr>
    </w:p>
    <w:p w14:paraId="34B620AD" w14:textId="70668188" w:rsidR="00E167F8" w:rsidRPr="007E05F3" w:rsidRDefault="00E167F8" w:rsidP="00E167F8">
      <w:pPr>
        <w:pStyle w:val="Prrafodelista"/>
        <w:numPr>
          <w:ilvl w:val="0"/>
          <w:numId w:val="28"/>
        </w:numPr>
        <w:autoSpaceDE w:val="0"/>
        <w:autoSpaceDN w:val="0"/>
        <w:adjustRightInd w:val="0"/>
        <w:spacing w:after="0" w:line="240" w:lineRule="auto"/>
        <w:ind w:left="360"/>
        <w:jc w:val="both"/>
        <w:rPr>
          <w:rFonts w:ascii="Frutiger" w:hAnsi="Frutiger" w:cs="Arial"/>
          <w:color w:val="002E50"/>
          <w:lang w:bidi="he-IL"/>
        </w:rPr>
      </w:pPr>
      <w:r w:rsidRPr="007E05F3">
        <w:rPr>
          <w:rFonts w:ascii="Frutiger" w:hAnsi="Frutiger" w:cs="Arial"/>
          <w:color w:val="002E50"/>
          <w:lang w:bidi="he-IL"/>
        </w:rPr>
        <w:t xml:space="preserve">Asegurar que el personal a su cargo que realice actividades de mantenimiento, Inspección y reparación, reciba el entrenamiento necesario en trabajo para la realización trabajos en caliente. </w:t>
      </w:r>
    </w:p>
    <w:p w14:paraId="4A10639D" w14:textId="77777777" w:rsidR="00E167F8" w:rsidRPr="007E05F3" w:rsidRDefault="00E167F8" w:rsidP="00E167F8">
      <w:pPr>
        <w:pStyle w:val="Prrafodelista"/>
        <w:numPr>
          <w:ilvl w:val="0"/>
          <w:numId w:val="28"/>
        </w:numPr>
        <w:autoSpaceDE w:val="0"/>
        <w:autoSpaceDN w:val="0"/>
        <w:adjustRightInd w:val="0"/>
        <w:spacing w:after="0" w:line="240" w:lineRule="auto"/>
        <w:ind w:left="360"/>
        <w:jc w:val="both"/>
        <w:rPr>
          <w:rFonts w:ascii="Frutiger" w:hAnsi="Frutiger" w:cs="Arial"/>
          <w:color w:val="002E50"/>
          <w:lang w:bidi="he-IL"/>
        </w:rPr>
      </w:pPr>
      <w:r w:rsidRPr="007E05F3">
        <w:rPr>
          <w:rFonts w:ascii="Frutiger" w:hAnsi="Frutiger" w:cs="Arial"/>
          <w:color w:val="002E50"/>
          <w:lang w:bidi="he-IL"/>
        </w:rPr>
        <w:t>Asegurar que los trabajadores de mantenimiento porten los elementos de protección personal y equipos adecuados a la tarea a desarrollar y al espacio en el cual se realizara.</w:t>
      </w:r>
    </w:p>
    <w:p w14:paraId="7C8E278A" w14:textId="77777777" w:rsidR="00E167F8" w:rsidRPr="007E05F3" w:rsidRDefault="00E167F8" w:rsidP="00E167F8">
      <w:pPr>
        <w:pStyle w:val="Prrafodelista"/>
        <w:numPr>
          <w:ilvl w:val="0"/>
          <w:numId w:val="28"/>
        </w:numPr>
        <w:autoSpaceDE w:val="0"/>
        <w:autoSpaceDN w:val="0"/>
        <w:adjustRightInd w:val="0"/>
        <w:spacing w:after="0" w:line="240" w:lineRule="auto"/>
        <w:ind w:left="360"/>
        <w:jc w:val="both"/>
        <w:rPr>
          <w:rFonts w:ascii="Frutiger" w:hAnsi="Frutiger" w:cs="Arial"/>
          <w:color w:val="002E50"/>
          <w:lang w:bidi="he-IL"/>
        </w:rPr>
      </w:pPr>
      <w:r w:rsidRPr="007E05F3">
        <w:rPr>
          <w:rFonts w:ascii="Frutiger" w:hAnsi="Frutiger" w:cs="Arial"/>
          <w:color w:val="002E50"/>
          <w:lang w:bidi="he-IL"/>
        </w:rPr>
        <w:t>Observar las condiciones de seguridad al momento de dar inicio a estas labores y según su cumplimiento autoriza finalmente su ejecución bajo los parámetros de seguridad establecidos en el presente procedimiento y los programas de seguridad de Colsubsidio que apliquen.</w:t>
      </w:r>
    </w:p>
    <w:p w14:paraId="748FE4B9" w14:textId="507DADDC" w:rsidR="00E167F8" w:rsidRPr="007E05F3" w:rsidRDefault="00E167F8" w:rsidP="00E167F8">
      <w:pPr>
        <w:pStyle w:val="Prrafodelista"/>
        <w:numPr>
          <w:ilvl w:val="0"/>
          <w:numId w:val="28"/>
        </w:numPr>
        <w:autoSpaceDE w:val="0"/>
        <w:autoSpaceDN w:val="0"/>
        <w:adjustRightInd w:val="0"/>
        <w:spacing w:after="0" w:line="240" w:lineRule="auto"/>
        <w:ind w:left="360"/>
        <w:jc w:val="both"/>
        <w:rPr>
          <w:rFonts w:ascii="Frutiger" w:hAnsi="Frutiger" w:cs="Arial"/>
          <w:color w:val="002E50"/>
          <w:lang w:bidi="he-IL"/>
        </w:rPr>
      </w:pPr>
      <w:r w:rsidRPr="007E05F3">
        <w:rPr>
          <w:rFonts w:ascii="Frutiger" w:hAnsi="Frutiger" w:cs="Arial"/>
          <w:color w:val="002E50"/>
          <w:lang w:bidi="he-IL"/>
        </w:rPr>
        <w:t xml:space="preserve">Terminadas las labores observa las condiciones estándar de seguridad y según su   cumplimiento autoriza el cierre del permiso según los lineamientos establecidos en presente </w:t>
      </w:r>
      <w:r w:rsidR="001E2846" w:rsidRPr="007E05F3">
        <w:rPr>
          <w:rFonts w:ascii="Frutiger" w:hAnsi="Frutiger" w:cs="Arial"/>
          <w:color w:val="002E50"/>
          <w:lang w:bidi="he-IL"/>
        </w:rPr>
        <w:t>documento</w:t>
      </w:r>
      <w:r w:rsidRPr="007E05F3">
        <w:rPr>
          <w:rFonts w:ascii="Frutiger" w:hAnsi="Frutiger" w:cs="Arial"/>
          <w:color w:val="002E50"/>
          <w:lang w:bidi="he-IL"/>
        </w:rPr>
        <w:t>.</w:t>
      </w:r>
    </w:p>
    <w:p w14:paraId="4F467655" w14:textId="33DCAE79" w:rsidR="00E167F8" w:rsidRPr="007E05F3" w:rsidRDefault="00E167F8" w:rsidP="00E167F8">
      <w:pPr>
        <w:pStyle w:val="Prrafodelista"/>
        <w:numPr>
          <w:ilvl w:val="0"/>
          <w:numId w:val="28"/>
        </w:numPr>
        <w:autoSpaceDE w:val="0"/>
        <w:autoSpaceDN w:val="0"/>
        <w:adjustRightInd w:val="0"/>
        <w:spacing w:after="0" w:line="240" w:lineRule="auto"/>
        <w:ind w:left="360"/>
        <w:jc w:val="both"/>
        <w:rPr>
          <w:rFonts w:ascii="Frutiger" w:hAnsi="Frutiger" w:cs="Arial"/>
          <w:color w:val="002E50"/>
          <w:lang w:bidi="he-IL"/>
        </w:rPr>
      </w:pPr>
      <w:r w:rsidRPr="007E05F3">
        <w:rPr>
          <w:rFonts w:ascii="Frutiger" w:hAnsi="Frutiger" w:cs="Arial"/>
          <w:color w:val="002E50"/>
          <w:lang w:bidi="he-IL"/>
        </w:rPr>
        <w:t xml:space="preserve">Coordinar con su personal el diligenciamiento del formato Permiso para </w:t>
      </w:r>
      <w:r w:rsidR="00485502" w:rsidRPr="007E05F3">
        <w:rPr>
          <w:rFonts w:ascii="Frutiger" w:hAnsi="Frutiger" w:cs="Arial"/>
          <w:color w:val="002E50"/>
          <w:lang w:bidi="he-IL"/>
        </w:rPr>
        <w:t>trabajos en caliente</w:t>
      </w:r>
      <w:r w:rsidRPr="007E05F3">
        <w:rPr>
          <w:rFonts w:ascii="Frutiger" w:hAnsi="Frutiger" w:cs="Arial"/>
          <w:color w:val="002E50"/>
          <w:lang w:bidi="he-IL"/>
        </w:rPr>
        <w:t xml:space="preserve"> y la realización del Análisis de Riesgos Ocupacionales (ARO) Ver Anexo 1</w:t>
      </w:r>
      <w:r w:rsidRPr="007E05F3">
        <w:rPr>
          <w:rFonts w:ascii="Frutiger" w:hAnsi="Frutiger" w:cs="Arial"/>
          <w:b/>
          <w:color w:val="002E50"/>
          <w:lang w:bidi="he-IL"/>
        </w:rPr>
        <w:t>.</w:t>
      </w:r>
    </w:p>
    <w:p w14:paraId="7F3C32F8" w14:textId="6B832701" w:rsidR="00E167F8" w:rsidRPr="007E05F3" w:rsidRDefault="00E167F8" w:rsidP="00E167F8">
      <w:pPr>
        <w:pStyle w:val="Prrafodelista"/>
        <w:numPr>
          <w:ilvl w:val="0"/>
          <w:numId w:val="28"/>
        </w:numPr>
        <w:autoSpaceDE w:val="0"/>
        <w:autoSpaceDN w:val="0"/>
        <w:adjustRightInd w:val="0"/>
        <w:spacing w:after="0" w:line="240" w:lineRule="auto"/>
        <w:ind w:left="360"/>
        <w:jc w:val="both"/>
        <w:rPr>
          <w:rFonts w:ascii="Frutiger" w:hAnsi="Frutiger" w:cs="Arial"/>
          <w:color w:val="002E50"/>
          <w:lang w:bidi="he-IL"/>
        </w:rPr>
      </w:pPr>
      <w:r w:rsidRPr="007E05F3">
        <w:rPr>
          <w:rFonts w:ascii="Frutiger" w:hAnsi="Frutiger" w:cs="Arial"/>
          <w:color w:val="002E50"/>
          <w:lang w:bidi="he-IL"/>
        </w:rPr>
        <w:t xml:space="preserve">Asegurar que </w:t>
      </w:r>
      <w:r w:rsidR="00485502" w:rsidRPr="007E05F3">
        <w:rPr>
          <w:rFonts w:ascii="Frutiger" w:hAnsi="Frutiger" w:cs="Arial"/>
          <w:color w:val="002E50"/>
          <w:lang w:bidi="he-IL"/>
        </w:rPr>
        <w:t>no existan elementos o fuentes de combustible a una distancia de 3 metros como mínimo (perímetro)</w:t>
      </w:r>
    </w:p>
    <w:p w14:paraId="13983AE9" w14:textId="77777777" w:rsidR="00E167F8" w:rsidRPr="007E05F3" w:rsidRDefault="00E167F8" w:rsidP="00E167F8">
      <w:pPr>
        <w:pStyle w:val="Prrafodelista"/>
        <w:numPr>
          <w:ilvl w:val="0"/>
          <w:numId w:val="28"/>
        </w:numPr>
        <w:autoSpaceDE w:val="0"/>
        <w:autoSpaceDN w:val="0"/>
        <w:adjustRightInd w:val="0"/>
        <w:spacing w:after="0" w:line="240" w:lineRule="auto"/>
        <w:ind w:left="360"/>
        <w:jc w:val="both"/>
        <w:rPr>
          <w:rFonts w:ascii="Frutiger" w:hAnsi="Frutiger" w:cs="Arial"/>
          <w:color w:val="002E50"/>
          <w:lang w:bidi="he-IL"/>
        </w:rPr>
      </w:pPr>
      <w:r w:rsidRPr="007E05F3">
        <w:rPr>
          <w:rFonts w:ascii="Frutiger" w:hAnsi="Frutiger" w:cs="Arial"/>
          <w:color w:val="002E50"/>
          <w:lang w:bidi="he-IL"/>
        </w:rPr>
        <w:t>Solicitar si así lo requiere, todos los permisos adicionales que se requieran. (Alturas, caliente)</w:t>
      </w:r>
    </w:p>
    <w:p w14:paraId="5218C1BA" w14:textId="77777777" w:rsidR="00E167F8" w:rsidRPr="007E05F3" w:rsidRDefault="00E167F8" w:rsidP="00E167F8">
      <w:pPr>
        <w:pStyle w:val="Prrafodelista"/>
        <w:numPr>
          <w:ilvl w:val="0"/>
          <w:numId w:val="28"/>
        </w:numPr>
        <w:autoSpaceDE w:val="0"/>
        <w:autoSpaceDN w:val="0"/>
        <w:adjustRightInd w:val="0"/>
        <w:spacing w:after="0" w:line="240" w:lineRule="auto"/>
        <w:ind w:left="360"/>
        <w:jc w:val="both"/>
        <w:rPr>
          <w:rFonts w:ascii="Frutiger" w:hAnsi="Frutiger" w:cs="Arial"/>
          <w:color w:val="002E50"/>
          <w:lang w:bidi="he-IL"/>
        </w:rPr>
      </w:pPr>
      <w:r w:rsidRPr="007E05F3">
        <w:rPr>
          <w:rFonts w:ascii="Frutiger" w:hAnsi="Frutiger" w:cs="Arial"/>
          <w:color w:val="002E50"/>
          <w:lang w:bidi="he-IL"/>
        </w:rPr>
        <w:t xml:space="preserve">Asegurar que cualquier trabajo en caliente (soldadura, corte, u operación que produzca chispas) sea autorizado y su permiso en caliente diligenciado. Esta actividad se realiza previa al permiso de confinados. </w:t>
      </w:r>
    </w:p>
    <w:p w14:paraId="1ACCE88B" w14:textId="77777777" w:rsidR="00E167F8" w:rsidRPr="007E05F3" w:rsidRDefault="00E167F8" w:rsidP="00E167F8">
      <w:pPr>
        <w:autoSpaceDE w:val="0"/>
        <w:autoSpaceDN w:val="0"/>
        <w:adjustRightInd w:val="0"/>
        <w:jc w:val="both"/>
        <w:rPr>
          <w:rFonts w:ascii="Frutiger" w:hAnsi="Frutiger" w:cs="Arial"/>
          <w:color w:val="002E50"/>
        </w:rPr>
      </w:pPr>
    </w:p>
    <w:p w14:paraId="4201EC85" w14:textId="77777777" w:rsidR="00E167F8" w:rsidRPr="007E05F3" w:rsidRDefault="00E167F8" w:rsidP="00E167F8">
      <w:pPr>
        <w:autoSpaceDE w:val="0"/>
        <w:autoSpaceDN w:val="0"/>
        <w:adjustRightInd w:val="0"/>
        <w:jc w:val="both"/>
        <w:rPr>
          <w:rFonts w:ascii="Frutiger" w:hAnsi="Frutiger" w:cs="Arial"/>
          <w:b/>
          <w:bCs/>
          <w:color w:val="002E50"/>
        </w:rPr>
      </w:pPr>
      <w:r w:rsidRPr="007E05F3">
        <w:rPr>
          <w:rFonts w:ascii="Frutiger" w:hAnsi="Frutiger" w:cs="Arial"/>
          <w:b/>
          <w:bCs/>
          <w:color w:val="002E50"/>
        </w:rPr>
        <w:t>4.2.3. Contratistas.</w:t>
      </w:r>
    </w:p>
    <w:p w14:paraId="5EDB83DB" w14:textId="7681F86C" w:rsidR="00E167F8" w:rsidRPr="007E05F3" w:rsidRDefault="00E167F8" w:rsidP="00E167F8">
      <w:pPr>
        <w:pStyle w:val="Prrafodelista"/>
        <w:numPr>
          <w:ilvl w:val="0"/>
          <w:numId w:val="29"/>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Cumplir con los exámenes médi</w:t>
      </w:r>
      <w:r w:rsidR="00485502" w:rsidRPr="007E05F3">
        <w:rPr>
          <w:rFonts w:ascii="Frutiger" w:hAnsi="Frutiger" w:cs="Arial"/>
          <w:color w:val="002E50"/>
          <w:lang w:bidi="he-IL"/>
        </w:rPr>
        <w:t xml:space="preserve">cos de aptitud para trabajos </w:t>
      </w:r>
      <w:r w:rsidRPr="007E05F3">
        <w:rPr>
          <w:rFonts w:ascii="Frutiger" w:hAnsi="Frutiger" w:cs="Arial"/>
          <w:color w:val="002E50"/>
          <w:lang w:bidi="he-IL"/>
        </w:rPr>
        <w:t>(según su SG).</w:t>
      </w:r>
    </w:p>
    <w:p w14:paraId="265E44B9" w14:textId="0EF1D8CE" w:rsidR="00E167F8" w:rsidRPr="007E05F3" w:rsidRDefault="00E167F8" w:rsidP="00E167F8">
      <w:pPr>
        <w:pStyle w:val="Prrafodelista"/>
        <w:numPr>
          <w:ilvl w:val="0"/>
          <w:numId w:val="29"/>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 xml:space="preserve">Obtener toda la información disponible sobre los riesgos durante las operaciones </w:t>
      </w:r>
      <w:r w:rsidR="00485502" w:rsidRPr="007E05F3">
        <w:rPr>
          <w:rFonts w:ascii="Frutiger" w:hAnsi="Frutiger" w:cs="Arial"/>
          <w:color w:val="002E50"/>
          <w:lang w:bidi="he-IL"/>
        </w:rPr>
        <w:t>y establecer controles en el permiso de trabajo</w:t>
      </w:r>
      <w:r w:rsidRPr="007E05F3">
        <w:rPr>
          <w:rFonts w:ascii="Frutiger" w:hAnsi="Frutiger" w:cs="Arial"/>
          <w:color w:val="002E50"/>
          <w:lang w:bidi="he-IL"/>
        </w:rPr>
        <w:t xml:space="preserve">. </w:t>
      </w:r>
    </w:p>
    <w:p w14:paraId="6F7CCF91" w14:textId="6198A301" w:rsidR="00E167F8" w:rsidRPr="007E05F3" w:rsidRDefault="00E167F8" w:rsidP="00E167F8">
      <w:pPr>
        <w:pStyle w:val="Prrafodelista"/>
        <w:numPr>
          <w:ilvl w:val="0"/>
          <w:numId w:val="29"/>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 xml:space="preserve">Contar con los equipos necesarios para realizar la operación acorde con los factores de riesgos presentes durante la ejecución de las tareas contratadas. Todos los equipos utilizados deben estar respaldados por normas de fabricación nacional o Internacional. </w:t>
      </w:r>
      <w:bookmarkStart w:id="2" w:name="1910.146(c)(9)(ii)"/>
      <w:bookmarkStart w:id="3" w:name="1910.146(c)(9)(iii)"/>
      <w:bookmarkEnd w:id="2"/>
      <w:bookmarkEnd w:id="3"/>
    </w:p>
    <w:p w14:paraId="2233EDE1" w14:textId="75663B34" w:rsidR="00E167F8" w:rsidRPr="007E05F3" w:rsidRDefault="00E167F8" w:rsidP="00E167F8">
      <w:pPr>
        <w:pStyle w:val="Prrafodelista"/>
        <w:numPr>
          <w:ilvl w:val="0"/>
          <w:numId w:val="29"/>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 xml:space="preserve">Diligenciar el formato “Permiso para trabajo en </w:t>
      </w:r>
      <w:r w:rsidR="00485502" w:rsidRPr="007E05F3">
        <w:rPr>
          <w:rFonts w:ascii="Frutiger" w:hAnsi="Frutiger" w:cs="Arial"/>
          <w:color w:val="002E50"/>
          <w:lang w:bidi="he-IL"/>
        </w:rPr>
        <w:t>caliente</w:t>
      </w:r>
      <w:r w:rsidRPr="007E05F3">
        <w:rPr>
          <w:rFonts w:ascii="Frutiger" w:hAnsi="Frutiger" w:cs="Arial"/>
          <w:color w:val="002E50"/>
          <w:lang w:bidi="he-IL"/>
        </w:rPr>
        <w:t xml:space="preserve">” Anexo 1 </w:t>
      </w:r>
    </w:p>
    <w:p w14:paraId="3D39A27C" w14:textId="77777777" w:rsidR="00E167F8" w:rsidRPr="007E05F3" w:rsidRDefault="00E167F8" w:rsidP="00E167F8">
      <w:pPr>
        <w:pStyle w:val="Prrafodelista"/>
        <w:numPr>
          <w:ilvl w:val="0"/>
          <w:numId w:val="29"/>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Cumplir los lineamientos del presente procedimiento.</w:t>
      </w:r>
    </w:p>
    <w:p w14:paraId="671B4F67" w14:textId="77777777" w:rsidR="00E167F8" w:rsidRPr="007E05F3" w:rsidRDefault="00E167F8" w:rsidP="00E167F8">
      <w:pPr>
        <w:pStyle w:val="Prrafodelista"/>
        <w:numPr>
          <w:ilvl w:val="0"/>
          <w:numId w:val="29"/>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Identificar si la actividad requiere permiso de bloqueo y cierre de energías y garantizar la ejecución de este procedimiento de forma correcta.</w:t>
      </w:r>
    </w:p>
    <w:p w14:paraId="395B5A98" w14:textId="77777777" w:rsidR="00E167F8" w:rsidRPr="007E05F3" w:rsidRDefault="00E167F8" w:rsidP="00E167F8">
      <w:pPr>
        <w:pStyle w:val="Prrafodelista"/>
        <w:numPr>
          <w:ilvl w:val="0"/>
          <w:numId w:val="29"/>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Dotar al personal a su cargo de los elementos de protección personal necesarios para la actividad.</w:t>
      </w:r>
    </w:p>
    <w:p w14:paraId="00AF41AE" w14:textId="4651F9CD" w:rsidR="00E167F8" w:rsidRPr="007E05F3" w:rsidRDefault="00E167F8" w:rsidP="00E167F8">
      <w:pPr>
        <w:pStyle w:val="Prrafodelista"/>
        <w:numPr>
          <w:ilvl w:val="0"/>
          <w:numId w:val="29"/>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Se exige que los contratistas tengan un procedimiento equivalente al de C</w:t>
      </w:r>
      <w:r w:rsidR="00485502" w:rsidRPr="007E05F3">
        <w:rPr>
          <w:rFonts w:ascii="Frutiger" w:hAnsi="Frutiger" w:cs="Arial"/>
          <w:color w:val="002E50"/>
          <w:lang w:bidi="he-IL"/>
        </w:rPr>
        <w:t>olsubsidio</w:t>
      </w:r>
      <w:r w:rsidRPr="007E05F3">
        <w:rPr>
          <w:rFonts w:ascii="Frutiger" w:hAnsi="Frutiger" w:cs="Arial"/>
          <w:color w:val="002E50"/>
          <w:lang w:bidi="he-IL"/>
        </w:rPr>
        <w:t>.</w:t>
      </w:r>
    </w:p>
    <w:p w14:paraId="232FE005" w14:textId="77777777" w:rsidR="00E167F8" w:rsidRPr="007E05F3" w:rsidRDefault="00E167F8" w:rsidP="00E167F8">
      <w:pPr>
        <w:pStyle w:val="Prrafodelista"/>
        <w:autoSpaceDE w:val="0"/>
        <w:autoSpaceDN w:val="0"/>
        <w:adjustRightInd w:val="0"/>
        <w:ind w:left="360"/>
        <w:jc w:val="both"/>
        <w:rPr>
          <w:rFonts w:ascii="Frutiger" w:hAnsi="Frutiger" w:cs="Arial"/>
          <w:color w:val="002E50"/>
        </w:rPr>
      </w:pPr>
    </w:p>
    <w:p w14:paraId="7EB1EF50" w14:textId="77777777" w:rsidR="00E167F8" w:rsidRPr="007E05F3" w:rsidRDefault="00E167F8" w:rsidP="00E167F8">
      <w:pPr>
        <w:pStyle w:val="Prrafodelista"/>
        <w:autoSpaceDE w:val="0"/>
        <w:autoSpaceDN w:val="0"/>
        <w:adjustRightInd w:val="0"/>
        <w:ind w:left="0"/>
        <w:jc w:val="both"/>
        <w:rPr>
          <w:rFonts w:ascii="Frutiger" w:hAnsi="Frutiger" w:cs="Arial"/>
          <w:b/>
          <w:bCs/>
          <w:color w:val="002E50"/>
        </w:rPr>
      </w:pPr>
      <w:r w:rsidRPr="007E05F3">
        <w:rPr>
          <w:rFonts w:ascii="Frutiger" w:hAnsi="Frutiger" w:cs="Arial"/>
          <w:b/>
          <w:bCs/>
          <w:color w:val="002E50"/>
        </w:rPr>
        <w:t>4.2.4. Trabajadores Colsubsidio.</w:t>
      </w:r>
    </w:p>
    <w:p w14:paraId="0B36C58E" w14:textId="77777777" w:rsidR="00E167F8" w:rsidRPr="007E05F3" w:rsidRDefault="00E167F8" w:rsidP="00E167F8">
      <w:pPr>
        <w:pStyle w:val="Prrafodelista"/>
        <w:autoSpaceDE w:val="0"/>
        <w:autoSpaceDN w:val="0"/>
        <w:adjustRightInd w:val="0"/>
        <w:ind w:left="0"/>
        <w:jc w:val="both"/>
        <w:rPr>
          <w:rFonts w:ascii="Frutiger" w:hAnsi="Frutiger" w:cs="Arial"/>
          <w:b/>
          <w:bCs/>
          <w:color w:val="002E50"/>
        </w:rPr>
      </w:pPr>
    </w:p>
    <w:p w14:paraId="4F4584DE" w14:textId="51E91865" w:rsidR="00E167F8" w:rsidRPr="007E05F3" w:rsidRDefault="00E167F8" w:rsidP="00E167F8">
      <w:pPr>
        <w:pStyle w:val="Prrafodelista"/>
        <w:numPr>
          <w:ilvl w:val="0"/>
          <w:numId w:val="30"/>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Detectar probables riesgos al realizar actividad mediante el diligenciamiento del formato ARO.</w:t>
      </w:r>
    </w:p>
    <w:p w14:paraId="39071FE6" w14:textId="7659BC3F" w:rsidR="00E167F8" w:rsidRPr="007E05F3" w:rsidRDefault="00E167F8" w:rsidP="00E167F8">
      <w:pPr>
        <w:pStyle w:val="Prrafodelista"/>
        <w:numPr>
          <w:ilvl w:val="0"/>
          <w:numId w:val="30"/>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Participar activamente en la elaboración del permiso.</w:t>
      </w:r>
    </w:p>
    <w:p w14:paraId="2C876473" w14:textId="14D7AD55" w:rsidR="00E167F8" w:rsidRPr="007E05F3" w:rsidRDefault="00E167F8" w:rsidP="00E167F8">
      <w:pPr>
        <w:pStyle w:val="Prrafodelista"/>
        <w:numPr>
          <w:ilvl w:val="0"/>
          <w:numId w:val="30"/>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 xml:space="preserve">Asistir a los entrenamientos en trabajo seguro en </w:t>
      </w:r>
      <w:r w:rsidR="00485502" w:rsidRPr="007E05F3">
        <w:rPr>
          <w:rFonts w:ascii="Frutiger" w:hAnsi="Frutiger" w:cs="Arial"/>
          <w:color w:val="002E50"/>
          <w:lang w:bidi="he-IL"/>
        </w:rPr>
        <w:t>caliente y</w:t>
      </w:r>
      <w:r w:rsidRPr="007E05F3">
        <w:rPr>
          <w:rFonts w:ascii="Frutiger" w:hAnsi="Frutiger" w:cs="Arial"/>
          <w:color w:val="002E50"/>
          <w:lang w:bidi="he-IL"/>
        </w:rPr>
        <w:t xml:space="preserve"> demás temas de seguridad establecidos por el área SISO de Colsubsidio</w:t>
      </w:r>
    </w:p>
    <w:p w14:paraId="61255456" w14:textId="0C4DAFCB" w:rsidR="00E167F8" w:rsidRPr="007E05F3" w:rsidRDefault="00E167F8" w:rsidP="00E167F8">
      <w:pPr>
        <w:pStyle w:val="Prrafodelista"/>
        <w:numPr>
          <w:ilvl w:val="0"/>
          <w:numId w:val="30"/>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 xml:space="preserve">Mantener comunicación </w:t>
      </w:r>
      <w:r w:rsidR="00485502" w:rsidRPr="007E05F3">
        <w:rPr>
          <w:rFonts w:ascii="Frutiger" w:hAnsi="Frutiger" w:cs="Arial"/>
          <w:color w:val="002E50"/>
          <w:lang w:bidi="he-IL"/>
        </w:rPr>
        <w:t>permanente con</w:t>
      </w:r>
      <w:r w:rsidRPr="007E05F3">
        <w:rPr>
          <w:rFonts w:ascii="Frutiger" w:hAnsi="Frutiger" w:cs="Arial"/>
          <w:color w:val="002E50"/>
          <w:lang w:bidi="he-IL"/>
        </w:rPr>
        <w:t xml:space="preserve"> el vigía</w:t>
      </w:r>
      <w:r w:rsidR="00485502" w:rsidRPr="007E05F3">
        <w:rPr>
          <w:rFonts w:ascii="Frutiger" w:hAnsi="Frutiger" w:cs="Arial"/>
          <w:color w:val="002E50"/>
          <w:lang w:bidi="he-IL"/>
        </w:rPr>
        <w:t>, lideres mantenimiento o líderes del centro de trabajo, sobre las condiciones de riesgo para la actividad, a fin de que sean corregidas.</w:t>
      </w:r>
    </w:p>
    <w:p w14:paraId="702148CC" w14:textId="77777777" w:rsidR="00E167F8" w:rsidRPr="007E05F3" w:rsidRDefault="00E167F8" w:rsidP="00E167F8">
      <w:pPr>
        <w:pStyle w:val="Prrafodelista"/>
        <w:numPr>
          <w:ilvl w:val="0"/>
          <w:numId w:val="30"/>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Cumplir todas las medidas establecidas para el control de los riesgos.</w:t>
      </w:r>
    </w:p>
    <w:p w14:paraId="47F2A6FB" w14:textId="77777777" w:rsidR="00E167F8" w:rsidRPr="007E05F3" w:rsidRDefault="00E167F8" w:rsidP="00E167F8">
      <w:pPr>
        <w:pStyle w:val="Prrafodelista"/>
        <w:numPr>
          <w:ilvl w:val="0"/>
          <w:numId w:val="30"/>
        </w:numPr>
        <w:autoSpaceDE w:val="0"/>
        <w:autoSpaceDN w:val="0"/>
        <w:adjustRightInd w:val="0"/>
        <w:spacing w:after="0" w:line="240" w:lineRule="auto"/>
        <w:jc w:val="both"/>
        <w:rPr>
          <w:rFonts w:ascii="Frutiger" w:hAnsi="Frutiger" w:cs="Arial"/>
          <w:color w:val="002E50"/>
          <w:lang w:bidi="he-IL"/>
        </w:rPr>
      </w:pPr>
      <w:r w:rsidRPr="007E05F3">
        <w:rPr>
          <w:rFonts w:ascii="Frutiger" w:hAnsi="Frutiger" w:cs="Arial"/>
          <w:color w:val="002E50"/>
          <w:lang w:bidi="he-IL"/>
        </w:rPr>
        <w:t>Reportar las condiciones de salud antes de realizar actividades en espacios confinados.</w:t>
      </w:r>
    </w:p>
    <w:p w14:paraId="42FCC22D" w14:textId="77777777" w:rsidR="00E167F8" w:rsidRPr="007E05F3" w:rsidRDefault="00E167F8" w:rsidP="00485502">
      <w:pPr>
        <w:autoSpaceDE w:val="0"/>
        <w:autoSpaceDN w:val="0"/>
        <w:adjustRightInd w:val="0"/>
        <w:spacing w:after="0" w:line="240" w:lineRule="auto"/>
        <w:rPr>
          <w:rFonts w:ascii="Frutiger" w:hAnsi="Frutiger" w:cs="Arial"/>
          <w:b/>
          <w:color w:val="002E50"/>
          <w:lang w:bidi="he-IL"/>
        </w:rPr>
      </w:pPr>
    </w:p>
    <w:p w14:paraId="47A68347" w14:textId="77777777" w:rsidR="00485502" w:rsidRPr="007E05F3" w:rsidRDefault="00485502" w:rsidP="00485502">
      <w:pPr>
        <w:autoSpaceDE w:val="0"/>
        <w:autoSpaceDN w:val="0"/>
        <w:adjustRightInd w:val="0"/>
        <w:spacing w:after="0" w:line="240" w:lineRule="auto"/>
        <w:jc w:val="both"/>
        <w:rPr>
          <w:rFonts w:ascii="Frutiger" w:hAnsi="Frutiger" w:cs="Arial"/>
          <w:color w:val="002E50"/>
          <w:lang w:bidi="he-IL"/>
        </w:rPr>
      </w:pPr>
    </w:p>
    <w:p w14:paraId="5A070379" w14:textId="1E0B9E3F" w:rsidR="00485502" w:rsidRPr="007E05F3" w:rsidRDefault="00485502" w:rsidP="00485502">
      <w:pPr>
        <w:pStyle w:val="Prrafodelista"/>
        <w:numPr>
          <w:ilvl w:val="0"/>
          <w:numId w:val="24"/>
        </w:numPr>
        <w:autoSpaceDE w:val="0"/>
        <w:autoSpaceDN w:val="0"/>
        <w:adjustRightInd w:val="0"/>
        <w:spacing w:after="0" w:line="240" w:lineRule="auto"/>
        <w:ind w:left="0"/>
        <w:rPr>
          <w:rFonts w:ascii="Frutiger" w:hAnsi="Frutiger" w:cs="Arial"/>
          <w:b/>
          <w:color w:val="002E50"/>
          <w:lang w:bidi="he-IL"/>
        </w:rPr>
      </w:pPr>
      <w:r w:rsidRPr="007E05F3">
        <w:rPr>
          <w:rFonts w:ascii="Frutiger" w:hAnsi="Frutiger" w:cs="Arial"/>
          <w:b/>
          <w:color w:val="002E50"/>
          <w:lang w:bidi="he-IL"/>
        </w:rPr>
        <w:t>PROCEDIMIENTO</w:t>
      </w:r>
    </w:p>
    <w:p w14:paraId="5A1D1A23" w14:textId="77777777" w:rsidR="00485502" w:rsidRPr="007E05F3" w:rsidRDefault="00485502" w:rsidP="00485502">
      <w:pPr>
        <w:pStyle w:val="Prrafodelista"/>
        <w:autoSpaceDE w:val="0"/>
        <w:autoSpaceDN w:val="0"/>
        <w:adjustRightInd w:val="0"/>
        <w:spacing w:after="0" w:line="240" w:lineRule="auto"/>
        <w:ind w:left="0"/>
        <w:rPr>
          <w:rFonts w:ascii="Frutiger" w:hAnsi="Frutiger" w:cs="Arial"/>
          <w:b/>
          <w:color w:val="002E50"/>
          <w:lang w:bidi="he-IL"/>
        </w:rPr>
      </w:pPr>
    </w:p>
    <w:p w14:paraId="2980A11C" w14:textId="77777777" w:rsidR="00485502" w:rsidRPr="007E05F3" w:rsidRDefault="00485502" w:rsidP="00485502">
      <w:pPr>
        <w:autoSpaceDE w:val="0"/>
        <w:autoSpaceDN w:val="0"/>
        <w:adjustRightInd w:val="0"/>
        <w:spacing w:after="0"/>
        <w:jc w:val="both"/>
        <w:rPr>
          <w:rFonts w:ascii="Frutiger" w:hAnsi="Frutiger" w:cs="Arial"/>
          <w:b/>
          <w:color w:val="002E50"/>
        </w:rPr>
      </w:pPr>
      <w:bookmarkStart w:id="4" w:name="_Hlk11638071"/>
      <w:r w:rsidRPr="007E05F3">
        <w:rPr>
          <w:rFonts w:ascii="Frutiger" w:hAnsi="Frutiger" w:cs="Arial"/>
          <w:b/>
          <w:color w:val="002E50"/>
        </w:rPr>
        <w:t>5.1. Descripción Actividades</w:t>
      </w:r>
    </w:p>
    <w:p w14:paraId="46B17455" w14:textId="77777777" w:rsidR="00485502" w:rsidRPr="007E05F3" w:rsidRDefault="00485502" w:rsidP="00485502">
      <w:pPr>
        <w:autoSpaceDE w:val="0"/>
        <w:autoSpaceDN w:val="0"/>
        <w:adjustRightInd w:val="0"/>
        <w:spacing w:after="0"/>
        <w:jc w:val="both"/>
        <w:rPr>
          <w:rFonts w:ascii="Frutiger" w:hAnsi="Frutiger" w:cs="Arial"/>
          <w:b/>
          <w:color w:val="002E50"/>
        </w:rPr>
      </w:pPr>
    </w:p>
    <w:p w14:paraId="20C8AD75" w14:textId="672223E6" w:rsidR="00485502" w:rsidRPr="007E05F3" w:rsidRDefault="00485502" w:rsidP="00485502">
      <w:pPr>
        <w:autoSpaceDE w:val="0"/>
        <w:autoSpaceDN w:val="0"/>
        <w:adjustRightInd w:val="0"/>
        <w:spacing w:after="0"/>
        <w:jc w:val="both"/>
        <w:rPr>
          <w:rFonts w:ascii="Frutiger" w:hAnsi="Frutiger" w:cs="Arial"/>
          <w:color w:val="002E50"/>
        </w:rPr>
      </w:pPr>
      <w:r w:rsidRPr="007E05F3">
        <w:rPr>
          <w:rFonts w:ascii="Frutiger" w:hAnsi="Frutiger" w:cs="Arial"/>
          <w:color w:val="002E50"/>
        </w:rPr>
        <w:t>Se debe tener en cuenta la matriz de roles y responsabilidades</w:t>
      </w:r>
      <w:r w:rsidR="00B45E34" w:rsidRPr="007E05F3">
        <w:rPr>
          <w:rFonts w:ascii="Frutiger" w:hAnsi="Frutiger" w:cs="Arial"/>
          <w:color w:val="002E50"/>
        </w:rPr>
        <w:t xml:space="preserve"> TAR – permisos de trabajo</w:t>
      </w:r>
      <w:r w:rsidRPr="007E05F3">
        <w:rPr>
          <w:rFonts w:ascii="Frutiger" w:hAnsi="Frutiger" w:cs="Arial"/>
          <w:color w:val="002E50"/>
        </w:rPr>
        <w:t xml:space="preserve"> para los c</w:t>
      </w:r>
      <w:r w:rsidR="00B45E34" w:rsidRPr="007E05F3">
        <w:rPr>
          <w:rFonts w:ascii="Frutiger" w:hAnsi="Frutiger" w:cs="Arial"/>
          <w:color w:val="002E50"/>
        </w:rPr>
        <w:t xml:space="preserve">ontenidos a continuación: </w:t>
      </w:r>
    </w:p>
    <w:bookmarkEnd w:id="4"/>
    <w:p w14:paraId="19C7E7D0" w14:textId="1B5DA689" w:rsidR="00DE5167" w:rsidRPr="007E05F3" w:rsidRDefault="00DE5167" w:rsidP="00DE5167">
      <w:pPr>
        <w:rPr>
          <w:rFonts w:ascii="Frutiger" w:hAnsi="Frutiger" w:cs="Arial"/>
          <w:b/>
          <w:color w:val="002E50"/>
        </w:rPr>
      </w:pPr>
    </w:p>
    <w:p w14:paraId="2514CED6" w14:textId="77777777" w:rsidR="00DE5167" w:rsidRPr="007E05F3" w:rsidRDefault="00DE5167" w:rsidP="00DE5167">
      <w:pPr>
        <w:pStyle w:val="Prrafodelista"/>
        <w:numPr>
          <w:ilvl w:val="0"/>
          <w:numId w:val="18"/>
        </w:numPr>
        <w:jc w:val="both"/>
        <w:rPr>
          <w:rFonts w:ascii="Frutiger" w:hAnsi="Frutiger" w:cs="Arial"/>
          <w:color w:val="002E50"/>
        </w:rPr>
      </w:pPr>
      <w:r w:rsidRPr="007E05F3">
        <w:rPr>
          <w:rFonts w:ascii="Frutiger" w:hAnsi="Frutiger" w:cs="Arial"/>
          <w:color w:val="002E50"/>
        </w:rPr>
        <w:t>Diligenciado el permiso y en el sitio, se debe solicitar la presencia y autorización del bombero para comenzar el trabajo.</w:t>
      </w:r>
    </w:p>
    <w:p w14:paraId="2A4FAB08" w14:textId="77777777" w:rsidR="00DE5167" w:rsidRPr="007E05F3" w:rsidRDefault="00DE5167" w:rsidP="00DE5167">
      <w:pPr>
        <w:pStyle w:val="Prrafodelista"/>
        <w:numPr>
          <w:ilvl w:val="0"/>
          <w:numId w:val="18"/>
        </w:numPr>
        <w:jc w:val="both"/>
        <w:rPr>
          <w:rFonts w:ascii="Frutiger" w:hAnsi="Frutiger" w:cs="Arial"/>
          <w:color w:val="002E50"/>
        </w:rPr>
      </w:pPr>
      <w:r w:rsidRPr="007E05F3">
        <w:rPr>
          <w:rFonts w:ascii="Frutiger" w:hAnsi="Frutiger" w:cs="Arial"/>
          <w:color w:val="002E50"/>
        </w:rPr>
        <w:t xml:space="preserve">El Bombero inspeccionará el sitio; realizará las </w:t>
      </w:r>
      <w:proofErr w:type="spellStart"/>
      <w:r w:rsidRPr="007E05F3">
        <w:rPr>
          <w:rFonts w:ascii="Frutiger" w:hAnsi="Frutiger" w:cs="Arial"/>
          <w:color w:val="002E50"/>
        </w:rPr>
        <w:t>explosimetrías</w:t>
      </w:r>
      <w:proofErr w:type="spellEnd"/>
      <w:r w:rsidRPr="007E05F3">
        <w:rPr>
          <w:rFonts w:ascii="Frutiger" w:hAnsi="Frutiger" w:cs="Arial"/>
          <w:color w:val="002E50"/>
        </w:rPr>
        <w:t xml:space="preserve"> que considere necesario, para verificar la ausencia de vapores y gases inflamables.</w:t>
      </w:r>
    </w:p>
    <w:p w14:paraId="4D6109BA" w14:textId="6EADDC0A" w:rsidR="00DE5167" w:rsidRPr="007E05F3" w:rsidRDefault="00DE5167" w:rsidP="00DE5167">
      <w:pPr>
        <w:pStyle w:val="Prrafodelista"/>
        <w:numPr>
          <w:ilvl w:val="0"/>
          <w:numId w:val="18"/>
        </w:numPr>
        <w:jc w:val="both"/>
        <w:rPr>
          <w:rFonts w:ascii="Frutiger" w:hAnsi="Frutiger" w:cs="Arial"/>
          <w:color w:val="002E50"/>
        </w:rPr>
      </w:pPr>
      <w:r w:rsidRPr="007E05F3">
        <w:rPr>
          <w:rFonts w:ascii="Frutiger" w:hAnsi="Frutiger" w:cs="Arial"/>
          <w:color w:val="002E50"/>
        </w:rPr>
        <w:t xml:space="preserve">La inspección deberá incluir la especificación de los equipos de protección contra incendios, la utilización de elementos de protección personal, la revisión de los listados de chequeo por equipos y el correcto funcionamiento de equipos y herramientas a utilizar </w:t>
      </w:r>
    </w:p>
    <w:p w14:paraId="1EBF0AC6" w14:textId="77777777" w:rsidR="00DE5167" w:rsidRPr="007E05F3" w:rsidRDefault="00DE5167" w:rsidP="00DE5167">
      <w:pPr>
        <w:pStyle w:val="Prrafodelista"/>
        <w:numPr>
          <w:ilvl w:val="0"/>
          <w:numId w:val="18"/>
        </w:numPr>
        <w:jc w:val="both"/>
        <w:rPr>
          <w:rFonts w:ascii="Frutiger" w:hAnsi="Frutiger" w:cs="Arial"/>
          <w:color w:val="002E50"/>
        </w:rPr>
      </w:pPr>
      <w:r w:rsidRPr="007E05F3">
        <w:rPr>
          <w:rFonts w:ascii="Frutiger" w:hAnsi="Frutiger" w:cs="Arial"/>
          <w:color w:val="002E50"/>
        </w:rPr>
        <w:t>En el permiso se debe especificar claramente el sitio y tipo de operación a realizar. Si las condiciones del área llegan a cambiar es necesario diligenciar un nuevo permiso.</w:t>
      </w:r>
    </w:p>
    <w:p w14:paraId="220D1E7B" w14:textId="77777777" w:rsidR="00DE5167" w:rsidRPr="007E05F3" w:rsidRDefault="00DE5167" w:rsidP="00DE5167">
      <w:pPr>
        <w:pStyle w:val="Prrafodelista"/>
        <w:numPr>
          <w:ilvl w:val="0"/>
          <w:numId w:val="18"/>
        </w:numPr>
        <w:jc w:val="both"/>
        <w:rPr>
          <w:rFonts w:ascii="Frutiger" w:hAnsi="Frutiger" w:cs="Arial"/>
          <w:color w:val="002E50"/>
        </w:rPr>
      </w:pPr>
      <w:r w:rsidRPr="007E05F3">
        <w:rPr>
          <w:rFonts w:ascii="Frutiger" w:hAnsi="Frutiger" w:cs="Arial"/>
          <w:color w:val="002E50"/>
        </w:rPr>
        <w:lastRenderedPageBreak/>
        <w:t>Solo se autorizará a las personas que aparecen registradas en el formato original.</w:t>
      </w:r>
    </w:p>
    <w:p w14:paraId="6C571246" w14:textId="2007C9A0" w:rsidR="00DE5167" w:rsidRPr="007E05F3" w:rsidRDefault="00DE5167" w:rsidP="00DE5167">
      <w:pPr>
        <w:pStyle w:val="Prrafodelista"/>
        <w:numPr>
          <w:ilvl w:val="0"/>
          <w:numId w:val="18"/>
        </w:numPr>
        <w:jc w:val="both"/>
        <w:rPr>
          <w:rFonts w:ascii="Frutiger" w:hAnsi="Frutiger" w:cs="Arial"/>
          <w:color w:val="002E50"/>
        </w:rPr>
      </w:pPr>
      <w:r w:rsidRPr="007E05F3">
        <w:rPr>
          <w:rFonts w:ascii="Frutiger" w:hAnsi="Frutiger" w:cs="Arial"/>
          <w:color w:val="002E50"/>
        </w:rPr>
        <w:t xml:space="preserve">El permiso </w:t>
      </w:r>
      <w:r w:rsidR="00851EAA" w:rsidRPr="007E05F3">
        <w:rPr>
          <w:rFonts w:ascii="Frutiger" w:hAnsi="Frutiger" w:cs="Arial"/>
          <w:color w:val="002E50"/>
        </w:rPr>
        <w:t>tiene vigencia de 1</w:t>
      </w:r>
      <w:r w:rsidR="00010C12" w:rsidRPr="007E05F3">
        <w:rPr>
          <w:rFonts w:ascii="Frutiger" w:hAnsi="Frutiger" w:cs="Arial"/>
          <w:color w:val="002E50"/>
        </w:rPr>
        <w:t xml:space="preserve"> día, pero </w:t>
      </w:r>
      <w:r w:rsidRPr="007E05F3">
        <w:rPr>
          <w:rFonts w:ascii="Frutiger" w:hAnsi="Frutiger" w:cs="Arial"/>
          <w:color w:val="002E50"/>
        </w:rPr>
        <w:t xml:space="preserve">al momento de la terminación del </w:t>
      </w:r>
      <w:r w:rsidR="00010C12" w:rsidRPr="007E05F3">
        <w:rPr>
          <w:rFonts w:ascii="Frutiger" w:hAnsi="Frutiger" w:cs="Arial"/>
          <w:color w:val="002E50"/>
        </w:rPr>
        <w:t xml:space="preserve">turno de </w:t>
      </w:r>
      <w:r w:rsidRPr="007E05F3">
        <w:rPr>
          <w:rFonts w:ascii="Frutiger" w:hAnsi="Frutiger" w:cs="Arial"/>
          <w:color w:val="002E50"/>
        </w:rPr>
        <w:t>trabajo</w:t>
      </w:r>
      <w:r w:rsidR="00010C12" w:rsidRPr="007E05F3">
        <w:rPr>
          <w:rFonts w:ascii="Frutiger" w:hAnsi="Frutiger" w:cs="Arial"/>
          <w:color w:val="002E50"/>
        </w:rPr>
        <w:t>, se debe dejar en óptimas condiciones el sitio</w:t>
      </w:r>
      <w:r w:rsidRPr="007E05F3">
        <w:rPr>
          <w:rFonts w:ascii="Frutiger" w:hAnsi="Frutiger" w:cs="Arial"/>
          <w:color w:val="002E50"/>
        </w:rPr>
        <w:t xml:space="preserve">. Si éste debe continuar por más de un turno, se debe </w:t>
      </w:r>
      <w:r w:rsidR="00010C12" w:rsidRPr="007E05F3">
        <w:rPr>
          <w:rFonts w:ascii="Frutiger" w:hAnsi="Frutiger" w:cs="Arial"/>
          <w:color w:val="002E50"/>
        </w:rPr>
        <w:t>volver a llamar al bombero para que lo valide</w:t>
      </w:r>
      <w:r w:rsidRPr="007E05F3">
        <w:rPr>
          <w:rFonts w:ascii="Frutiger" w:hAnsi="Frutiger" w:cs="Arial"/>
          <w:color w:val="002E50"/>
        </w:rPr>
        <w:t xml:space="preserve">. </w:t>
      </w:r>
    </w:p>
    <w:p w14:paraId="6364ED1B" w14:textId="77777777" w:rsidR="00DE5167" w:rsidRPr="007E05F3" w:rsidRDefault="00DE5167" w:rsidP="00DE5167">
      <w:pPr>
        <w:pStyle w:val="Prrafodelista"/>
        <w:numPr>
          <w:ilvl w:val="0"/>
          <w:numId w:val="18"/>
        </w:numPr>
        <w:jc w:val="both"/>
        <w:rPr>
          <w:rFonts w:ascii="Frutiger" w:hAnsi="Frutiger" w:cs="Arial"/>
          <w:color w:val="002E50"/>
        </w:rPr>
      </w:pPr>
      <w:r w:rsidRPr="007E05F3">
        <w:rPr>
          <w:rFonts w:ascii="Frutiger" w:hAnsi="Frutiger" w:cs="Arial"/>
          <w:color w:val="002E50"/>
        </w:rPr>
        <w:t>Al ser autorizado el trabajo, una de sus copias debe colocarse en un lugar visible en todo momento y ésta será recogida tan pronto termine la labor.</w:t>
      </w:r>
    </w:p>
    <w:p w14:paraId="31E91162" w14:textId="1D27C159" w:rsidR="00DE5167" w:rsidRPr="007E05F3" w:rsidRDefault="00DE5167" w:rsidP="00DE5167">
      <w:pPr>
        <w:pStyle w:val="Prrafodelista"/>
        <w:numPr>
          <w:ilvl w:val="0"/>
          <w:numId w:val="18"/>
        </w:numPr>
        <w:jc w:val="both"/>
        <w:rPr>
          <w:rFonts w:ascii="Frutiger" w:hAnsi="Frutiger" w:cs="Arial"/>
          <w:color w:val="002E50"/>
        </w:rPr>
      </w:pPr>
      <w:r w:rsidRPr="007E05F3">
        <w:rPr>
          <w:rFonts w:ascii="Frutiger" w:hAnsi="Frutiger" w:cs="Arial"/>
          <w:color w:val="002E50"/>
        </w:rPr>
        <w:t>El permiso podrá ser auditado cuantas veces sea necesario por los líderes del área, enca</w:t>
      </w:r>
      <w:r w:rsidR="00851EAA" w:rsidRPr="007E05F3">
        <w:rPr>
          <w:rFonts w:ascii="Frutiger" w:hAnsi="Frutiger" w:cs="Arial"/>
          <w:color w:val="002E50"/>
        </w:rPr>
        <w:t>rgados de seguridad industrial de mantenimiento según condiciones de la operación</w:t>
      </w:r>
      <w:r w:rsidRPr="007E05F3">
        <w:rPr>
          <w:rFonts w:ascii="Frutiger" w:hAnsi="Frutiger" w:cs="Arial"/>
          <w:color w:val="002E50"/>
        </w:rPr>
        <w:t>.</w:t>
      </w:r>
    </w:p>
    <w:p w14:paraId="554C97A5" w14:textId="77777777" w:rsidR="00DE5167" w:rsidRPr="007E05F3" w:rsidRDefault="00DE5167" w:rsidP="00DE5167">
      <w:pPr>
        <w:jc w:val="both"/>
        <w:rPr>
          <w:rFonts w:ascii="Frutiger" w:hAnsi="Frutiger" w:cs="Arial"/>
          <w:color w:val="002E50"/>
        </w:rPr>
      </w:pPr>
    </w:p>
    <w:p w14:paraId="766273DF" w14:textId="77777777" w:rsidR="00DE5167" w:rsidRPr="007E05F3" w:rsidRDefault="00DE5167" w:rsidP="00DE5167">
      <w:pPr>
        <w:jc w:val="both"/>
        <w:rPr>
          <w:rFonts w:ascii="Frutiger" w:hAnsi="Frutiger" w:cs="Arial"/>
          <w:color w:val="002E50"/>
        </w:rPr>
      </w:pPr>
      <w:r w:rsidRPr="007E05F3">
        <w:rPr>
          <w:rFonts w:ascii="Frutiger" w:hAnsi="Frutiger" w:cs="Arial"/>
          <w:color w:val="002E50"/>
        </w:rPr>
        <w:t>Los motivos para negar el permiso serán los siguientes:</w:t>
      </w:r>
    </w:p>
    <w:p w14:paraId="3A043789" w14:textId="77777777" w:rsidR="00DE5167" w:rsidRPr="007E05F3" w:rsidRDefault="00DE5167" w:rsidP="00DE5167">
      <w:pPr>
        <w:pStyle w:val="Prrafodelista"/>
        <w:numPr>
          <w:ilvl w:val="0"/>
          <w:numId w:val="19"/>
        </w:numPr>
        <w:jc w:val="both"/>
        <w:rPr>
          <w:rFonts w:ascii="Frutiger" w:hAnsi="Frutiger" w:cs="Arial"/>
          <w:color w:val="002E50"/>
        </w:rPr>
      </w:pPr>
      <w:r w:rsidRPr="007E05F3">
        <w:rPr>
          <w:rFonts w:ascii="Frutiger" w:hAnsi="Frutiger" w:cs="Arial"/>
          <w:color w:val="002E50"/>
        </w:rPr>
        <w:t>Si el área contiene peligros externos de incendio los cuales no pueden ser eliminados.</w:t>
      </w:r>
    </w:p>
    <w:p w14:paraId="4ED3509F" w14:textId="77777777" w:rsidR="00DE5167" w:rsidRPr="007E05F3" w:rsidRDefault="00DE5167" w:rsidP="00DE5167">
      <w:pPr>
        <w:pStyle w:val="Prrafodelista"/>
        <w:numPr>
          <w:ilvl w:val="0"/>
          <w:numId w:val="19"/>
        </w:numPr>
        <w:jc w:val="both"/>
        <w:rPr>
          <w:rFonts w:ascii="Frutiger" w:hAnsi="Frutiger" w:cs="Arial"/>
          <w:color w:val="002E50"/>
        </w:rPr>
      </w:pPr>
      <w:r w:rsidRPr="007E05F3">
        <w:rPr>
          <w:rFonts w:ascii="Frutiger" w:hAnsi="Frutiger" w:cs="Arial"/>
          <w:color w:val="002E50"/>
        </w:rPr>
        <w:t>Si no existe protección contra incendios en el área.</w:t>
      </w:r>
    </w:p>
    <w:p w14:paraId="1BC8B30A" w14:textId="77777777" w:rsidR="00DE5167" w:rsidRPr="007E05F3" w:rsidRDefault="00DE5167" w:rsidP="00DE5167">
      <w:pPr>
        <w:pStyle w:val="Prrafodelista"/>
        <w:numPr>
          <w:ilvl w:val="0"/>
          <w:numId w:val="19"/>
        </w:numPr>
        <w:jc w:val="both"/>
        <w:rPr>
          <w:rFonts w:ascii="Frutiger" w:hAnsi="Frutiger" w:cs="Arial"/>
          <w:color w:val="002E50"/>
        </w:rPr>
      </w:pPr>
      <w:r w:rsidRPr="007E05F3">
        <w:rPr>
          <w:rFonts w:ascii="Frutiger" w:hAnsi="Frutiger" w:cs="Arial"/>
          <w:color w:val="002E50"/>
        </w:rPr>
        <w:t>Si no tiene las firmas de autorización.</w:t>
      </w:r>
    </w:p>
    <w:p w14:paraId="7D8940D9" w14:textId="77777777" w:rsidR="00DE5167" w:rsidRPr="007E05F3" w:rsidRDefault="00DE5167" w:rsidP="00DE5167">
      <w:pPr>
        <w:pStyle w:val="Prrafodelista"/>
        <w:numPr>
          <w:ilvl w:val="0"/>
          <w:numId w:val="19"/>
        </w:numPr>
        <w:jc w:val="both"/>
        <w:rPr>
          <w:rFonts w:ascii="Frutiger" w:hAnsi="Frutiger" w:cs="Arial"/>
          <w:color w:val="002E50"/>
        </w:rPr>
      </w:pPr>
      <w:r w:rsidRPr="007E05F3">
        <w:rPr>
          <w:rFonts w:ascii="Frutiger" w:hAnsi="Frutiger" w:cs="Arial"/>
          <w:color w:val="002E50"/>
        </w:rPr>
        <w:t>Si los equipos y elementos de protección se encuentran en mal estado.</w:t>
      </w:r>
    </w:p>
    <w:p w14:paraId="621F1304" w14:textId="7DFB258E" w:rsidR="00DE5167" w:rsidRPr="007E05F3" w:rsidRDefault="00DE5167" w:rsidP="00DE5167">
      <w:pPr>
        <w:pStyle w:val="Prrafodelista"/>
        <w:numPr>
          <w:ilvl w:val="0"/>
          <w:numId w:val="19"/>
        </w:numPr>
        <w:jc w:val="both"/>
        <w:rPr>
          <w:rFonts w:ascii="Frutiger" w:hAnsi="Frutiger" w:cs="Arial"/>
          <w:color w:val="002E50"/>
        </w:rPr>
      </w:pPr>
      <w:r w:rsidRPr="007E05F3">
        <w:rPr>
          <w:rFonts w:ascii="Frutiger" w:hAnsi="Frutiger" w:cs="Arial"/>
          <w:color w:val="002E50"/>
        </w:rPr>
        <w:t>Si no se cumple con las normas de seguridad impartidas.</w:t>
      </w:r>
    </w:p>
    <w:p w14:paraId="5D297065" w14:textId="77777777" w:rsidR="00DE5167" w:rsidRPr="007E05F3" w:rsidRDefault="00DE5167" w:rsidP="00DE5167">
      <w:pPr>
        <w:pStyle w:val="Prrafodelista"/>
        <w:numPr>
          <w:ilvl w:val="0"/>
          <w:numId w:val="19"/>
        </w:numPr>
        <w:jc w:val="both"/>
        <w:rPr>
          <w:rFonts w:ascii="Frutiger" w:hAnsi="Frutiger" w:cs="Arial"/>
          <w:color w:val="002E50"/>
        </w:rPr>
      </w:pPr>
      <w:r w:rsidRPr="007E05F3">
        <w:rPr>
          <w:rFonts w:ascii="Frutiger" w:hAnsi="Frutiger" w:cs="Arial"/>
          <w:color w:val="002E50"/>
        </w:rPr>
        <w:t>En aquellos lugares donde exista un alto riesgo de incendio, el bombero permanecerá acompañando el trabajo hasta su culminación y permanecerá atento para controlar cualquier incendio que pueda producirse.</w:t>
      </w:r>
    </w:p>
    <w:p w14:paraId="19C9BAC5" w14:textId="087817C2" w:rsidR="00DE5167" w:rsidRPr="007E05F3" w:rsidRDefault="00DE5167" w:rsidP="00DE5167">
      <w:pPr>
        <w:pStyle w:val="Prrafodelista"/>
        <w:numPr>
          <w:ilvl w:val="0"/>
          <w:numId w:val="19"/>
        </w:numPr>
        <w:jc w:val="both"/>
        <w:rPr>
          <w:rFonts w:ascii="Frutiger" w:hAnsi="Frutiger" w:cs="Arial"/>
          <w:color w:val="002E50"/>
        </w:rPr>
      </w:pPr>
      <w:r w:rsidRPr="007E05F3">
        <w:rPr>
          <w:rFonts w:ascii="Frutiger" w:hAnsi="Frutiger" w:cs="Arial"/>
          <w:color w:val="002E50"/>
        </w:rPr>
        <w:t xml:space="preserve">El permiso podrá ser autorizado por el superintendente y encargado máximo </w:t>
      </w:r>
      <w:r w:rsidR="00BD0287" w:rsidRPr="007E05F3">
        <w:rPr>
          <w:rFonts w:ascii="Frutiger" w:hAnsi="Frutiger" w:cs="Arial"/>
          <w:color w:val="002E50"/>
        </w:rPr>
        <w:t>1</w:t>
      </w:r>
      <w:r w:rsidRPr="007E05F3">
        <w:rPr>
          <w:rFonts w:ascii="Frutiger" w:hAnsi="Frutiger" w:cs="Arial"/>
          <w:color w:val="002E50"/>
        </w:rPr>
        <w:t xml:space="preserve"> día, pero la habilitación del permiso se hará diaria con la firma del </w:t>
      </w:r>
      <w:r w:rsidR="00BD0287" w:rsidRPr="007E05F3">
        <w:rPr>
          <w:rFonts w:ascii="Frutiger" w:hAnsi="Frutiger" w:cs="Arial"/>
          <w:color w:val="002E50"/>
        </w:rPr>
        <w:t>líder o responsable de mantenimiento</w:t>
      </w:r>
      <w:r w:rsidRPr="007E05F3">
        <w:rPr>
          <w:rFonts w:ascii="Frutiger" w:hAnsi="Frutiger" w:cs="Arial"/>
          <w:color w:val="002E50"/>
        </w:rPr>
        <w:t>, si se conservan las condiciones de autorización tales como personas encargadas del trabajo, equipos</w:t>
      </w:r>
      <w:r w:rsidR="00884409" w:rsidRPr="007E05F3">
        <w:rPr>
          <w:rFonts w:ascii="Frutiger" w:hAnsi="Frutiger" w:cs="Arial"/>
          <w:color w:val="002E50"/>
        </w:rPr>
        <w:t xml:space="preserve"> </w:t>
      </w:r>
      <w:r w:rsidR="00651BA3" w:rsidRPr="007E05F3">
        <w:rPr>
          <w:rFonts w:ascii="Frutiger" w:hAnsi="Frutiger" w:cs="Arial"/>
          <w:color w:val="002E50"/>
        </w:rPr>
        <w:t>y condiciones</w:t>
      </w:r>
      <w:r w:rsidRPr="007E05F3">
        <w:rPr>
          <w:rFonts w:ascii="Frutiger" w:hAnsi="Frutiger" w:cs="Arial"/>
          <w:color w:val="002E50"/>
        </w:rPr>
        <w:t xml:space="preserve"> del área</w:t>
      </w:r>
      <w:r w:rsidR="00884409" w:rsidRPr="007E05F3">
        <w:rPr>
          <w:rFonts w:ascii="Frutiger" w:hAnsi="Frutiger" w:cs="Arial"/>
          <w:color w:val="002E50"/>
        </w:rPr>
        <w:t>.</w:t>
      </w:r>
    </w:p>
    <w:p w14:paraId="61D10D84" w14:textId="77777777" w:rsidR="00884409" w:rsidRPr="007E05F3" w:rsidRDefault="00884409" w:rsidP="00884409">
      <w:pPr>
        <w:pStyle w:val="Prrafodelista"/>
        <w:jc w:val="both"/>
        <w:rPr>
          <w:rFonts w:ascii="Frutiger" w:hAnsi="Frutiger" w:cs="Arial"/>
          <w:color w:val="002E50"/>
        </w:rPr>
      </w:pPr>
    </w:p>
    <w:p w14:paraId="27425F4E" w14:textId="77777777" w:rsidR="00884409" w:rsidRPr="007E05F3" w:rsidRDefault="00884409" w:rsidP="00884409">
      <w:pPr>
        <w:pStyle w:val="Prrafodelista"/>
        <w:numPr>
          <w:ilvl w:val="0"/>
          <w:numId w:val="34"/>
        </w:numPr>
        <w:tabs>
          <w:tab w:val="left" w:pos="368"/>
        </w:tabs>
        <w:spacing w:after="0" w:line="0" w:lineRule="atLeast"/>
        <w:rPr>
          <w:rFonts w:ascii="Frutiger" w:eastAsia="Arial" w:hAnsi="Frutiger" w:cs="Arial"/>
          <w:b/>
          <w:color w:val="002E50"/>
        </w:rPr>
      </w:pPr>
      <w:r w:rsidRPr="007E05F3">
        <w:rPr>
          <w:rFonts w:ascii="Frutiger" w:eastAsia="Arial" w:hAnsi="Frutiger" w:cs="Arial"/>
          <w:b/>
          <w:color w:val="002E50"/>
        </w:rPr>
        <w:t>VIGENCIA</w:t>
      </w:r>
    </w:p>
    <w:p w14:paraId="384F060F" w14:textId="77777777" w:rsidR="00884409" w:rsidRPr="007E05F3" w:rsidRDefault="00884409" w:rsidP="00884409">
      <w:pPr>
        <w:tabs>
          <w:tab w:val="left" w:pos="368"/>
        </w:tabs>
        <w:spacing w:line="0" w:lineRule="atLeast"/>
        <w:ind w:left="368"/>
        <w:rPr>
          <w:rFonts w:ascii="Frutiger" w:eastAsia="Arial" w:hAnsi="Frutiger" w:cs="Arial"/>
          <w:b/>
          <w:color w:val="002E50"/>
        </w:rPr>
      </w:pPr>
    </w:p>
    <w:p w14:paraId="4AA8354E" w14:textId="24D5F3C2" w:rsidR="00884409" w:rsidRPr="007E05F3" w:rsidRDefault="00884409" w:rsidP="00884409">
      <w:pPr>
        <w:tabs>
          <w:tab w:val="left" w:pos="368"/>
        </w:tabs>
        <w:spacing w:line="0" w:lineRule="atLeast"/>
        <w:rPr>
          <w:rFonts w:ascii="Frutiger" w:eastAsia="Arial" w:hAnsi="Frutiger" w:cs="Arial"/>
          <w:color w:val="002E50"/>
        </w:rPr>
      </w:pPr>
      <w:r w:rsidRPr="007E05F3">
        <w:rPr>
          <w:rFonts w:ascii="Frutiger" w:eastAsia="Arial" w:hAnsi="Frutiger" w:cs="Arial"/>
          <w:color w:val="002E50"/>
        </w:rPr>
        <w:t xml:space="preserve"> Este documento se actualizará anualmente a partir de la fecha de aprobación.</w:t>
      </w:r>
    </w:p>
    <w:p w14:paraId="3EF5223B" w14:textId="77777777" w:rsidR="00884409" w:rsidRPr="007E05F3" w:rsidRDefault="00884409" w:rsidP="00884409">
      <w:pPr>
        <w:tabs>
          <w:tab w:val="left" w:pos="368"/>
        </w:tabs>
        <w:spacing w:line="0" w:lineRule="atLeast"/>
        <w:rPr>
          <w:rFonts w:ascii="Frutiger" w:eastAsia="Arial" w:hAnsi="Frutiger" w:cs="Arial"/>
          <w:color w:val="002E50"/>
        </w:rPr>
      </w:pPr>
    </w:p>
    <w:p w14:paraId="3211D298" w14:textId="77777777" w:rsidR="00884409" w:rsidRPr="007E05F3" w:rsidRDefault="00884409" w:rsidP="00884409">
      <w:pPr>
        <w:numPr>
          <w:ilvl w:val="0"/>
          <w:numId w:val="34"/>
        </w:numPr>
        <w:tabs>
          <w:tab w:val="left" w:pos="368"/>
        </w:tabs>
        <w:spacing w:after="0" w:line="0" w:lineRule="atLeast"/>
        <w:ind w:left="368" w:hanging="368"/>
        <w:rPr>
          <w:rFonts w:ascii="Frutiger" w:eastAsia="Arial" w:hAnsi="Frutiger" w:cs="Arial"/>
          <w:b/>
          <w:color w:val="002E50"/>
        </w:rPr>
      </w:pPr>
      <w:r w:rsidRPr="007E05F3">
        <w:rPr>
          <w:rFonts w:ascii="Frutiger" w:eastAsia="Arial" w:hAnsi="Frutiger" w:cs="Arial"/>
          <w:b/>
          <w:color w:val="002E50"/>
        </w:rPr>
        <w:t>PRINCIPALES NO CONFORMIDADES DEL PROCESO</w:t>
      </w:r>
    </w:p>
    <w:p w14:paraId="70C8E237" w14:textId="77777777" w:rsidR="00884409" w:rsidRPr="007E05F3" w:rsidRDefault="00884409" w:rsidP="00884409">
      <w:pPr>
        <w:spacing w:line="200" w:lineRule="exact"/>
        <w:rPr>
          <w:rFonts w:ascii="Frutiger" w:eastAsia="Arial" w:hAnsi="Frutiger" w:cs="Arial"/>
          <w:color w:val="002E50"/>
        </w:rPr>
      </w:pPr>
    </w:p>
    <w:p w14:paraId="659B3F61" w14:textId="77777777" w:rsidR="00884409" w:rsidRPr="007E05F3" w:rsidRDefault="00884409" w:rsidP="00884409">
      <w:pPr>
        <w:numPr>
          <w:ilvl w:val="0"/>
          <w:numId w:val="32"/>
        </w:numPr>
        <w:spacing w:after="0" w:line="240" w:lineRule="auto"/>
        <w:ind w:left="714" w:hanging="357"/>
        <w:rPr>
          <w:rFonts w:ascii="Frutiger" w:eastAsia="Arial" w:hAnsi="Frutiger" w:cs="Arial"/>
          <w:color w:val="002E50"/>
        </w:rPr>
      </w:pPr>
      <w:r w:rsidRPr="007E05F3">
        <w:rPr>
          <w:rFonts w:ascii="Frutiger" w:eastAsia="Arial" w:hAnsi="Frutiger" w:cs="Arial"/>
          <w:color w:val="002E50"/>
        </w:rPr>
        <w:t>No acatar los requerimientos descritos en este documento.</w:t>
      </w:r>
    </w:p>
    <w:p w14:paraId="0FDB5F8E" w14:textId="77777777" w:rsidR="00884409" w:rsidRPr="007E05F3" w:rsidRDefault="00884409" w:rsidP="00884409">
      <w:pPr>
        <w:numPr>
          <w:ilvl w:val="0"/>
          <w:numId w:val="32"/>
        </w:numPr>
        <w:spacing w:after="0" w:line="240" w:lineRule="auto"/>
        <w:ind w:left="714" w:hanging="357"/>
        <w:rPr>
          <w:rFonts w:ascii="Frutiger" w:eastAsia="Arial" w:hAnsi="Frutiger" w:cs="Arial"/>
          <w:color w:val="002E50"/>
        </w:rPr>
      </w:pPr>
      <w:r w:rsidRPr="007E05F3">
        <w:rPr>
          <w:rFonts w:ascii="Frutiger" w:eastAsia="Arial" w:hAnsi="Frutiger" w:cs="Arial"/>
          <w:color w:val="002E50"/>
        </w:rPr>
        <w:t>No ejecutar los planes de acción necesarios para el cumplimiento de lo estipulado en este procedimiento.</w:t>
      </w:r>
    </w:p>
    <w:p w14:paraId="6DED92F7" w14:textId="77777777" w:rsidR="00884409" w:rsidRPr="007E05F3" w:rsidRDefault="00884409" w:rsidP="00884409">
      <w:pPr>
        <w:tabs>
          <w:tab w:val="left" w:pos="1276"/>
        </w:tabs>
        <w:autoSpaceDE w:val="0"/>
        <w:autoSpaceDN w:val="0"/>
        <w:adjustRightInd w:val="0"/>
        <w:spacing w:after="0" w:line="240" w:lineRule="auto"/>
        <w:jc w:val="both"/>
        <w:rPr>
          <w:rFonts w:ascii="Frutiger" w:hAnsi="Frutiger" w:cs="Arial"/>
          <w:color w:val="002E50"/>
        </w:rPr>
      </w:pPr>
    </w:p>
    <w:p w14:paraId="4E2BF967" w14:textId="77777777" w:rsidR="00884409" w:rsidRPr="007E05F3" w:rsidRDefault="00884409" w:rsidP="00884409">
      <w:pPr>
        <w:tabs>
          <w:tab w:val="left" w:pos="368"/>
        </w:tabs>
        <w:spacing w:after="0" w:line="0" w:lineRule="atLeast"/>
        <w:rPr>
          <w:rFonts w:ascii="Frutiger" w:eastAsia="Arial" w:hAnsi="Frutiger" w:cs="Arial"/>
          <w:b/>
          <w:color w:val="002E50"/>
        </w:rPr>
      </w:pPr>
    </w:p>
    <w:p w14:paraId="080BBF03" w14:textId="77777777" w:rsidR="00884409" w:rsidRPr="007E05F3" w:rsidRDefault="00884409" w:rsidP="00884409">
      <w:pPr>
        <w:pStyle w:val="Prrafodelista"/>
        <w:numPr>
          <w:ilvl w:val="0"/>
          <w:numId w:val="34"/>
        </w:numPr>
        <w:tabs>
          <w:tab w:val="left" w:pos="368"/>
        </w:tabs>
        <w:spacing w:after="0" w:line="0" w:lineRule="atLeast"/>
        <w:rPr>
          <w:rFonts w:ascii="Frutiger" w:eastAsia="Arial" w:hAnsi="Frutiger" w:cs="Arial"/>
          <w:b/>
          <w:color w:val="002E50"/>
        </w:rPr>
      </w:pPr>
      <w:r w:rsidRPr="007E05F3">
        <w:rPr>
          <w:rFonts w:ascii="Frutiger" w:eastAsia="Arial" w:hAnsi="Frutiger" w:cs="Arial"/>
          <w:b/>
          <w:color w:val="002E50"/>
        </w:rPr>
        <w:t>DOCUMENTOS POR CONSULTAR Y DE APOYO</w:t>
      </w:r>
    </w:p>
    <w:p w14:paraId="45AB7A5B" w14:textId="77777777" w:rsidR="00884409" w:rsidRPr="007E05F3" w:rsidRDefault="00884409" w:rsidP="00884409">
      <w:pPr>
        <w:spacing w:line="20" w:lineRule="exact"/>
        <w:rPr>
          <w:rFonts w:ascii="Frutiger" w:hAnsi="Frutiger" w:cs="Arial"/>
          <w:color w:val="002E50"/>
        </w:rPr>
      </w:pPr>
      <w:r w:rsidRPr="007E05F3">
        <w:rPr>
          <w:rFonts w:ascii="Frutiger" w:eastAsia="Segoe UI" w:hAnsi="Frutiger" w:cs="Arial"/>
          <w:noProof/>
          <w:color w:val="002E50"/>
          <w:lang w:val="es-ES" w:eastAsia="es-ES"/>
        </w:rPr>
        <mc:AlternateContent>
          <mc:Choice Requires="wps">
            <w:drawing>
              <wp:anchor distT="0" distB="0" distL="114300" distR="114300" simplePos="0" relativeHeight="251659264" behindDoc="1" locked="0" layoutInCell="1" allowOverlap="1" wp14:anchorId="6494B4C7" wp14:editId="37E827F6">
                <wp:simplePos x="0" y="0"/>
                <wp:positionH relativeFrom="column">
                  <wp:posOffset>35560</wp:posOffset>
                </wp:positionH>
                <wp:positionV relativeFrom="paragraph">
                  <wp:posOffset>481965</wp:posOffset>
                </wp:positionV>
                <wp:extent cx="12065" cy="20320"/>
                <wp:effectExtent l="635" t="0" r="0" b="2540"/>
                <wp:wrapNone/>
                <wp:docPr id="133" name="Rectángulo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032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B46832F" id="Rectángulo 133" o:spid="_x0000_s1026" style="position:absolute;margin-left:2.8pt;margin-top:37.95pt;width:.95pt;height: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" fillcolor="black" strokecolor="white"/>
            </w:pict>
          </mc:Fallback>
        </mc:AlternateContent>
      </w:r>
      <w:r w:rsidRPr="007E05F3">
        <w:rPr>
          <w:rFonts w:ascii="Frutiger" w:eastAsia="Segoe UI" w:hAnsi="Frutiger" w:cs="Arial"/>
          <w:noProof/>
          <w:color w:val="002E50"/>
          <w:lang w:val="es-ES" w:eastAsia="es-ES"/>
        </w:rPr>
        <mc:AlternateContent>
          <mc:Choice Requires="wps">
            <w:drawing>
              <wp:anchor distT="0" distB="0" distL="114300" distR="114300" simplePos="0" relativeHeight="251660288" behindDoc="1" locked="0" layoutInCell="1" allowOverlap="1" wp14:anchorId="6051D0E5" wp14:editId="3DC7DACD">
                <wp:simplePos x="0" y="0"/>
                <wp:positionH relativeFrom="column">
                  <wp:posOffset>11917680</wp:posOffset>
                </wp:positionH>
                <wp:positionV relativeFrom="paragraph">
                  <wp:posOffset>481965</wp:posOffset>
                </wp:positionV>
                <wp:extent cx="12700" cy="20320"/>
                <wp:effectExtent l="0" t="0" r="1270" b="2540"/>
                <wp:wrapNone/>
                <wp:docPr id="132" name="Rectángulo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032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8E5ED7" id="Rectángulo 132" o:spid="_x0000_s1026" style="position:absolute;margin-left:938.4pt;margin-top:37.95pt;width:1pt;height: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" fillcolor="black" strokecolor="white"/>
            </w:pict>
          </mc:Fallback>
        </mc:AlternateContent>
      </w:r>
    </w:p>
    <w:p w14:paraId="5E81CB99" w14:textId="77777777" w:rsidR="00884409" w:rsidRPr="007E05F3" w:rsidRDefault="00884409" w:rsidP="00884409">
      <w:pPr>
        <w:spacing w:line="20" w:lineRule="exact"/>
        <w:rPr>
          <w:rFonts w:ascii="Frutiger" w:hAnsi="Frutiger" w:cs="Arial"/>
          <w:color w:val="002E50"/>
        </w:rPr>
      </w:pPr>
      <w:r w:rsidRPr="007E05F3">
        <w:rPr>
          <w:rFonts w:ascii="Frutiger" w:eastAsia="Segoe UI" w:hAnsi="Frutiger" w:cs="Arial"/>
          <w:noProof/>
          <w:color w:val="002E50"/>
          <w:lang w:val="es-ES" w:eastAsia="es-ES"/>
        </w:rPr>
        <mc:AlternateContent>
          <mc:Choice Requires="wps">
            <w:drawing>
              <wp:anchor distT="0" distB="0" distL="114300" distR="114300" simplePos="0" relativeHeight="251661312" behindDoc="1" locked="0" layoutInCell="1" allowOverlap="1" wp14:anchorId="3721BCBF" wp14:editId="2452AFCC">
                <wp:simplePos x="0" y="0"/>
                <wp:positionH relativeFrom="column">
                  <wp:posOffset>35560</wp:posOffset>
                </wp:positionH>
                <wp:positionV relativeFrom="paragraph">
                  <wp:posOffset>481965</wp:posOffset>
                </wp:positionV>
                <wp:extent cx="12065" cy="20320"/>
                <wp:effectExtent l="635" t="0" r="0" b="254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032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6FF1A21" id="Rectángulo 1" o:spid="_x0000_s1026" style="position:absolute;margin-left:2.8pt;margin-top:37.95pt;width:.95pt;height: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" fillcolor="black" strokecolor="white"/>
            </w:pict>
          </mc:Fallback>
        </mc:AlternateContent>
      </w:r>
      <w:r w:rsidRPr="007E05F3">
        <w:rPr>
          <w:rFonts w:ascii="Frutiger" w:eastAsia="Segoe UI" w:hAnsi="Frutiger" w:cs="Arial"/>
          <w:noProof/>
          <w:color w:val="002E50"/>
          <w:lang w:val="es-ES" w:eastAsia="es-ES"/>
        </w:rPr>
        <mc:AlternateContent>
          <mc:Choice Requires="wps">
            <w:drawing>
              <wp:anchor distT="0" distB="0" distL="114300" distR="114300" simplePos="0" relativeHeight="251662336" behindDoc="1" locked="0" layoutInCell="1" allowOverlap="1" wp14:anchorId="132EF8BB" wp14:editId="0C08ECB0">
                <wp:simplePos x="0" y="0"/>
                <wp:positionH relativeFrom="column">
                  <wp:posOffset>11917680</wp:posOffset>
                </wp:positionH>
                <wp:positionV relativeFrom="paragraph">
                  <wp:posOffset>481965</wp:posOffset>
                </wp:positionV>
                <wp:extent cx="12700" cy="20320"/>
                <wp:effectExtent l="0" t="0" r="1270" b="254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032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F0DFE34" id="Rectángulo 5" o:spid="_x0000_s1026" style="position:absolute;margin-left:938.4pt;margin-top:37.95pt;width:1pt;height: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" fillcolor="black" strokecolor="white"/>
            </w:pict>
          </mc:Fallback>
        </mc:AlternateContent>
      </w:r>
    </w:p>
    <w:tbl>
      <w:tblPr>
        <w:tblW w:w="11199" w:type="dxa"/>
        <w:tblInd w:w="-1134" w:type="dxa"/>
        <w:tblLayout w:type="fixed"/>
        <w:tblCellMar>
          <w:left w:w="0" w:type="dxa"/>
          <w:right w:w="0" w:type="dxa"/>
        </w:tblCellMar>
        <w:tblLook w:val="0000" w:firstRow="0" w:lastRow="0" w:firstColumn="0" w:lastColumn="0" w:noHBand="0" w:noVBand="0"/>
      </w:tblPr>
      <w:tblGrid>
        <w:gridCol w:w="1134"/>
        <w:gridCol w:w="3686"/>
        <w:gridCol w:w="6379"/>
      </w:tblGrid>
      <w:tr w:rsidR="00722E70" w:rsidRPr="007E05F3" w14:paraId="0BBD67A9" w14:textId="77777777" w:rsidTr="00722E70">
        <w:trPr>
          <w:trHeight w:val="486"/>
        </w:trPr>
        <w:tc>
          <w:tcPr>
            <w:tcW w:w="1134" w:type="dxa"/>
            <w:shd w:val="clear" w:color="auto" w:fill="auto"/>
            <w:vAlign w:val="bottom"/>
          </w:tcPr>
          <w:p w14:paraId="346CA4EB" w14:textId="77777777" w:rsidR="00884409" w:rsidRPr="007E05F3" w:rsidRDefault="00884409" w:rsidP="00881938">
            <w:pPr>
              <w:spacing w:line="0" w:lineRule="atLeast"/>
              <w:rPr>
                <w:rFonts w:ascii="Frutiger" w:hAnsi="Frutiger" w:cs="Arial"/>
                <w:color w:val="002E50"/>
              </w:rPr>
            </w:pPr>
          </w:p>
        </w:tc>
        <w:tc>
          <w:tcPr>
            <w:tcW w:w="3686" w:type="dxa"/>
            <w:shd w:val="clear" w:color="auto" w:fill="2290C9"/>
            <w:vAlign w:val="bottom"/>
          </w:tcPr>
          <w:p w14:paraId="46FF9A45" w14:textId="77777777" w:rsidR="00884409" w:rsidRPr="007E05F3" w:rsidRDefault="00884409" w:rsidP="00881938">
            <w:pPr>
              <w:spacing w:line="0" w:lineRule="atLeast"/>
              <w:jc w:val="center"/>
              <w:rPr>
                <w:rFonts w:ascii="Frutiger" w:eastAsia="Arial" w:hAnsi="Frutiger" w:cs="Arial"/>
                <w:b/>
                <w:color w:val="002E50"/>
              </w:rPr>
            </w:pPr>
          </w:p>
          <w:p w14:paraId="56CE2D2B" w14:textId="77777777" w:rsidR="00884409" w:rsidRPr="007E05F3" w:rsidRDefault="00884409" w:rsidP="00881938">
            <w:pPr>
              <w:spacing w:line="0" w:lineRule="atLeast"/>
              <w:jc w:val="center"/>
              <w:rPr>
                <w:rFonts w:ascii="Frutiger" w:eastAsia="Arial" w:hAnsi="Frutiger" w:cs="Arial"/>
                <w:b/>
                <w:color w:val="002E50"/>
              </w:rPr>
            </w:pPr>
            <w:r w:rsidRPr="007E05F3">
              <w:rPr>
                <w:rFonts w:ascii="Frutiger" w:eastAsia="Arial" w:hAnsi="Frutiger" w:cs="Arial"/>
                <w:b/>
                <w:color w:val="002E50"/>
              </w:rPr>
              <w:t>DOCUMENTOS PARA CONSULTAR</w:t>
            </w:r>
          </w:p>
        </w:tc>
        <w:tc>
          <w:tcPr>
            <w:tcW w:w="6379" w:type="dxa"/>
            <w:tcBorders>
              <w:left w:val="nil"/>
            </w:tcBorders>
            <w:shd w:val="clear" w:color="auto" w:fill="A6D7F0"/>
            <w:vAlign w:val="bottom"/>
          </w:tcPr>
          <w:p w14:paraId="3EA7BE3C" w14:textId="77777777" w:rsidR="00884409" w:rsidRPr="007E05F3" w:rsidRDefault="00884409" w:rsidP="00884409">
            <w:pPr>
              <w:pStyle w:val="Prrafodelista"/>
              <w:numPr>
                <w:ilvl w:val="0"/>
                <w:numId w:val="33"/>
              </w:numPr>
              <w:spacing w:after="0" w:line="240" w:lineRule="auto"/>
              <w:ind w:right="79"/>
              <w:jc w:val="both"/>
              <w:rPr>
                <w:rFonts w:ascii="Frutiger" w:eastAsia="Century Gothic" w:hAnsi="Frutiger" w:cs="Arial"/>
                <w:color w:val="002E50"/>
              </w:rPr>
            </w:pPr>
            <w:r w:rsidRPr="007E05F3">
              <w:rPr>
                <w:rFonts w:ascii="Frutiger" w:eastAsia="Century Gothic" w:hAnsi="Frutiger" w:cs="Arial"/>
                <w:color w:val="002E50"/>
              </w:rPr>
              <w:t>Matriz de Peligros</w:t>
            </w:r>
          </w:p>
          <w:p w14:paraId="4439E80D" w14:textId="77777777" w:rsidR="00884409" w:rsidRPr="007E05F3" w:rsidRDefault="00884409" w:rsidP="00884409">
            <w:pPr>
              <w:pStyle w:val="Prrafodelista"/>
              <w:numPr>
                <w:ilvl w:val="0"/>
                <w:numId w:val="33"/>
              </w:numPr>
              <w:spacing w:after="0" w:line="240" w:lineRule="auto"/>
              <w:ind w:right="79"/>
              <w:jc w:val="both"/>
              <w:rPr>
                <w:rFonts w:ascii="Frutiger" w:eastAsia="Century Gothic" w:hAnsi="Frutiger" w:cs="Arial"/>
                <w:color w:val="002E50"/>
              </w:rPr>
            </w:pPr>
            <w:r w:rsidRPr="007E05F3">
              <w:rPr>
                <w:rFonts w:ascii="Frutiger" w:eastAsia="Century Gothic" w:hAnsi="Frutiger" w:cs="Arial"/>
                <w:color w:val="002E50"/>
              </w:rPr>
              <w:t>Programa TAR</w:t>
            </w:r>
          </w:p>
          <w:p w14:paraId="7C8815E8" w14:textId="77777777" w:rsidR="00884409" w:rsidRPr="007E05F3" w:rsidRDefault="00884409" w:rsidP="00884409">
            <w:pPr>
              <w:pStyle w:val="Prrafodelista"/>
              <w:numPr>
                <w:ilvl w:val="0"/>
                <w:numId w:val="33"/>
              </w:numPr>
              <w:spacing w:after="0" w:line="240" w:lineRule="auto"/>
              <w:ind w:right="79"/>
              <w:jc w:val="both"/>
              <w:rPr>
                <w:rFonts w:ascii="Frutiger" w:eastAsia="Century Gothic" w:hAnsi="Frutiger" w:cs="Arial"/>
                <w:color w:val="002E50"/>
              </w:rPr>
            </w:pPr>
            <w:r w:rsidRPr="007E05F3">
              <w:rPr>
                <w:rFonts w:ascii="Frutiger" w:eastAsia="Century Gothic" w:hAnsi="Frutiger" w:cs="Arial"/>
                <w:color w:val="002E50"/>
              </w:rPr>
              <w:t>Documentos de los programas</w:t>
            </w:r>
          </w:p>
        </w:tc>
      </w:tr>
      <w:tr w:rsidR="00722E70" w:rsidRPr="007E05F3" w14:paraId="38978E8A" w14:textId="77777777" w:rsidTr="00722E70">
        <w:trPr>
          <w:trHeight w:val="688"/>
        </w:trPr>
        <w:tc>
          <w:tcPr>
            <w:tcW w:w="1134" w:type="dxa"/>
            <w:shd w:val="clear" w:color="auto" w:fill="auto"/>
            <w:vAlign w:val="bottom"/>
          </w:tcPr>
          <w:p w14:paraId="7C3E73F7" w14:textId="77777777" w:rsidR="00884409" w:rsidRPr="007E05F3" w:rsidRDefault="00884409" w:rsidP="00881938">
            <w:pPr>
              <w:spacing w:line="0" w:lineRule="atLeast"/>
              <w:rPr>
                <w:rFonts w:ascii="Frutiger" w:hAnsi="Frutiger" w:cs="Arial"/>
                <w:color w:val="002E50"/>
              </w:rPr>
            </w:pPr>
          </w:p>
          <w:p w14:paraId="02F3C611" w14:textId="77777777" w:rsidR="00884409" w:rsidRPr="007E05F3" w:rsidRDefault="00884409" w:rsidP="00881938">
            <w:pPr>
              <w:spacing w:line="0" w:lineRule="atLeast"/>
              <w:rPr>
                <w:rFonts w:ascii="Frutiger" w:hAnsi="Frutiger" w:cs="Arial"/>
                <w:color w:val="002E50"/>
              </w:rPr>
            </w:pPr>
          </w:p>
        </w:tc>
        <w:tc>
          <w:tcPr>
            <w:tcW w:w="3686" w:type="dxa"/>
            <w:shd w:val="clear" w:color="auto" w:fill="2290C9"/>
            <w:vAlign w:val="bottom"/>
          </w:tcPr>
          <w:p w14:paraId="72DB4124" w14:textId="77777777" w:rsidR="00884409" w:rsidRPr="007E05F3" w:rsidRDefault="00884409" w:rsidP="00881938">
            <w:pPr>
              <w:spacing w:line="0" w:lineRule="atLeast"/>
              <w:jc w:val="center"/>
              <w:rPr>
                <w:rFonts w:ascii="Frutiger" w:eastAsia="Arial" w:hAnsi="Frutiger" w:cs="Arial"/>
                <w:b/>
                <w:color w:val="002E50"/>
                <w:w w:val="99"/>
              </w:rPr>
            </w:pPr>
            <w:r w:rsidRPr="007E05F3">
              <w:rPr>
                <w:rFonts w:ascii="Frutiger" w:eastAsia="Arial" w:hAnsi="Frutiger" w:cs="Arial"/>
                <w:b/>
                <w:color w:val="002E50"/>
                <w:w w:val="99"/>
              </w:rPr>
              <w:t>DOCUMENTOS DE APOYO</w:t>
            </w:r>
          </w:p>
          <w:p w14:paraId="5D022D0D" w14:textId="777C33C7" w:rsidR="00651BA3" w:rsidRPr="007E05F3" w:rsidRDefault="00651BA3" w:rsidP="00881938">
            <w:pPr>
              <w:spacing w:line="0" w:lineRule="atLeast"/>
              <w:jc w:val="center"/>
              <w:rPr>
                <w:rFonts w:ascii="Frutiger" w:eastAsia="Arial" w:hAnsi="Frutiger" w:cs="Arial"/>
                <w:b/>
                <w:color w:val="002E50"/>
                <w:w w:val="99"/>
              </w:rPr>
            </w:pPr>
          </w:p>
        </w:tc>
        <w:tc>
          <w:tcPr>
            <w:tcW w:w="6379" w:type="dxa"/>
            <w:tcBorders>
              <w:left w:val="nil"/>
            </w:tcBorders>
            <w:shd w:val="clear" w:color="auto" w:fill="A6D7F0"/>
            <w:vAlign w:val="bottom"/>
          </w:tcPr>
          <w:p w14:paraId="37873261" w14:textId="77777777" w:rsidR="00884409" w:rsidRPr="007E05F3" w:rsidRDefault="00884409" w:rsidP="00884409">
            <w:pPr>
              <w:numPr>
                <w:ilvl w:val="0"/>
                <w:numId w:val="33"/>
              </w:numPr>
              <w:autoSpaceDE w:val="0"/>
              <w:autoSpaceDN w:val="0"/>
              <w:adjustRightInd w:val="0"/>
              <w:spacing w:after="0" w:line="240" w:lineRule="atLeast"/>
              <w:jc w:val="both"/>
              <w:rPr>
                <w:rFonts w:ascii="Frutiger" w:hAnsi="Frutiger" w:cs="Arial"/>
                <w:color w:val="002E50"/>
                <w:lang w:bidi="he-IL"/>
              </w:rPr>
            </w:pPr>
            <w:r w:rsidRPr="007E05F3">
              <w:rPr>
                <w:rFonts w:ascii="Frutiger" w:eastAsia="Arial" w:hAnsi="Frutiger" w:cs="Arial"/>
                <w:color w:val="002E50"/>
              </w:rPr>
              <w:t>Otros Permisos de Trabajo</w:t>
            </w:r>
          </w:p>
          <w:p w14:paraId="7188FAB1" w14:textId="600D7C27" w:rsidR="00884409" w:rsidRPr="007E05F3" w:rsidRDefault="00884409" w:rsidP="00884409">
            <w:pPr>
              <w:pStyle w:val="Prrafodelista"/>
              <w:numPr>
                <w:ilvl w:val="0"/>
                <w:numId w:val="33"/>
              </w:numPr>
              <w:jc w:val="both"/>
              <w:rPr>
                <w:rFonts w:ascii="Frutiger" w:hAnsi="Frutiger" w:cs="Arial"/>
                <w:color w:val="002E50"/>
              </w:rPr>
            </w:pPr>
            <w:r w:rsidRPr="007E05F3">
              <w:rPr>
                <w:rFonts w:ascii="Frutiger" w:hAnsi="Frutiger" w:cs="Arial"/>
                <w:color w:val="002E50"/>
              </w:rPr>
              <w:t>NPFA 51B</w:t>
            </w:r>
            <w:r w:rsidR="00B942E9" w:rsidRPr="007E05F3">
              <w:rPr>
                <w:rFonts w:ascii="Frutiger" w:hAnsi="Frutiger" w:cs="Arial"/>
                <w:color w:val="002E50"/>
              </w:rPr>
              <w:tab/>
            </w:r>
            <w:r w:rsidR="00B942E9" w:rsidRPr="007E05F3">
              <w:rPr>
                <w:rFonts w:ascii="Frutiger" w:hAnsi="Frutiger" w:cs="Arial"/>
                <w:color w:val="002E50"/>
              </w:rPr>
              <w:tab/>
            </w:r>
            <w:r w:rsidR="00B942E9" w:rsidRPr="007E05F3">
              <w:rPr>
                <w:rFonts w:ascii="Frutiger" w:hAnsi="Frutiger" w:cs="Arial"/>
                <w:color w:val="002E50"/>
              </w:rPr>
              <w:tab/>
            </w:r>
            <w:r w:rsidR="00B942E9" w:rsidRPr="007E05F3">
              <w:rPr>
                <w:rFonts w:ascii="Frutiger" w:hAnsi="Frutiger" w:cs="Arial"/>
                <w:color w:val="002E50"/>
              </w:rPr>
              <w:tab/>
            </w:r>
            <w:r w:rsidR="00B942E9" w:rsidRPr="007E05F3">
              <w:rPr>
                <w:rFonts w:ascii="Frutiger" w:hAnsi="Frutiger" w:cs="Arial"/>
                <w:color w:val="002E50"/>
              </w:rPr>
              <w:tab/>
            </w:r>
            <w:r w:rsidR="00B942E9" w:rsidRPr="007E05F3">
              <w:rPr>
                <w:rFonts w:ascii="Frutiger" w:hAnsi="Frutiger" w:cs="Arial"/>
                <w:color w:val="002E50"/>
              </w:rPr>
              <w:tab/>
            </w:r>
          </w:p>
          <w:p w14:paraId="58A477DF" w14:textId="605EF8FD" w:rsidR="00884409" w:rsidRPr="007E05F3" w:rsidRDefault="00884409" w:rsidP="00884409">
            <w:pPr>
              <w:pStyle w:val="Prrafodelista"/>
              <w:numPr>
                <w:ilvl w:val="0"/>
                <w:numId w:val="33"/>
              </w:numPr>
              <w:jc w:val="both"/>
              <w:rPr>
                <w:rFonts w:ascii="Frutiger" w:hAnsi="Frutiger" w:cs="Arial"/>
                <w:color w:val="002E50"/>
              </w:rPr>
            </w:pPr>
            <w:r w:rsidRPr="007E05F3">
              <w:rPr>
                <w:rFonts w:ascii="Frutiger" w:hAnsi="Frutiger" w:cs="Arial"/>
                <w:color w:val="002E50"/>
              </w:rPr>
              <w:t>Manual de Protección Contra</w:t>
            </w:r>
            <w:r w:rsidR="00651BA3" w:rsidRPr="007E05F3">
              <w:rPr>
                <w:rFonts w:ascii="Frutiger" w:hAnsi="Frutiger" w:cs="Arial"/>
                <w:color w:val="002E50"/>
              </w:rPr>
              <w:t xml:space="preserve"> </w:t>
            </w:r>
            <w:r w:rsidRPr="007E05F3">
              <w:rPr>
                <w:rFonts w:ascii="Frutiger" w:hAnsi="Frutiger" w:cs="Arial"/>
                <w:color w:val="002E50"/>
              </w:rPr>
              <w:t>incendios NFPA</w:t>
            </w:r>
          </w:p>
        </w:tc>
      </w:tr>
      <w:tr w:rsidR="00722E70" w:rsidRPr="007E05F3" w14:paraId="3C58A583" w14:textId="77777777" w:rsidTr="00722E70">
        <w:trPr>
          <w:trHeight w:val="688"/>
        </w:trPr>
        <w:tc>
          <w:tcPr>
            <w:tcW w:w="1134" w:type="dxa"/>
            <w:shd w:val="clear" w:color="auto" w:fill="auto"/>
            <w:vAlign w:val="bottom"/>
          </w:tcPr>
          <w:p w14:paraId="63D3DC96" w14:textId="77777777" w:rsidR="00B942E9" w:rsidRPr="007E05F3" w:rsidRDefault="00B942E9" w:rsidP="00881938">
            <w:pPr>
              <w:spacing w:line="0" w:lineRule="atLeast"/>
              <w:rPr>
                <w:rFonts w:ascii="Frutiger" w:hAnsi="Frutiger" w:cs="Arial"/>
                <w:color w:val="002E50"/>
              </w:rPr>
            </w:pPr>
          </w:p>
        </w:tc>
        <w:tc>
          <w:tcPr>
            <w:tcW w:w="3686" w:type="dxa"/>
            <w:shd w:val="clear" w:color="auto" w:fill="2290C9"/>
            <w:vAlign w:val="bottom"/>
          </w:tcPr>
          <w:p w14:paraId="51C24ECB" w14:textId="77777777" w:rsidR="00B942E9" w:rsidRPr="007E05F3" w:rsidRDefault="00B942E9" w:rsidP="00881938">
            <w:pPr>
              <w:spacing w:line="0" w:lineRule="atLeast"/>
              <w:jc w:val="center"/>
              <w:rPr>
                <w:rFonts w:ascii="Frutiger" w:eastAsia="Arial" w:hAnsi="Frutiger" w:cs="Arial"/>
                <w:b/>
                <w:color w:val="002E50"/>
                <w:w w:val="99"/>
              </w:rPr>
            </w:pPr>
          </w:p>
        </w:tc>
        <w:tc>
          <w:tcPr>
            <w:tcW w:w="6379" w:type="dxa"/>
            <w:tcBorders>
              <w:left w:val="nil"/>
            </w:tcBorders>
            <w:shd w:val="clear" w:color="auto" w:fill="A6D7F0"/>
            <w:vAlign w:val="bottom"/>
          </w:tcPr>
          <w:p w14:paraId="26559598" w14:textId="77777777" w:rsidR="00B942E9" w:rsidRPr="007E05F3" w:rsidRDefault="00B942E9" w:rsidP="00884409">
            <w:pPr>
              <w:numPr>
                <w:ilvl w:val="0"/>
                <w:numId w:val="33"/>
              </w:numPr>
              <w:autoSpaceDE w:val="0"/>
              <w:autoSpaceDN w:val="0"/>
              <w:adjustRightInd w:val="0"/>
              <w:spacing w:after="0" w:line="240" w:lineRule="atLeast"/>
              <w:jc w:val="both"/>
              <w:rPr>
                <w:rFonts w:ascii="Frutiger" w:eastAsia="Arial" w:hAnsi="Frutiger" w:cs="Arial"/>
                <w:color w:val="002E50"/>
              </w:rPr>
            </w:pPr>
          </w:p>
        </w:tc>
      </w:tr>
    </w:tbl>
    <w:p w14:paraId="3D06743A" w14:textId="1B7FB3D7" w:rsidR="00651BA3" w:rsidRPr="007E05F3" w:rsidRDefault="00651BA3" w:rsidP="00884409">
      <w:pPr>
        <w:tabs>
          <w:tab w:val="left" w:pos="1276"/>
        </w:tabs>
        <w:autoSpaceDE w:val="0"/>
        <w:autoSpaceDN w:val="0"/>
        <w:adjustRightInd w:val="0"/>
        <w:spacing w:after="0" w:line="240" w:lineRule="auto"/>
        <w:jc w:val="both"/>
        <w:rPr>
          <w:rFonts w:ascii="Frutiger" w:hAnsi="Frutiger" w:cs="Arial"/>
          <w:color w:val="002E50"/>
        </w:rPr>
      </w:pPr>
    </w:p>
    <w:p w14:paraId="5DC3D75C" w14:textId="3D29C514" w:rsidR="00651BA3" w:rsidRPr="007E05F3" w:rsidRDefault="00651BA3" w:rsidP="00884409">
      <w:pPr>
        <w:tabs>
          <w:tab w:val="left" w:pos="1276"/>
        </w:tabs>
        <w:autoSpaceDE w:val="0"/>
        <w:autoSpaceDN w:val="0"/>
        <w:adjustRightInd w:val="0"/>
        <w:spacing w:after="0" w:line="240" w:lineRule="auto"/>
        <w:jc w:val="both"/>
        <w:rPr>
          <w:rFonts w:ascii="Frutiger" w:hAnsi="Frutiger" w:cs="Arial"/>
          <w:color w:val="002E50"/>
        </w:rPr>
      </w:pPr>
    </w:p>
    <w:p w14:paraId="067A763F" w14:textId="23170A88" w:rsidR="00651BA3" w:rsidRPr="007E05F3" w:rsidRDefault="00651BA3" w:rsidP="00884409">
      <w:pPr>
        <w:tabs>
          <w:tab w:val="left" w:pos="1276"/>
        </w:tabs>
        <w:autoSpaceDE w:val="0"/>
        <w:autoSpaceDN w:val="0"/>
        <w:adjustRightInd w:val="0"/>
        <w:spacing w:after="0" w:line="240" w:lineRule="auto"/>
        <w:jc w:val="both"/>
        <w:rPr>
          <w:rFonts w:ascii="Frutiger" w:hAnsi="Frutiger" w:cs="Arial"/>
          <w:color w:val="002E50"/>
        </w:rPr>
      </w:pPr>
    </w:p>
    <w:p w14:paraId="45FBCD5C" w14:textId="77777777" w:rsidR="00651BA3" w:rsidRPr="007E05F3" w:rsidRDefault="00651BA3" w:rsidP="00884409">
      <w:pPr>
        <w:tabs>
          <w:tab w:val="left" w:pos="1276"/>
        </w:tabs>
        <w:autoSpaceDE w:val="0"/>
        <w:autoSpaceDN w:val="0"/>
        <w:adjustRightInd w:val="0"/>
        <w:spacing w:after="0" w:line="240" w:lineRule="auto"/>
        <w:jc w:val="both"/>
        <w:rPr>
          <w:rFonts w:ascii="Frutiger" w:hAnsi="Frutiger" w:cs="Arial"/>
          <w:color w:val="002E50"/>
        </w:rPr>
      </w:pPr>
    </w:p>
    <w:p w14:paraId="33D94A00" w14:textId="77777777" w:rsidR="00884409" w:rsidRPr="007E05F3" w:rsidRDefault="00884409" w:rsidP="00884409">
      <w:pPr>
        <w:numPr>
          <w:ilvl w:val="1"/>
          <w:numId w:val="24"/>
        </w:numPr>
        <w:tabs>
          <w:tab w:val="left" w:pos="368"/>
        </w:tabs>
        <w:spacing w:after="0" w:line="0" w:lineRule="atLeast"/>
        <w:rPr>
          <w:rFonts w:ascii="Frutiger" w:eastAsia="Arial" w:hAnsi="Frutiger" w:cs="Arial"/>
          <w:b/>
          <w:color w:val="002E50"/>
        </w:rPr>
      </w:pPr>
      <w:r w:rsidRPr="007E05F3">
        <w:rPr>
          <w:rFonts w:ascii="Frutiger" w:eastAsia="Arial" w:hAnsi="Frutiger" w:cs="Arial"/>
          <w:b/>
          <w:color w:val="002E50"/>
        </w:rPr>
        <w:t>8. REGISTROS</w:t>
      </w:r>
    </w:p>
    <w:tbl>
      <w:tblPr>
        <w:tblW w:w="5000" w:type="pct"/>
        <w:tblCellSpacing w:w="15" w:type="dxa"/>
        <w:tblLayout w:type="fixed"/>
        <w:tblCellMar>
          <w:top w:w="15" w:type="dxa"/>
          <w:left w:w="15" w:type="dxa"/>
          <w:bottom w:w="15" w:type="dxa"/>
          <w:right w:w="15" w:type="dxa"/>
        </w:tblCellMar>
        <w:tblLook w:val="0000" w:firstRow="0" w:lastRow="0" w:firstColumn="0" w:lastColumn="0" w:noHBand="0" w:noVBand="0"/>
      </w:tblPr>
      <w:tblGrid>
        <w:gridCol w:w="95"/>
        <w:gridCol w:w="9877"/>
      </w:tblGrid>
      <w:tr w:rsidR="00884409" w:rsidRPr="007E05F3" w14:paraId="075558D0" w14:textId="77777777" w:rsidTr="00651BA3">
        <w:trPr>
          <w:tblCellSpacing w:w="15" w:type="dxa"/>
        </w:trPr>
        <w:tc>
          <w:tcPr>
            <w:tcW w:w="25" w:type="pct"/>
          </w:tcPr>
          <w:p w14:paraId="2AA7A2AE" w14:textId="77777777" w:rsidR="00884409" w:rsidRPr="007E05F3" w:rsidRDefault="00884409" w:rsidP="00881938">
            <w:pPr>
              <w:rPr>
                <w:rFonts w:ascii="Frutiger" w:hAnsi="Frutiger" w:cs="Arial"/>
                <w:color w:val="002E50"/>
                <w:lang w:val="es-ES" w:eastAsia="es-ES"/>
              </w:rPr>
            </w:pPr>
            <w:r w:rsidRPr="007E05F3">
              <w:rPr>
                <w:rFonts w:ascii="Frutiger" w:hAnsi="Frutiger" w:cs="Arial"/>
                <w:color w:val="002E50"/>
                <w:lang w:val="es-ES" w:eastAsia="es-ES"/>
              </w:rPr>
              <w:t> </w:t>
            </w:r>
          </w:p>
        </w:tc>
        <w:tc>
          <w:tcPr>
            <w:tcW w:w="4930" w:type="pct"/>
            <w:vAlign w:val="center"/>
          </w:tcPr>
          <w:tbl>
            <w:tblPr>
              <w:tblW w:w="9937" w:type="dxa"/>
              <w:tblCellSpacing w:w="0" w:type="dxa"/>
              <w:tblLayout w:type="fixed"/>
              <w:tblCellMar>
                <w:top w:w="45" w:type="dxa"/>
                <w:left w:w="45" w:type="dxa"/>
                <w:bottom w:w="45" w:type="dxa"/>
                <w:right w:w="45" w:type="dxa"/>
              </w:tblCellMar>
              <w:tblLook w:val="0000" w:firstRow="0" w:lastRow="0" w:firstColumn="0" w:lastColumn="0" w:noHBand="0" w:noVBand="0"/>
            </w:tblPr>
            <w:tblGrid>
              <w:gridCol w:w="2284"/>
              <w:gridCol w:w="1699"/>
              <w:gridCol w:w="1985"/>
              <w:gridCol w:w="1276"/>
              <w:gridCol w:w="1278"/>
              <w:gridCol w:w="1415"/>
            </w:tblGrid>
            <w:tr w:rsidR="00722E70" w:rsidRPr="007E05F3" w14:paraId="3B255804" w14:textId="77777777" w:rsidTr="00722E70">
              <w:trPr>
                <w:tblCellSpacing w:w="0" w:type="dxa"/>
              </w:trPr>
              <w:tc>
                <w:tcPr>
                  <w:tcW w:w="1149" w:type="pct"/>
                  <w:shd w:val="clear" w:color="auto" w:fill="2290C9"/>
                  <w:vAlign w:val="center"/>
                </w:tcPr>
                <w:p w14:paraId="7C18BF1B" w14:textId="77777777" w:rsidR="00884409" w:rsidRPr="007E05F3" w:rsidRDefault="00884409" w:rsidP="00881938">
                  <w:pPr>
                    <w:jc w:val="center"/>
                    <w:rPr>
                      <w:rFonts w:ascii="Frutiger" w:hAnsi="Frutiger" w:cs="Arial"/>
                      <w:color w:val="002E50"/>
                      <w:lang w:val="es-ES" w:eastAsia="es-ES"/>
                    </w:rPr>
                  </w:pPr>
                  <w:r w:rsidRPr="007E05F3">
                    <w:rPr>
                      <w:rFonts w:ascii="Frutiger" w:hAnsi="Frutiger" w:cs="Arial"/>
                      <w:b/>
                      <w:bCs/>
                      <w:color w:val="002E50"/>
                      <w:lang w:val="es-ES" w:eastAsia="es-ES"/>
                    </w:rPr>
                    <w:t>Descripción</w:t>
                  </w:r>
                </w:p>
              </w:tc>
              <w:tc>
                <w:tcPr>
                  <w:tcW w:w="855" w:type="pct"/>
                  <w:shd w:val="clear" w:color="auto" w:fill="2290C9"/>
                  <w:vAlign w:val="center"/>
                </w:tcPr>
                <w:p w14:paraId="5C685D1A" w14:textId="77777777" w:rsidR="00884409" w:rsidRPr="007E05F3" w:rsidRDefault="00884409" w:rsidP="00881938">
                  <w:pPr>
                    <w:jc w:val="center"/>
                    <w:rPr>
                      <w:rFonts w:ascii="Frutiger" w:hAnsi="Frutiger" w:cs="Arial"/>
                      <w:color w:val="002E50"/>
                      <w:lang w:val="es-ES" w:eastAsia="es-ES"/>
                    </w:rPr>
                  </w:pPr>
                  <w:r w:rsidRPr="007E05F3">
                    <w:rPr>
                      <w:rFonts w:ascii="Frutiger" w:hAnsi="Frutiger" w:cs="Arial"/>
                      <w:b/>
                      <w:bCs/>
                      <w:color w:val="002E50"/>
                      <w:lang w:val="es-ES" w:eastAsia="es-ES"/>
                    </w:rPr>
                    <w:t>Forma de almacenamiento/</w:t>
                  </w:r>
                  <w:r w:rsidRPr="007E05F3">
                    <w:rPr>
                      <w:rFonts w:ascii="Frutiger" w:hAnsi="Frutiger" w:cs="Arial"/>
                      <w:b/>
                      <w:bCs/>
                      <w:color w:val="002E50"/>
                      <w:lang w:val="es-ES" w:eastAsia="es-ES"/>
                    </w:rPr>
                    <w:br/>
                    <w:t>recuperación</w:t>
                  </w:r>
                </w:p>
              </w:tc>
              <w:tc>
                <w:tcPr>
                  <w:tcW w:w="999" w:type="pct"/>
                  <w:shd w:val="clear" w:color="auto" w:fill="2290C9"/>
                  <w:vAlign w:val="center"/>
                </w:tcPr>
                <w:p w14:paraId="2AC896AC" w14:textId="77777777" w:rsidR="00884409" w:rsidRPr="007E05F3" w:rsidRDefault="00884409" w:rsidP="00881938">
                  <w:pPr>
                    <w:jc w:val="center"/>
                    <w:rPr>
                      <w:rFonts w:ascii="Frutiger" w:hAnsi="Frutiger" w:cs="Arial"/>
                      <w:color w:val="002E50"/>
                      <w:lang w:val="es-ES" w:eastAsia="es-ES"/>
                    </w:rPr>
                  </w:pPr>
                  <w:r w:rsidRPr="007E05F3">
                    <w:rPr>
                      <w:rFonts w:ascii="Frutiger" w:hAnsi="Frutiger" w:cs="Arial"/>
                      <w:b/>
                      <w:bCs/>
                      <w:color w:val="002E50"/>
                      <w:lang w:val="es-ES" w:eastAsia="es-ES"/>
                    </w:rPr>
                    <w:t>Responsable de almacenamiento</w:t>
                  </w:r>
                </w:p>
              </w:tc>
              <w:tc>
                <w:tcPr>
                  <w:tcW w:w="642" w:type="pct"/>
                  <w:shd w:val="clear" w:color="auto" w:fill="2290C9"/>
                  <w:vAlign w:val="center"/>
                </w:tcPr>
                <w:p w14:paraId="6C49115C" w14:textId="77777777" w:rsidR="00884409" w:rsidRPr="007E05F3" w:rsidRDefault="00884409" w:rsidP="00881938">
                  <w:pPr>
                    <w:jc w:val="center"/>
                    <w:rPr>
                      <w:rFonts w:ascii="Frutiger" w:hAnsi="Frutiger" w:cs="Arial"/>
                      <w:color w:val="002E50"/>
                      <w:lang w:val="es-ES" w:eastAsia="es-ES"/>
                    </w:rPr>
                  </w:pPr>
                  <w:r w:rsidRPr="007E05F3">
                    <w:rPr>
                      <w:rFonts w:ascii="Frutiger" w:hAnsi="Frutiger" w:cs="Arial"/>
                      <w:b/>
                      <w:bCs/>
                      <w:color w:val="002E50"/>
                      <w:lang w:val="es-ES" w:eastAsia="es-ES"/>
                    </w:rPr>
                    <w:t xml:space="preserve">Áreas que diligencian el registro </w:t>
                  </w:r>
                </w:p>
              </w:tc>
              <w:tc>
                <w:tcPr>
                  <w:tcW w:w="643" w:type="pct"/>
                  <w:shd w:val="clear" w:color="auto" w:fill="2290C9"/>
                  <w:vAlign w:val="center"/>
                </w:tcPr>
                <w:p w14:paraId="4A2BDE33" w14:textId="77777777" w:rsidR="00884409" w:rsidRPr="007E05F3" w:rsidRDefault="00884409" w:rsidP="00881938">
                  <w:pPr>
                    <w:jc w:val="center"/>
                    <w:rPr>
                      <w:rFonts w:ascii="Frutiger" w:hAnsi="Frutiger" w:cs="Arial"/>
                      <w:color w:val="002E50"/>
                      <w:lang w:val="es-ES" w:eastAsia="es-ES"/>
                    </w:rPr>
                  </w:pPr>
                  <w:r w:rsidRPr="007E05F3">
                    <w:rPr>
                      <w:rFonts w:ascii="Frutiger" w:hAnsi="Frutiger" w:cs="Arial"/>
                      <w:b/>
                      <w:bCs/>
                      <w:color w:val="002E50"/>
                      <w:lang w:val="es-ES" w:eastAsia="es-ES"/>
                    </w:rPr>
                    <w:t xml:space="preserve">Tiempo de retención </w:t>
                  </w:r>
                </w:p>
              </w:tc>
              <w:tc>
                <w:tcPr>
                  <w:tcW w:w="712" w:type="pct"/>
                  <w:shd w:val="clear" w:color="auto" w:fill="2290C9"/>
                  <w:vAlign w:val="center"/>
                </w:tcPr>
                <w:p w14:paraId="0FF81409" w14:textId="77777777" w:rsidR="00884409" w:rsidRPr="007E05F3" w:rsidRDefault="00884409" w:rsidP="00881938">
                  <w:pPr>
                    <w:jc w:val="center"/>
                    <w:rPr>
                      <w:rFonts w:ascii="Frutiger" w:hAnsi="Frutiger" w:cs="Arial"/>
                      <w:color w:val="002E50"/>
                      <w:lang w:val="es-ES" w:eastAsia="es-ES"/>
                    </w:rPr>
                  </w:pPr>
                  <w:r w:rsidRPr="007E05F3">
                    <w:rPr>
                      <w:rFonts w:ascii="Frutiger" w:hAnsi="Frutiger" w:cs="Arial"/>
                      <w:b/>
                      <w:bCs/>
                      <w:color w:val="002E50"/>
                      <w:lang w:val="es-ES" w:eastAsia="es-ES"/>
                    </w:rPr>
                    <w:t xml:space="preserve">Disposición final </w:t>
                  </w:r>
                </w:p>
              </w:tc>
            </w:tr>
            <w:tr w:rsidR="00722E70" w:rsidRPr="007E05F3" w14:paraId="1F5B439E" w14:textId="77777777" w:rsidTr="00722E70">
              <w:trPr>
                <w:tblCellSpacing w:w="0" w:type="dxa"/>
              </w:trPr>
              <w:tc>
                <w:tcPr>
                  <w:tcW w:w="1149" w:type="pct"/>
                  <w:shd w:val="clear" w:color="auto" w:fill="A6D7F0"/>
                  <w:vAlign w:val="center"/>
                </w:tcPr>
                <w:p w14:paraId="22AE5484" w14:textId="26B7430C" w:rsidR="00884409" w:rsidRPr="007E05F3" w:rsidRDefault="00884409" w:rsidP="00881938">
                  <w:pPr>
                    <w:rPr>
                      <w:rFonts w:ascii="Frutiger" w:hAnsi="Frutiger" w:cs="Arial"/>
                      <w:color w:val="002E50"/>
                      <w:lang w:val="es-ES"/>
                    </w:rPr>
                  </w:pPr>
                  <w:r w:rsidRPr="007E05F3">
                    <w:rPr>
                      <w:rFonts w:ascii="Frutiger" w:hAnsi="Frutiger" w:cs="Arial"/>
                      <w:color w:val="002E50"/>
                      <w:lang w:val="es-ES"/>
                    </w:rPr>
                    <w:t xml:space="preserve">Anexo 1. Formato Autorización </w:t>
                  </w:r>
                  <w:r w:rsidR="00651BA3" w:rsidRPr="007E05F3">
                    <w:rPr>
                      <w:rFonts w:ascii="Frutiger" w:hAnsi="Frutiger" w:cs="Arial"/>
                      <w:color w:val="002E50"/>
                      <w:lang w:val="es-ES"/>
                    </w:rPr>
                    <w:t>trabajos en caliente</w:t>
                  </w:r>
                </w:p>
              </w:tc>
              <w:tc>
                <w:tcPr>
                  <w:tcW w:w="855" w:type="pct"/>
                  <w:shd w:val="clear" w:color="auto" w:fill="A6D7F0"/>
                  <w:vAlign w:val="center"/>
                </w:tcPr>
                <w:p w14:paraId="14ED153C" w14:textId="77777777" w:rsidR="00884409" w:rsidRPr="007E05F3" w:rsidRDefault="00884409" w:rsidP="00881938">
                  <w:pPr>
                    <w:rPr>
                      <w:rFonts w:ascii="Frutiger" w:hAnsi="Frutiger" w:cs="Arial"/>
                      <w:color w:val="002E50"/>
                      <w:lang w:val="es-ES"/>
                    </w:rPr>
                  </w:pPr>
                  <w:r w:rsidRPr="007E05F3">
                    <w:rPr>
                      <w:rFonts w:ascii="Frutiger" w:hAnsi="Frutiger" w:cs="Arial"/>
                      <w:color w:val="002E50"/>
                      <w:lang w:val="es-ES"/>
                    </w:rPr>
                    <w:t>Electrónico / físico</w:t>
                  </w:r>
                </w:p>
              </w:tc>
              <w:tc>
                <w:tcPr>
                  <w:tcW w:w="999" w:type="pct"/>
                  <w:shd w:val="clear" w:color="auto" w:fill="A6D7F0"/>
                  <w:vAlign w:val="center"/>
                </w:tcPr>
                <w:p w14:paraId="66546AFF" w14:textId="77777777" w:rsidR="00884409" w:rsidRPr="007E05F3" w:rsidRDefault="00884409" w:rsidP="00881938">
                  <w:pPr>
                    <w:rPr>
                      <w:rFonts w:ascii="Frutiger" w:hAnsi="Frutiger" w:cs="Arial"/>
                      <w:color w:val="002E50"/>
                      <w:lang w:val="es-ES"/>
                    </w:rPr>
                  </w:pPr>
                  <w:r w:rsidRPr="007E05F3">
                    <w:rPr>
                      <w:rFonts w:ascii="Frutiger" w:hAnsi="Frutiger" w:cs="Arial"/>
                      <w:color w:val="002E50"/>
                      <w:lang w:val="es-ES"/>
                    </w:rPr>
                    <w:t>Analista SISO </w:t>
                  </w:r>
                </w:p>
              </w:tc>
              <w:tc>
                <w:tcPr>
                  <w:tcW w:w="642" w:type="pct"/>
                  <w:shd w:val="clear" w:color="auto" w:fill="A6D7F0"/>
                  <w:vAlign w:val="center"/>
                </w:tcPr>
                <w:p w14:paraId="4F99AE6C" w14:textId="77777777" w:rsidR="00884409" w:rsidRPr="007E05F3" w:rsidRDefault="00884409" w:rsidP="00881938">
                  <w:pPr>
                    <w:rPr>
                      <w:rFonts w:ascii="Frutiger" w:hAnsi="Frutiger" w:cs="Arial"/>
                      <w:color w:val="002E50"/>
                      <w:lang w:val="es-ES"/>
                    </w:rPr>
                  </w:pPr>
                  <w:r w:rsidRPr="007E05F3">
                    <w:rPr>
                      <w:rFonts w:ascii="Frutiger" w:hAnsi="Frutiger" w:cs="Arial"/>
                      <w:color w:val="002E50"/>
                      <w:lang w:val="es-ES"/>
                    </w:rPr>
                    <w:t>SISO </w:t>
                  </w:r>
                </w:p>
              </w:tc>
              <w:tc>
                <w:tcPr>
                  <w:tcW w:w="643" w:type="pct"/>
                  <w:shd w:val="clear" w:color="auto" w:fill="A6D7F0"/>
                  <w:vAlign w:val="center"/>
                </w:tcPr>
                <w:p w14:paraId="55C553C1" w14:textId="77777777" w:rsidR="00884409" w:rsidRPr="007E05F3" w:rsidRDefault="00884409" w:rsidP="00881938">
                  <w:pPr>
                    <w:rPr>
                      <w:rFonts w:ascii="Frutiger" w:hAnsi="Frutiger" w:cs="Arial"/>
                      <w:color w:val="002E50"/>
                      <w:lang w:val="es-ES"/>
                    </w:rPr>
                  </w:pPr>
                  <w:r w:rsidRPr="007E05F3">
                    <w:rPr>
                      <w:rFonts w:ascii="Frutiger" w:hAnsi="Frutiger" w:cs="Arial"/>
                      <w:color w:val="002E50"/>
                      <w:lang w:val="es-ES"/>
                    </w:rPr>
                    <w:t xml:space="preserve">Según TRD </w:t>
                  </w:r>
                </w:p>
              </w:tc>
              <w:tc>
                <w:tcPr>
                  <w:tcW w:w="712" w:type="pct"/>
                  <w:shd w:val="clear" w:color="auto" w:fill="A6D7F0"/>
                  <w:vAlign w:val="center"/>
                </w:tcPr>
                <w:p w14:paraId="0E2AE9E2" w14:textId="77777777" w:rsidR="00884409" w:rsidRPr="007E05F3" w:rsidRDefault="00884409" w:rsidP="00881938">
                  <w:pPr>
                    <w:rPr>
                      <w:rFonts w:ascii="Frutiger" w:hAnsi="Frutiger" w:cs="Arial"/>
                      <w:color w:val="002E50"/>
                      <w:lang w:val="es-ES"/>
                    </w:rPr>
                  </w:pPr>
                  <w:r w:rsidRPr="007E05F3">
                    <w:rPr>
                      <w:rFonts w:ascii="Frutiger" w:hAnsi="Frutiger" w:cs="Arial"/>
                      <w:color w:val="002E50"/>
                      <w:lang w:val="es-ES"/>
                    </w:rPr>
                    <w:t xml:space="preserve">Según TRD </w:t>
                  </w:r>
                </w:p>
              </w:tc>
            </w:tr>
            <w:tr w:rsidR="00722E70" w:rsidRPr="007E05F3" w14:paraId="14EADC2B" w14:textId="77777777" w:rsidTr="00722E70">
              <w:trPr>
                <w:tblCellSpacing w:w="0" w:type="dxa"/>
              </w:trPr>
              <w:tc>
                <w:tcPr>
                  <w:tcW w:w="1149" w:type="pct"/>
                  <w:shd w:val="clear" w:color="auto" w:fill="A6D7F0"/>
                  <w:vAlign w:val="center"/>
                </w:tcPr>
                <w:p w14:paraId="0B3DC6F0" w14:textId="1F3E0CA0" w:rsidR="00884409" w:rsidRPr="007E05F3" w:rsidRDefault="00884409" w:rsidP="00881938">
                  <w:pPr>
                    <w:rPr>
                      <w:rFonts w:ascii="Frutiger" w:hAnsi="Frutiger" w:cs="Arial"/>
                      <w:color w:val="002E50"/>
                      <w:lang w:val="es-ES"/>
                    </w:rPr>
                  </w:pPr>
                  <w:r w:rsidRPr="007E05F3">
                    <w:rPr>
                      <w:rFonts w:ascii="Frutiger" w:hAnsi="Frutiger" w:cs="Arial"/>
                      <w:color w:val="002E50"/>
                      <w:lang w:val="es-ES"/>
                    </w:rPr>
                    <w:t xml:space="preserve">Anexo 2. </w:t>
                  </w:r>
                  <w:r w:rsidR="00651BA3" w:rsidRPr="007E05F3">
                    <w:rPr>
                      <w:rFonts w:ascii="Frutiger" w:hAnsi="Frutiger" w:cs="Arial"/>
                      <w:color w:val="002E50"/>
                      <w:lang w:val="es-ES"/>
                    </w:rPr>
                    <w:t>Matriz de Roles y Responsabilidades TAR</w:t>
                  </w:r>
                </w:p>
              </w:tc>
              <w:tc>
                <w:tcPr>
                  <w:tcW w:w="855" w:type="pct"/>
                  <w:shd w:val="clear" w:color="auto" w:fill="A6D7F0"/>
                  <w:vAlign w:val="center"/>
                </w:tcPr>
                <w:p w14:paraId="5C05A40D" w14:textId="77777777" w:rsidR="00884409" w:rsidRPr="007E05F3" w:rsidRDefault="00884409" w:rsidP="00881938">
                  <w:pPr>
                    <w:rPr>
                      <w:rFonts w:ascii="Frutiger" w:hAnsi="Frutiger" w:cs="Arial"/>
                      <w:color w:val="002E50"/>
                      <w:lang w:val="es-ES"/>
                    </w:rPr>
                  </w:pPr>
                  <w:r w:rsidRPr="007E05F3">
                    <w:rPr>
                      <w:rFonts w:ascii="Frutiger" w:hAnsi="Frutiger" w:cs="Arial"/>
                      <w:color w:val="002E50"/>
                      <w:lang w:val="es-ES"/>
                    </w:rPr>
                    <w:t>Electrónico</w:t>
                  </w:r>
                </w:p>
              </w:tc>
              <w:tc>
                <w:tcPr>
                  <w:tcW w:w="999" w:type="pct"/>
                  <w:shd w:val="clear" w:color="auto" w:fill="A6D7F0"/>
                  <w:vAlign w:val="center"/>
                </w:tcPr>
                <w:p w14:paraId="5F736FC5" w14:textId="77777777" w:rsidR="00884409" w:rsidRPr="007E05F3" w:rsidRDefault="00884409" w:rsidP="00881938">
                  <w:pPr>
                    <w:rPr>
                      <w:rFonts w:ascii="Frutiger" w:hAnsi="Frutiger" w:cs="Arial"/>
                      <w:color w:val="002E50"/>
                      <w:lang w:val="es-ES"/>
                    </w:rPr>
                  </w:pPr>
                  <w:r w:rsidRPr="007E05F3">
                    <w:rPr>
                      <w:rFonts w:ascii="Frutiger" w:hAnsi="Frutiger" w:cs="Arial"/>
                      <w:color w:val="002E50"/>
                      <w:lang w:val="es-ES"/>
                    </w:rPr>
                    <w:t>Analista SISO </w:t>
                  </w:r>
                </w:p>
              </w:tc>
              <w:tc>
                <w:tcPr>
                  <w:tcW w:w="642" w:type="pct"/>
                  <w:shd w:val="clear" w:color="auto" w:fill="A6D7F0"/>
                  <w:vAlign w:val="center"/>
                </w:tcPr>
                <w:p w14:paraId="6A93CBBB" w14:textId="77777777" w:rsidR="00884409" w:rsidRPr="007E05F3" w:rsidRDefault="00884409" w:rsidP="00881938">
                  <w:pPr>
                    <w:rPr>
                      <w:rFonts w:ascii="Frutiger" w:hAnsi="Frutiger" w:cs="Arial"/>
                      <w:color w:val="002E50"/>
                      <w:lang w:val="es-ES"/>
                    </w:rPr>
                  </w:pPr>
                  <w:r w:rsidRPr="007E05F3">
                    <w:rPr>
                      <w:rFonts w:ascii="Frutiger" w:hAnsi="Frutiger" w:cs="Arial"/>
                      <w:color w:val="002E50"/>
                      <w:lang w:val="es-ES"/>
                    </w:rPr>
                    <w:t>SISO </w:t>
                  </w:r>
                </w:p>
              </w:tc>
              <w:tc>
                <w:tcPr>
                  <w:tcW w:w="643" w:type="pct"/>
                  <w:shd w:val="clear" w:color="auto" w:fill="A6D7F0"/>
                  <w:vAlign w:val="center"/>
                </w:tcPr>
                <w:p w14:paraId="42FBA5BE" w14:textId="77777777" w:rsidR="00884409" w:rsidRPr="007E05F3" w:rsidRDefault="00884409" w:rsidP="00881938">
                  <w:pPr>
                    <w:rPr>
                      <w:rFonts w:ascii="Frutiger" w:hAnsi="Frutiger" w:cs="Arial"/>
                      <w:color w:val="002E50"/>
                      <w:lang w:val="es-ES"/>
                    </w:rPr>
                  </w:pPr>
                  <w:r w:rsidRPr="007E05F3">
                    <w:rPr>
                      <w:rFonts w:ascii="Frutiger" w:hAnsi="Frutiger" w:cs="Arial"/>
                      <w:color w:val="002E50"/>
                      <w:lang w:val="es-ES"/>
                    </w:rPr>
                    <w:t xml:space="preserve">Según TRD </w:t>
                  </w:r>
                </w:p>
              </w:tc>
              <w:tc>
                <w:tcPr>
                  <w:tcW w:w="712" w:type="pct"/>
                  <w:shd w:val="clear" w:color="auto" w:fill="A6D7F0"/>
                  <w:vAlign w:val="center"/>
                </w:tcPr>
                <w:p w14:paraId="4B123793" w14:textId="77777777" w:rsidR="00884409" w:rsidRPr="007E05F3" w:rsidRDefault="00884409" w:rsidP="00881938">
                  <w:pPr>
                    <w:rPr>
                      <w:rFonts w:ascii="Frutiger" w:hAnsi="Frutiger" w:cs="Arial"/>
                      <w:color w:val="002E50"/>
                      <w:lang w:val="es-ES"/>
                    </w:rPr>
                  </w:pPr>
                  <w:r w:rsidRPr="007E05F3">
                    <w:rPr>
                      <w:rFonts w:ascii="Frutiger" w:hAnsi="Frutiger" w:cs="Arial"/>
                      <w:color w:val="002E50"/>
                      <w:lang w:val="es-ES"/>
                    </w:rPr>
                    <w:t xml:space="preserve">Según TRD </w:t>
                  </w:r>
                </w:p>
              </w:tc>
            </w:tr>
          </w:tbl>
          <w:p w14:paraId="2BC03245" w14:textId="77777777" w:rsidR="00884409" w:rsidRPr="007E05F3" w:rsidRDefault="00884409" w:rsidP="00881938">
            <w:pPr>
              <w:rPr>
                <w:rFonts w:ascii="Frutiger" w:hAnsi="Frutiger" w:cs="Arial"/>
                <w:color w:val="002E50"/>
                <w:lang w:val="es-ES" w:eastAsia="es-ES"/>
              </w:rPr>
            </w:pPr>
          </w:p>
        </w:tc>
      </w:tr>
    </w:tbl>
    <w:p w14:paraId="703CCB92" w14:textId="77777777" w:rsidR="00884409" w:rsidRPr="007E05F3" w:rsidRDefault="00884409" w:rsidP="00884409">
      <w:pPr>
        <w:tabs>
          <w:tab w:val="left" w:pos="1276"/>
        </w:tabs>
        <w:autoSpaceDE w:val="0"/>
        <w:autoSpaceDN w:val="0"/>
        <w:adjustRightInd w:val="0"/>
        <w:spacing w:after="0" w:line="240" w:lineRule="auto"/>
        <w:jc w:val="both"/>
        <w:rPr>
          <w:rFonts w:ascii="Frutiger" w:hAnsi="Frutiger" w:cs="Arial"/>
          <w:color w:val="002E50"/>
        </w:rPr>
      </w:pPr>
    </w:p>
    <w:tbl>
      <w:tblPr>
        <w:tblW w:w="10450" w:type="dxa"/>
        <w:jc w:val="center"/>
        <w:tblLayout w:type="fixed"/>
        <w:tblLook w:val="0000" w:firstRow="0" w:lastRow="0" w:firstColumn="0" w:lastColumn="0" w:noHBand="0" w:noVBand="0"/>
      </w:tblPr>
      <w:tblGrid>
        <w:gridCol w:w="2857"/>
        <w:gridCol w:w="3855"/>
        <w:gridCol w:w="3738"/>
      </w:tblGrid>
      <w:tr w:rsidR="00722E70" w:rsidRPr="007E05F3" w14:paraId="3383360D" w14:textId="77777777" w:rsidTr="00722E70">
        <w:trPr>
          <w:trHeight w:val="184"/>
          <w:jc w:val="center"/>
        </w:trPr>
        <w:tc>
          <w:tcPr>
            <w:tcW w:w="10450" w:type="dxa"/>
            <w:gridSpan w:val="3"/>
            <w:shd w:val="clear" w:color="auto" w:fill="2290C9"/>
            <w:vAlign w:val="center"/>
          </w:tcPr>
          <w:p w14:paraId="25F7EE71" w14:textId="44A5A27E" w:rsidR="0035534E" w:rsidRPr="007E05F3" w:rsidRDefault="0035534E" w:rsidP="00EC6B52">
            <w:pPr>
              <w:pStyle w:val="Textoindependiente21"/>
              <w:spacing w:after="0" w:line="276" w:lineRule="auto"/>
              <w:jc w:val="center"/>
              <w:rPr>
                <w:rFonts w:ascii="Frutiger" w:hAnsi="Frutiger" w:cs="Arial"/>
                <w:b/>
                <w:color w:val="002E50"/>
                <w:szCs w:val="22"/>
              </w:rPr>
            </w:pPr>
            <w:r w:rsidRPr="007E05F3">
              <w:rPr>
                <w:rFonts w:ascii="Frutiger" w:hAnsi="Frutiger" w:cs="Arial"/>
                <w:b/>
                <w:color w:val="002E50"/>
                <w:szCs w:val="22"/>
                <w:lang w:val="es-ES_tradnl"/>
              </w:rPr>
              <w:t>PROCEDIMIENTO DE TRABAJO EN CALIENTE</w:t>
            </w:r>
          </w:p>
        </w:tc>
      </w:tr>
      <w:tr w:rsidR="00722E70" w:rsidRPr="007E05F3" w14:paraId="1D251D4D" w14:textId="77777777" w:rsidTr="00722E70">
        <w:trPr>
          <w:trHeight w:val="81"/>
          <w:jc w:val="center"/>
        </w:trPr>
        <w:tc>
          <w:tcPr>
            <w:tcW w:w="2857" w:type="dxa"/>
            <w:shd w:val="clear" w:color="auto" w:fill="A6D7F0"/>
            <w:vAlign w:val="center"/>
          </w:tcPr>
          <w:p w14:paraId="4BBD51C3" w14:textId="77777777" w:rsidR="0035534E" w:rsidRPr="007E05F3" w:rsidRDefault="0035534E" w:rsidP="00EC6B52">
            <w:pPr>
              <w:pStyle w:val="Textoindependiente21"/>
              <w:spacing w:after="0" w:line="276" w:lineRule="auto"/>
              <w:jc w:val="center"/>
              <w:rPr>
                <w:rFonts w:ascii="Frutiger" w:hAnsi="Frutiger" w:cs="Arial"/>
                <w:b/>
                <w:color w:val="002E50"/>
                <w:szCs w:val="22"/>
                <w:lang w:val="es-ES_tradnl"/>
              </w:rPr>
            </w:pPr>
            <w:r w:rsidRPr="007E05F3">
              <w:rPr>
                <w:rFonts w:ascii="Frutiger" w:hAnsi="Frutiger" w:cs="Arial"/>
                <w:b/>
                <w:color w:val="002E50"/>
                <w:szCs w:val="22"/>
                <w:lang w:val="es-ES_tradnl"/>
              </w:rPr>
              <w:t>VERSIÓN</w:t>
            </w:r>
          </w:p>
        </w:tc>
        <w:tc>
          <w:tcPr>
            <w:tcW w:w="3855" w:type="dxa"/>
            <w:shd w:val="clear" w:color="auto" w:fill="A6D7F0"/>
            <w:vAlign w:val="center"/>
          </w:tcPr>
          <w:p w14:paraId="38F672CB" w14:textId="77777777" w:rsidR="0035534E" w:rsidRPr="007E05F3" w:rsidRDefault="0035534E" w:rsidP="00EC6B52">
            <w:pPr>
              <w:pStyle w:val="Textoindependiente21"/>
              <w:spacing w:after="0" w:line="276" w:lineRule="auto"/>
              <w:jc w:val="center"/>
              <w:rPr>
                <w:rFonts w:ascii="Frutiger" w:hAnsi="Frutiger" w:cs="Arial"/>
                <w:b/>
                <w:color w:val="002E50"/>
                <w:szCs w:val="22"/>
                <w:lang w:val="es-ES_tradnl"/>
              </w:rPr>
            </w:pPr>
            <w:r w:rsidRPr="007E05F3">
              <w:rPr>
                <w:rFonts w:ascii="Frutiger" w:hAnsi="Frutiger" w:cs="Arial"/>
                <w:b/>
                <w:color w:val="002E50"/>
                <w:szCs w:val="22"/>
                <w:lang w:val="es-ES_tradnl"/>
              </w:rPr>
              <w:t>MODIFICACIÓN</w:t>
            </w:r>
          </w:p>
        </w:tc>
        <w:tc>
          <w:tcPr>
            <w:tcW w:w="3737" w:type="dxa"/>
            <w:shd w:val="clear" w:color="auto" w:fill="A6D7F0"/>
            <w:vAlign w:val="center"/>
          </w:tcPr>
          <w:p w14:paraId="619E9E20" w14:textId="77777777" w:rsidR="0035534E" w:rsidRPr="007E05F3" w:rsidRDefault="0035534E" w:rsidP="00EC6B52">
            <w:pPr>
              <w:pStyle w:val="Textoindependiente21"/>
              <w:spacing w:after="0" w:line="276" w:lineRule="auto"/>
              <w:jc w:val="center"/>
              <w:rPr>
                <w:rFonts w:ascii="Frutiger" w:hAnsi="Frutiger" w:cs="Arial"/>
                <w:color w:val="002E50"/>
                <w:szCs w:val="22"/>
              </w:rPr>
            </w:pPr>
            <w:r w:rsidRPr="007E05F3">
              <w:rPr>
                <w:rFonts w:ascii="Frutiger" w:hAnsi="Frutiger" w:cs="Arial"/>
                <w:b/>
                <w:color w:val="002E50"/>
                <w:szCs w:val="22"/>
                <w:lang w:val="es-ES_tradnl"/>
              </w:rPr>
              <w:t>FECHA</w:t>
            </w:r>
          </w:p>
        </w:tc>
      </w:tr>
      <w:tr w:rsidR="00722E70" w:rsidRPr="007E05F3" w14:paraId="4F17C5D2" w14:textId="77777777" w:rsidTr="00035C32">
        <w:trPr>
          <w:trHeight w:val="38"/>
          <w:jc w:val="center"/>
        </w:trPr>
        <w:tc>
          <w:tcPr>
            <w:tcW w:w="2857" w:type="dxa"/>
            <w:shd w:val="clear" w:color="auto" w:fill="auto"/>
            <w:vAlign w:val="center"/>
          </w:tcPr>
          <w:p w14:paraId="33E1C720" w14:textId="7F98558E" w:rsidR="0035534E" w:rsidRPr="007E05F3" w:rsidRDefault="007F7229" w:rsidP="00EC6B52">
            <w:pPr>
              <w:pStyle w:val="Textoindependiente2"/>
              <w:spacing w:line="276" w:lineRule="auto"/>
              <w:jc w:val="center"/>
              <w:rPr>
                <w:rFonts w:ascii="Frutiger" w:hAnsi="Frutiger" w:cs="Arial"/>
                <w:color w:val="002E50"/>
                <w:sz w:val="22"/>
              </w:rPr>
            </w:pPr>
            <w:r w:rsidRPr="007E05F3">
              <w:rPr>
                <w:rFonts w:ascii="Frutiger" w:hAnsi="Frutiger" w:cs="Arial"/>
                <w:color w:val="002E50"/>
                <w:sz w:val="22"/>
              </w:rPr>
              <w:t>E</w:t>
            </w:r>
            <w:r w:rsidR="0035534E" w:rsidRPr="007E05F3">
              <w:rPr>
                <w:rFonts w:ascii="Frutiger" w:hAnsi="Frutiger" w:cs="Arial"/>
                <w:color w:val="002E50"/>
                <w:sz w:val="22"/>
              </w:rPr>
              <w:t>0</w:t>
            </w:r>
          </w:p>
        </w:tc>
        <w:tc>
          <w:tcPr>
            <w:tcW w:w="3855" w:type="dxa"/>
            <w:shd w:val="clear" w:color="auto" w:fill="auto"/>
            <w:vAlign w:val="center"/>
          </w:tcPr>
          <w:p w14:paraId="77A0DA48" w14:textId="77777777" w:rsidR="0035534E" w:rsidRPr="007E05F3" w:rsidRDefault="0035534E" w:rsidP="00EC6B52">
            <w:pPr>
              <w:pStyle w:val="Textoindependiente2"/>
              <w:spacing w:line="276" w:lineRule="auto"/>
              <w:jc w:val="center"/>
              <w:rPr>
                <w:rFonts w:ascii="Frutiger" w:hAnsi="Frutiger" w:cs="Arial"/>
                <w:color w:val="002E50"/>
                <w:sz w:val="22"/>
              </w:rPr>
            </w:pPr>
            <w:r w:rsidRPr="007E05F3">
              <w:rPr>
                <w:rFonts w:ascii="Frutiger" w:hAnsi="Frutiger" w:cs="Arial"/>
                <w:color w:val="002E50"/>
                <w:sz w:val="22"/>
              </w:rPr>
              <w:t>Creación del documento</w:t>
            </w:r>
          </w:p>
        </w:tc>
        <w:tc>
          <w:tcPr>
            <w:tcW w:w="3737" w:type="dxa"/>
            <w:shd w:val="clear" w:color="auto" w:fill="auto"/>
            <w:vAlign w:val="center"/>
          </w:tcPr>
          <w:p w14:paraId="70E2FD2E" w14:textId="11F05FA0" w:rsidR="0035534E" w:rsidRPr="007E05F3" w:rsidRDefault="0035534E" w:rsidP="00EC6B52">
            <w:pPr>
              <w:pStyle w:val="Textoindependiente2"/>
              <w:spacing w:line="276" w:lineRule="auto"/>
              <w:jc w:val="center"/>
              <w:rPr>
                <w:rFonts w:ascii="Frutiger" w:hAnsi="Frutiger" w:cs="Arial"/>
                <w:color w:val="002E50"/>
                <w:sz w:val="22"/>
              </w:rPr>
            </w:pPr>
            <w:r w:rsidRPr="007E05F3">
              <w:rPr>
                <w:rFonts w:ascii="Frutiger" w:hAnsi="Frutiger" w:cs="Arial"/>
                <w:color w:val="002E50"/>
                <w:sz w:val="22"/>
              </w:rPr>
              <w:t>11/12/2018</w:t>
            </w:r>
          </w:p>
        </w:tc>
      </w:tr>
      <w:tr w:rsidR="00722E70" w:rsidRPr="007E05F3" w14:paraId="204E0517" w14:textId="77777777" w:rsidTr="00035C32">
        <w:trPr>
          <w:trHeight w:val="45"/>
          <w:jc w:val="center"/>
        </w:trPr>
        <w:tc>
          <w:tcPr>
            <w:tcW w:w="2857" w:type="dxa"/>
            <w:shd w:val="clear" w:color="auto" w:fill="auto"/>
            <w:vAlign w:val="center"/>
          </w:tcPr>
          <w:p w14:paraId="5E0CE9B8" w14:textId="1CD9E98D" w:rsidR="0035534E" w:rsidRPr="007E05F3" w:rsidRDefault="0035534E" w:rsidP="00EC6B52">
            <w:pPr>
              <w:pStyle w:val="Textoindependiente21"/>
              <w:snapToGrid w:val="0"/>
              <w:spacing w:after="0" w:line="276" w:lineRule="auto"/>
              <w:jc w:val="center"/>
              <w:rPr>
                <w:rFonts w:ascii="Frutiger" w:hAnsi="Frutiger" w:cs="Arial"/>
                <w:color w:val="002E50"/>
                <w:szCs w:val="22"/>
                <w:lang w:val="es-ES_tradnl"/>
              </w:rPr>
            </w:pPr>
            <w:r w:rsidRPr="007E05F3">
              <w:rPr>
                <w:rFonts w:ascii="Frutiger" w:hAnsi="Frutiger" w:cs="Arial"/>
                <w:color w:val="002E50"/>
                <w:szCs w:val="22"/>
                <w:lang w:val="es-ES_tradnl"/>
              </w:rPr>
              <w:t>1</w:t>
            </w:r>
          </w:p>
        </w:tc>
        <w:tc>
          <w:tcPr>
            <w:tcW w:w="3855" w:type="dxa"/>
            <w:shd w:val="clear" w:color="auto" w:fill="auto"/>
            <w:vAlign w:val="center"/>
          </w:tcPr>
          <w:p w14:paraId="306F2F48" w14:textId="20115881" w:rsidR="0035534E" w:rsidRPr="007E05F3" w:rsidRDefault="0035534E" w:rsidP="00EC6B52">
            <w:pPr>
              <w:pStyle w:val="Textoindependiente21"/>
              <w:snapToGrid w:val="0"/>
              <w:spacing w:after="0" w:line="276" w:lineRule="auto"/>
              <w:jc w:val="center"/>
              <w:rPr>
                <w:rFonts w:ascii="Frutiger" w:hAnsi="Frutiger" w:cs="Arial"/>
                <w:color w:val="002E50"/>
                <w:szCs w:val="22"/>
                <w:lang w:val="es-ES_tradnl"/>
              </w:rPr>
            </w:pPr>
            <w:r w:rsidRPr="007E05F3">
              <w:rPr>
                <w:rFonts w:ascii="Frutiger" w:hAnsi="Frutiger" w:cs="Arial"/>
                <w:color w:val="002E50"/>
                <w:szCs w:val="22"/>
                <w:lang w:val="es-ES_tradnl"/>
              </w:rPr>
              <w:t>Alineación al Software SIGSTO</w:t>
            </w:r>
          </w:p>
        </w:tc>
        <w:tc>
          <w:tcPr>
            <w:tcW w:w="3737" w:type="dxa"/>
            <w:shd w:val="clear" w:color="auto" w:fill="auto"/>
            <w:vAlign w:val="center"/>
          </w:tcPr>
          <w:p w14:paraId="3475A52A" w14:textId="7159C6FD" w:rsidR="0035534E" w:rsidRPr="007E05F3" w:rsidRDefault="0035534E" w:rsidP="00EC6B52">
            <w:pPr>
              <w:pStyle w:val="Textoindependiente21"/>
              <w:snapToGrid w:val="0"/>
              <w:spacing w:after="0" w:line="276" w:lineRule="auto"/>
              <w:jc w:val="center"/>
              <w:rPr>
                <w:rFonts w:ascii="Frutiger" w:hAnsi="Frutiger" w:cs="Arial"/>
                <w:color w:val="002E50"/>
                <w:szCs w:val="22"/>
                <w:lang w:val="es-ES_tradnl"/>
              </w:rPr>
            </w:pPr>
            <w:r w:rsidRPr="007E05F3">
              <w:rPr>
                <w:rFonts w:ascii="Frutiger" w:hAnsi="Frutiger" w:cs="Arial"/>
                <w:color w:val="002E50"/>
                <w:szCs w:val="22"/>
                <w:lang w:val="es-ES_tradnl"/>
              </w:rPr>
              <w:t>12/12/2019</w:t>
            </w:r>
          </w:p>
        </w:tc>
      </w:tr>
      <w:tr w:rsidR="00722E70" w:rsidRPr="007E05F3" w14:paraId="31FF2F17" w14:textId="77777777" w:rsidTr="00035C32">
        <w:trPr>
          <w:trHeight w:val="69"/>
          <w:jc w:val="center"/>
        </w:trPr>
        <w:tc>
          <w:tcPr>
            <w:tcW w:w="2857" w:type="dxa"/>
            <w:shd w:val="clear" w:color="auto" w:fill="auto"/>
            <w:vAlign w:val="center"/>
          </w:tcPr>
          <w:p w14:paraId="6C260C1C" w14:textId="77777777" w:rsidR="0035534E" w:rsidRPr="007E05F3" w:rsidRDefault="0035534E" w:rsidP="00EC6B52">
            <w:pPr>
              <w:pStyle w:val="Textoindependiente21"/>
              <w:snapToGrid w:val="0"/>
              <w:spacing w:after="0" w:line="276" w:lineRule="auto"/>
              <w:jc w:val="center"/>
              <w:rPr>
                <w:rFonts w:ascii="Frutiger" w:hAnsi="Frutiger" w:cs="Arial"/>
                <w:color w:val="002E50"/>
                <w:szCs w:val="22"/>
                <w:lang w:val="es-ES_tradnl"/>
              </w:rPr>
            </w:pPr>
          </w:p>
        </w:tc>
        <w:tc>
          <w:tcPr>
            <w:tcW w:w="3855" w:type="dxa"/>
            <w:shd w:val="clear" w:color="auto" w:fill="auto"/>
            <w:vAlign w:val="center"/>
          </w:tcPr>
          <w:p w14:paraId="0AAB7653" w14:textId="77777777" w:rsidR="0035534E" w:rsidRPr="007E05F3" w:rsidRDefault="0035534E" w:rsidP="00EC6B52">
            <w:pPr>
              <w:pStyle w:val="Textoindependiente21"/>
              <w:snapToGrid w:val="0"/>
              <w:spacing w:after="0" w:line="276" w:lineRule="auto"/>
              <w:jc w:val="center"/>
              <w:rPr>
                <w:rFonts w:ascii="Frutiger" w:hAnsi="Frutiger" w:cs="Arial"/>
                <w:color w:val="002E50"/>
                <w:szCs w:val="22"/>
                <w:lang w:val="es-ES_tradnl"/>
              </w:rPr>
            </w:pPr>
          </w:p>
        </w:tc>
        <w:tc>
          <w:tcPr>
            <w:tcW w:w="3737" w:type="dxa"/>
            <w:shd w:val="clear" w:color="auto" w:fill="auto"/>
            <w:vAlign w:val="center"/>
          </w:tcPr>
          <w:p w14:paraId="6EE71435" w14:textId="77777777" w:rsidR="0035534E" w:rsidRPr="007E05F3" w:rsidRDefault="0035534E" w:rsidP="00EC6B52">
            <w:pPr>
              <w:pStyle w:val="Textoindependiente21"/>
              <w:snapToGrid w:val="0"/>
              <w:spacing w:after="0" w:line="276" w:lineRule="auto"/>
              <w:jc w:val="center"/>
              <w:rPr>
                <w:rFonts w:ascii="Frutiger" w:hAnsi="Frutiger" w:cs="Arial"/>
                <w:color w:val="002E50"/>
                <w:szCs w:val="22"/>
                <w:lang w:val="es-ES_tradnl"/>
              </w:rPr>
            </w:pPr>
          </w:p>
        </w:tc>
      </w:tr>
      <w:tr w:rsidR="00722E70" w:rsidRPr="007E05F3" w14:paraId="54822442" w14:textId="77777777" w:rsidTr="00722E70">
        <w:trPr>
          <w:trHeight w:val="94"/>
          <w:jc w:val="center"/>
        </w:trPr>
        <w:tc>
          <w:tcPr>
            <w:tcW w:w="2857" w:type="dxa"/>
            <w:shd w:val="clear" w:color="auto" w:fill="A6D7F0"/>
            <w:vAlign w:val="center"/>
          </w:tcPr>
          <w:p w14:paraId="25BE4652" w14:textId="77777777" w:rsidR="0035534E" w:rsidRPr="007E05F3" w:rsidRDefault="0035534E" w:rsidP="00EC6B52">
            <w:pPr>
              <w:pStyle w:val="Textoindependiente21"/>
              <w:spacing w:after="0" w:line="276" w:lineRule="auto"/>
              <w:jc w:val="center"/>
              <w:rPr>
                <w:rFonts w:ascii="Frutiger" w:hAnsi="Frutiger" w:cs="Arial"/>
                <w:b/>
                <w:color w:val="002E50"/>
                <w:szCs w:val="22"/>
                <w:lang w:val="es-ES_tradnl"/>
              </w:rPr>
            </w:pPr>
            <w:r w:rsidRPr="007E05F3">
              <w:rPr>
                <w:rFonts w:ascii="Frutiger" w:hAnsi="Frutiger" w:cs="Arial"/>
                <w:b/>
                <w:color w:val="002E50"/>
                <w:szCs w:val="22"/>
                <w:lang w:val="es-ES_tradnl"/>
              </w:rPr>
              <w:t>ELABORÓ</w:t>
            </w:r>
          </w:p>
        </w:tc>
        <w:tc>
          <w:tcPr>
            <w:tcW w:w="3855" w:type="dxa"/>
            <w:shd w:val="clear" w:color="auto" w:fill="A6D7F0"/>
            <w:vAlign w:val="center"/>
          </w:tcPr>
          <w:p w14:paraId="0F9C7DC6" w14:textId="77777777" w:rsidR="0035534E" w:rsidRPr="007E05F3" w:rsidRDefault="0035534E" w:rsidP="00EC6B52">
            <w:pPr>
              <w:pStyle w:val="Textoindependiente21"/>
              <w:spacing w:after="0" w:line="276" w:lineRule="auto"/>
              <w:jc w:val="center"/>
              <w:rPr>
                <w:rFonts w:ascii="Frutiger" w:hAnsi="Frutiger" w:cs="Arial"/>
                <w:b/>
                <w:color w:val="002E50"/>
                <w:szCs w:val="22"/>
                <w:lang w:val="es-ES_tradnl"/>
              </w:rPr>
            </w:pPr>
            <w:r w:rsidRPr="007E05F3">
              <w:rPr>
                <w:rFonts w:ascii="Frutiger" w:hAnsi="Frutiger" w:cs="Arial"/>
                <w:b/>
                <w:color w:val="002E50"/>
                <w:szCs w:val="22"/>
                <w:lang w:val="es-ES_tradnl"/>
              </w:rPr>
              <w:t>REVISÓ</w:t>
            </w:r>
          </w:p>
        </w:tc>
        <w:tc>
          <w:tcPr>
            <w:tcW w:w="3737" w:type="dxa"/>
            <w:shd w:val="clear" w:color="auto" w:fill="A6D7F0"/>
            <w:vAlign w:val="center"/>
          </w:tcPr>
          <w:p w14:paraId="0191E170" w14:textId="77777777" w:rsidR="0035534E" w:rsidRPr="007E05F3" w:rsidRDefault="0035534E" w:rsidP="00EC6B52">
            <w:pPr>
              <w:pStyle w:val="Textoindependiente21"/>
              <w:spacing w:after="0" w:line="276" w:lineRule="auto"/>
              <w:jc w:val="center"/>
              <w:rPr>
                <w:rFonts w:ascii="Frutiger" w:hAnsi="Frutiger" w:cs="Arial"/>
                <w:color w:val="002E50"/>
                <w:szCs w:val="22"/>
              </w:rPr>
            </w:pPr>
            <w:r w:rsidRPr="007E05F3">
              <w:rPr>
                <w:rFonts w:ascii="Frutiger" w:hAnsi="Frutiger" w:cs="Arial"/>
                <w:b/>
                <w:color w:val="002E50"/>
                <w:szCs w:val="22"/>
                <w:lang w:val="es-ES_tradnl"/>
              </w:rPr>
              <w:t>APROBÓ</w:t>
            </w:r>
          </w:p>
        </w:tc>
      </w:tr>
      <w:tr w:rsidR="00722E70" w:rsidRPr="007E05F3" w14:paraId="5CAF714F" w14:textId="77777777" w:rsidTr="00035C32">
        <w:trPr>
          <w:trHeight w:val="97"/>
          <w:jc w:val="center"/>
        </w:trPr>
        <w:tc>
          <w:tcPr>
            <w:tcW w:w="2857" w:type="dxa"/>
            <w:shd w:val="clear" w:color="auto" w:fill="auto"/>
            <w:vAlign w:val="center"/>
          </w:tcPr>
          <w:p w14:paraId="1FB5D604" w14:textId="463B8FCB" w:rsidR="0035534E" w:rsidRPr="007E05F3" w:rsidRDefault="0035534E" w:rsidP="00EC6B52">
            <w:pPr>
              <w:pStyle w:val="Textoindependiente2"/>
              <w:spacing w:line="276" w:lineRule="auto"/>
              <w:jc w:val="center"/>
              <w:rPr>
                <w:rFonts w:ascii="Frutiger" w:hAnsi="Frutiger" w:cs="Arial"/>
                <w:color w:val="002E50"/>
                <w:sz w:val="22"/>
              </w:rPr>
            </w:pPr>
            <w:r w:rsidRPr="007E05F3">
              <w:rPr>
                <w:rFonts w:ascii="Frutiger" w:hAnsi="Frutiger" w:cs="Arial"/>
                <w:color w:val="002E50"/>
                <w:sz w:val="22"/>
              </w:rPr>
              <w:t>ANDREA PAOLA MONTAÑE</w:t>
            </w:r>
          </w:p>
        </w:tc>
        <w:tc>
          <w:tcPr>
            <w:tcW w:w="3855" w:type="dxa"/>
            <w:shd w:val="clear" w:color="auto" w:fill="auto"/>
            <w:vAlign w:val="center"/>
          </w:tcPr>
          <w:p w14:paraId="1DE014D2" w14:textId="77777777" w:rsidR="0035534E" w:rsidRPr="007E05F3" w:rsidRDefault="0035534E" w:rsidP="00EC6B52">
            <w:pPr>
              <w:pStyle w:val="Textoindependiente2"/>
              <w:spacing w:line="276" w:lineRule="auto"/>
              <w:jc w:val="center"/>
              <w:rPr>
                <w:rFonts w:ascii="Frutiger" w:hAnsi="Frutiger" w:cs="Arial"/>
                <w:color w:val="002E50"/>
                <w:sz w:val="22"/>
              </w:rPr>
            </w:pPr>
            <w:r w:rsidRPr="007E05F3">
              <w:rPr>
                <w:rFonts w:ascii="Frutiger" w:hAnsi="Frutiger" w:cs="Arial"/>
                <w:color w:val="002E50"/>
                <w:sz w:val="22"/>
              </w:rPr>
              <w:t>ARIEL JAVIER RAMIREZ</w:t>
            </w:r>
          </w:p>
        </w:tc>
        <w:tc>
          <w:tcPr>
            <w:tcW w:w="3737" w:type="dxa"/>
            <w:shd w:val="clear" w:color="auto" w:fill="auto"/>
            <w:vAlign w:val="center"/>
          </w:tcPr>
          <w:p w14:paraId="388B8D10" w14:textId="77777777" w:rsidR="0035534E" w:rsidRPr="007E05F3" w:rsidRDefault="0035534E" w:rsidP="00EC6B52">
            <w:pPr>
              <w:pStyle w:val="Textoindependiente2"/>
              <w:spacing w:line="276" w:lineRule="auto"/>
              <w:jc w:val="center"/>
              <w:rPr>
                <w:rFonts w:ascii="Frutiger" w:hAnsi="Frutiger" w:cs="Arial"/>
                <w:color w:val="002E50"/>
                <w:sz w:val="22"/>
              </w:rPr>
            </w:pPr>
            <w:r w:rsidRPr="007E05F3">
              <w:rPr>
                <w:rFonts w:ascii="Frutiger" w:hAnsi="Frutiger" w:cs="Arial"/>
                <w:color w:val="002E50"/>
                <w:sz w:val="22"/>
              </w:rPr>
              <w:t>AYDE MARY RAMIREZ TELLO</w:t>
            </w:r>
          </w:p>
        </w:tc>
      </w:tr>
      <w:tr w:rsidR="00035C32" w:rsidRPr="007E05F3" w14:paraId="39C5AEC8" w14:textId="77777777" w:rsidTr="00035C32">
        <w:trPr>
          <w:trHeight w:val="156"/>
          <w:jc w:val="center"/>
        </w:trPr>
        <w:tc>
          <w:tcPr>
            <w:tcW w:w="2857" w:type="dxa"/>
            <w:shd w:val="clear" w:color="auto" w:fill="auto"/>
            <w:vAlign w:val="center"/>
          </w:tcPr>
          <w:p w14:paraId="3684744B" w14:textId="1C7F390E" w:rsidR="0035534E" w:rsidRPr="007E05F3" w:rsidRDefault="0035534E" w:rsidP="0035534E">
            <w:pPr>
              <w:pStyle w:val="Textoindependiente21"/>
              <w:spacing w:after="0" w:line="276" w:lineRule="auto"/>
              <w:jc w:val="center"/>
              <w:rPr>
                <w:rFonts w:ascii="Frutiger" w:hAnsi="Frutiger" w:cs="Arial"/>
                <w:b/>
                <w:color w:val="002E50"/>
                <w:szCs w:val="22"/>
              </w:rPr>
            </w:pPr>
            <w:r w:rsidRPr="007E05F3">
              <w:rPr>
                <w:rFonts w:ascii="Frutiger" w:hAnsi="Frutiger" w:cs="Arial"/>
                <w:b/>
                <w:color w:val="002E50"/>
                <w:szCs w:val="22"/>
              </w:rPr>
              <w:t>Cargo:</w:t>
            </w:r>
          </w:p>
          <w:p w14:paraId="519ABD03" w14:textId="2C14D6E2" w:rsidR="0035534E" w:rsidRPr="007E05F3" w:rsidRDefault="0035534E" w:rsidP="0035534E">
            <w:pPr>
              <w:pStyle w:val="Textoindependiente21"/>
              <w:spacing w:after="0" w:line="276" w:lineRule="auto"/>
              <w:jc w:val="center"/>
              <w:rPr>
                <w:rFonts w:ascii="Frutiger" w:hAnsi="Frutiger" w:cs="Arial"/>
                <w:color w:val="002E50"/>
                <w:szCs w:val="22"/>
                <w:lang w:val="es-ES_tradnl"/>
              </w:rPr>
            </w:pPr>
            <w:r w:rsidRPr="007E05F3">
              <w:rPr>
                <w:rFonts w:ascii="Frutiger" w:hAnsi="Frutiger" w:cs="Arial"/>
                <w:color w:val="002E50"/>
                <w:szCs w:val="22"/>
              </w:rPr>
              <w:t>ANALISTA II Seguridad Industrial</w:t>
            </w:r>
          </w:p>
          <w:p w14:paraId="385209B6" w14:textId="77777777" w:rsidR="0035534E" w:rsidRPr="007E05F3" w:rsidRDefault="0035534E" w:rsidP="00EC6B52">
            <w:pPr>
              <w:jc w:val="center"/>
              <w:rPr>
                <w:rFonts w:ascii="Frutiger" w:eastAsia="Times New Roman" w:hAnsi="Frutiger" w:cs="Arial"/>
                <w:color w:val="002E50"/>
                <w:lang w:val="es-MX"/>
              </w:rPr>
            </w:pPr>
            <w:r w:rsidRPr="007E05F3">
              <w:rPr>
                <w:rFonts w:ascii="Frutiger" w:hAnsi="Frutiger" w:cs="Arial"/>
                <w:color w:val="002E50"/>
                <w:lang w:val="es-MX"/>
              </w:rPr>
              <w:t>ANALISTA II Salud Ocupacional</w:t>
            </w:r>
          </w:p>
        </w:tc>
        <w:tc>
          <w:tcPr>
            <w:tcW w:w="3855" w:type="dxa"/>
            <w:shd w:val="clear" w:color="auto" w:fill="auto"/>
            <w:vAlign w:val="center"/>
          </w:tcPr>
          <w:p w14:paraId="3E4B5AFE" w14:textId="77777777" w:rsidR="0035534E" w:rsidRPr="007E05F3" w:rsidRDefault="0035534E" w:rsidP="00EC6B52">
            <w:pPr>
              <w:pStyle w:val="Textoindependiente21"/>
              <w:spacing w:after="0" w:line="276" w:lineRule="auto"/>
              <w:jc w:val="center"/>
              <w:rPr>
                <w:rFonts w:ascii="Frutiger" w:hAnsi="Frutiger" w:cs="Arial"/>
                <w:b/>
                <w:color w:val="002E50"/>
                <w:szCs w:val="22"/>
                <w:lang w:val="es-ES_tradnl"/>
              </w:rPr>
            </w:pPr>
            <w:r w:rsidRPr="007E05F3">
              <w:rPr>
                <w:rFonts w:ascii="Frutiger" w:hAnsi="Frutiger" w:cs="Arial"/>
                <w:b/>
                <w:color w:val="002E50"/>
                <w:szCs w:val="22"/>
                <w:lang w:val="es-ES_tradnl"/>
              </w:rPr>
              <w:t xml:space="preserve">Cargo: </w:t>
            </w:r>
            <w:r w:rsidRPr="007E05F3">
              <w:rPr>
                <w:rFonts w:ascii="Frutiger" w:hAnsi="Frutiger" w:cs="Arial"/>
                <w:color w:val="002E50"/>
                <w:szCs w:val="22"/>
                <w:lang w:val="es-ES_tradnl"/>
              </w:rPr>
              <w:t>JEFE DE SECCIÓN BIENESTAR, SEGURIDAD Y SALUD EN EL TRABAJO</w:t>
            </w:r>
          </w:p>
        </w:tc>
        <w:tc>
          <w:tcPr>
            <w:tcW w:w="3737" w:type="dxa"/>
            <w:shd w:val="clear" w:color="auto" w:fill="auto"/>
            <w:vAlign w:val="center"/>
          </w:tcPr>
          <w:p w14:paraId="6BEE8DE0" w14:textId="77777777" w:rsidR="0035534E" w:rsidRPr="007E05F3" w:rsidRDefault="0035534E" w:rsidP="00EC6B52">
            <w:pPr>
              <w:pStyle w:val="Textoindependiente21"/>
              <w:spacing w:after="0" w:line="276" w:lineRule="auto"/>
              <w:jc w:val="center"/>
              <w:rPr>
                <w:rFonts w:ascii="Frutiger" w:hAnsi="Frutiger" w:cs="Arial"/>
                <w:b/>
                <w:color w:val="002E50"/>
                <w:szCs w:val="22"/>
                <w:lang w:val="es-ES_tradnl"/>
              </w:rPr>
            </w:pPr>
            <w:r w:rsidRPr="007E05F3">
              <w:rPr>
                <w:rFonts w:ascii="Frutiger" w:hAnsi="Frutiger" w:cs="Arial"/>
                <w:b/>
                <w:color w:val="002E50"/>
                <w:szCs w:val="22"/>
                <w:lang w:val="es-ES_tradnl"/>
              </w:rPr>
              <w:t xml:space="preserve">Cargo: </w:t>
            </w:r>
            <w:r w:rsidRPr="007E05F3">
              <w:rPr>
                <w:rFonts w:ascii="Frutiger" w:hAnsi="Frutiger" w:cs="Arial"/>
                <w:color w:val="002E50"/>
                <w:szCs w:val="22"/>
                <w:lang w:val="es-ES_tradnl"/>
              </w:rPr>
              <w:t>JEFE DE DEPARTAMENTO RELACIONES CON EL TRABAJADOR</w:t>
            </w:r>
          </w:p>
        </w:tc>
      </w:tr>
    </w:tbl>
    <w:p w14:paraId="675AA017" w14:textId="77777777" w:rsidR="00884409" w:rsidRPr="007E05F3" w:rsidRDefault="00884409" w:rsidP="00884409">
      <w:pPr>
        <w:spacing w:after="0"/>
        <w:rPr>
          <w:rFonts w:ascii="Frutiger" w:hAnsi="Frutiger" w:cs="Arial"/>
          <w:b/>
          <w:color w:val="002E50"/>
        </w:rPr>
      </w:pPr>
    </w:p>
    <w:sectPr w:rsidR="00884409" w:rsidRPr="007E05F3" w:rsidSect="00316AA1">
      <w:headerReference w:type="even" r:id="rId14"/>
      <w:headerReference w:type="default" r:id="rId15"/>
      <w:footerReference w:type="even" r:id="rId16"/>
      <w:footerReference w:type="default" r:id="rId17"/>
      <w:headerReference w:type="first" r:id="rId18"/>
      <w:footerReference w:type="first" r:id="rId19"/>
      <w:pgSz w:w="12240" w:h="15840"/>
      <w:pgMar w:top="2126"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86D71" w14:textId="77777777" w:rsidR="00E94899" w:rsidRDefault="00E94899" w:rsidP="00953E26">
      <w:pPr>
        <w:spacing w:after="0" w:line="240" w:lineRule="auto"/>
      </w:pPr>
      <w:r>
        <w:separator/>
      </w:r>
    </w:p>
  </w:endnote>
  <w:endnote w:type="continuationSeparator" w:id="0">
    <w:p w14:paraId="4D239B09" w14:textId="77777777" w:rsidR="00E94899" w:rsidRDefault="00E94899" w:rsidP="00953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w:altName w:val="Bahnschrift Light"/>
    <w:panose1 w:val="020B0500000000000000"/>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6D19D" w14:textId="77777777" w:rsidR="0075655A" w:rsidRDefault="0075655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7" w:type="dxa"/>
      <w:tblInd w:w="-714" w:type="dxa"/>
      <w:tblLook w:val="04A0" w:firstRow="1" w:lastRow="0" w:firstColumn="1" w:lastColumn="0" w:noHBand="0" w:noVBand="1"/>
    </w:tblPr>
    <w:tblGrid>
      <w:gridCol w:w="10207"/>
    </w:tblGrid>
    <w:tr w:rsidR="00316AA1" w14:paraId="5C3FC85C" w14:textId="77777777" w:rsidTr="00881938">
      <w:tc>
        <w:tcPr>
          <w:tcW w:w="10207" w:type="dxa"/>
        </w:tcPr>
        <w:sdt>
          <w:sdtPr>
            <w:rPr>
              <w:rStyle w:val="Nmerodepgina"/>
            </w:rPr>
            <w:id w:val="-1386479454"/>
            <w:docPartObj>
              <w:docPartGallery w:val="Page Numbers (Bottom of Page)"/>
              <w:docPartUnique/>
            </w:docPartObj>
          </w:sdtPr>
          <w:sdtEndPr>
            <w:rPr>
              <w:rStyle w:val="Nmerodepgina"/>
            </w:rPr>
          </w:sdtEndPr>
          <w:sdtContent>
            <w:p w14:paraId="66C63082" w14:textId="576776DE" w:rsidR="00316AA1" w:rsidRPr="00955AE5" w:rsidRDefault="00316AA1" w:rsidP="00316AA1">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7E05F3">
                <w:rPr>
                  <w:rStyle w:val="Nmerodepgina"/>
                  <w:noProof/>
                </w:rPr>
                <w:t>1</w:t>
              </w:r>
              <w:r>
                <w:rPr>
                  <w:rStyle w:val="Nmerodepgina"/>
                </w:rPr>
                <w:fldChar w:fldCharType="end"/>
              </w:r>
            </w:p>
          </w:sdtContent>
        </w:sdt>
      </w:tc>
    </w:tr>
  </w:tbl>
  <w:p w14:paraId="3D89E209" w14:textId="292D076A" w:rsidR="00505124" w:rsidRPr="00316AA1" w:rsidRDefault="00505124" w:rsidP="00316AA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324CE" w14:textId="77777777" w:rsidR="0075655A" w:rsidRDefault="0075655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0544B" w14:textId="77777777" w:rsidR="00E94899" w:rsidRDefault="00E94899" w:rsidP="00953E26">
      <w:pPr>
        <w:spacing w:after="0" w:line="240" w:lineRule="auto"/>
      </w:pPr>
      <w:r>
        <w:separator/>
      </w:r>
    </w:p>
  </w:footnote>
  <w:footnote w:type="continuationSeparator" w:id="0">
    <w:p w14:paraId="454F5D34" w14:textId="77777777" w:rsidR="00E94899" w:rsidRDefault="00E94899" w:rsidP="00953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527B9" w14:textId="77777777" w:rsidR="0075655A" w:rsidRDefault="0075655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3"/>
      <w:gridCol w:w="3807"/>
      <w:gridCol w:w="1296"/>
      <w:gridCol w:w="1666"/>
      <w:gridCol w:w="1318"/>
    </w:tblGrid>
    <w:tr w:rsidR="00173EF9" w14:paraId="731C103A" w14:textId="77777777" w:rsidTr="0075655A">
      <w:trPr>
        <w:trHeight w:val="701"/>
      </w:trPr>
      <w:tc>
        <w:tcPr>
          <w:tcW w:w="1984" w:type="dxa"/>
          <w:vMerge w:val="restart"/>
          <w:shd w:val="clear" w:color="auto" w:fill="0067B1"/>
          <w:vAlign w:val="center"/>
          <w:hideMark/>
        </w:tcPr>
        <w:p w14:paraId="49336383" w14:textId="1BC12DD2" w:rsidR="00173EF9" w:rsidRDefault="00173EF9" w:rsidP="00173EF9">
          <w:pPr>
            <w:pStyle w:val="Encabezado"/>
            <w:ind w:left="-113" w:right="-113"/>
            <w:jc w:val="center"/>
          </w:pPr>
          <w:r>
            <w:rPr>
              <w:noProof/>
              <w:lang w:val="es-ES" w:eastAsia="es-ES"/>
            </w:rPr>
            <w:drawing>
              <wp:inline distT="0" distB="0" distL="0" distR="0" wp14:anchorId="3DC1A713" wp14:editId="19E59CA0">
                <wp:extent cx="1181100" cy="485775"/>
                <wp:effectExtent l="0" t="0" r="0" b="9525"/>
                <wp:docPr id="3" name="Imagen 3" descr="Sin-títu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título-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485775"/>
                        </a:xfrm>
                        <a:prstGeom prst="rect">
                          <a:avLst/>
                        </a:prstGeom>
                        <a:noFill/>
                        <a:ln>
                          <a:noFill/>
                        </a:ln>
                      </pic:spPr>
                    </pic:pic>
                  </a:graphicData>
                </a:graphic>
              </wp:inline>
            </w:drawing>
          </w:r>
        </w:p>
      </w:tc>
      <w:tc>
        <w:tcPr>
          <w:tcW w:w="6905" w:type="dxa"/>
          <w:gridSpan w:val="3"/>
          <w:shd w:val="clear" w:color="auto" w:fill="2290C9"/>
          <w:vAlign w:val="center"/>
          <w:hideMark/>
        </w:tcPr>
        <w:p w14:paraId="537D69BC" w14:textId="77777777" w:rsidR="00173EF9" w:rsidRPr="00697C48" w:rsidRDefault="00173EF9" w:rsidP="00173EF9">
          <w:pPr>
            <w:pStyle w:val="Ttulo"/>
            <w:ind w:left="-57" w:right="-57"/>
            <w:rPr>
              <w:rFonts w:ascii="Frutiger" w:hAnsi="Frutiger"/>
              <w:color w:val="FFFFFF" w:themeColor="background1"/>
              <w:sz w:val="20"/>
              <w:lang w:val="es-ES_tradnl"/>
            </w:rPr>
          </w:pPr>
          <w:r w:rsidRPr="00697C48">
            <w:rPr>
              <w:rFonts w:ascii="Frutiger" w:hAnsi="Frutiger"/>
              <w:color w:val="FFFFFF" w:themeColor="background1"/>
              <w:sz w:val="20"/>
              <w:lang w:val="es-ES_tradnl"/>
            </w:rPr>
            <w:t>PROCEDIMIENTO DE TRABAJO EN CALIENTE</w:t>
          </w:r>
        </w:p>
      </w:tc>
      <w:tc>
        <w:tcPr>
          <w:tcW w:w="1181" w:type="dxa"/>
          <w:shd w:val="clear" w:color="auto" w:fill="208FC8"/>
          <w:vAlign w:val="center"/>
        </w:tcPr>
        <w:p w14:paraId="0D4E46A3" w14:textId="77777777" w:rsidR="00173EF9" w:rsidRPr="00697C48" w:rsidRDefault="00173EF9" w:rsidP="00173EF9">
          <w:pPr>
            <w:pStyle w:val="Encabezado"/>
            <w:ind w:left="-57" w:right="-57"/>
            <w:jc w:val="center"/>
            <w:rPr>
              <w:rFonts w:ascii="Frutiger" w:hAnsi="Frutiger"/>
              <w:b/>
              <w:color w:val="FFFFFF" w:themeColor="background1"/>
            </w:rPr>
          </w:pPr>
          <w:r w:rsidRPr="00697C48">
            <w:rPr>
              <w:rFonts w:ascii="Frutiger" w:hAnsi="Frutiger"/>
              <w:b/>
              <w:color w:val="FFFFFF" w:themeColor="background1"/>
            </w:rPr>
            <w:t>Código:</w:t>
          </w:r>
        </w:p>
        <w:p w14:paraId="0EF89FED" w14:textId="77777777" w:rsidR="00173EF9" w:rsidRPr="00697C48" w:rsidRDefault="00173EF9" w:rsidP="00173EF9">
          <w:pPr>
            <w:pStyle w:val="Encabezado"/>
            <w:ind w:left="-57" w:right="-57"/>
            <w:jc w:val="center"/>
            <w:rPr>
              <w:rFonts w:ascii="Frutiger" w:hAnsi="Frutiger"/>
              <w:color w:val="FFFFFF" w:themeColor="background1"/>
            </w:rPr>
          </w:pPr>
          <w:r w:rsidRPr="00697C48">
            <w:rPr>
              <w:rFonts w:ascii="Frutiger" w:hAnsi="Frutiger"/>
              <w:color w:val="FFFFFF" w:themeColor="background1"/>
            </w:rPr>
            <w:t>TH.PC.E7.14</w:t>
          </w:r>
        </w:p>
      </w:tc>
    </w:tr>
    <w:tr w:rsidR="00173EF9" w14:paraId="15CE62F2" w14:textId="77777777" w:rsidTr="0075655A">
      <w:trPr>
        <w:trHeight w:val="284"/>
      </w:trPr>
      <w:tc>
        <w:tcPr>
          <w:tcW w:w="1984" w:type="dxa"/>
          <w:vMerge/>
          <w:shd w:val="clear" w:color="auto" w:fill="0067B1"/>
          <w:vAlign w:val="center"/>
          <w:hideMark/>
        </w:tcPr>
        <w:p w14:paraId="16A765B4" w14:textId="77777777" w:rsidR="00173EF9" w:rsidRDefault="00173EF9" w:rsidP="00173EF9">
          <w:pPr>
            <w:ind w:left="-113" w:right="-113"/>
            <w:rPr>
              <w:rFonts w:ascii="Segoe UI" w:eastAsia="Calibri" w:hAnsi="Segoe UI"/>
              <w:color w:val="595959"/>
            </w:rPr>
          </w:pPr>
        </w:p>
      </w:tc>
      <w:tc>
        <w:tcPr>
          <w:tcW w:w="8086" w:type="dxa"/>
          <w:gridSpan w:val="4"/>
          <w:shd w:val="clear" w:color="auto" w:fill="A6D7F0"/>
          <w:hideMark/>
        </w:tcPr>
        <w:p w14:paraId="2EF55BC5" w14:textId="77777777" w:rsidR="00173EF9" w:rsidRPr="00697C48" w:rsidRDefault="00173EF9" w:rsidP="00173EF9">
          <w:pPr>
            <w:pStyle w:val="Encabezado"/>
            <w:ind w:left="-57" w:right="-57"/>
            <w:rPr>
              <w:rFonts w:ascii="Frutiger" w:hAnsi="Frutiger"/>
              <w:color w:val="002E50"/>
            </w:rPr>
          </w:pPr>
          <w:r w:rsidRPr="00697C48">
            <w:rPr>
              <w:rFonts w:ascii="Frutiger" w:hAnsi="Frutiger"/>
              <w:b/>
              <w:bCs/>
              <w:color w:val="002E50"/>
              <w:lang w:eastAsia="es-CO"/>
            </w:rPr>
            <w:t xml:space="preserve">Proceso: </w:t>
          </w:r>
          <w:r w:rsidRPr="00697C48">
            <w:rPr>
              <w:rFonts w:ascii="Frutiger" w:hAnsi="Frutiger"/>
              <w:bCs/>
              <w:color w:val="002E50"/>
              <w:lang w:eastAsia="es-CO"/>
            </w:rPr>
            <w:t>Gestión Humana</w:t>
          </w:r>
        </w:p>
      </w:tc>
    </w:tr>
    <w:tr w:rsidR="00173EF9" w14:paraId="49F79F5E" w14:textId="77777777" w:rsidTr="0075655A">
      <w:trPr>
        <w:trHeight w:val="401"/>
      </w:trPr>
      <w:tc>
        <w:tcPr>
          <w:tcW w:w="1984" w:type="dxa"/>
          <w:vMerge/>
          <w:shd w:val="clear" w:color="auto" w:fill="0067B1"/>
          <w:vAlign w:val="center"/>
          <w:hideMark/>
        </w:tcPr>
        <w:p w14:paraId="29B6913E" w14:textId="77777777" w:rsidR="00173EF9" w:rsidRDefault="00173EF9" w:rsidP="00173EF9">
          <w:pPr>
            <w:ind w:left="-113" w:right="-113"/>
            <w:rPr>
              <w:rFonts w:ascii="Segoe UI" w:eastAsia="Calibri" w:hAnsi="Segoe UI"/>
              <w:color w:val="595959"/>
            </w:rPr>
          </w:pPr>
        </w:p>
      </w:tc>
      <w:tc>
        <w:tcPr>
          <w:tcW w:w="3929" w:type="dxa"/>
          <w:shd w:val="clear" w:color="auto" w:fill="A6D7F0"/>
        </w:tcPr>
        <w:p w14:paraId="5BEEBB42" w14:textId="77777777" w:rsidR="00173EF9" w:rsidRPr="00697C48" w:rsidRDefault="00173EF9" w:rsidP="00173EF9">
          <w:pPr>
            <w:pStyle w:val="Encabezado"/>
            <w:ind w:left="-57" w:right="-57"/>
            <w:rPr>
              <w:rFonts w:ascii="Frutiger" w:hAnsi="Frutiger"/>
              <w:b/>
              <w:bCs/>
              <w:color w:val="002E50"/>
              <w:szCs w:val="18"/>
              <w:lang w:eastAsia="es-CO"/>
            </w:rPr>
          </w:pPr>
          <w:r w:rsidRPr="00697C48">
            <w:rPr>
              <w:rFonts w:ascii="Frutiger" w:hAnsi="Frutiger"/>
              <w:b/>
              <w:bCs/>
              <w:color w:val="002E50"/>
              <w:szCs w:val="18"/>
              <w:lang w:eastAsia="es-CO"/>
            </w:rPr>
            <w:t>Subproceso:</w:t>
          </w:r>
        </w:p>
        <w:p w14:paraId="7092B49B" w14:textId="77777777" w:rsidR="00173EF9" w:rsidRPr="00697C48" w:rsidRDefault="00173EF9" w:rsidP="00173EF9">
          <w:pPr>
            <w:pStyle w:val="Encabezado"/>
            <w:ind w:left="-57" w:right="-57"/>
            <w:rPr>
              <w:rFonts w:ascii="Frutiger" w:hAnsi="Frutiger"/>
              <w:bCs/>
              <w:color w:val="002E50"/>
              <w:lang w:eastAsia="es-CO"/>
            </w:rPr>
          </w:pPr>
          <w:r w:rsidRPr="00697C48">
            <w:rPr>
              <w:rFonts w:ascii="Frutiger" w:hAnsi="Frutiger"/>
              <w:bCs/>
              <w:color w:val="002E50"/>
              <w:lang w:eastAsia="es-CO"/>
            </w:rPr>
            <w:t>Gestión de la Seguridad</w:t>
          </w:r>
          <w:r w:rsidRPr="00697C48">
            <w:rPr>
              <w:rFonts w:ascii="Frutiger" w:hAnsi="Frutiger"/>
              <w:b/>
              <w:bCs/>
              <w:color w:val="002E50"/>
              <w:szCs w:val="18"/>
              <w:lang w:eastAsia="es-CO"/>
            </w:rPr>
            <w:t xml:space="preserve"> </w:t>
          </w:r>
          <w:r w:rsidRPr="00697C48">
            <w:rPr>
              <w:rFonts w:ascii="Frutiger" w:hAnsi="Frutiger"/>
              <w:bCs/>
              <w:color w:val="002E50"/>
              <w:lang w:eastAsia="es-CO"/>
            </w:rPr>
            <w:t>Industrial</w:t>
          </w:r>
        </w:p>
      </w:tc>
      <w:tc>
        <w:tcPr>
          <w:tcW w:w="1296" w:type="dxa"/>
          <w:shd w:val="clear" w:color="auto" w:fill="A6D7F0"/>
        </w:tcPr>
        <w:p w14:paraId="47279226" w14:textId="77777777" w:rsidR="00173EF9" w:rsidRPr="00697C48" w:rsidRDefault="00173EF9" w:rsidP="00173EF9">
          <w:pPr>
            <w:pStyle w:val="Encabezado"/>
            <w:ind w:left="-57" w:right="-57"/>
            <w:jc w:val="center"/>
            <w:rPr>
              <w:rFonts w:ascii="Frutiger" w:hAnsi="Frutiger"/>
              <w:b/>
              <w:bCs/>
              <w:color w:val="002E50"/>
              <w:lang w:eastAsia="es-CO"/>
            </w:rPr>
          </w:pPr>
          <w:r w:rsidRPr="00697C48">
            <w:rPr>
              <w:rFonts w:ascii="Frutiger" w:hAnsi="Frutiger"/>
              <w:b/>
              <w:bCs/>
              <w:color w:val="002E50"/>
              <w:lang w:eastAsia="es-CO"/>
            </w:rPr>
            <w:t>Emitido:</w:t>
          </w:r>
        </w:p>
        <w:p w14:paraId="541E8EC0" w14:textId="77777777" w:rsidR="00173EF9" w:rsidRPr="00697C48" w:rsidRDefault="00173EF9" w:rsidP="00173EF9">
          <w:pPr>
            <w:pStyle w:val="Encabezado"/>
            <w:ind w:left="-57" w:right="-57"/>
            <w:jc w:val="center"/>
            <w:rPr>
              <w:rFonts w:ascii="Frutiger" w:hAnsi="Frutiger"/>
              <w:color w:val="002E50"/>
            </w:rPr>
          </w:pPr>
          <w:r w:rsidRPr="00697C48">
            <w:rPr>
              <w:rFonts w:ascii="Frutiger" w:hAnsi="Frutiger"/>
              <w:color w:val="002E50"/>
            </w:rPr>
            <w:t>11/12/2018</w:t>
          </w:r>
        </w:p>
      </w:tc>
      <w:tc>
        <w:tcPr>
          <w:tcW w:w="1680" w:type="dxa"/>
          <w:shd w:val="clear" w:color="auto" w:fill="A6D7F0"/>
        </w:tcPr>
        <w:p w14:paraId="33573883" w14:textId="77777777" w:rsidR="00173EF9" w:rsidRPr="00697C48" w:rsidRDefault="00173EF9" w:rsidP="00173EF9">
          <w:pPr>
            <w:pStyle w:val="Encabezado"/>
            <w:ind w:left="-57" w:right="-57"/>
            <w:jc w:val="center"/>
            <w:rPr>
              <w:rFonts w:ascii="Frutiger" w:hAnsi="Frutiger"/>
              <w:b/>
              <w:color w:val="002E50"/>
            </w:rPr>
          </w:pPr>
          <w:r w:rsidRPr="00697C48">
            <w:rPr>
              <w:rFonts w:ascii="Frutiger" w:hAnsi="Frutiger"/>
              <w:b/>
              <w:color w:val="002E50"/>
            </w:rPr>
            <w:t>Actualizado:</w:t>
          </w:r>
        </w:p>
        <w:p w14:paraId="341FCE7C" w14:textId="77777777" w:rsidR="00173EF9" w:rsidRPr="00697C48" w:rsidRDefault="00173EF9" w:rsidP="00173EF9">
          <w:pPr>
            <w:pStyle w:val="Encabezado"/>
            <w:ind w:left="-57" w:right="-57"/>
            <w:jc w:val="center"/>
            <w:rPr>
              <w:rFonts w:ascii="Frutiger" w:hAnsi="Frutiger"/>
              <w:b/>
              <w:color w:val="002E50"/>
            </w:rPr>
          </w:pPr>
          <w:r w:rsidRPr="00697C48">
            <w:rPr>
              <w:rFonts w:ascii="Frutiger" w:hAnsi="Frutiger"/>
              <w:color w:val="002E50"/>
            </w:rPr>
            <w:t>12/12/2019</w:t>
          </w:r>
        </w:p>
      </w:tc>
      <w:tc>
        <w:tcPr>
          <w:tcW w:w="1181" w:type="dxa"/>
          <w:shd w:val="clear" w:color="auto" w:fill="A6D7F0"/>
          <w:hideMark/>
        </w:tcPr>
        <w:p w14:paraId="43413D2B" w14:textId="77777777" w:rsidR="00173EF9" w:rsidRPr="00697C48" w:rsidRDefault="00173EF9" w:rsidP="00173EF9">
          <w:pPr>
            <w:pStyle w:val="Encabezado"/>
            <w:ind w:left="-57" w:right="-57"/>
            <w:jc w:val="center"/>
            <w:rPr>
              <w:rFonts w:ascii="Frutiger" w:hAnsi="Frutiger"/>
              <w:b/>
              <w:bCs/>
              <w:color w:val="002E50"/>
              <w:lang w:eastAsia="es-CO"/>
            </w:rPr>
          </w:pPr>
          <w:r w:rsidRPr="00697C48">
            <w:rPr>
              <w:rFonts w:ascii="Frutiger" w:hAnsi="Frutiger"/>
              <w:b/>
              <w:bCs/>
              <w:color w:val="002E50"/>
              <w:lang w:eastAsia="es-CO"/>
            </w:rPr>
            <w:t>Versión:</w:t>
          </w:r>
        </w:p>
        <w:p w14:paraId="38D47775" w14:textId="77777777" w:rsidR="00173EF9" w:rsidRPr="00697C48" w:rsidRDefault="00173EF9" w:rsidP="00173EF9">
          <w:pPr>
            <w:pStyle w:val="Encabezado"/>
            <w:ind w:left="-57" w:right="-57"/>
            <w:jc w:val="center"/>
            <w:rPr>
              <w:rFonts w:ascii="Frutiger" w:hAnsi="Frutiger"/>
              <w:color w:val="002E50"/>
            </w:rPr>
          </w:pPr>
          <w:r w:rsidRPr="00697C48">
            <w:rPr>
              <w:rFonts w:ascii="Frutiger" w:hAnsi="Frutiger"/>
              <w:bCs/>
              <w:color w:val="002E50"/>
              <w:lang w:eastAsia="es-CO"/>
            </w:rPr>
            <w:t>1</w:t>
          </w:r>
        </w:p>
      </w:tc>
    </w:tr>
  </w:tbl>
  <w:p w14:paraId="3D89E204" w14:textId="4C563532" w:rsidR="00953E26" w:rsidRPr="00316AA1" w:rsidRDefault="00953E26" w:rsidP="00316AA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66C8C" w14:textId="77777777" w:rsidR="0075655A" w:rsidRDefault="007565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2EB141F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41B71EF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124615A"/>
    <w:multiLevelType w:val="hybridMultilevel"/>
    <w:tmpl w:val="EF56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023773"/>
    <w:multiLevelType w:val="hybridMultilevel"/>
    <w:tmpl w:val="2CDA0A38"/>
    <w:lvl w:ilvl="0" w:tplc="63623322">
      <w:numFmt w:val="bullet"/>
      <w:lvlText w:val="•"/>
      <w:lvlJc w:val="left"/>
      <w:pPr>
        <w:ind w:left="1065" w:hanging="705"/>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8021D7"/>
    <w:multiLevelType w:val="hybridMultilevel"/>
    <w:tmpl w:val="FEAEF2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28D7CEF"/>
    <w:multiLevelType w:val="hybridMultilevel"/>
    <w:tmpl w:val="79121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2952E1"/>
    <w:multiLevelType w:val="hybridMultilevel"/>
    <w:tmpl w:val="99B659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202E2E"/>
    <w:multiLevelType w:val="multilevel"/>
    <w:tmpl w:val="A57E3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1906809"/>
    <w:multiLevelType w:val="multilevel"/>
    <w:tmpl w:val="E2D83A8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2B4A34"/>
    <w:multiLevelType w:val="hybridMultilevel"/>
    <w:tmpl w:val="D1E4AA9C"/>
    <w:lvl w:ilvl="0" w:tplc="240A000F">
      <w:start w:val="1"/>
      <w:numFmt w:val="decimal"/>
      <w:lvlText w:val="%1."/>
      <w:lvlJc w:val="left"/>
      <w:pPr>
        <w:ind w:left="4613"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5415733"/>
    <w:multiLevelType w:val="hybridMultilevel"/>
    <w:tmpl w:val="CDEEB2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3E20E1"/>
    <w:multiLevelType w:val="multilevel"/>
    <w:tmpl w:val="20387C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725E42"/>
    <w:multiLevelType w:val="hybridMultilevel"/>
    <w:tmpl w:val="B91E6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AD0F28"/>
    <w:multiLevelType w:val="multilevel"/>
    <w:tmpl w:val="47D045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114933"/>
    <w:multiLevelType w:val="hybridMultilevel"/>
    <w:tmpl w:val="DEAC04DC"/>
    <w:lvl w:ilvl="0" w:tplc="240A0001">
      <w:start w:val="1"/>
      <w:numFmt w:val="bullet"/>
      <w:lvlText w:val=""/>
      <w:lvlJc w:val="left"/>
      <w:pPr>
        <w:ind w:left="760" w:hanging="360"/>
      </w:pPr>
      <w:rPr>
        <w:rFonts w:ascii="Symbol" w:hAnsi="Symbol" w:hint="default"/>
      </w:rPr>
    </w:lvl>
    <w:lvl w:ilvl="1" w:tplc="240A0003" w:tentative="1">
      <w:start w:val="1"/>
      <w:numFmt w:val="bullet"/>
      <w:lvlText w:val="o"/>
      <w:lvlJc w:val="left"/>
      <w:pPr>
        <w:ind w:left="1480" w:hanging="360"/>
      </w:pPr>
      <w:rPr>
        <w:rFonts w:ascii="Courier New" w:hAnsi="Courier New" w:cs="Courier New" w:hint="default"/>
      </w:rPr>
    </w:lvl>
    <w:lvl w:ilvl="2" w:tplc="240A0005" w:tentative="1">
      <w:start w:val="1"/>
      <w:numFmt w:val="bullet"/>
      <w:lvlText w:val=""/>
      <w:lvlJc w:val="left"/>
      <w:pPr>
        <w:ind w:left="2200" w:hanging="360"/>
      </w:pPr>
      <w:rPr>
        <w:rFonts w:ascii="Wingdings" w:hAnsi="Wingdings" w:hint="default"/>
      </w:rPr>
    </w:lvl>
    <w:lvl w:ilvl="3" w:tplc="240A0001" w:tentative="1">
      <w:start w:val="1"/>
      <w:numFmt w:val="bullet"/>
      <w:lvlText w:val=""/>
      <w:lvlJc w:val="left"/>
      <w:pPr>
        <w:ind w:left="2920" w:hanging="360"/>
      </w:pPr>
      <w:rPr>
        <w:rFonts w:ascii="Symbol" w:hAnsi="Symbol" w:hint="default"/>
      </w:rPr>
    </w:lvl>
    <w:lvl w:ilvl="4" w:tplc="240A0003" w:tentative="1">
      <w:start w:val="1"/>
      <w:numFmt w:val="bullet"/>
      <w:lvlText w:val="o"/>
      <w:lvlJc w:val="left"/>
      <w:pPr>
        <w:ind w:left="3640" w:hanging="360"/>
      </w:pPr>
      <w:rPr>
        <w:rFonts w:ascii="Courier New" w:hAnsi="Courier New" w:cs="Courier New" w:hint="default"/>
      </w:rPr>
    </w:lvl>
    <w:lvl w:ilvl="5" w:tplc="240A0005" w:tentative="1">
      <w:start w:val="1"/>
      <w:numFmt w:val="bullet"/>
      <w:lvlText w:val=""/>
      <w:lvlJc w:val="left"/>
      <w:pPr>
        <w:ind w:left="4360" w:hanging="360"/>
      </w:pPr>
      <w:rPr>
        <w:rFonts w:ascii="Wingdings" w:hAnsi="Wingdings" w:hint="default"/>
      </w:rPr>
    </w:lvl>
    <w:lvl w:ilvl="6" w:tplc="240A0001" w:tentative="1">
      <w:start w:val="1"/>
      <w:numFmt w:val="bullet"/>
      <w:lvlText w:val=""/>
      <w:lvlJc w:val="left"/>
      <w:pPr>
        <w:ind w:left="5080" w:hanging="360"/>
      </w:pPr>
      <w:rPr>
        <w:rFonts w:ascii="Symbol" w:hAnsi="Symbol" w:hint="default"/>
      </w:rPr>
    </w:lvl>
    <w:lvl w:ilvl="7" w:tplc="240A0003" w:tentative="1">
      <w:start w:val="1"/>
      <w:numFmt w:val="bullet"/>
      <w:lvlText w:val="o"/>
      <w:lvlJc w:val="left"/>
      <w:pPr>
        <w:ind w:left="5800" w:hanging="360"/>
      </w:pPr>
      <w:rPr>
        <w:rFonts w:ascii="Courier New" w:hAnsi="Courier New" w:cs="Courier New" w:hint="default"/>
      </w:rPr>
    </w:lvl>
    <w:lvl w:ilvl="8" w:tplc="240A0005" w:tentative="1">
      <w:start w:val="1"/>
      <w:numFmt w:val="bullet"/>
      <w:lvlText w:val=""/>
      <w:lvlJc w:val="left"/>
      <w:pPr>
        <w:ind w:left="6520" w:hanging="360"/>
      </w:pPr>
      <w:rPr>
        <w:rFonts w:ascii="Wingdings" w:hAnsi="Wingdings" w:hint="default"/>
      </w:rPr>
    </w:lvl>
  </w:abstractNum>
  <w:abstractNum w:abstractNumId="15" w15:restartNumberingAfterBreak="0">
    <w:nsid w:val="317D3AE7"/>
    <w:multiLevelType w:val="hybridMultilevel"/>
    <w:tmpl w:val="95043314"/>
    <w:lvl w:ilvl="0" w:tplc="F32097CE">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3221630D"/>
    <w:multiLevelType w:val="multilevel"/>
    <w:tmpl w:val="819CA38A"/>
    <w:lvl w:ilvl="0">
      <w:start w:val="5"/>
      <w:numFmt w:val="decimal"/>
      <w:lvlText w:val="%1."/>
      <w:lvlJc w:val="left"/>
      <w:pPr>
        <w:ind w:left="504" w:hanging="504"/>
      </w:pPr>
      <w:rPr>
        <w:rFonts w:hint="default"/>
      </w:rPr>
    </w:lvl>
    <w:lvl w:ilvl="1">
      <w:start w:val="9"/>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1B75D8"/>
    <w:multiLevelType w:val="hybridMultilevel"/>
    <w:tmpl w:val="7408C1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B70E6D"/>
    <w:multiLevelType w:val="hybridMultilevel"/>
    <w:tmpl w:val="3BB284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8749D2"/>
    <w:multiLevelType w:val="hybridMultilevel"/>
    <w:tmpl w:val="6212D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88210D"/>
    <w:multiLevelType w:val="hybridMultilevel"/>
    <w:tmpl w:val="BDC47F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7342F4"/>
    <w:multiLevelType w:val="multilevel"/>
    <w:tmpl w:val="9CDAE952"/>
    <w:lvl w:ilvl="0">
      <w:start w:val="4"/>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5FD0A49"/>
    <w:multiLevelType w:val="hybridMultilevel"/>
    <w:tmpl w:val="6EA07D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7E82876"/>
    <w:multiLevelType w:val="hybridMultilevel"/>
    <w:tmpl w:val="CB6C7FE6"/>
    <w:lvl w:ilvl="0" w:tplc="63623322">
      <w:numFmt w:val="bullet"/>
      <w:lvlText w:val="•"/>
      <w:lvlJc w:val="left"/>
      <w:pPr>
        <w:ind w:left="1425" w:hanging="705"/>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9E6394"/>
    <w:multiLevelType w:val="hybridMultilevel"/>
    <w:tmpl w:val="F7E0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A15ABD"/>
    <w:multiLevelType w:val="hybridMultilevel"/>
    <w:tmpl w:val="C2060E1A"/>
    <w:lvl w:ilvl="0" w:tplc="0409000D">
      <w:start w:val="1"/>
      <w:numFmt w:val="bullet"/>
      <w:lvlText w:val=""/>
      <w:lvlJc w:val="left"/>
      <w:pPr>
        <w:ind w:left="705" w:hanging="705"/>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982615"/>
    <w:multiLevelType w:val="hybridMultilevel"/>
    <w:tmpl w:val="3FEE0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F309AB"/>
    <w:multiLevelType w:val="hybridMultilevel"/>
    <w:tmpl w:val="4282FD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C456BE"/>
    <w:multiLevelType w:val="multilevel"/>
    <w:tmpl w:val="A468C7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3893FD1"/>
    <w:multiLevelType w:val="hybridMultilevel"/>
    <w:tmpl w:val="0428BA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E534A2"/>
    <w:multiLevelType w:val="hybridMultilevel"/>
    <w:tmpl w:val="C598DB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6A6F2B"/>
    <w:multiLevelType w:val="hybridMultilevel"/>
    <w:tmpl w:val="1494EC64"/>
    <w:lvl w:ilvl="0" w:tplc="63623322">
      <w:numFmt w:val="bullet"/>
      <w:lvlText w:val="•"/>
      <w:lvlJc w:val="left"/>
      <w:pPr>
        <w:ind w:left="705" w:hanging="705"/>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AE6F59"/>
    <w:multiLevelType w:val="hybridMultilevel"/>
    <w:tmpl w:val="F3964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987AC4"/>
    <w:multiLevelType w:val="hybridMultilevel"/>
    <w:tmpl w:val="2CF29378"/>
    <w:lvl w:ilvl="0" w:tplc="24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0933FD"/>
    <w:multiLevelType w:val="hybridMultilevel"/>
    <w:tmpl w:val="748479E2"/>
    <w:lvl w:ilvl="0" w:tplc="240A0001">
      <w:start w:val="1"/>
      <w:numFmt w:val="bullet"/>
      <w:lvlText w:val=""/>
      <w:lvlJc w:val="left"/>
      <w:pPr>
        <w:ind w:left="377" w:hanging="360"/>
      </w:pPr>
      <w:rPr>
        <w:rFonts w:ascii="Symbol" w:hAnsi="Symbol" w:hint="default"/>
      </w:rPr>
    </w:lvl>
    <w:lvl w:ilvl="1" w:tplc="240A0003" w:tentative="1">
      <w:start w:val="1"/>
      <w:numFmt w:val="bullet"/>
      <w:lvlText w:val="o"/>
      <w:lvlJc w:val="left"/>
      <w:pPr>
        <w:ind w:left="1097" w:hanging="360"/>
      </w:pPr>
      <w:rPr>
        <w:rFonts w:ascii="Courier New" w:hAnsi="Courier New" w:cs="Courier New" w:hint="default"/>
      </w:rPr>
    </w:lvl>
    <w:lvl w:ilvl="2" w:tplc="240A0005" w:tentative="1">
      <w:start w:val="1"/>
      <w:numFmt w:val="bullet"/>
      <w:lvlText w:val=""/>
      <w:lvlJc w:val="left"/>
      <w:pPr>
        <w:ind w:left="1817" w:hanging="360"/>
      </w:pPr>
      <w:rPr>
        <w:rFonts w:ascii="Wingdings" w:hAnsi="Wingdings" w:hint="default"/>
      </w:rPr>
    </w:lvl>
    <w:lvl w:ilvl="3" w:tplc="240A0001" w:tentative="1">
      <w:start w:val="1"/>
      <w:numFmt w:val="bullet"/>
      <w:lvlText w:val=""/>
      <w:lvlJc w:val="left"/>
      <w:pPr>
        <w:ind w:left="2537" w:hanging="360"/>
      </w:pPr>
      <w:rPr>
        <w:rFonts w:ascii="Symbol" w:hAnsi="Symbol" w:hint="default"/>
      </w:rPr>
    </w:lvl>
    <w:lvl w:ilvl="4" w:tplc="240A0003" w:tentative="1">
      <w:start w:val="1"/>
      <w:numFmt w:val="bullet"/>
      <w:lvlText w:val="o"/>
      <w:lvlJc w:val="left"/>
      <w:pPr>
        <w:ind w:left="3257" w:hanging="360"/>
      </w:pPr>
      <w:rPr>
        <w:rFonts w:ascii="Courier New" w:hAnsi="Courier New" w:cs="Courier New" w:hint="default"/>
      </w:rPr>
    </w:lvl>
    <w:lvl w:ilvl="5" w:tplc="240A0005" w:tentative="1">
      <w:start w:val="1"/>
      <w:numFmt w:val="bullet"/>
      <w:lvlText w:val=""/>
      <w:lvlJc w:val="left"/>
      <w:pPr>
        <w:ind w:left="3977" w:hanging="360"/>
      </w:pPr>
      <w:rPr>
        <w:rFonts w:ascii="Wingdings" w:hAnsi="Wingdings" w:hint="default"/>
      </w:rPr>
    </w:lvl>
    <w:lvl w:ilvl="6" w:tplc="240A0001" w:tentative="1">
      <w:start w:val="1"/>
      <w:numFmt w:val="bullet"/>
      <w:lvlText w:val=""/>
      <w:lvlJc w:val="left"/>
      <w:pPr>
        <w:ind w:left="4697" w:hanging="360"/>
      </w:pPr>
      <w:rPr>
        <w:rFonts w:ascii="Symbol" w:hAnsi="Symbol" w:hint="default"/>
      </w:rPr>
    </w:lvl>
    <w:lvl w:ilvl="7" w:tplc="240A0003" w:tentative="1">
      <w:start w:val="1"/>
      <w:numFmt w:val="bullet"/>
      <w:lvlText w:val="o"/>
      <w:lvlJc w:val="left"/>
      <w:pPr>
        <w:ind w:left="5417" w:hanging="360"/>
      </w:pPr>
      <w:rPr>
        <w:rFonts w:ascii="Courier New" w:hAnsi="Courier New" w:cs="Courier New" w:hint="default"/>
      </w:rPr>
    </w:lvl>
    <w:lvl w:ilvl="8" w:tplc="240A0005" w:tentative="1">
      <w:start w:val="1"/>
      <w:numFmt w:val="bullet"/>
      <w:lvlText w:val=""/>
      <w:lvlJc w:val="left"/>
      <w:pPr>
        <w:ind w:left="6137" w:hanging="360"/>
      </w:pPr>
      <w:rPr>
        <w:rFonts w:ascii="Wingdings" w:hAnsi="Wingdings" w:hint="default"/>
      </w:rPr>
    </w:lvl>
  </w:abstractNum>
  <w:abstractNum w:abstractNumId="35" w15:restartNumberingAfterBreak="0">
    <w:nsid w:val="7AA446DA"/>
    <w:multiLevelType w:val="hybridMultilevel"/>
    <w:tmpl w:val="FA24048C"/>
    <w:lvl w:ilvl="0" w:tplc="63623322">
      <w:numFmt w:val="bullet"/>
      <w:lvlText w:val="•"/>
      <w:lvlJc w:val="left"/>
      <w:pPr>
        <w:ind w:left="1065" w:hanging="705"/>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515A7A"/>
    <w:multiLevelType w:val="hybridMultilevel"/>
    <w:tmpl w:val="9252BE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8"/>
  </w:num>
  <w:num w:numId="3">
    <w:abstractNumId w:val="24"/>
  </w:num>
  <w:num w:numId="4">
    <w:abstractNumId w:val="3"/>
  </w:num>
  <w:num w:numId="5">
    <w:abstractNumId w:val="31"/>
  </w:num>
  <w:num w:numId="6">
    <w:abstractNumId w:val="25"/>
  </w:num>
  <w:num w:numId="7">
    <w:abstractNumId w:val="17"/>
  </w:num>
  <w:num w:numId="8">
    <w:abstractNumId w:val="35"/>
  </w:num>
  <w:num w:numId="9">
    <w:abstractNumId w:val="23"/>
  </w:num>
  <w:num w:numId="10">
    <w:abstractNumId w:val="10"/>
  </w:num>
  <w:num w:numId="11">
    <w:abstractNumId w:val="20"/>
  </w:num>
  <w:num w:numId="12">
    <w:abstractNumId w:val="4"/>
  </w:num>
  <w:num w:numId="13">
    <w:abstractNumId w:val="6"/>
  </w:num>
  <w:num w:numId="14">
    <w:abstractNumId w:val="27"/>
  </w:num>
  <w:num w:numId="15">
    <w:abstractNumId w:val="29"/>
  </w:num>
  <w:num w:numId="16">
    <w:abstractNumId w:val="36"/>
  </w:num>
  <w:num w:numId="17">
    <w:abstractNumId w:val="30"/>
  </w:num>
  <w:num w:numId="18">
    <w:abstractNumId w:val="5"/>
  </w:num>
  <w:num w:numId="19">
    <w:abstractNumId w:val="2"/>
  </w:num>
  <w:num w:numId="20">
    <w:abstractNumId w:val="28"/>
  </w:num>
  <w:num w:numId="21">
    <w:abstractNumId w:val="7"/>
  </w:num>
  <w:num w:numId="22">
    <w:abstractNumId w:val="34"/>
  </w:num>
  <w:num w:numId="23">
    <w:abstractNumId w:val="0"/>
  </w:num>
  <w:num w:numId="24">
    <w:abstractNumId w:val="1"/>
  </w:num>
  <w:num w:numId="25">
    <w:abstractNumId w:val="19"/>
  </w:num>
  <w:num w:numId="26">
    <w:abstractNumId w:val="15"/>
  </w:num>
  <w:num w:numId="27">
    <w:abstractNumId w:val="33"/>
  </w:num>
  <w:num w:numId="28">
    <w:abstractNumId w:val="32"/>
  </w:num>
  <w:num w:numId="29">
    <w:abstractNumId w:val="26"/>
  </w:num>
  <w:num w:numId="30">
    <w:abstractNumId w:val="12"/>
  </w:num>
  <w:num w:numId="31">
    <w:abstractNumId w:val="21"/>
  </w:num>
  <w:num w:numId="32">
    <w:abstractNumId w:val="22"/>
  </w:num>
  <w:num w:numId="33">
    <w:abstractNumId w:val="14"/>
  </w:num>
  <w:num w:numId="34">
    <w:abstractNumId w:val="16"/>
  </w:num>
  <w:num w:numId="35">
    <w:abstractNumId w:val="13"/>
  </w:num>
  <w:num w:numId="36">
    <w:abstractNumId w:val="11"/>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ED"/>
    <w:rsid w:val="00010C12"/>
    <w:rsid w:val="0001325F"/>
    <w:rsid w:val="00020A1A"/>
    <w:rsid w:val="000275E7"/>
    <w:rsid w:val="00035C32"/>
    <w:rsid w:val="00053ECA"/>
    <w:rsid w:val="00060D99"/>
    <w:rsid w:val="000D79C0"/>
    <w:rsid w:val="00113521"/>
    <w:rsid w:val="00146FE3"/>
    <w:rsid w:val="001654C5"/>
    <w:rsid w:val="00173EF9"/>
    <w:rsid w:val="0018436F"/>
    <w:rsid w:val="001E2059"/>
    <w:rsid w:val="001E2846"/>
    <w:rsid w:val="00215D29"/>
    <w:rsid w:val="00216964"/>
    <w:rsid w:val="00255624"/>
    <w:rsid w:val="002965F6"/>
    <w:rsid w:val="002A72C9"/>
    <w:rsid w:val="002E3F94"/>
    <w:rsid w:val="003169DB"/>
    <w:rsid w:val="00316AA1"/>
    <w:rsid w:val="0035534E"/>
    <w:rsid w:val="003C13A1"/>
    <w:rsid w:val="003C7FA6"/>
    <w:rsid w:val="003D2D96"/>
    <w:rsid w:val="003F2A93"/>
    <w:rsid w:val="004153DC"/>
    <w:rsid w:val="004615AE"/>
    <w:rsid w:val="00485502"/>
    <w:rsid w:val="00505124"/>
    <w:rsid w:val="0053679B"/>
    <w:rsid w:val="00593E0C"/>
    <w:rsid w:val="00604470"/>
    <w:rsid w:val="00635316"/>
    <w:rsid w:val="00651BA3"/>
    <w:rsid w:val="006E412C"/>
    <w:rsid w:val="00722E70"/>
    <w:rsid w:val="0075655A"/>
    <w:rsid w:val="0077521C"/>
    <w:rsid w:val="00782B45"/>
    <w:rsid w:val="007A2BF3"/>
    <w:rsid w:val="007A48D7"/>
    <w:rsid w:val="007B1F5A"/>
    <w:rsid w:val="007B23D4"/>
    <w:rsid w:val="007E05F3"/>
    <w:rsid w:val="007E6FB7"/>
    <w:rsid w:val="007F7229"/>
    <w:rsid w:val="008135CE"/>
    <w:rsid w:val="00815D71"/>
    <w:rsid w:val="008322F0"/>
    <w:rsid w:val="00851EAA"/>
    <w:rsid w:val="00884409"/>
    <w:rsid w:val="008932FD"/>
    <w:rsid w:val="00896206"/>
    <w:rsid w:val="008D2A58"/>
    <w:rsid w:val="008E515D"/>
    <w:rsid w:val="008F748F"/>
    <w:rsid w:val="00952CE6"/>
    <w:rsid w:val="00953E26"/>
    <w:rsid w:val="0098255F"/>
    <w:rsid w:val="0099039F"/>
    <w:rsid w:val="009A0C70"/>
    <w:rsid w:val="009A1790"/>
    <w:rsid w:val="009A6565"/>
    <w:rsid w:val="009F2071"/>
    <w:rsid w:val="009F2AED"/>
    <w:rsid w:val="00A054FF"/>
    <w:rsid w:val="00A31C43"/>
    <w:rsid w:val="00A9750D"/>
    <w:rsid w:val="00B45E34"/>
    <w:rsid w:val="00B66322"/>
    <w:rsid w:val="00B93A4C"/>
    <w:rsid w:val="00B942E9"/>
    <w:rsid w:val="00B94F14"/>
    <w:rsid w:val="00BC0A32"/>
    <w:rsid w:val="00BD0287"/>
    <w:rsid w:val="00C0718B"/>
    <w:rsid w:val="00C13834"/>
    <w:rsid w:val="00C14D80"/>
    <w:rsid w:val="00C206C9"/>
    <w:rsid w:val="00C706C5"/>
    <w:rsid w:val="00CD65A5"/>
    <w:rsid w:val="00CE0DA0"/>
    <w:rsid w:val="00CE52A4"/>
    <w:rsid w:val="00D03229"/>
    <w:rsid w:val="00D21E63"/>
    <w:rsid w:val="00D32F1F"/>
    <w:rsid w:val="00D41A7B"/>
    <w:rsid w:val="00D52D68"/>
    <w:rsid w:val="00D5722C"/>
    <w:rsid w:val="00D64763"/>
    <w:rsid w:val="00D71F66"/>
    <w:rsid w:val="00D850AA"/>
    <w:rsid w:val="00DE5167"/>
    <w:rsid w:val="00DF68B3"/>
    <w:rsid w:val="00E167F8"/>
    <w:rsid w:val="00E33A72"/>
    <w:rsid w:val="00E54847"/>
    <w:rsid w:val="00E75EEB"/>
    <w:rsid w:val="00E94899"/>
    <w:rsid w:val="00EA4BF7"/>
    <w:rsid w:val="00EB1B7C"/>
    <w:rsid w:val="00EC0500"/>
    <w:rsid w:val="00EC4E55"/>
    <w:rsid w:val="00ED78E3"/>
    <w:rsid w:val="00EF4276"/>
    <w:rsid w:val="00F322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9E1DA"/>
  <w15:chartTrackingRefBased/>
  <w15:docId w15:val="{51F7B70E-CC6A-46D5-B94A-7CBE57B8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1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9F2AED"/>
    <w:pPr>
      <w:ind w:left="720"/>
      <w:contextualSpacing/>
    </w:pPr>
  </w:style>
  <w:style w:type="table" w:styleId="Tablaconcuadrcula">
    <w:name w:val="Table Grid"/>
    <w:basedOn w:val="Tablanormal"/>
    <w:uiPriority w:val="59"/>
    <w:rsid w:val="009F2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qFormat/>
    <w:rsid w:val="00953E26"/>
    <w:pPr>
      <w:tabs>
        <w:tab w:val="center" w:pos="4419"/>
        <w:tab w:val="right" w:pos="8838"/>
      </w:tabs>
      <w:spacing w:after="0" w:line="240" w:lineRule="auto"/>
    </w:pPr>
  </w:style>
  <w:style w:type="character" w:customStyle="1" w:styleId="EncabezadoCar">
    <w:name w:val="Encabezado Car"/>
    <w:basedOn w:val="Fuentedeprrafopredeter"/>
    <w:link w:val="Encabezado"/>
    <w:rsid w:val="00953E26"/>
  </w:style>
  <w:style w:type="paragraph" w:styleId="Piedepgina">
    <w:name w:val="footer"/>
    <w:basedOn w:val="Normal"/>
    <w:link w:val="PiedepginaCar"/>
    <w:uiPriority w:val="99"/>
    <w:unhideWhenUsed/>
    <w:qFormat/>
    <w:rsid w:val="00953E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3E26"/>
  </w:style>
  <w:style w:type="paragraph" w:styleId="Ttulo">
    <w:name w:val="Title"/>
    <w:basedOn w:val="Normal"/>
    <w:link w:val="TtuloCar"/>
    <w:uiPriority w:val="1"/>
    <w:qFormat/>
    <w:rsid w:val="00316AA1"/>
    <w:pPr>
      <w:spacing w:after="0" w:line="240" w:lineRule="auto"/>
      <w:jc w:val="center"/>
    </w:pPr>
    <w:rPr>
      <w:rFonts w:ascii="Times New Roman" w:eastAsia="Times New Roman" w:hAnsi="Times New Roman" w:cs="Times New Roman"/>
      <w:b/>
      <w:sz w:val="24"/>
      <w:szCs w:val="20"/>
      <w:lang w:val="pt-BR"/>
    </w:rPr>
  </w:style>
  <w:style w:type="character" w:customStyle="1" w:styleId="TtuloCar">
    <w:name w:val="Título Car"/>
    <w:basedOn w:val="Fuentedeprrafopredeter"/>
    <w:link w:val="Ttulo"/>
    <w:uiPriority w:val="1"/>
    <w:rsid w:val="00316AA1"/>
    <w:rPr>
      <w:rFonts w:ascii="Times New Roman" w:eastAsia="Times New Roman" w:hAnsi="Times New Roman" w:cs="Times New Roman"/>
      <w:b/>
      <w:sz w:val="24"/>
      <w:szCs w:val="20"/>
      <w:lang w:val="pt-BR"/>
    </w:rPr>
  </w:style>
  <w:style w:type="character" w:styleId="Nmerodepgina">
    <w:name w:val="page number"/>
    <w:basedOn w:val="Fuentedeprrafopredeter"/>
    <w:uiPriority w:val="99"/>
    <w:rsid w:val="00316AA1"/>
  </w:style>
  <w:style w:type="paragraph" w:styleId="Textoindependiente2">
    <w:name w:val="Body Text 2"/>
    <w:basedOn w:val="Normal"/>
    <w:link w:val="Textoindependiente2Car"/>
    <w:uiPriority w:val="99"/>
    <w:semiHidden/>
    <w:unhideWhenUsed/>
    <w:rsid w:val="0035534E"/>
    <w:pPr>
      <w:spacing w:after="120" w:line="480" w:lineRule="auto"/>
    </w:pPr>
    <w:rPr>
      <w:rFonts w:ascii="Segoe UI" w:eastAsia="Calibri" w:hAnsi="Segoe UI" w:cs="Times New Roman"/>
      <w:color w:val="595959"/>
      <w:sz w:val="20"/>
      <w:lang w:val="en-US"/>
    </w:rPr>
  </w:style>
  <w:style w:type="character" w:customStyle="1" w:styleId="Textoindependiente2Car">
    <w:name w:val="Texto independiente 2 Car"/>
    <w:basedOn w:val="Fuentedeprrafopredeter"/>
    <w:link w:val="Textoindependiente2"/>
    <w:uiPriority w:val="99"/>
    <w:semiHidden/>
    <w:rsid w:val="0035534E"/>
    <w:rPr>
      <w:rFonts w:ascii="Segoe UI" w:eastAsia="Calibri" w:hAnsi="Segoe UI" w:cs="Times New Roman"/>
      <w:color w:val="595959"/>
      <w:sz w:val="20"/>
      <w:lang w:val="en-US"/>
    </w:rPr>
  </w:style>
  <w:style w:type="paragraph" w:customStyle="1" w:styleId="Textoindependiente21">
    <w:name w:val="Texto independiente 21"/>
    <w:basedOn w:val="Normal"/>
    <w:rsid w:val="0035534E"/>
    <w:pPr>
      <w:suppressAutoHyphens/>
      <w:spacing w:after="120" w:line="480" w:lineRule="auto"/>
    </w:pPr>
    <w:rPr>
      <w:rFonts w:ascii="Times New Roman" w:eastAsia="Times New Roman" w:hAnsi="Times New Roman" w:cs="Times New Roman"/>
      <w:kern w:val="1"/>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p:Policy xmlns:p="office.server.policy" id="" local="true">
  <p:Name>Document Control</p:Name>
  <p:Description/>
  <p:Statement/>
  <p:PolicyItems>
    <p:PolicyItem featureId="Microsoft.Office.RecordsManagement.PolicyFeatures.Expiration" staticId="0x010100AD8D707067F0FA4283977334F2487B88|-1964542337" UniqueId="90eb6ee8-634e-4773-be15-d1c9d4d544a4">
      <p:Name>Retention</p:Name>
      <p:Description>Automatic scheduling of content for processing, and performing a retention action on content that has reached its due date.</p:Description>
      <p:CustomData>
        <Schedules nextStageId="5">
          <Schedule type="Default">
            <stages>
              <data stageId="2" recur="true" offset="7" unit="days" stageDeleted="true"/>
              <data stageId="1" stageDeleted="true"/>
              <data stageId="3" recur="true" offset="7" unit="days" stageDeleted="true"/>
              <data stageId="4">
                <formula id="Microsoft.Office.RecordsManagement.PolicyFeatures.Expiration.Formula.BuiltIn">
                  <number>1</number>
                  <property>Review_x0020_Date</property>
                  <propertyId>2be3e167-9d5c-4115-92b2-c3dab1003f69</propertyId>
                  <period>days</period>
                </formula>
                <action type="workflow" id="3cb948ae-e6d5-4c1a-a0f5-4c7397856517"/>
              </data>
            </stages>
          </Schedule>
        </Schedules>
      </p:CustomData>
    </p:PolicyItem>
  </p:PolicyItems>
</p:Policy>
</file>

<file path=customXml/item2.xml><?xml version="1.0" encoding="utf-8"?><ct:contentTypeSchema ct:_="" ma:_="" ma:contentTypeName="Document Control" ma:contentTypeID="0x010100AD8D707067F0FA4283977334F2487B8800D910DDA099A5B241A66A92404DA0B728" ma:contentTypeVersion="34" ma:contentTypeDescription="" ma:contentTypeScope="" ma:versionID="0feddcbbf97009bb8edff11e8dd821e2" xmlns:ct="http://schemas.microsoft.com/office/2006/metadata/contentType" xmlns:ma="http://schemas.microsoft.com/office/2006/metadata/properties/metaAttributes">
<xsd:schema targetNamespace="http://schemas.microsoft.com/office/2006/metadata/properties" ma:root="true" ma:fieldsID="bacc30b5fe4d21c7da80ce6f84220a57" ns1:_="" ns2:_="" ns3:_="" ns4:_="" ns5:_="" ns6:_="" ns7:_="" ns8:_="" xmlns:xsd="http://www.w3.org/2001/XMLSchema" xmlns:xs="http://www.w3.org/2001/XMLSchema" xmlns:p="http://schemas.microsoft.com/office/2006/metadata/properties" xmlns:ns1="http://schemas.microsoft.com/sharepoint/v3" xmlns:ns2="83ef7232-9b3f-4a48-a3a0-83b1d5978a96" xmlns:ns3="8bc5b145-995f-49bb-8a0b-8f9d6310c5d8" xmlns:ns4="0f65ff37-526f-45cc-911c-730acc270c74" xmlns:ns5="$ListId:Document Controls;" xmlns:ns6="http://schemas.microsoft.com/sharepoint/v4" xmlns:ns7="12d1070d-da50-4fc4-94b7-eb89b4dee95f" xmlns:ns8="41c19349-ed4e-420d-bdbe-e46023a46fba">
<xsd:import namespace="http://schemas.microsoft.com/sharepoint/v3"/>
<xsd:import namespace="83ef7232-9b3f-4a48-a3a0-83b1d5978a96"/>
<xsd:import namespace="8bc5b145-995f-49bb-8a0b-8f9d6310c5d8"/>
<xsd:import namespace="0f65ff37-526f-45cc-911c-730acc270c74"/>
<xsd:import namespace="$ListId:Document Controls;"/>
<xsd:import namespace="http://schemas.microsoft.com/sharepoint/v4"/>
<xsd:import namespace="12d1070d-da50-4fc4-94b7-eb89b4dee95f"/>
<xsd:import namespace="41c19349-ed4e-420d-bdbe-e46023a46fba"/>
<xsd:element name="properties">
<xsd:complexType>
<xsd:sequence>
<xsd:element name="documentManagement">
<xsd:complexType>
<xsd:all>
<xsd:element ref="ns2:Document_x0020_Number" minOccurs="0"/>
<xsd:element ref="ns2:DocType"/>
<xsd:element ref="ns2:Document_x0020_Status" minOccurs="0"/>
<xsd:element ref="ns2:Effective_x0020_Date" minOccurs="0"/>
<xsd:element ref="ns2:Approver"/>
<xsd:element ref="ns2:Review_x0020_Date" minOccurs="0"/>
<xsd:element ref="ns2:Reviewers_x0020_List"/>
<xsd:element ref="ns2:ModelYears" minOccurs="0"/>
<xsd:element ref="ns2:Products" minOccurs="0"/>
<xsd:element ref="ns2:Reason_x0020_for_x0020_Change"/>
<xsd:element ref="ns2:ILMRecordSeriesNumber" minOccurs="0"/>
<xsd:element ref="ns2:EMailDistributionList" minOccurs="0"/>
<xsd:element ref="ns2:HardcopyDistributionList" minOccurs="0"/>
<xsd:element ref="ns2:RelatedDocuments" minOccurs="0"/>
<xsd:element ref="ns2:Request_x0020_a_x0020_Change" minOccurs="0"/>
<xsd:element ref="ns2:DocWatchDog" minOccurs="0"/>
<xsd:element ref="ns2:Document_x0020_Owner" minOccurs="0"/>
<xsd:element ref="ns2:Original_x0020_ID" minOccurs="0"/>
<xsd:element ref="ns2:Original_x0020_Version" minOccurs="0"/>
<xsd:element ref="ns3:TaxCatchAllLabel" minOccurs="0"/>
<xsd:element ref="ns2:_dlc_DocId" minOccurs="0"/>
<xsd:element ref="ns2:_dlc_DocIdUrl" minOccurs="0"/>
<xsd:element ref="ns1:_dlc_ExpireDateSaved" minOccurs="0"/>
<xsd:element ref="ns1:_dlc_ExpireDate" minOccurs="0"/>
<xsd:element ref="ns2:kcf5dcbc5930464ea264cf15da65f872" minOccurs="0"/>
<xsd:element ref="ns1:_dlc_Exempt" minOccurs="0"/>
<xsd:element ref="ns2:_dlc_DocIdPersistId" minOccurs="0"/>
<xsd:element ref="ns2:bbacc968350f4c00a98274206d0dada2" minOccurs="0"/>
<xsd:element ref="ns3:TaxCatchAll" minOccurs="0"/>
<xsd:element ref="ns4:Technical_x0020_Contact" minOccurs="0"/>
<xsd:element ref="ns2:ladbe7fcf8484e85a1138cade6433755" minOccurs="0"/>
<xsd:element ref="ns4:Business_x0020_Record" minOccurs="0"/>
<xsd:element ref="ns4:Department_x0020_Name"/>
<xsd:element ref="ns4:Document_x0020_Revision_x0020_Date" minOccurs="0"/>
<xsd:element ref="ns6:IconOverlay" minOccurs="0"/>
<xsd:element ref="ns5:NotesUNID" minOccurs="0"/>
<xsd:element ref="ns5:NotesTimeStamp" minOccurs="0"/>
<xsd:element ref="ns5:NotesPart" minOccurs="0"/>
<xsd:element ref="ns7:ISO_x0020_Standar" minOccurs="0"/>
<xsd:element ref="ns7:AreaOficial"/>
<xsd:element ref="ns7:ManagementSystemStandar" minOccurs="0"/>
<xsd:element ref="ns7:ElementoalqueAplica" minOccurs="0"/>
<xsd:element ref="ns8:SharedWithUsers" minOccurs="0"/>
</xsd:all>
</xsd:complexType>
</xsd:element>
</xsd:sequence>
</xsd:complexType>
</xsd:element>
</xsd:schema>
<xsd:schema targetNamespace="http://schemas.microsoft.com/sharepoint/v3"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_dlc_ExpireDateSaved" ma:index="29" nillable="true" ma:displayName="Original Expiration Date" ma:hidden="true" ma:internalName="_dlc_ExpireDateSaved" ma:readOnly="true">
<xsd:simpleType>
<xsd:restriction base="dms:DateTime"/>
</xsd:simpleType>
</xsd:element>
<xsd:element name="_dlc_ExpireDate" ma:index="30" nillable="true" ma:displayName="Expiration Date" ma:description="" ma:hidden="true" ma:indexed="true" ma:internalName="_dlc_ExpireDate" ma:readOnly="true">
<xsd:simpleType>
<xsd:restriction base="dms:DateTime"/>
</xsd:simpleType>
</xsd:element>
<xsd:element name="_dlc_Exempt" ma:index="32" nillable="true" ma:displayName="Exempt from Policy" ma:hidden="true" ma:internalName="_dlc_Exempt" ma:readOnly="true">
<xsd:simpleType>
<xsd:restriction base="dms:Unknown"/>
</xsd:simpleType>
</xsd:element>
</xsd:schema>
<xsd:schema targetNamespace="83ef7232-9b3f-4a48-a3a0-83b1d5978a96"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Document_x0020_Number" ma:index="2" nillable="true" ma:displayName="Document Number" ma:internalName="Document_x0020_Number" ma:readOnly="false">
<xsd:simpleType>
<xsd:restriction base="dms:Text">
<xsd:maxLength value="255"/>
</xsd:restriction>
</xsd:simpleType>
</xsd:element>
<xsd:element name="DocType" ma:index="3" ma:displayName="Document Type" ma:format="Dropdown" ma:internalName="DocType">
<xsd:simpleType>
<xsd:restriction base="dms:Choice">
<xsd:enumeration value="Procedimiento"/>
<xsd:enumeration value="Instructivo"/>
<xsd:enumeration value="Otro Documento del Negocio."/>
</xsd:restriction>
</xsd:simpleType>
</xsd:element>
<xsd:element name="Document_x0020_Status" ma:index="4" nillable="true" ma:displayName="Document Status" ma:default="Draft" ma:description="The status of this document (draft or published)" ma:format="Dropdown" ma:internalName="Document_x0020_Status">
<xsd:simpleType>
<xsd:restriction base="dms:Choice">
<xsd:enumeration value="Draft"/>
<xsd:enumeration value="Published"/>
<xsd:enumeration value="Obsolete"/>
</xsd:restriction>
</xsd:simpleType>
</xsd:element>
<xsd:element name="Effective_x0020_Date" ma:index="5" nillable="true" ma:displayName="Published Date" ma:description="The date this document was published" ma:format="DateOnly" ma:internalName="Effective_x0020_Date">
<xsd:simpleType>
<xsd:restriction base="dms:DateTime"/>
</xsd:simpleType>
</xsd:element>
<xsd:element name="Approver" ma:index="6" ma:displayName="Approver" ma:description="Person responsible for the document contents (This would also be the person responsible for automated review).  This person will own the record in the record center" ma:list="UserInfo" ma:SearchPeopleOnly="false" ma:SharePointGroup="0" ma:internalName="Approv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_x0020_Date" ma:index="7" nillable="true" ma:displayName="Review Date" ma:description="Generates an E-Mail to the document owner of need to review the document" ma:format="DateOnly" ma:internalName="Review_x0020_Date">
<xsd:simpleType>
<xsd:restriction base="dms:DateTime"/>
</xsd:simpleType>
</xsd:element>
<xsd:element name="Reviewers_x0020_List" ma:index="8" ma:displayName="Reviewers" ma:description="People responsible for reviewing the document in IQ (this will automatically route the document to them)" ma:list="UserInfo" ma:SearchPeopleOnly="false" ma:SharePointGroup="0" ma:internalName="Reviewers_x0020_List"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ModelYears" ma:index="9" nillable="true" ma:displayName="ModelYears" ma:format="Dropdown" ma:internalName="ModelYears0">
<xsd:simpleType>
<xsd:restriction base="dms:Choice">
<xsd:enumeration value="NA"/>
</xsd:restriction>
</xsd:simpleType>
</xsd:element>
<xsd:element name="Products" ma:index="10" nillable="true" ma:displayName="Products" ma:format="Dropdown" ma:internalName="Products0">
<xsd:simpleType>
<xsd:restriction base="dms:Choice">
<xsd:enumeration value="NA"/>
</xsd:restriction>
</xsd:simpleType>
</xsd:element>
<xsd:element name="Reason_x0020_for_x0020_Change" ma:index="11" ma:displayName="Reason for New Revised Document" ma:description="Description of why the document is being added or what is being changed (replaces revision block on doc)" ma:internalName="Reason_x0020_for_x0020_Change">
<xsd:simpleType>
<xsd:restriction base="dms:Note">
<xsd:maxLength value="255"/>
</xsd:restriction>
</xsd:simpleType>
</xsd:element>
<xsd:element name="ILMRecordSeriesNumber" ma:index="12" nillable="true" ma:displayName="ILM Record Series Number" ma:description="ILM Record Series # or NBR (Non-Business Record)." ma:format="Dropdown" ma:internalName="ILMRecordSeriesNumber0" ma:readOnly="false">
<xsd:simpleType>
<xsd:restriction base="dms:Choice">
<xsd:enumeration value="NA"/>
</xsd:restriction>
</xsd:simpleType>
</xsd:element>
<xsd:element name="EMailDistributionList" ma:index="15" nillable="true" ma:displayName="EMailDistributionList" ma:description="People who need to receive an E-Mail notificatiom with a link to the completed (published) document)." ma:list="UserInfo" ma:SearchPeopleOnly="false" ma:SharePointGroup="0" ma:internalName="EMailDistributionLis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ardcopyDistributionList" ma:index="16" nillable="true" ma:displayName="HardcopyDistributionList" ma:description="People who need to receive a hardcopy of the completed (published) document." ma:internalName="HardcopyDistributionList">
<xsd:simpleType>
<xsd:restriction base="dms:Note">
<xsd:maxLength value="255"/>
</xsd:restriction>
</xsd:simpleType>
</xsd:element>
<xsd:element name="RelatedDocuments" ma:index="17" nillable="true" ma:displayName="RelatedDocuments" ma:description="Area to attach URL's that may be related to this document." ma:internalName="RelatedDocuments">
<xsd:simpleType>
<xsd:restriction base="dms:Note">
<xsd:maxLength value="255"/>
</xsd:restriction>
</xsd:simpleType>
</xsd:element>
<xsd:element name="Request_x0020_a_x0020_Change" ma:index="18" nillable="true" ma:displayName="Request a Change" ma:format="Hyperlink" ma:internalName="Request_x0020_a_x0020_Change">
<xsd:complexType>
<xsd:complexContent>
<xsd:extension base="dms:URL">
<xsd:sequence>
<xsd:element name="Url" type="dms:ValidUrl" minOccurs="0" nillable="true"/>
<xsd:element name="Description" type="xsd:string" nillable="true"/>
</xsd:sequence>
</xsd:extension>
</xsd:complexContent>
</xsd:complexType>
</xsd:element>
<xsd:element name="DocWatchDog" ma:index="19" nillable="true" ma:displayName="DocWatchDog" ma:list="UserInfo" ma:SharePointGroup="0" ma:internalName="DocWatchDog"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Owner" ma:index="20" nillable="true" ma:displayName="Technical Contact Name" ma:default="Nicole D Taylor" ma:description="Used to store the text value of Approver. Please leave this field blank." ma:internalName="Document_x0020_Owner">
<xsd:simpleType>
<xsd:restriction base="dms:Text">
<xsd:maxLength value="255"/>
</xsd:restriction>
</xsd:simpleType>
</xsd:element>
<xsd:element name="Original_x0020_ID" ma:index="21" nillable="true" ma:displayName="Original ID" ma:internalName="Original_x0020_ID">
<xsd:simpleType>
<xsd:restriction base="dms:Text">
<xsd:maxLength value="255"/>
</xsd:restriction>
</xsd:simpleType>
</xsd:element>
<xsd:element name="Original_x0020_Version" ma:index="22" nillable="true" ma:displayName="Original Version" ma:internalName="Original_x0020_Version">
<xsd:simpleType>
<xsd:restriction base="dms:Number"/>
</xsd:simple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kcf5dcbc5930464ea264cf15da65f872" ma:index="31" nillable="true" ma:taxonomy="true" ma:internalName="kcf5dcbc5930464ea264cf15da65f872" ma:taxonomyFieldName="GMSElements" ma:displayName="GMS Elements" ma:readOnly="false" ma:default="" ma:fieldId="{4cf5dcbc-5930-464e-a264-cf15da65f872}" ma:taxonomyMulti="true" ma:sspId="f7dee4d3-db0b-4a01-943f-6962a785e002" ma:termSetId="a5e2998b-bcdb-4f5b-bb30-b36109497794" ma:anchorId="00000000-0000-0000-0000-000000000000" ma:open="false" ma:isKeyword="false">
<xsd:complexType>
<xsd:sequence>
<xsd:element ref="pc:Terms" minOccurs="0" maxOccurs="1"></xsd:element>
</xsd:sequence>
</xsd:complexType>
</xsd:element>
<xsd:element name="_dlc_DocIdPersistId" ma:index="35" nillable="true" ma:displayName="Persist ID" ma:description="Keep ID on add." ma:hidden="true" ma:internalName="_dlc_DocIdPersistId" ma:readOnly="true">
<xsd:simpleType>
<xsd:restriction base="dms:Boolean"/>
</xsd:simpleType>
</xsd:element>
<xsd:element name="bbacc968350f4c00a98274206d0dada2" ma:index="37" nillable="true" ma:taxonomy="true" ma:internalName="bbacc968350f4c00a98274206d0dada2" ma:taxonomyFieldName="ISO_x0020_Elements" ma:displayName="ISO Elements" ma:default="" ma:fieldId="{bbacc968-350f-4c00-a982-74206d0dada2}" ma:taxonomyMulti="true" ma:sspId="f7dee4d3-db0b-4a01-943f-6962a785e002" ma:termSetId="bbe31c79-2607-4851-bd38-9f551e14ac32" ma:anchorId="00000000-0000-0000-0000-000000000000" ma:open="false" ma:isKeyword="false">
<xsd:complexType>
<xsd:sequence>
<xsd:element ref="pc:Terms" minOccurs="0" maxOccurs="1"></xsd:element>
</xsd:sequence>
</xsd:complexType>
</xsd:element>
<xsd:element name="ladbe7fcf8484e85a1138cade6433755" ma:index="40" nillable="true" ma:taxonomy="true" ma:internalName="ladbe7fcf8484e85a1138cade6433755" ma:taxonomyFieldName="Site" ma:displayName="Site" ma:default="" ma:fieldId="{5adbe7fc-f848-4e85-a113-8cade6433755}" ma:taxonomyMulti="true" ma:sspId="f7dee4d3-db0b-4a01-943f-6962a785e002" ma:termSetId="296afca7-ec24-4f99-b3ad-b34926187b9f" ma:anchorId="00000000-0000-0000-0000-000000000000" ma:open="false" ma:isKeyword="false">
<xsd:complexType>
<xsd:sequence>
<xsd:element ref="pc:Terms" minOccurs="0" maxOccurs="1"></xsd:element>
</xsd:sequence>
</xsd:complexType>
</xsd:element>
</xsd:schema>
<xsd:schema targetNamespace="8bc5b145-995f-49bb-8a0b-8f9d6310c5d8"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TaxCatchAllLabel" ma:index="23" nillable="true" ma:displayName="Taxonomy Catch All Column1" ma:hidden="true" ma:list="{79ed7d88-8fbc-4ba3-91a5-b82f61caadfb}" ma:internalName="TaxCatchAllLabel" ma:readOnly="true" ma:showField="CatchAllDataLabel" ma:web="41c19349-ed4e-420d-bdbe-e46023a46fba">
<xsd:complexType>
<xsd:complexContent>
<xsd:extension base="dms:MultiChoiceLookup">
<xsd:sequence>
<xsd:element name="Value" type="dms:Lookup" maxOccurs="unbounded" minOccurs="0" nillable="true"/>
</xsd:sequence>
</xsd:extension>
</xsd:complexContent>
</xsd:complexType>
</xsd:element>
<xsd:element name="TaxCatchAll" ma:index="38" nillable="true" ma:displayName="Taxonomy Catch All Column" ma:hidden="true" ma:list="{79ed7d88-8fbc-4ba3-91a5-b82f61caadfb}" ma:internalName="TaxCatchAll" ma:showField="CatchAllData" ma:web="41c19349-ed4e-420d-bdbe-e46023a46fba">
<xsd:complexType>
<xsd:complexContent>
<xsd:extension base="dms:MultiChoiceLookup">
<xsd:sequence>
<xsd:element name="Value" type="dms:Lookup" maxOccurs="unbounded" minOccurs="0" nillable="true"/>
</xsd:sequence>
</xsd:extension>
</xsd:complexContent>
</xsd:complexType>
</xsd:element>
</xsd:schema>
<xsd:schema targetNamespace="0f65ff37-526f-45cc-911c-730acc270c74"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Technical_x0020_Contact" ma:index="39" nillable="true" ma:displayName="Technical Contact" ma:list="UserInfo" ma:SharePointGroup="0" ma:internalName="Technical_x0020_Contac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usiness_x0020_Record" ma:index="42" nillable="true" ma:displayName="Business Record" ma:default="1" ma:internalName="Business_x0020_Record">
<xsd:simpleType>
<xsd:restriction base="dms:Boolean"/>
</xsd:simpleType>
</xsd:element>
<xsd:element name="Department_x0020_Name" ma:index="43" ma:displayName="Department Name" ma:format="Dropdown" ma:internalName="Department_x0020_Name">
<xsd:simpleType>
<xsd:restriction base="dms:Choice">
<xsd:enumeration value="Manufactura"/>
<xsd:enumeration value="GPSC"/>
<xsd:enumeration value="Recursos Humanos"/>
<xsd:enumeration value="Finanzas"/>
<xsd:enumeration value="Comercial - VSM"/>
<xsd:enumeration value="Comercial - CCA"/>
<xsd:enumeration value="Ingenieria del Producto"/>
<xsd:enumeration value="Calidad Campo"/>
<xsd:enumeration value="Zoficol"/>
<xsd:enumeration value="General Compañia"/>
</xsd:restriction>
</xsd:simpleType>
</xsd:element>
<xsd:element name="Document_x0020_Revision_x0020_Date" ma:index="44" nillable="true" ma:displayName="Document Revision Date" ma:format="DateOnly" ma:internalName="Document_x0020_Revision_x0020_Date">
<xsd:simpleType>
<xsd:restriction base="dms:DateTime"/>
</xsd:simpleType>
</xsd:element>
</xsd:schema>
<xsd:schema targetNamespace="$ListId:Document Control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NotesUNID" ma:index="64" nillable="true" ma:displayName="NotesUNID" ma:hidden="true" ma:internalName="NotesUNID">
<xsd:simpleType>
<xsd:restriction base="dms:Text"/>
</xsd:simpleType>
</xsd:element>
<xsd:element name="NotesTimeStamp" ma:index="65" nillable="true" ma:displayName="NotesTimeStamp" ma:hidden="true" ma:internalName="NotesTimeStamp">
<xsd:simpleType>
<xsd:restriction base="dms:DateTime"/>
</xsd:simpleType>
</xsd:element>
<xsd:element name="NotesPart" ma:index="66" nillable="true" ma:displayName="NotesPart" ma:hidden="true" ma:internalName="NotesPart">
<xsd:simpleType>
<xsd:restriction base="dms:Text"/>
</xsd:simpleType>
</xsd:element>
</xsd:schema>
<xsd:schema targetNamespace="http://schemas.microsoft.com/sharepoint/v4"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IconOverlay" ma:index="49" nillable="true" ma:displayName="IconOverlay" ma:hidden="true" ma:internalName="IconOverlay">
<xsd:simpleType>
<xsd:restriction base="dms:Text"/>
</xsd:simpleType>
</xsd:element>
</xsd:schema>
<xsd:schema targetNamespace="12d1070d-da50-4fc4-94b7-eb89b4dee95f"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ISO_x0020_Standar" ma:index="76" nillable="true" ma:displayName="ISO Standar" ma:format="Dropdown" ma:internalName="ISO_x0020_Standar">
<xsd:simpleType>
<xsd:restriction base="dms:Choice">
<xsd:enumeration value="ISO 9001"/>
<xsd:enumeration value="ISO 14001"/>
<xsd:enumeration value="ISO 9001-14001"/>
<xsd:enumeration value="Seguridad y Salud en el Trabajo"/>
<xsd:enumeration value="Requerido para el Area"/>
</xsd:restriction>
</xsd:simpleType>
</xsd:element>
<xsd:element name="AreaOficial" ma:index="77" ma:displayName="Area" ma:description="Establecer las areas o gerencias de la compañia" ma:format="Dropdown" ma:internalName="AreaOficial">
<xsd:simpleType>
<xsd:restriction base="dms:Choice">
<xsd:enumeration value="Calidad"/>
<xsd:enumeration value="Op. Manufactura"/>
<xsd:enumeration value="Materiales"/>
<xsd:enumeration value="GMS&amp;CI"/>
<xsd:enumeration value="Ingenieria de Manufactura"/>
<xsd:enumeration value="Medio Ambiente"/>
<xsd:enumeration value="Seguridad"/>
<xsd:enumeration value="Cadena de Suministro"/>
<xsd:enumeration value="Logistica"/>
<xsd:enumeration value="SQE"/>
<xsd:enumeration value="Compras"/>
<xsd:enumeration value="GTH &amp; RRLL"/>
<xsd:enumeration value="GBS"/>
<xsd:enumeration value="Protección Industrial"/>
<xsd:enumeration value="Departamento Medico"/>
<xsd:enumeration value="VSMM"/>
<xsd:enumeration value="Repuestos"/>
<xsd:enumeration value="Servicio"/>
<xsd:enumeration value="Retail"/>
<xsd:enumeration value="Mercadeo y Publicidad"/>
<xsd:enumeration value="Venta Flotas"/>
<xsd:enumeration value="Forecast &amp; Distribution"/>
<xsd:enumeration value="Ingenieria del Producto"/>
<xsd:enumeration value="Zoficol"/>
<xsd:enumeration value="Calidad Campo"/>
<xsd:enumeration value="Aduanas"/>
<xsd:enumeration value="Manufacturing Finance"/>
<xsd:enumeration value="SG&amp;A"/>
<xsd:enumeration value="FP&amp;A"/>
<xsd:enumeration value="VSSM"/>
<xsd:enumeration value="Aduanas"/>
<xsd:enumeration value="Impuestos"/>
<xsd:enumeration value="Tesoreria"/>
<xsd:enumeration value="Contraloria"/>
<xsd:enumeration value="GPSC Finance"/>
<xsd:enumeration value="Desarrollo Concesionarios"/>
<xsd:enumeration value="MF Finanzas"/>
<xsd:enumeration value="General Compañia"/>
</xsd:restriction>
</xsd:simpleType>
</xsd:element>
<xsd:element name="ManagementSystemStandar" ma:index="80" nillable="true" ma:displayName="ManagementSystemStandar" ma:format="RadioButtons" ma:hidden="true" ma:internalName="ManagementSystemStandar" ma:readOnly="false">
<xsd:simpleType>
<xsd:restriction base="dms:Choice">
<xsd:enumeration value="​H&amp;S MS 1.0 – ORGANIZACION Y POLITICAS"/>
<xsd:enumeration value="​H&amp;S MS 2.0 - PLANEACION"/>
<xsd:enumeration value="H&amp;S 3.0 – OPERACION E IMPLEMENTACION"/>
<xsd:enumeration value="H&amp;S 4.0 – VERIFICACION Y CORRECCION"/>
<xsd:enumeration value="H&amp;S 5.0 – COMENTARIOS DEL LIDERAZGO"/>
<xsd:enumeration value="​H&amp;S MS – GLOSARIO DE TERMINOS"/>
</xsd:restriction>
</xsd:simpleType>
</xsd:element>
<xsd:element name="ElementoalqueAplica" ma:index="81" nillable="true" ma:displayName="ElementoalqueAplica" ma:format="Dropdown" ma:internalName="ElementoalqueAplica" ma:readOnly="false">
<xsd:simpleType>
<xsd:restriction base="dms:Choice">
<xsd:enumeration value="1.1 – Politicas de Seguridad e Higiene Industrial"/>
<xsd:enumeration value="1.2 – Roles y Responsabilidades de los Lideres"/>
<xsd:enumeration value="1.3 – Comite de Revision de Seguridad"/>
<xsd:enumeration value="1.4 – Procesos concernientes a la Seguridad de los empleados"/>
<xsd:enumeration value="1.5 – Involucramiento de los Empleados"/>
<xsd:enumeration value="2.1 – Identificación de Requerimientos de H &amp; S y normas de GM"/>
<xsd:enumeration value="2.2 – Peligros y riesgos H&amp;S"/>
<xsd:enumeration value="2.3 – Análisis de Tareas Críticas"/>
<xsd:enumeration value="2.4 – Equipos de H&amp;S Criticos"/>
<xsd:enumeration value="2.5 – Plan de Mejora H&amp;S"/>
<xsd:enumeration value="3.1 – Conciencia, Entrenamiento y Aptitud"/>
<xsd:enumeration value="3.2 – Comunicación"/>
<xsd:enumeration value="3.3 – Control de Documentos and Registros"/>
<xsd:enumeration value="3.4 – Practicas de Operacion H&amp;S"/>
<xsd:enumeration value="3.5 – Gestion del Cambio"/>
<xsd:enumeration value="3.6 – Seguridad Gestión de contratos"/>
<xsd:enumeration value="3.7 – Preparación y Respuesta a Emergencias"/>
<xsd:enumeration value="4.1 – Seguimiento y Medición"/>
<xsd:enumeration value="4.2 – Evaluación del cumplimiento de normativas"/>
<xsd:enumeration value="4.3 – Investigacion de Incidentes"/>
<xsd:enumeration value="4.4 – Inspecciones planificadas"/>
<xsd:enumeration value="4.5 – Planes de acción correctiva"/>
<xsd:enumeration value="4.6 – Evaluaciones H&amp;S"/>
<xsd:enumeration value="5.1 – Revisión del liderazgo"/>
<xsd:enumeration value="5.2 – Revisión del liderazgo Regional"/>
<xsd:enumeration value="5.3 – Revisión del liderazgo Global"/>
<xsd:enumeration value="Glosario"/>
</xsd:restriction>
</xsd:simpleType>
</xsd:element>
</xsd:schema>
<xsd:schema targetNamespace="41c19349-ed4e-420d-bdbe-e46023a46fba"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SharedWithUsers" ma:index="8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p:properties xmlns:p="http://schemas.microsoft.com/office/2006/metadata/properties" xmlns:xsi="http://www.w3.org/2001/XMLSchema-instance" xmlns:pc="http://schemas.microsoft.com/office/infopath/2007/PartnerControls"><documentManagement><_dlc_DocId xmlns="83ef7232-9b3f-4a48-a3a0-83b1d5978a96">MKJM2Z6T3MWN-31-51</_dlc_DocId><_dlc_DocIdUrl xmlns="83ef7232-9b3f-4a48-a3a0-83b1d5978a96"><Url>https://gmweb.gm.com/sites/IQ_BugotaColombia/_layouts/DocIdRedir.aspx?ID=MKJM2Z6T3MWN-31-51</Url><Description>MKJM2Z6T3MWN-31-51</Description></_dlc_DocIdUrl><Document_x0020_Status xmlns="83ef7232-9b3f-4a48-a3a0-83b1d5978a96">Draft</Document_x0020_Status><RelatedDocuments xmlns="83ef7232-9b3f-4a48-a3a0-83b1d5978a96" xsi:nil="true"></RelatedDocuments><Original_x0020_Version xmlns="83ef7232-9b3f-4a48-a3a0-83b1d5978a96" xsi:nil="true"/><Effective_x0020_Date xmlns="83ef7232-9b3f-4a48-a3a0-83b1d5978a96">2014-06-10T05:00:00+00:00</Effective_x0020_Date><Reviewers_x0020_List xmlns="83ef7232-9b3f-4a48-a3a0-83b1d5978a96"><UserInfo><DisplayName>i:0#.w|laam\kz07th</DisplayName><AccountId>42</AccountId><AccountType/></UserInfo></Reviewers_x0020_List><Reason_x0020_for_x0020_Change xmlns="83ef7232-9b3f-4a48-a3a0-83b1d5978a96">&lt;div class="ExternalClass0EDB9CFF4DD6483EA17B84F72DF8999D"&gt;&lt;p&gt;cambio de procedimiento y anexos​&lt;/p&gt;&lt;/div&gt;</Reason_x0020_for_x0020_Change><DocType xmlns="83ef7232-9b3f-4a48-a3a0-83b1d5978a96">Procedimiento</DocType><AreaOficial xmlns="12d1070d-da50-4fc4-94b7-eb89b4dee95f">Protección Industrial</AreaOficial><ModelYears xmlns="83ef7232-9b3f-4a48-a3a0-83b1d5978a96" xsi:nil="true"></ModelYears><DocWatchDog xmlns="83ef7232-9b3f-4a48-a3a0-83b1d5978a96"><UserInfo><DisplayName></DisplayName><AccountId xsi:nil="true"></AccountId><AccountType/></UserInfo></DocWatchDog><TaxCatchAll xmlns="8bc5b145-995f-49bb-8a0b-8f9d6310c5d8"/><Document_x0020_Revision_x0020_Date xmlns="0f65ff37-526f-45cc-911c-730acc270c74">2014-06-10T05:00:00+00:00</Document_x0020_Revision_x0020_Date><Original_x0020_ID xmlns="83ef7232-9b3f-4a48-a3a0-83b1d5978a96" xsi:nil="true"></Original_x0020_ID><Department_x0020_Name xmlns="0f65ff37-526f-45cc-911c-730acc270c74">Recursos Humanos</Department_x0020_Name><Approver xmlns="83ef7232-9b3f-4a48-a3a0-83b1d5978a96"><UserInfo><DisplayName>i:0#.w|laam\zzhltb</DisplayName><AccountId>62</AccountId><AccountType/></UserInfo></Approver><EMailDistributionList xmlns="83ef7232-9b3f-4a48-a3a0-83b1d5978a96"><UserInfo><DisplayName></DisplayName><AccountId xsi:nil="true"></AccountId><AccountType/></UserInfo></EMailDistributionList><kcf5dcbc5930464ea264cf15da65f872 xmlns="83ef7232-9b3f-4a48-a3a0-83b1d5978a96"><Terms xmlns="http://schemas.microsoft.com/office/infopath/2007/PartnerControls"></Terms></kcf5dcbc5930464ea264cf15da65f872><Business_x0020_Record xmlns="0f65ff37-526f-45cc-911c-730acc270c74">true</Business_x0020_Record><IconOverlay xmlns="http://schemas.microsoft.com/sharepoint/v4" xsi:nil="true"/><ISO_x0020_Standar xmlns="12d1070d-da50-4fc4-94b7-eb89b4dee95f" xsi:nil="true"></ISO_x0020_Standar><ILMRecordSeriesNumber xmlns="83ef7232-9b3f-4a48-a3a0-83b1d5978a96" xsi:nil="true"></ILMRecordSeriesNumber><Document_x0020_Number xmlns="83ef7232-9b3f-4a48-a3a0-83b1d5978a96">P-1-PIND-0010</Document_x0020_Number><Products xmlns="83ef7232-9b3f-4a48-a3a0-83b1d5978a96" xsi:nil="true"></Products><bbacc968350f4c00a98274206d0dada2 xmlns="83ef7232-9b3f-4a48-a3a0-83b1d5978a96"><Terms xmlns="http://schemas.microsoft.com/office/infopath/2007/PartnerControls"></Terms></bbacc968350f4c00a98274206d0dada2><NotesTimeStamp xmlns="$ListId:Document Controls;" xsi:nil="true"/><NotesPart xmlns="$ListId:Document Controls;" xsi:nil="true"/><Technical_x0020_Contact xmlns="0f65ff37-526f-45cc-911c-730acc270c74"><UserInfo><DisplayName>Yeimy Guevara</DisplayName><AccountId>9</AccountId><AccountType/></UserInfo></Technical_x0020_Contact><NotesUNID xmlns="$ListId:Document Controls;" xsi:nil="true"/><Document_x0020_Owner xmlns="83ef7232-9b3f-4a48-a3a0-83b1d5978a96">Nicole D Taylor</Document_x0020_Owner><Review_x0020_Date xmlns="83ef7232-9b3f-4a48-a3a0-83b1d5978a96">2014-06-10T05:00:00+00:00</Review_x0020_Date><ladbe7fcf8484e85a1138cade6433755 xmlns="83ef7232-9b3f-4a48-a3a0-83b1d5978a96"><Terms xmlns="http://schemas.microsoft.com/office/infopath/2007/PartnerControls"></Terms></ladbe7fcf8484e85a1138cade6433755><HardcopyDistributionList xmlns="83ef7232-9b3f-4a48-a3a0-83b1d5978a96" xsi:nil="true"></HardcopyDistributionList><Request_x0020_a_x0020_Change xmlns="83ef7232-9b3f-4a48-a3a0-83b1d5978a96"><Url xsi:nil="true"></Url><Description xsi:nil="true"></Description></Request_x0020_a_x0020_Change><_dlc_ExpireDateSaved xmlns="http://schemas.microsoft.com/sharepoint/v3" xsi:nil="true"/><_dlc_ExpireDate xmlns="http://schemas.microsoft.com/sharepoint/v3">2014-06-11T05:00:00+00:00</_dlc_ExpireDate><ElementoalqueAplica xmlns="12d1070d-da50-4fc4-94b7-eb89b4dee95f" xsi:nil="true"></ElementoalqueAplica><ManagementSystemStandar xmlns="12d1070d-da50-4fc4-94b7-eb89b4dee95f" xsi:nil="true"/></documentManagement></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customXsn xmlns="http://schemas.microsoft.com/office/2006/metadata/customXsn">
  <xsnLocation/>
  <cached>True</cached>
  <openByDefault>False</openByDefault>
  <xsnScope/>
</customXsn>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spe:Receiver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D9D41-62C0-4770-B218-1EAE4252CA2A}">
  <ds:schemaRefs>
    <ds:schemaRef ds:uri="office.server.policy"/>
  </ds:schemaRefs>
</ds:datastoreItem>
</file>

<file path=customXml/itemProps2.xml><?xml version="1.0" encoding="utf-8"?>
<ds:datastoreItem xmlns:ds="http://schemas.openxmlformats.org/officeDocument/2006/customXml" ds:itemID="{2F33DF00-2DC8-44E0-8191-C1BA7AEFC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3ef7232-9b3f-4a48-a3a0-83b1d5978a96"/>
    <ds:schemaRef ds:uri="8bc5b145-995f-49bb-8a0b-8f9d6310c5d8"/>
    <ds:schemaRef ds:uri="0f65ff37-526f-45cc-911c-730acc270c74"/>
    <ds:schemaRef ds:uri="$ListId:Document Controls;"/>
    <ds:schemaRef ds:uri="http://schemas.microsoft.com/sharepoint/v4"/>
    <ds:schemaRef ds:uri="12d1070d-da50-4fc4-94b7-eb89b4dee95f"/>
    <ds:schemaRef ds:uri="41c19349-ed4e-420d-bdbe-e46023a46f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FE0D24-B6A1-47F4-BB22-1BEC3916E1D7}">
  <ds:schemaRefs>
    <ds:schemaRef ds:uri="http://schemas.microsoft.com/office/2006/metadata/properties"/>
    <ds:schemaRef ds:uri="http://schemas.microsoft.com/office/infopath/2007/PartnerControls"/>
    <ds:schemaRef ds:uri="83ef7232-9b3f-4a48-a3a0-83b1d5978a96"/>
    <ds:schemaRef ds:uri="12d1070d-da50-4fc4-94b7-eb89b4dee95f"/>
    <ds:schemaRef ds:uri="8bc5b145-995f-49bb-8a0b-8f9d6310c5d8"/>
    <ds:schemaRef ds:uri="0f65ff37-526f-45cc-911c-730acc270c74"/>
    <ds:schemaRef ds:uri="http://schemas.microsoft.com/sharepoint/v4"/>
    <ds:schemaRef ds:uri="$ListId:Document Controls;"/>
    <ds:schemaRef ds:uri="http://schemas.microsoft.com/sharepoint/v3"/>
  </ds:schemaRefs>
</ds:datastoreItem>
</file>

<file path=customXml/itemProps4.xml><?xml version="1.0" encoding="utf-8"?>
<ds:datastoreItem xmlns:ds="http://schemas.openxmlformats.org/officeDocument/2006/customXml" ds:itemID="{6E07FE01-4F84-459B-8492-0AD2CC5AD399}">
  <ds:schemaRefs>
    <ds:schemaRef ds:uri="http://schemas.microsoft.com/sharepoint/v3/contenttype/forms"/>
  </ds:schemaRefs>
</ds:datastoreItem>
</file>

<file path=customXml/itemProps5.xml><?xml version="1.0" encoding="utf-8"?>
<ds:datastoreItem xmlns:ds="http://schemas.openxmlformats.org/officeDocument/2006/customXml" ds:itemID="{75116664-3B2C-4519-9B82-87FFCC089967}">
  <ds:schemaRefs>
    <ds:schemaRef ds:uri="http://schemas.microsoft.com/office/2006/metadata/customXsn"/>
  </ds:schemaRefs>
</ds:datastoreItem>
</file>

<file path=customXml/itemProps6.xml><?xml version="1.0" encoding="utf-8"?>
<ds:datastoreItem xmlns:ds="http://schemas.openxmlformats.org/officeDocument/2006/customXml" ds:itemID="{79F14A52-42F5-46D0-8BC9-CCD0874F241A}">
  <ds:schemaRefs>
    <ds:schemaRef ds:uri="http://schemas.microsoft.com/sharepoint/events"/>
  </ds:schemaRefs>
</ds:datastoreItem>
</file>

<file path=customXml/itemProps7.xml><?xml version="1.0" encoding="utf-8"?>
<ds:datastoreItem xmlns:ds="http://schemas.openxmlformats.org/officeDocument/2006/customXml" ds:itemID="{30E9B505-6705-4942-B284-A5FEC188B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1574</Words>
  <Characters>8661</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PROCEDIMIENTO PARA PERMISOS DE TRABAJO EN CALIENTE</vt:lpstr>
    </vt:vector>
  </TitlesOfParts>
  <Manager/>
  <Company>HSE Group Marcos</Company>
  <LinksUpToDate>false</LinksUpToDate>
  <CharactersWithSpaces>10215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HSE Group Marcos</dc:creator>
  <cp:keywords/>
  <dc:description/>
  <cp:lastModifiedBy>Usuario de Windows</cp:lastModifiedBy>
  <cp:revision>17</cp:revision>
  <dcterms:created xsi:type="dcterms:W3CDTF">2019-12-12T15:45:00Z</dcterms:created>
  <dcterms:modified xsi:type="dcterms:W3CDTF">2021-10-09T04:50:00Z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d5af0021-4f8a-4483-bd9f-6fe86d60a7cd</vt:lpwstr>
  </property>
  <property fmtid="{D5CDD505-2E9C-101B-9397-08002B2CF9AE}" pid="3" name="ContentTypeId">
    <vt:lpwstr>0x010100AD8D707067F0FA4283977334F2487B8800D910DDA099A5B241A66A92404DA0B728</vt:lpwstr>
  </property>
  <property fmtid="{D5CDD505-2E9C-101B-9397-08002B2CF9AE}" pid="4" name="_dlc_policyId">
    <vt:lpwstr>0x010100AD8D707067F0FA4283977334F2487B88|-1964542337</vt:lpwstr>
  </property>
  <property fmtid="{D5CDD505-2E9C-101B-9397-08002B2CF9AE}" pid="5" name="ItemRetentionFormula">
    <vt:lpwstr>&lt;formula id="Microsoft.Office.RecordsManagement.PolicyFeatures.Expiration.Formula.BuiltIn"&gt;&lt;number&gt;1&lt;/number&gt;&lt;property&gt;Review_x005f_x0020_Date&lt;/property&gt;&lt;propertyId&gt;2be3e167-9d5c-4115-92b2-c3dab1003f69&lt;/propertyId&gt;&lt;period&gt;days&lt;/period&gt;&lt;/formula&gt;</vt:lpwstr>
  </property>
  <property fmtid="{D5CDD505-2E9C-101B-9397-08002B2CF9AE}" pid="6" name="ISO Elements">
    <vt:lpwstr/>
  </property>
  <property fmtid="{D5CDD505-2E9C-101B-9397-08002B2CF9AE}" pid="7" name="Site">
    <vt:lpwstr/>
  </property>
  <property fmtid="{D5CDD505-2E9C-101B-9397-08002B2CF9AE}" pid="8" name="GMSElements">
    <vt:lpwstr/>
  </property>
</Properties>
</file>